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73A" w14:textId="1E63931E" w:rsidR="001D4164" w:rsidRDefault="00FC77CD" w:rsidP="001D4164">
      <w:pPr>
        <w:spacing w:after="160" w:line="254" w:lineRule="auto"/>
        <w:rPr>
          <w:sz w:val="18"/>
        </w:rPr>
      </w:pPr>
      <w:r w:rsidRPr="00FC77CD">
        <w:rPr>
          <w:noProof/>
          <w:lang w:val="en-US" w:eastAsia="en-US"/>
        </w:rPr>
        <w:drawing>
          <wp:anchor distT="0" distB="0" distL="114300" distR="114300" simplePos="0" relativeHeight="251674112" behindDoc="0" locked="0" layoutInCell="1" allowOverlap="1" wp14:anchorId="72E5EC8C" wp14:editId="370DD811">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n-US" w:eastAsia="en-US"/>
        </w:rPr>
        <w:drawing>
          <wp:anchor distT="0" distB="0" distL="114300" distR="114300" simplePos="0" relativeHeight="251673088" behindDoc="1" locked="0" layoutInCell="1" allowOverlap="1" wp14:anchorId="43B469F1" wp14:editId="7AA78F60">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63040434" w:rsidR="001D4164" w:rsidRDefault="001D4164" w:rsidP="001D4164"/>
    <w:p w14:paraId="2926D21A" w14:textId="77777777" w:rsidR="00FC77CD" w:rsidRDefault="00FC77CD" w:rsidP="001D4164">
      <w:pPr>
        <w:spacing w:after="160" w:line="254" w:lineRule="auto"/>
      </w:pPr>
    </w:p>
    <w:p w14:paraId="515705B0" w14:textId="77777777" w:rsidR="00FC77CD" w:rsidRDefault="00FC77CD" w:rsidP="001D4164">
      <w:pPr>
        <w:spacing w:after="160" w:line="254" w:lineRule="auto"/>
      </w:pPr>
    </w:p>
    <w:p w14:paraId="12820D67" w14:textId="77777777" w:rsidR="00FC77CD" w:rsidRDefault="00FC77CD" w:rsidP="001D4164">
      <w:pPr>
        <w:spacing w:after="160" w:line="254" w:lineRule="auto"/>
      </w:pPr>
    </w:p>
    <w:p w14:paraId="2248E171" w14:textId="0C480B90"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6160" behindDoc="0" locked="0" layoutInCell="1" allowOverlap="1" wp14:anchorId="7F13218E" wp14:editId="47A79C4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CC07DFF" w14:textId="77777777" w:rsidR="00FF3FC8" w:rsidRPr="00C13EF1" w:rsidRDefault="00FF3FC8"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3218E"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" filled="f" stroked="f" strokecolor="white" strokeweight=".25pt">
                <v:stroke joinstyle="round"/>
                <o:lock v:ext="edit" shapetype="t"/>
                <v:textbox style="mso-fit-shape-to-text:t">
                  <w:txbxContent>
                    <w:p w14:paraId="1CC07DFF" w14:textId="77777777" w:rsidR="00FF3FC8" w:rsidRPr="00C13EF1" w:rsidRDefault="00FF3FC8"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70CCA8E" w14:textId="70EE97F2" w:rsidR="00FC77CD" w:rsidRDefault="00FC77CD" w:rsidP="001D4164">
      <w:pPr>
        <w:spacing w:after="160" w:line="254" w:lineRule="auto"/>
      </w:pPr>
    </w:p>
    <w:p w14:paraId="70C3A1FE" w14:textId="158F292F" w:rsidR="00FC77CD" w:rsidRDefault="00FC77CD" w:rsidP="001D4164">
      <w:pPr>
        <w:spacing w:after="160" w:line="254" w:lineRule="auto"/>
      </w:pPr>
    </w:p>
    <w:p w14:paraId="1C2A8982" w14:textId="302BADE4"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8208" behindDoc="0" locked="0" layoutInCell="1" allowOverlap="1" wp14:anchorId="1CCE45E6" wp14:editId="64C17E0E">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2D6B29" w14:textId="77777777" w:rsidR="00FF3FC8" w:rsidRPr="008B73F9" w:rsidRDefault="00FF3FC8"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FF3FC8" w:rsidRPr="00507C03" w:rsidRDefault="00FF3FC8"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E45E6" id="Rectángulo: esquinas redondeadas 5" o:spid="_x0000_s1027" style="position:absolute;margin-left:29.95pt;margin-top:9.55pt;width:403.95pt;height:99.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WMA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" fillcolor="#2e74b5" strokecolor="gray">
                <v:fill color2="#69f" rotate="t" angle="90" focus="50%" type="gradient"/>
                <v:shadow color="black" offset="1pt"/>
                <v:textbox inset="2.23519mm,1.1176mm,2.23519mm,1.1176mm">
                  <w:txbxContent>
                    <w:p w14:paraId="002D6B29" w14:textId="77777777" w:rsidR="00FF3FC8" w:rsidRPr="008B73F9" w:rsidRDefault="00FF3FC8"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FF3FC8" w:rsidRPr="00507C03" w:rsidRDefault="00FF3FC8"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26E9FA00" w14:textId="09CF65B1" w:rsidR="00FC77CD" w:rsidRDefault="00FC77CD" w:rsidP="001D4164">
      <w:pPr>
        <w:spacing w:after="160" w:line="254" w:lineRule="auto"/>
      </w:pPr>
    </w:p>
    <w:p w14:paraId="79288732" w14:textId="1BDB0991" w:rsidR="00FC77CD" w:rsidRDefault="00FC77CD" w:rsidP="001D4164">
      <w:pPr>
        <w:spacing w:after="160" w:line="254" w:lineRule="auto"/>
      </w:pPr>
    </w:p>
    <w:p w14:paraId="22D78805" w14:textId="77777777" w:rsidR="00FC77CD" w:rsidRDefault="00FC77CD" w:rsidP="001D4164">
      <w:pPr>
        <w:spacing w:after="160" w:line="254" w:lineRule="auto"/>
      </w:pPr>
    </w:p>
    <w:p w14:paraId="4189EF39" w14:textId="77777777" w:rsidR="00FC77CD" w:rsidRDefault="00FC77CD" w:rsidP="001D4164">
      <w:pPr>
        <w:spacing w:after="160" w:line="254" w:lineRule="auto"/>
      </w:pPr>
    </w:p>
    <w:p w14:paraId="6AD12710" w14:textId="77777777" w:rsidR="00FC77CD" w:rsidRDefault="00FC77CD" w:rsidP="00FC77CD">
      <w:pPr>
        <w:jc w:val="center"/>
        <w:rPr>
          <w:rFonts w:cs="Arial"/>
          <w:b/>
          <w:bCs/>
          <w:sz w:val="24"/>
          <w:szCs w:val="24"/>
          <w:lang w:val="pt-BR"/>
        </w:rPr>
      </w:pPr>
    </w:p>
    <w:p w14:paraId="48931167" w14:textId="77777777" w:rsidR="008B73F9" w:rsidRDefault="008B73F9" w:rsidP="00FC77CD">
      <w:pPr>
        <w:jc w:val="center"/>
        <w:rPr>
          <w:rFonts w:cs="Arial"/>
          <w:b/>
          <w:bCs/>
          <w:sz w:val="24"/>
          <w:szCs w:val="24"/>
          <w:lang w:val="pt-BR"/>
        </w:rPr>
      </w:pPr>
    </w:p>
    <w:p w14:paraId="4D0F694B" w14:textId="77777777" w:rsidR="008B73F9" w:rsidRDefault="008B73F9" w:rsidP="00FC77CD">
      <w:pPr>
        <w:jc w:val="center"/>
        <w:rPr>
          <w:rFonts w:cs="Arial"/>
          <w:b/>
          <w:bCs/>
          <w:sz w:val="24"/>
          <w:szCs w:val="24"/>
          <w:lang w:val="pt-BR"/>
        </w:rPr>
      </w:pPr>
    </w:p>
    <w:p w14:paraId="350F10CA" w14:textId="77777777" w:rsidR="00FC77CD" w:rsidRPr="0005403A" w:rsidRDefault="00FC77CD" w:rsidP="00FC77CD">
      <w:pPr>
        <w:jc w:val="center"/>
        <w:rPr>
          <w:rFonts w:cs="Arial"/>
          <w:b/>
          <w:bCs/>
          <w:sz w:val="24"/>
          <w:szCs w:val="24"/>
          <w:lang w:val="pt-BR"/>
        </w:rPr>
      </w:pPr>
      <w:r w:rsidRPr="0005403A">
        <w:rPr>
          <w:rFonts w:cs="Arial"/>
          <w:b/>
          <w:bCs/>
          <w:sz w:val="24"/>
          <w:szCs w:val="24"/>
          <w:lang w:val="pt-BR"/>
        </w:rPr>
        <w:t>CODIGO INTERNO</w:t>
      </w:r>
    </w:p>
    <w:p w14:paraId="1E03EF60" w14:textId="41AEC3C4" w:rsidR="00FC77CD" w:rsidRPr="0005403A" w:rsidRDefault="00FC77CD" w:rsidP="00FC77CD">
      <w:pPr>
        <w:jc w:val="center"/>
        <w:rPr>
          <w:rFonts w:cs="Arial"/>
          <w:b/>
          <w:bCs/>
          <w:sz w:val="24"/>
          <w:szCs w:val="24"/>
          <w:lang w:val="pt-BR"/>
        </w:rPr>
      </w:pPr>
      <w:r>
        <w:rPr>
          <w:rFonts w:cs="Arial"/>
          <w:b/>
          <w:bCs/>
          <w:sz w:val="24"/>
          <w:szCs w:val="24"/>
          <w:lang w:val="pt-BR"/>
        </w:rPr>
        <w:t>ENDE-ANPE-202</w:t>
      </w:r>
      <w:r w:rsidR="00940279">
        <w:rPr>
          <w:rFonts w:cs="Arial"/>
          <w:b/>
          <w:bCs/>
          <w:sz w:val="24"/>
          <w:szCs w:val="24"/>
          <w:lang w:val="pt-BR"/>
        </w:rPr>
        <w:t>4</w:t>
      </w:r>
      <w:r w:rsidRPr="0005403A">
        <w:rPr>
          <w:rFonts w:cs="Arial"/>
          <w:b/>
          <w:bCs/>
          <w:sz w:val="24"/>
          <w:szCs w:val="24"/>
          <w:lang w:val="pt-BR"/>
        </w:rPr>
        <w:t>-</w:t>
      </w:r>
      <w:r w:rsidR="008B73F9">
        <w:rPr>
          <w:rFonts w:cs="Arial"/>
          <w:b/>
          <w:bCs/>
          <w:sz w:val="24"/>
          <w:szCs w:val="24"/>
          <w:lang w:val="pt-BR"/>
        </w:rPr>
        <w:t>0</w:t>
      </w:r>
      <w:r w:rsidR="00BD2629">
        <w:rPr>
          <w:rFonts w:cs="Arial"/>
          <w:b/>
          <w:bCs/>
          <w:sz w:val="24"/>
          <w:szCs w:val="24"/>
          <w:lang w:val="pt-BR"/>
        </w:rPr>
        <w:t>13</w:t>
      </w:r>
    </w:p>
    <w:p w14:paraId="60038274" w14:textId="77777777" w:rsidR="0009779C" w:rsidRDefault="00FC77CD" w:rsidP="00FC77CD">
      <w:pPr>
        <w:jc w:val="center"/>
        <w:rPr>
          <w:rFonts w:cs="Arial"/>
          <w:b/>
          <w:sz w:val="24"/>
          <w:szCs w:val="24"/>
        </w:rPr>
      </w:pPr>
      <w:r>
        <w:rPr>
          <w:rFonts w:cs="Arial"/>
          <w:b/>
          <w:sz w:val="24"/>
          <w:szCs w:val="24"/>
        </w:rPr>
        <w:t>PRIMERA</w:t>
      </w:r>
      <w:r w:rsidRPr="0005403A">
        <w:rPr>
          <w:rFonts w:cs="Arial"/>
          <w:b/>
          <w:sz w:val="24"/>
          <w:szCs w:val="24"/>
        </w:rPr>
        <w:t xml:space="preserve"> CONVOCATORI</w:t>
      </w:r>
      <w:r w:rsidR="009E0EAA">
        <w:rPr>
          <w:rFonts w:cs="Arial"/>
          <w:b/>
          <w:sz w:val="24"/>
          <w:szCs w:val="24"/>
        </w:rPr>
        <w:t>A</w:t>
      </w:r>
    </w:p>
    <w:p w14:paraId="131B4C16" w14:textId="04DBFFCB" w:rsidR="00FC77CD" w:rsidRDefault="00FC77CD" w:rsidP="001D4164">
      <w:pPr>
        <w:spacing w:after="160" w:line="254" w:lineRule="auto"/>
      </w:pPr>
    </w:p>
    <w:p w14:paraId="1942928E" w14:textId="6977362C" w:rsidR="00FC77CD" w:rsidRDefault="00FC77CD" w:rsidP="001C7DAF">
      <w:pPr>
        <w:tabs>
          <w:tab w:val="left" w:pos="2470"/>
        </w:tabs>
        <w:spacing w:after="160" w:line="254" w:lineRule="auto"/>
      </w:pPr>
      <w:r>
        <w:rPr>
          <w:noProof/>
          <w:lang w:val="en-US" w:eastAsia="en-US"/>
        </w:rPr>
        <mc:AlternateContent>
          <mc:Choice Requires="wps">
            <w:drawing>
              <wp:anchor distT="0" distB="0" distL="114300" distR="114300" simplePos="0" relativeHeight="251680256" behindDoc="0" locked="0" layoutInCell="1" allowOverlap="1" wp14:anchorId="3116A7D0" wp14:editId="7F2E1B34">
                <wp:simplePos x="0" y="0"/>
                <wp:positionH relativeFrom="margin">
                  <wp:posOffset>501015</wp:posOffset>
                </wp:positionH>
                <wp:positionV relativeFrom="paragraph">
                  <wp:posOffset>133985</wp:posOffset>
                </wp:positionV>
                <wp:extent cx="4686300" cy="981075"/>
                <wp:effectExtent l="95250" t="19050" r="38100" b="1238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8107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6A12B4C" w14:textId="77777777" w:rsidR="00FF3FC8" w:rsidRPr="00EA2F3A" w:rsidRDefault="00FF3FC8" w:rsidP="001C7DAF">
                            <w:pPr>
                              <w:rPr>
                                <w:rFonts w:ascii="Arial" w:hAnsi="Arial" w:cs="Arial"/>
                                <w:b/>
                              </w:rPr>
                            </w:pPr>
                          </w:p>
                          <w:p w14:paraId="13E7A692" w14:textId="325122BC" w:rsidR="00FF3FC8" w:rsidRPr="000B6C7D" w:rsidRDefault="00FF3FC8" w:rsidP="000B6C7D">
                            <w:pPr>
                              <w:jc w:val="center"/>
                              <w:rPr>
                                <w:rFonts w:ascii="Arial" w:hAnsi="Arial" w:cs="Arial"/>
                                <w:b/>
                                <w:sz w:val="12"/>
                                <w:szCs w:val="36"/>
                                <w:lang w:val="en-US"/>
                              </w:rPr>
                            </w:pPr>
                            <w:r w:rsidRPr="000B6C7D">
                              <w:rPr>
                                <w:rFonts w:ascii="Arial" w:hAnsi="Arial" w:cs="Arial"/>
                                <w:b/>
                                <w:sz w:val="36"/>
                                <w:szCs w:val="36"/>
                                <w:lang w:val="en-US"/>
                              </w:rPr>
                              <w:t>SERVICIO WEB APPLICATION FIREWALL (WAF) - USTI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7D0" id="Cuadro de texto 4" o:spid="_x0000_s1028" type="#_x0000_t202" style="position:absolute;margin-left:39.45pt;margin-top:10.55pt;width:369pt;height:77.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" strokecolor="#b4c6e7" strokeweight="5pt">
                <v:stroke linestyle="thickThin"/>
                <v:shadow on="t" color="#868686" opacity=".5" offset="-6pt,6pt"/>
                <v:textbox>
                  <w:txbxContent>
                    <w:p w14:paraId="46A12B4C" w14:textId="77777777" w:rsidR="00FF3FC8" w:rsidRPr="00EA2F3A" w:rsidRDefault="00FF3FC8" w:rsidP="001C7DAF">
                      <w:pPr>
                        <w:rPr>
                          <w:rFonts w:ascii="Arial" w:hAnsi="Arial" w:cs="Arial"/>
                          <w:b/>
                        </w:rPr>
                      </w:pPr>
                    </w:p>
                    <w:p w14:paraId="13E7A692" w14:textId="325122BC" w:rsidR="00FF3FC8" w:rsidRPr="000B6C7D" w:rsidRDefault="00FF3FC8" w:rsidP="000B6C7D">
                      <w:pPr>
                        <w:jc w:val="center"/>
                        <w:rPr>
                          <w:rFonts w:ascii="Arial" w:hAnsi="Arial" w:cs="Arial"/>
                          <w:b/>
                          <w:sz w:val="12"/>
                          <w:szCs w:val="36"/>
                          <w:lang w:val="en-US"/>
                        </w:rPr>
                      </w:pPr>
                      <w:r w:rsidRPr="000B6C7D">
                        <w:rPr>
                          <w:rFonts w:ascii="Arial" w:hAnsi="Arial" w:cs="Arial"/>
                          <w:b/>
                          <w:sz w:val="36"/>
                          <w:szCs w:val="36"/>
                          <w:lang w:val="en-US"/>
                        </w:rPr>
                        <w:t>SERVICIO WEB APPLICATION FIREWALL (WAF) - USTI</w:t>
                      </w:r>
                    </w:p>
                  </w:txbxContent>
                </v:textbox>
                <w10:wrap anchorx="margin"/>
              </v:shape>
            </w:pict>
          </mc:Fallback>
        </mc:AlternateContent>
      </w:r>
      <w:r w:rsidR="001C7DAF">
        <w:tab/>
      </w:r>
    </w:p>
    <w:p w14:paraId="29FD1729" w14:textId="28FB35BC" w:rsidR="00FC77CD" w:rsidRDefault="00FC77CD" w:rsidP="001D4164">
      <w:pPr>
        <w:spacing w:after="160" w:line="254" w:lineRule="auto"/>
      </w:pPr>
    </w:p>
    <w:p w14:paraId="6D6E3940" w14:textId="47E3F864" w:rsidR="00FC77CD" w:rsidRDefault="00FC77CD" w:rsidP="001D4164">
      <w:pPr>
        <w:spacing w:after="160" w:line="254" w:lineRule="auto"/>
      </w:pPr>
    </w:p>
    <w:p w14:paraId="38973B08" w14:textId="44D5336F" w:rsidR="00FC77CD" w:rsidRDefault="00FC77CD" w:rsidP="001D4164">
      <w:pPr>
        <w:spacing w:after="160" w:line="254" w:lineRule="auto"/>
      </w:pPr>
    </w:p>
    <w:p w14:paraId="0F878ADA" w14:textId="4F46CFE1" w:rsidR="00FC77CD" w:rsidRDefault="001D4164" w:rsidP="00FC77CD">
      <w:pPr>
        <w:jc w:val="center"/>
        <w:outlineLvl w:val="0"/>
      </w:pPr>
      <w:r>
        <w:rPr>
          <w:noProof/>
          <w:sz w:val="18"/>
          <w:lang w:val="en-US" w:eastAsia="en-US"/>
        </w:rPr>
        <mc:AlternateContent>
          <mc:Choice Requires="wps">
            <w:drawing>
              <wp:anchor distT="0" distB="0" distL="114300" distR="114300" simplePos="0" relativeHeight="251671040" behindDoc="0" locked="0" layoutInCell="0" allowOverlap="1" wp14:anchorId="21B28337" wp14:editId="412DAB33">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F3FC8" w:rsidRDefault="00FF3FC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F3FC8" w:rsidRDefault="00FF3FC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F3FC8" w:rsidRDefault="00FF3FC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MDmRfW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FF3FC8" w:rsidRDefault="00FF3FC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F3FC8" w:rsidRDefault="00FF3FC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F3FC8" w:rsidRDefault="00FF3FC8" w:rsidP="001D4164">
                      <w:pPr>
                        <w:rPr>
                          <w:sz w:val="18"/>
                        </w:rPr>
                      </w:pPr>
                    </w:p>
                  </w:txbxContent>
                </v:textbox>
                <w10:wrap anchorx="page" anchory="margin"/>
              </v:rect>
            </w:pict>
          </mc:Fallback>
        </mc:AlternateContent>
      </w:r>
    </w:p>
    <w:p w14:paraId="7C0A936B" w14:textId="2E98061A" w:rsidR="00FC77CD" w:rsidRDefault="00FC77CD" w:rsidP="00FC77CD">
      <w:pPr>
        <w:jc w:val="center"/>
        <w:outlineLvl w:val="0"/>
      </w:pPr>
    </w:p>
    <w:p w14:paraId="765778F3" w14:textId="77777777" w:rsidR="00FC77CD" w:rsidRDefault="00FC77CD" w:rsidP="00FC77CD">
      <w:pPr>
        <w:tabs>
          <w:tab w:val="left" w:pos="3048"/>
        </w:tabs>
        <w:outlineLvl w:val="0"/>
      </w:pPr>
      <w:r>
        <w:tab/>
      </w:r>
    </w:p>
    <w:p w14:paraId="5722854B" w14:textId="77777777" w:rsidR="00FC77CD" w:rsidRDefault="00FC77CD" w:rsidP="00FC77CD">
      <w:pPr>
        <w:tabs>
          <w:tab w:val="left" w:pos="3048"/>
        </w:tabs>
        <w:outlineLvl w:val="0"/>
      </w:pPr>
    </w:p>
    <w:p w14:paraId="62606F80" w14:textId="77777777" w:rsidR="00FC77CD" w:rsidRDefault="00FC77CD" w:rsidP="00FC77CD">
      <w:pPr>
        <w:tabs>
          <w:tab w:val="left" w:pos="3048"/>
        </w:tabs>
        <w:outlineLvl w:val="0"/>
      </w:pPr>
    </w:p>
    <w:p w14:paraId="28A278DD" w14:textId="77777777" w:rsidR="00FC77CD" w:rsidRDefault="00FC77CD" w:rsidP="00FC77CD">
      <w:pPr>
        <w:tabs>
          <w:tab w:val="left" w:pos="3048"/>
        </w:tabs>
        <w:outlineLvl w:val="0"/>
      </w:pPr>
    </w:p>
    <w:p w14:paraId="7C037752" w14:textId="77777777" w:rsidR="00FC77CD" w:rsidRDefault="00FC77CD" w:rsidP="00FC77CD">
      <w:pPr>
        <w:tabs>
          <w:tab w:val="left" w:pos="3048"/>
        </w:tabs>
        <w:outlineLvl w:val="0"/>
      </w:pPr>
    </w:p>
    <w:p w14:paraId="2C05781B" w14:textId="77777777" w:rsidR="00FC77CD" w:rsidRDefault="00FC77CD" w:rsidP="00FC77CD">
      <w:pPr>
        <w:tabs>
          <w:tab w:val="left" w:pos="3048"/>
        </w:tabs>
        <w:outlineLvl w:val="0"/>
      </w:pPr>
    </w:p>
    <w:p w14:paraId="3E89CB94" w14:textId="77777777" w:rsidR="00FC77CD" w:rsidRDefault="00FC77CD" w:rsidP="00FC77CD">
      <w:pPr>
        <w:tabs>
          <w:tab w:val="left" w:pos="3048"/>
        </w:tabs>
        <w:outlineLvl w:val="0"/>
      </w:pPr>
    </w:p>
    <w:p w14:paraId="4753B0CD" w14:textId="77777777" w:rsidR="00FC77CD" w:rsidRDefault="00FC77CD" w:rsidP="00FC77CD">
      <w:pPr>
        <w:tabs>
          <w:tab w:val="left" w:pos="3048"/>
        </w:tabs>
        <w:outlineLvl w:val="0"/>
      </w:pPr>
    </w:p>
    <w:p w14:paraId="70B27F9D" w14:textId="77777777" w:rsidR="00FC77CD" w:rsidRDefault="00FC77CD" w:rsidP="00FC77CD">
      <w:pPr>
        <w:tabs>
          <w:tab w:val="left" w:pos="3048"/>
        </w:tabs>
        <w:outlineLvl w:val="0"/>
      </w:pPr>
    </w:p>
    <w:p w14:paraId="0AD68D65" w14:textId="77777777" w:rsidR="00FC77CD" w:rsidRDefault="00FC77CD" w:rsidP="00FC77CD">
      <w:pPr>
        <w:tabs>
          <w:tab w:val="left" w:pos="3048"/>
        </w:tabs>
        <w:outlineLvl w:val="0"/>
      </w:pPr>
    </w:p>
    <w:p w14:paraId="63FB09C5" w14:textId="77777777" w:rsidR="00FC77CD" w:rsidRDefault="00FC77CD" w:rsidP="00FC77CD">
      <w:pPr>
        <w:tabs>
          <w:tab w:val="left" w:pos="3048"/>
        </w:tabs>
        <w:outlineLvl w:val="0"/>
      </w:pPr>
    </w:p>
    <w:p w14:paraId="30B2BF9B" w14:textId="77777777" w:rsidR="00FC77CD" w:rsidRDefault="00FC77CD" w:rsidP="00FC77CD">
      <w:pPr>
        <w:tabs>
          <w:tab w:val="left" w:pos="3048"/>
        </w:tabs>
        <w:outlineLvl w:val="0"/>
      </w:pPr>
    </w:p>
    <w:p w14:paraId="546D6C82" w14:textId="77777777" w:rsidR="00FC77CD" w:rsidRDefault="00FC77CD" w:rsidP="00FC77CD">
      <w:pPr>
        <w:tabs>
          <w:tab w:val="left" w:pos="3048"/>
        </w:tabs>
        <w:outlineLvl w:val="0"/>
      </w:pPr>
    </w:p>
    <w:p w14:paraId="532A5C27" w14:textId="14C7FC30" w:rsidR="00FC77CD" w:rsidRDefault="00FC77CD" w:rsidP="00FC77C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745C00FB" w14:textId="50DB9572" w:rsidR="001D4164" w:rsidRDefault="001D4164" w:rsidP="001D4164">
      <w:pPr>
        <w:spacing w:after="160" w:line="254" w:lineRule="auto"/>
      </w:pPr>
    </w:p>
    <w:p w14:paraId="76A09E2D" w14:textId="77777777" w:rsidR="00FC77CD" w:rsidRDefault="00FC77CD" w:rsidP="001D4164">
      <w:pPr>
        <w:spacing w:after="160" w:line="254" w:lineRule="auto"/>
      </w:pPr>
    </w:p>
    <w:p w14:paraId="0AE11604" w14:textId="77777777" w:rsidR="00FC77CD" w:rsidRDefault="00FC77CD" w:rsidP="001D4164">
      <w:pPr>
        <w:spacing w:after="160" w:line="254" w:lineRule="auto"/>
      </w:pPr>
    </w:p>
    <w:p w14:paraId="7816600E" w14:textId="77777777" w:rsidR="00FC77CD" w:rsidRDefault="00FC77CD" w:rsidP="001D4164">
      <w:pPr>
        <w:spacing w:after="160" w:line="254" w:lineRule="auto"/>
      </w:pPr>
    </w:p>
    <w:p w14:paraId="0D6FF9AB" w14:textId="77777777" w:rsidR="00FC77CD" w:rsidRDefault="00FC77CD"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13FCB42A"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D2F6F">
              <w:rPr>
                <w:noProof/>
                <w:webHidden/>
              </w:rPr>
              <w:t>1</w:t>
            </w:r>
            <w:r w:rsidR="00AE65BD">
              <w:rPr>
                <w:noProof/>
                <w:webHidden/>
              </w:rPr>
              <w:fldChar w:fldCharType="end"/>
            </w:r>
          </w:hyperlink>
        </w:p>
        <w:p w14:paraId="39EC62F1" w14:textId="574FE6A0"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D2F6F">
              <w:rPr>
                <w:noProof/>
                <w:webHidden/>
              </w:rPr>
              <w:t>1</w:t>
            </w:r>
            <w:r w:rsidR="00AE65BD">
              <w:rPr>
                <w:noProof/>
                <w:webHidden/>
              </w:rPr>
              <w:fldChar w:fldCharType="end"/>
            </w:r>
          </w:hyperlink>
        </w:p>
        <w:p w14:paraId="3C9C97D6" w14:textId="5983DE76"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D2F6F">
              <w:rPr>
                <w:noProof/>
                <w:webHidden/>
              </w:rPr>
              <w:t>1</w:t>
            </w:r>
            <w:r w:rsidR="00AE65BD">
              <w:rPr>
                <w:noProof/>
                <w:webHidden/>
              </w:rPr>
              <w:fldChar w:fldCharType="end"/>
            </w:r>
          </w:hyperlink>
        </w:p>
        <w:p w14:paraId="5E79AFE0" w14:textId="76B6BF38"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D2F6F">
              <w:rPr>
                <w:noProof/>
                <w:webHidden/>
              </w:rPr>
              <w:t>1</w:t>
            </w:r>
            <w:r w:rsidR="00AE65BD">
              <w:rPr>
                <w:noProof/>
                <w:webHidden/>
              </w:rPr>
              <w:fldChar w:fldCharType="end"/>
            </w:r>
          </w:hyperlink>
        </w:p>
        <w:p w14:paraId="7D5D1AFC" w14:textId="781AD2C9"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D2F6F">
              <w:rPr>
                <w:noProof/>
                <w:webHidden/>
              </w:rPr>
              <w:t>3</w:t>
            </w:r>
            <w:r w:rsidR="00AE65BD">
              <w:rPr>
                <w:noProof/>
                <w:webHidden/>
              </w:rPr>
              <w:fldChar w:fldCharType="end"/>
            </w:r>
          </w:hyperlink>
        </w:p>
        <w:p w14:paraId="77E123FD" w14:textId="6DE5DC14"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D2F6F">
              <w:rPr>
                <w:noProof/>
                <w:webHidden/>
              </w:rPr>
              <w:t>3</w:t>
            </w:r>
            <w:r w:rsidR="00AE65BD">
              <w:rPr>
                <w:noProof/>
                <w:webHidden/>
              </w:rPr>
              <w:fldChar w:fldCharType="end"/>
            </w:r>
          </w:hyperlink>
        </w:p>
        <w:p w14:paraId="132E973A" w14:textId="3FCC0FE5"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D2F6F">
              <w:rPr>
                <w:noProof/>
                <w:webHidden/>
              </w:rPr>
              <w:t>4</w:t>
            </w:r>
            <w:r w:rsidR="00AE65BD">
              <w:rPr>
                <w:noProof/>
                <w:webHidden/>
              </w:rPr>
              <w:fldChar w:fldCharType="end"/>
            </w:r>
          </w:hyperlink>
        </w:p>
        <w:p w14:paraId="7D6C3859" w14:textId="1234E198"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D2F6F">
              <w:rPr>
                <w:noProof/>
                <w:webHidden/>
              </w:rPr>
              <w:t>4</w:t>
            </w:r>
            <w:r w:rsidR="00AE65BD">
              <w:rPr>
                <w:noProof/>
                <w:webHidden/>
              </w:rPr>
              <w:fldChar w:fldCharType="end"/>
            </w:r>
          </w:hyperlink>
        </w:p>
        <w:p w14:paraId="3BBABBF2" w14:textId="11DB80AE"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D2F6F">
              <w:rPr>
                <w:noProof/>
                <w:webHidden/>
              </w:rPr>
              <w:t>4</w:t>
            </w:r>
            <w:r w:rsidR="00AE65BD">
              <w:rPr>
                <w:noProof/>
                <w:webHidden/>
              </w:rPr>
              <w:fldChar w:fldCharType="end"/>
            </w:r>
          </w:hyperlink>
        </w:p>
        <w:p w14:paraId="05C91872" w14:textId="4A8FFD10"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D2F6F">
              <w:rPr>
                <w:noProof/>
                <w:webHidden/>
              </w:rPr>
              <w:t>5</w:t>
            </w:r>
            <w:r w:rsidR="00AE65BD">
              <w:rPr>
                <w:noProof/>
                <w:webHidden/>
              </w:rPr>
              <w:fldChar w:fldCharType="end"/>
            </w:r>
          </w:hyperlink>
        </w:p>
        <w:p w14:paraId="0EBB859D" w14:textId="4C3AA5F1"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D2F6F">
              <w:rPr>
                <w:noProof/>
                <w:webHidden/>
              </w:rPr>
              <w:t>5</w:t>
            </w:r>
            <w:r w:rsidR="00AE65BD">
              <w:rPr>
                <w:noProof/>
                <w:webHidden/>
              </w:rPr>
              <w:fldChar w:fldCharType="end"/>
            </w:r>
          </w:hyperlink>
        </w:p>
        <w:p w14:paraId="4B01945A" w14:textId="286FB91D"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D2F6F">
              <w:rPr>
                <w:noProof/>
                <w:webHidden/>
              </w:rPr>
              <w:t>6</w:t>
            </w:r>
            <w:r w:rsidR="00AE65BD">
              <w:rPr>
                <w:noProof/>
                <w:webHidden/>
              </w:rPr>
              <w:fldChar w:fldCharType="end"/>
            </w:r>
          </w:hyperlink>
        </w:p>
        <w:p w14:paraId="583C9CD4" w14:textId="0B7320AD"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D2F6F">
              <w:rPr>
                <w:noProof/>
                <w:webHidden/>
              </w:rPr>
              <w:t>7</w:t>
            </w:r>
            <w:r w:rsidR="00AE65BD">
              <w:rPr>
                <w:noProof/>
                <w:webHidden/>
              </w:rPr>
              <w:fldChar w:fldCharType="end"/>
            </w:r>
          </w:hyperlink>
        </w:p>
        <w:p w14:paraId="566F1B57" w14:textId="7ED65C10"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D2F6F">
              <w:rPr>
                <w:noProof/>
                <w:webHidden/>
              </w:rPr>
              <w:t>8</w:t>
            </w:r>
            <w:r w:rsidR="00AE65BD">
              <w:rPr>
                <w:noProof/>
                <w:webHidden/>
              </w:rPr>
              <w:fldChar w:fldCharType="end"/>
            </w:r>
          </w:hyperlink>
        </w:p>
        <w:p w14:paraId="2F42F8ED" w14:textId="7C07BBDD"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D2F6F">
              <w:rPr>
                <w:noProof/>
                <w:webHidden/>
              </w:rPr>
              <w:t>9</w:t>
            </w:r>
            <w:r w:rsidR="00AE65BD">
              <w:rPr>
                <w:noProof/>
                <w:webHidden/>
              </w:rPr>
              <w:fldChar w:fldCharType="end"/>
            </w:r>
          </w:hyperlink>
        </w:p>
        <w:p w14:paraId="19B84785" w14:textId="52078C90"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D2F6F">
              <w:rPr>
                <w:noProof/>
                <w:webHidden/>
              </w:rPr>
              <w:t>11</w:t>
            </w:r>
            <w:r w:rsidR="00AE65BD">
              <w:rPr>
                <w:noProof/>
                <w:webHidden/>
              </w:rPr>
              <w:fldChar w:fldCharType="end"/>
            </w:r>
          </w:hyperlink>
        </w:p>
        <w:p w14:paraId="4D9C7A81" w14:textId="7E810E2D"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D2F6F">
              <w:rPr>
                <w:noProof/>
                <w:webHidden/>
              </w:rPr>
              <w:t>11</w:t>
            </w:r>
            <w:r w:rsidR="00AE65BD">
              <w:rPr>
                <w:noProof/>
                <w:webHidden/>
              </w:rPr>
              <w:fldChar w:fldCharType="end"/>
            </w:r>
          </w:hyperlink>
        </w:p>
        <w:p w14:paraId="071481C1" w14:textId="3814540F"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D2F6F">
              <w:rPr>
                <w:noProof/>
                <w:webHidden/>
              </w:rPr>
              <w:t>11</w:t>
            </w:r>
            <w:r w:rsidR="00AE65BD">
              <w:rPr>
                <w:noProof/>
                <w:webHidden/>
              </w:rPr>
              <w:fldChar w:fldCharType="end"/>
            </w:r>
          </w:hyperlink>
        </w:p>
        <w:p w14:paraId="38C28941" w14:textId="26E43071"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D2F6F">
              <w:rPr>
                <w:noProof/>
                <w:webHidden/>
              </w:rPr>
              <w:t>12</w:t>
            </w:r>
            <w:r w:rsidR="00AE65BD">
              <w:rPr>
                <w:noProof/>
                <w:webHidden/>
              </w:rPr>
              <w:fldChar w:fldCharType="end"/>
            </w:r>
          </w:hyperlink>
        </w:p>
        <w:p w14:paraId="1A1848AD" w14:textId="58CF220D"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D2F6F">
              <w:rPr>
                <w:noProof/>
                <w:webHidden/>
              </w:rPr>
              <w:t>12</w:t>
            </w:r>
            <w:r w:rsidR="00AE65BD">
              <w:rPr>
                <w:noProof/>
                <w:webHidden/>
              </w:rPr>
              <w:fldChar w:fldCharType="end"/>
            </w:r>
          </w:hyperlink>
        </w:p>
        <w:p w14:paraId="30A8C1F5" w14:textId="696F4DC2"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D2F6F">
              <w:rPr>
                <w:noProof/>
                <w:webHidden/>
              </w:rPr>
              <w:t>12</w:t>
            </w:r>
            <w:r w:rsidR="00AE65BD">
              <w:rPr>
                <w:noProof/>
                <w:webHidden/>
              </w:rPr>
              <w:fldChar w:fldCharType="end"/>
            </w:r>
          </w:hyperlink>
        </w:p>
        <w:p w14:paraId="552594D1" w14:textId="12438A93"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D2F6F">
              <w:rPr>
                <w:noProof/>
                <w:webHidden/>
              </w:rPr>
              <w:t>12</w:t>
            </w:r>
            <w:r w:rsidR="00AE65BD">
              <w:rPr>
                <w:noProof/>
                <w:webHidden/>
              </w:rPr>
              <w:fldChar w:fldCharType="end"/>
            </w:r>
          </w:hyperlink>
        </w:p>
        <w:p w14:paraId="1DCAF456" w14:textId="13CA9565"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D2F6F">
              <w:rPr>
                <w:noProof/>
                <w:webHidden/>
              </w:rPr>
              <w:t>14</w:t>
            </w:r>
            <w:r w:rsidR="00AE65BD">
              <w:rPr>
                <w:noProof/>
                <w:webHidden/>
              </w:rPr>
              <w:fldChar w:fldCharType="end"/>
            </w:r>
          </w:hyperlink>
        </w:p>
        <w:p w14:paraId="0E0C5BFD" w14:textId="160B81E3"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D2F6F">
              <w:rPr>
                <w:noProof/>
                <w:webHidden/>
              </w:rPr>
              <w:t>15</w:t>
            </w:r>
            <w:r w:rsidR="00AE65BD">
              <w:rPr>
                <w:noProof/>
                <w:webHidden/>
              </w:rPr>
              <w:fldChar w:fldCharType="end"/>
            </w:r>
          </w:hyperlink>
        </w:p>
        <w:p w14:paraId="0B31BD19" w14:textId="414ED04E"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D2F6F">
              <w:rPr>
                <w:noProof/>
                <w:webHidden/>
              </w:rPr>
              <w:t>16</w:t>
            </w:r>
            <w:r w:rsidR="00AE65BD">
              <w:rPr>
                <w:noProof/>
                <w:webHidden/>
              </w:rPr>
              <w:fldChar w:fldCharType="end"/>
            </w:r>
          </w:hyperlink>
        </w:p>
        <w:p w14:paraId="0E3026CD" w14:textId="05B83BF5"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D2F6F">
              <w:rPr>
                <w:noProof/>
                <w:webHidden/>
              </w:rPr>
              <w:t>16</w:t>
            </w:r>
            <w:r w:rsidR="00AE65BD">
              <w:rPr>
                <w:noProof/>
                <w:webHidden/>
              </w:rPr>
              <w:fldChar w:fldCharType="end"/>
            </w:r>
          </w:hyperlink>
        </w:p>
        <w:p w14:paraId="684D3B38" w14:textId="29E05427"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D2F6F">
              <w:rPr>
                <w:noProof/>
                <w:webHidden/>
              </w:rPr>
              <w:t>16</w:t>
            </w:r>
            <w:r w:rsidR="00AE65BD">
              <w:rPr>
                <w:noProof/>
                <w:webHidden/>
              </w:rPr>
              <w:fldChar w:fldCharType="end"/>
            </w:r>
          </w:hyperlink>
        </w:p>
        <w:p w14:paraId="75E5CEBF" w14:textId="2BA862E6"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D2F6F">
              <w:rPr>
                <w:noProof/>
                <w:webHidden/>
              </w:rPr>
              <w:t>18</w:t>
            </w:r>
            <w:r w:rsidR="00AE65BD">
              <w:rPr>
                <w:noProof/>
                <w:webHidden/>
              </w:rPr>
              <w:fldChar w:fldCharType="end"/>
            </w:r>
          </w:hyperlink>
        </w:p>
        <w:p w14:paraId="0C397BD0" w14:textId="031BB98D"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D2F6F">
              <w:rPr>
                <w:noProof/>
                <w:webHidden/>
              </w:rPr>
              <w:t>19</w:t>
            </w:r>
            <w:r w:rsidR="00AE65BD">
              <w:rPr>
                <w:noProof/>
                <w:webHidden/>
              </w:rPr>
              <w:fldChar w:fldCharType="end"/>
            </w:r>
          </w:hyperlink>
        </w:p>
        <w:p w14:paraId="144F88F2" w14:textId="6921B1B0" w:rsidR="00AE65BD" w:rsidRDefault="00622EA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D2F6F">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220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220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220B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220B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220B0">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2E9A8AD" w14:textId="45202E52"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52681E1"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69CB409" w:rsidR="00DA6158" w:rsidRPr="00A40276" w:rsidRDefault="00DA6158" w:rsidP="003220B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220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220B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220B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220B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220B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220B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220B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220B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220B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220B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220B0">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220B0">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220B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220B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220B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220B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220B0">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220B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220B0">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220B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220B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220B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220B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220B0">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220B0">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220B0">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2DC625A" w14:textId="77777777" w:rsidR="00FC77CD" w:rsidRDefault="00FC77CD" w:rsidP="00FC1353">
      <w:pPr>
        <w:jc w:val="center"/>
        <w:rPr>
          <w:rFonts w:cs="Arial"/>
          <w:b/>
          <w:sz w:val="18"/>
          <w:szCs w:val="18"/>
        </w:rPr>
      </w:pPr>
    </w:p>
    <w:p w14:paraId="1BB5F2EF" w14:textId="77777777" w:rsidR="00FC77CD" w:rsidRDefault="00FC77CD" w:rsidP="00FC1353">
      <w:pPr>
        <w:jc w:val="center"/>
        <w:rPr>
          <w:rFonts w:cs="Arial"/>
          <w:b/>
          <w:sz w:val="18"/>
          <w:szCs w:val="18"/>
        </w:rPr>
      </w:pPr>
    </w:p>
    <w:p w14:paraId="2E35854E" w14:textId="77777777" w:rsidR="00FC77CD" w:rsidRDefault="00FC77CD"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220B0">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220B0">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220B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220B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220B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220B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220B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220B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220B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220B0">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0B8FD99" w14:textId="77777777" w:rsidR="00FC77CD" w:rsidRDefault="00FC77CD" w:rsidP="00A30429">
      <w:pPr>
        <w:jc w:val="center"/>
        <w:rPr>
          <w:rFonts w:cs="Arial"/>
          <w:b/>
          <w:sz w:val="18"/>
          <w:szCs w:val="18"/>
        </w:rPr>
      </w:pPr>
    </w:p>
    <w:p w14:paraId="23E5832B" w14:textId="77777777" w:rsidR="00FC77CD" w:rsidRDefault="00FC77CD" w:rsidP="00A30429">
      <w:pPr>
        <w:jc w:val="center"/>
        <w:rPr>
          <w:rFonts w:cs="Arial"/>
          <w:b/>
          <w:sz w:val="18"/>
          <w:szCs w:val="18"/>
        </w:rPr>
      </w:pPr>
    </w:p>
    <w:p w14:paraId="36E5BF05" w14:textId="77777777" w:rsidR="00FC77CD" w:rsidRDefault="00FC77CD" w:rsidP="00A30429">
      <w:pPr>
        <w:jc w:val="center"/>
        <w:rPr>
          <w:rFonts w:cs="Arial"/>
          <w:b/>
          <w:sz w:val="18"/>
          <w:szCs w:val="18"/>
        </w:rPr>
      </w:pPr>
    </w:p>
    <w:p w14:paraId="26DDF7B6" w14:textId="77777777" w:rsidR="00FC77CD" w:rsidRDefault="00FC77CD" w:rsidP="00A30429">
      <w:pPr>
        <w:jc w:val="center"/>
        <w:rPr>
          <w:rFonts w:cs="Arial"/>
          <w:b/>
          <w:sz w:val="18"/>
          <w:szCs w:val="18"/>
        </w:rPr>
      </w:pPr>
    </w:p>
    <w:p w14:paraId="2C74D33D" w14:textId="77777777" w:rsidR="00FC77CD" w:rsidRDefault="00FC77CD" w:rsidP="00A30429">
      <w:pPr>
        <w:jc w:val="center"/>
        <w:rPr>
          <w:rFonts w:cs="Arial"/>
          <w:b/>
          <w:sz w:val="18"/>
          <w:szCs w:val="18"/>
        </w:rPr>
      </w:pPr>
    </w:p>
    <w:p w14:paraId="18D8A800" w14:textId="77777777" w:rsidR="00FC77CD" w:rsidRDefault="00FC77CD" w:rsidP="00A30429">
      <w:pPr>
        <w:jc w:val="center"/>
        <w:rPr>
          <w:rFonts w:cs="Arial"/>
          <w:b/>
          <w:sz w:val="18"/>
          <w:szCs w:val="18"/>
        </w:rPr>
      </w:pPr>
    </w:p>
    <w:p w14:paraId="4AB1BD80" w14:textId="77777777" w:rsidR="00FC77CD" w:rsidRDefault="00FC77CD" w:rsidP="00A30429">
      <w:pPr>
        <w:jc w:val="center"/>
        <w:rPr>
          <w:rFonts w:cs="Arial"/>
          <w:b/>
          <w:sz w:val="18"/>
          <w:szCs w:val="18"/>
        </w:rPr>
      </w:pPr>
    </w:p>
    <w:p w14:paraId="1FBFA581" w14:textId="77777777" w:rsidR="00FC77CD" w:rsidRDefault="00FC77CD" w:rsidP="00A30429">
      <w:pPr>
        <w:jc w:val="center"/>
        <w:rPr>
          <w:rFonts w:cs="Arial"/>
          <w:b/>
          <w:sz w:val="18"/>
          <w:szCs w:val="18"/>
        </w:rPr>
      </w:pPr>
    </w:p>
    <w:p w14:paraId="163CFCB7" w14:textId="77777777" w:rsidR="00FC77CD" w:rsidRDefault="00FC77CD" w:rsidP="00A30429">
      <w:pPr>
        <w:jc w:val="center"/>
        <w:rPr>
          <w:rFonts w:cs="Arial"/>
          <w:b/>
          <w:sz w:val="18"/>
          <w:szCs w:val="18"/>
        </w:rPr>
      </w:pPr>
    </w:p>
    <w:p w14:paraId="3CB7AA75" w14:textId="77777777" w:rsidR="00FC77CD" w:rsidRDefault="00FC77CD" w:rsidP="00A30429">
      <w:pPr>
        <w:jc w:val="center"/>
        <w:rPr>
          <w:rFonts w:cs="Arial"/>
          <w:b/>
          <w:sz w:val="18"/>
          <w:szCs w:val="18"/>
        </w:rPr>
      </w:pPr>
    </w:p>
    <w:p w14:paraId="6D132A43" w14:textId="77777777" w:rsidR="00FC77CD" w:rsidRDefault="00FC77CD" w:rsidP="00A30429">
      <w:pPr>
        <w:jc w:val="center"/>
        <w:rPr>
          <w:rFonts w:cs="Arial"/>
          <w:b/>
          <w:sz w:val="18"/>
          <w:szCs w:val="18"/>
        </w:rPr>
      </w:pPr>
    </w:p>
    <w:p w14:paraId="13492B6D" w14:textId="77777777" w:rsidR="00FC77CD" w:rsidRDefault="00FC77CD" w:rsidP="00A30429">
      <w:pPr>
        <w:jc w:val="center"/>
        <w:rPr>
          <w:rFonts w:cs="Arial"/>
          <w:b/>
          <w:sz w:val="18"/>
          <w:szCs w:val="18"/>
        </w:rPr>
      </w:pPr>
    </w:p>
    <w:p w14:paraId="7913BB67" w14:textId="77777777" w:rsidR="00FC77CD" w:rsidRDefault="00FC77CD" w:rsidP="00A30429">
      <w:pPr>
        <w:jc w:val="center"/>
        <w:rPr>
          <w:rFonts w:cs="Arial"/>
          <w:b/>
          <w:sz w:val="18"/>
          <w:szCs w:val="18"/>
        </w:rPr>
      </w:pPr>
    </w:p>
    <w:p w14:paraId="05095136" w14:textId="77777777" w:rsidR="00FC77CD" w:rsidRDefault="00FC77CD" w:rsidP="00A30429">
      <w:pPr>
        <w:jc w:val="center"/>
        <w:rPr>
          <w:rFonts w:cs="Arial"/>
          <w:b/>
          <w:sz w:val="18"/>
          <w:szCs w:val="18"/>
        </w:rPr>
      </w:pPr>
    </w:p>
    <w:p w14:paraId="517D4295" w14:textId="77777777" w:rsidR="00FC77CD" w:rsidRDefault="00FC77CD" w:rsidP="00A30429">
      <w:pPr>
        <w:jc w:val="center"/>
        <w:rPr>
          <w:rFonts w:cs="Arial"/>
          <w:b/>
          <w:sz w:val="18"/>
          <w:szCs w:val="18"/>
        </w:rPr>
      </w:pPr>
    </w:p>
    <w:p w14:paraId="4D703049" w14:textId="77777777" w:rsidR="00FC77CD" w:rsidRDefault="00FC77CD" w:rsidP="00A30429">
      <w:pPr>
        <w:jc w:val="center"/>
        <w:rPr>
          <w:rFonts w:cs="Arial"/>
          <w:b/>
          <w:sz w:val="18"/>
          <w:szCs w:val="18"/>
        </w:rPr>
      </w:pPr>
    </w:p>
    <w:p w14:paraId="63F93869" w14:textId="77777777" w:rsidR="00FC77CD" w:rsidRDefault="00FC77CD" w:rsidP="00A30429">
      <w:pPr>
        <w:jc w:val="center"/>
        <w:rPr>
          <w:rFonts w:cs="Arial"/>
          <w:b/>
          <w:sz w:val="18"/>
          <w:szCs w:val="18"/>
        </w:rPr>
      </w:pPr>
    </w:p>
    <w:p w14:paraId="6AF5F074" w14:textId="77777777" w:rsidR="00FC77CD" w:rsidRDefault="00FC77CD" w:rsidP="00A30429">
      <w:pPr>
        <w:jc w:val="center"/>
        <w:rPr>
          <w:rFonts w:cs="Arial"/>
          <w:b/>
          <w:sz w:val="18"/>
          <w:szCs w:val="18"/>
        </w:rPr>
      </w:pPr>
    </w:p>
    <w:p w14:paraId="781689F3" w14:textId="77777777" w:rsidR="00FC77CD" w:rsidRDefault="00FC77CD" w:rsidP="00A30429">
      <w:pPr>
        <w:jc w:val="center"/>
        <w:rPr>
          <w:rFonts w:cs="Arial"/>
          <w:b/>
          <w:sz w:val="18"/>
          <w:szCs w:val="18"/>
        </w:rPr>
      </w:pPr>
    </w:p>
    <w:p w14:paraId="13B71A34" w14:textId="77777777" w:rsidR="00FC77CD" w:rsidRDefault="00FC77CD" w:rsidP="00A30429">
      <w:pPr>
        <w:jc w:val="center"/>
        <w:rPr>
          <w:rFonts w:cs="Arial"/>
          <w:b/>
          <w:sz w:val="18"/>
          <w:szCs w:val="18"/>
        </w:rPr>
      </w:pPr>
    </w:p>
    <w:p w14:paraId="7274F828" w14:textId="77777777" w:rsidR="00FC77CD" w:rsidRDefault="00FC77CD" w:rsidP="00A30429">
      <w:pPr>
        <w:jc w:val="center"/>
        <w:rPr>
          <w:rFonts w:cs="Arial"/>
          <w:b/>
          <w:sz w:val="18"/>
          <w:szCs w:val="18"/>
        </w:rPr>
      </w:pPr>
    </w:p>
    <w:p w14:paraId="0C610A60" w14:textId="77777777" w:rsidR="00FC77CD" w:rsidRDefault="00FC77CD" w:rsidP="00A30429">
      <w:pPr>
        <w:jc w:val="center"/>
        <w:rPr>
          <w:rFonts w:cs="Arial"/>
          <w:b/>
          <w:sz w:val="18"/>
          <w:szCs w:val="18"/>
        </w:rPr>
      </w:pPr>
    </w:p>
    <w:p w14:paraId="01D7B176" w14:textId="77777777" w:rsidR="00FC77CD" w:rsidRDefault="00FC77CD" w:rsidP="00A30429">
      <w:pPr>
        <w:jc w:val="center"/>
        <w:rPr>
          <w:rFonts w:cs="Arial"/>
          <w:b/>
          <w:sz w:val="18"/>
          <w:szCs w:val="18"/>
        </w:rPr>
      </w:pPr>
    </w:p>
    <w:p w14:paraId="4ABFB244" w14:textId="77777777" w:rsidR="00FC77CD" w:rsidRDefault="00FC77CD" w:rsidP="00A30429">
      <w:pPr>
        <w:jc w:val="center"/>
        <w:rPr>
          <w:rFonts w:cs="Arial"/>
          <w:b/>
          <w:sz w:val="18"/>
          <w:szCs w:val="18"/>
        </w:rPr>
      </w:pPr>
    </w:p>
    <w:p w14:paraId="3726AF9A" w14:textId="77777777" w:rsidR="00FC77CD" w:rsidRDefault="00FC77CD" w:rsidP="00A30429">
      <w:pPr>
        <w:jc w:val="center"/>
        <w:rPr>
          <w:rFonts w:cs="Arial"/>
          <w:b/>
          <w:sz w:val="18"/>
          <w:szCs w:val="18"/>
        </w:rPr>
      </w:pPr>
    </w:p>
    <w:p w14:paraId="622B69B4" w14:textId="77777777" w:rsidR="00FC77CD" w:rsidRDefault="00FC77CD" w:rsidP="00A30429">
      <w:pPr>
        <w:jc w:val="center"/>
        <w:rPr>
          <w:rFonts w:cs="Arial"/>
          <w:b/>
          <w:sz w:val="18"/>
          <w:szCs w:val="18"/>
        </w:rPr>
      </w:pPr>
    </w:p>
    <w:p w14:paraId="36831886" w14:textId="77777777" w:rsidR="00FC77CD" w:rsidRDefault="00FC77CD" w:rsidP="00A30429">
      <w:pPr>
        <w:jc w:val="center"/>
        <w:rPr>
          <w:rFonts w:cs="Arial"/>
          <w:b/>
          <w:sz w:val="18"/>
          <w:szCs w:val="18"/>
        </w:rPr>
      </w:pPr>
    </w:p>
    <w:p w14:paraId="5E50A95D" w14:textId="77777777" w:rsidR="00FC77CD" w:rsidRDefault="00FC77CD" w:rsidP="00A30429">
      <w:pPr>
        <w:jc w:val="center"/>
        <w:rPr>
          <w:rFonts w:cs="Arial"/>
          <w:b/>
          <w:sz w:val="18"/>
          <w:szCs w:val="18"/>
        </w:rPr>
      </w:pPr>
    </w:p>
    <w:p w14:paraId="577E4913" w14:textId="77777777" w:rsidR="00FC77CD" w:rsidRDefault="00FC77CD" w:rsidP="00A30429">
      <w:pPr>
        <w:jc w:val="center"/>
        <w:rPr>
          <w:rFonts w:cs="Arial"/>
          <w:b/>
          <w:sz w:val="18"/>
          <w:szCs w:val="18"/>
        </w:rPr>
      </w:pPr>
    </w:p>
    <w:p w14:paraId="22C63426" w14:textId="77777777" w:rsidR="00FC77CD" w:rsidRDefault="00FC77CD" w:rsidP="00A30429">
      <w:pPr>
        <w:jc w:val="center"/>
        <w:rPr>
          <w:rFonts w:cs="Arial"/>
          <w:b/>
          <w:sz w:val="18"/>
          <w:szCs w:val="18"/>
        </w:rPr>
      </w:pPr>
    </w:p>
    <w:p w14:paraId="28CB4BE8" w14:textId="77777777" w:rsidR="00FC77CD" w:rsidRDefault="00FC77CD" w:rsidP="00A30429">
      <w:pPr>
        <w:jc w:val="center"/>
        <w:rPr>
          <w:rFonts w:cs="Arial"/>
          <w:b/>
          <w:sz w:val="18"/>
          <w:szCs w:val="18"/>
        </w:rPr>
      </w:pPr>
    </w:p>
    <w:p w14:paraId="1A2BBC4E" w14:textId="77777777" w:rsidR="00FC77CD" w:rsidRDefault="00FC77CD" w:rsidP="00A30429">
      <w:pPr>
        <w:jc w:val="center"/>
        <w:rPr>
          <w:rFonts w:cs="Arial"/>
          <w:b/>
          <w:sz w:val="18"/>
          <w:szCs w:val="18"/>
        </w:rPr>
      </w:pPr>
    </w:p>
    <w:p w14:paraId="1AE3B895" w14:textId="77777777" w:rsidR="00FC77CD" w:rsidRDefault="00FC77CD" w:rsidP="00A30429">
      <w:pPr>
        <w:jc w:val="center"/>
        <w:rPr>
          <w:rFonts w:cs="Arial"/>
          <w:b/>
          <w:sz w:val="18"/>
          <w:szCs w:val="18"/>
        </w:rPr>
      </w:pPr>
    </w:p>
    <w:p w14:paraId="2D2CE11B" w14:textId="77777777" w:rsidR="00FC77CD" w:rsidRDefault="00FC77CD" w:rsidP="00A30429">
      <w:pPr>
        <w:jc w:val="center"/>
        <w:rPr>
          <w:rFonts w:cs="Arial"/>
          <w:b/>
          <w:sz w:val="18"/>
          <w:szCs w:val="18"/>
        </w:rPr>
      </w:pPr>
    </w:p>
    <w:p w14:paraId="684AD262" w14:textId="77777777" w:rsidR="00FC77CD" w:rsidRDefault="00FC77CD" w:rsidP="00A30429">
      <w:pPr>
        <w:jc w:val="center"/>
        <w:rPr>
          <w:rFonts w:cs="Arial"/>
          <w:b/>
          <w:sz w:val="18"/>
          <w:szCs w:val="18"/>
        </w:rPr>
      </w:pPr>
    </w:p>
    <w:p w14:paraId="6803776D" w14:textId="77777777" w:rsidR="00B34D25" w:rsidRDefault="00B34D25" w:rsidP="00A30429">
      <w:pPr>
        <w:jc w:val="center"/>
        <w:rPr>
          <w:rFonts w:cs="Arial"/>
          <w:b/>
          <w:sz w:val="18"/>
          <w:szCs w:val="18"/>
        </w:rPr>
      </w:pPr>
    </w:p>
    <w:p w14:paraId="1975F5AF" w14:textId="77777777" w:rsidR="00FC77CD" w:rsidRDefault="00FC77CD" w:rsidP="00A30429">
      <w:pPr>
        <w:jc w:val="center"/>
        <w:rPr>
          <w:rFonts w:cs="Arial"/>
          <w:b/>
          <w:sz w:val="18"/>
          <w:szCs w:val="18"/>
        </w:rPr>
      </w:pPr>
    </w:p>
    <w:p w14:paraId="5D5F0C9F" w14:textId="77777777" w:rsidR="00FC77CD" w:rsidRDefault="00FC77CD" w:rsidP="00A30429">
      <w:pPr>
        <w:jc w:val="center"/>
        <w:rPr>
          <w:rFonts w:cs="Arial"/>
          <w:b/>
          <w:sz w:val="18"/>
          <w:szCs w:val="18"/>
        </w:rPr>
      </w:pPr>
    </w:p>
    <w:p w14:paraId="227405A2" w14:textId="77777777" w:rsidR="00FC77CD" w:rsidRDefault="00FC77CD" w:rsidP="00A30429">
      <w:pPr>
        <w:jc w:val="center"/>
        <w:rPr>
          <w:rFonts w:cs="Arial"/>
          <w:b/>
          <w:sz w:val="18"/>
          <w:szCs w:val="18"/>
        </w:rPr>
      </w:pPr>
    </w:p>
    <w:p w14:paraId="5808D178" w14:textId="77777777" w:rsidR="00FC77CD" w:rsidRDefault="00FC77CD" w:rsidP="00A30429">
      <w:pPr>
        <w:jc w:val="center"/>
        <w:rPr>
          <w:rFonts w:cs="Arial"/>
          <w:b/>
          <w:sz w:val="18"/>
          <w:szCs w:val="18"/>
        </w:rPr>
      </w:pPr>
    </w:p>
    <w:p w14:paraId="6558DC95" w14:textId="77777777" w:rsidR="00FC77CD" w:rsidRDefault="00FC77CD"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220B0">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220B0">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220B0">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220B0">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220B0">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220B0">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220B0">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220B0">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220B0">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220B0">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220B0">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220B0">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220B0">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220B0">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220B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220B0">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1D1320DD" w14:textId="77777777" w:rsidR="00FC77CD" w:rsidRDefault="00FC77CD" w:rsidP="006158F3">
      <w:pPr>
        <w:jc w:val="center"/>
        <w:rPr>
          <w:rFonts w:cs="Arial"/>
          <w:b/>
          <w:sz w:val="18"/>
          <w:szCs w:val="18"/>
        </w:rPr>
      </w:pPr>
    </w:p>
    <w:p w14:paraId="01E084DF" w14:textId="77777777" w:rsidR="00FC77CD" w:rsidRDefault="00FC77CD" w:rsidP="006158F3">
      <w:pPr>
        <w:jc w:val="center"/>
        <w:rPr>
          <w:rFonts w:cs="Arial"/>
          <w:b/>
          <w:sz w:val="18"/>
          <w:szCs w:val="18"/>
        </w:rPr>
      </w:pPr>
    </w:p>
    <w:p w14:paraId="1D561689" w14:textId="77777777" w:rsidR="00FC77CD" w:rsidRDefault="00FC77CD" w:rsidP="006158F3">
      <w:pPr>
        <w:jc w:val="center"/>
        <w:rPr>
          <w:rFonts w:cs="Arial"/>
          <w:b/>
          <w:sz w:val="18"/>
          <w:szCs w:val="18"/>
        </w:rPr>
      </w:pPr>
    </w:p>
    <w:p w14:paraId="0AAB501B" w14:textId="77777777" w:rsidR="00FC77CD" w:rsidRDefault="00FC77CD" w:rsidP="006158F3">
      <w:pPr>
        <w:jc w:val="center"/>
        <w:rPr>
          <w:rFonts w:cs="Arial"/>
          <w:b/>
          <w:sz w:val="18"/>
          <w:szCs w:val="18"/>
        </w:rPr>
      </w:pPr>
    </w:p>
    <w:p w14:paraId="692CC71D" w14:textId="77777777" w:rsidR="00FC77CD" w:rsidRDefault="00FC77CD" w:rsidP="006158F3">
      <w:pPr>
        <w:jc w:val="center"/>
        <w:rPr>
          <w:rFonts w:cs="Arial"/>
          <w:b/>
          <w:sz w:val="18"/>
          <w:szCs w:val="18"/>
        </w:rPr>
      </w:pPr>
    </w:p>
    <w:p w14:paraId="75DFA349" w14:textId="77777777" w:rsidR="00FC77CD" w:rsidRDefault="00FC77CD" w:rsidP="006158F3">
      <w:pPr>
        <w:jc w:val="center"/>
        <w:rPr>
          <w:rFonts w:cs="Arial"/>
          <w:b/>
          <w:sz w:val="18"/>
          <w:szCs w:val="18"/>
        </w:rPr>
      </w:pPr>
    </w:p>
    <w:p w14:paraId="1F881C1C" w14:textId="77777777" w:rsidR="00FC77CD" w:rsidRDefault="00FC77CD" w:rsidP="006158F3">
      <w:pPr>
        <w:jc w:val="center"/>
        <w:rPr>
          <w:rFonts w:cs="Arial"/>
          <w:b/>
          <w:sz w:val="18"/>
          <w:szCs w:val="18"/>
        </w:rPr>
      </w:pPr>
    </w:p>
    <w:p w14:paraId="43AB29ED" w14:textId="77777777" w:rsidR="00FC77CD" w:rsidRDefault="00FC77CD" w:rsidP="006158F3">
      <w:pPr>
        <w:jc w:val="center"/>
        <w:rPr>
          <w:rFonts w:cs="Arial"/>
          <w:b/>
          <w:sz w:val="18"/>
          <w:szCs w:val="18"/>
        </w:rPr>
      </w:pPr>
    </w:p>
    <w:p w14:paraId="18743514" w14:textId="77777777" w:rsidR="00FC77CD" w:rsidRDefault="00FC77CD" w:rsidP="006158F3">
      <w:pPr>
        <w:jc w:val="center"/>
        <w:rPr>
          <w:rFonts w:cs="Arial"/>
          <w:b/>
          <w:sz w:val="18"/>
          <w:szCs w:val="18"/>
        </w:rPr>
      </w:pPr>
    </w:p>
    <w:p w14:paraId="3D24FAC9" w14:textId="77777777" w:rsidR="00FC77CD" w:rsidRDefault="00FC77CD" w:rsidP="006158F3">
      <w:pPr>
        <w:jc w:val="center"/>
        <w:rPr>
          <w:rFonts w:cs="Arial"/>
          <w:b/>
          <w:sz w:val="18"/>
          <w:szCs w:val="18"/>
        </w:rPr>
      </w:pPr>
    </w:p>
    <w:p w14:paraId="4EB5C58A" w14:textId="77777777" w:rsidR="00FC77CD" w:rsidRDefault="00FC77CD" w:rsidP="006158F3">
      <w:pPr>
        <w:jc w:val="center"/>
        <w:rPr>
          <w:rFonts w:cs="Arial"/>
          <w:b/>
          <w:sz w:val="18"/>
          <w:szCs w:val="18"/>
        </w:rPr>
      </w:pPr>
    </w:p>
    <w:p w14:paraId="2E6814C7" w14:textId="77777777" w:rsidR="00FC77CD" w:rsidRDefault="00FC77CD" w:rsidP="006158F3">
      <w:pPr>
        <w:jc w:val="center"/>
        <w:rPr>
          <w:rFonts w:cs="Arial"/>
          <w:b/>
          <w:sz w:val="18"/>
          <w:szCs w:val="18"/>
        </w:rPr>
      </w:pPr>
    </w:p>
    <w:p w14:paraId="69F1E15E" w14:textId="77777777" w:rsidR="00FC77CD" w:rsidRDefault="00FC77CD" w:rsidP="006158F3">
      <w:pPr>
        <w:jc w:val="center"/>
        <w:rPr>
          <w:rFonts w:cs="Arial"/>
          <w:b/>
          <w:sz w:val="18"/>
          <w:szCs w:val="18"/>
        </w:rPr>
      </w:pPr>
    </w:p>
    <w:p w14:paraId="7F5FD37F" w14:textId="77777777" w:rsidR="00FC77CD" w:rsidRDefault="00FC77CD" w:rsidP="006158F3">
      <w:pPr>
        <w:jc w:val="center"/>
        <w:rPr>
          <w:rFonts w:cs="Arial"/>
          <w:b/>
          <w:sz w:val="18"/>
          <w:szCs w:val="18"/>
        </w:rPr>
      </w:pPr>
    </w:p>
    <w:p w14:paraId="1A41B51C" w14:textId="77777777" w:rsidR="00FC77CD" w:rsidRDefault="00FC77CD" w:rsidP="006158F3">
      <w:pPr>
        <w:jc w:val="center"/>
        <w:rPr>
          <w:rFonts w:cs="Arial"/>
          <w:b/>
          <w:sz w:val="18"/>
          <w:szCs w:val="18"/>
        </w:rPr>
      </w:pPr>
    </w:p>
    <w:p w14:paraId="65CDC451" w14:textId="77777777" w:rsidR="00FC77CD" w:rsidRDefault="00FC77CD" w:rsidP="006158F3">
      <w:pPr>
        <w:jc w:val="center"/>
        <w:rPr>
          <w:rFonts w:cs="Arial"/>
          <w:b/>
          <w:sz w:val="18"/>
          <w:szCs w:val="18"/>
        </w:rPr>
      </w:pPr>
    </w:p>
    <w:p w14:paraId="21F14CC4" w14:textId="77777777" w:rsidR="00FC77CD" w:rsidRDefault="00FC77CD" w:rsidP="006158F3">
      <w:pPr>
        <w:jc w:val="center"/>
        <w:rPr>
          <w:rFonts w:cs="Arial"/>
          <w:b/>
          <w:sz w:val="18"/>
          <w:szCs w:val="18"/>
        </w:rPr>
      </w:pPr>
    </w:p>
    <w:p w14:paraId="411ABFEA" w14:textId="77777777" w:rsidR="00FC77CD" w:rsidRDefault="00FC77CD" w:rsidP="006158F3">
      <w:pPr>
        <w:jc w:val="center"/>
        <w:rPr>
          <w:rFonts w:cs="Arial"/>
          <w:b/>
          <w:sz w:val="18"/>
          <w:szCs w:val="18"/>
        </w:rPr>
      </w:pPr>
    </w:p>
    <w:p w14:paraId="3A413D23" w14:textId="77777777" w:rsidR="00FC77CD" w:rsidRDefault="00FC77CD" w:rsidP="006158F3">
      <w:pPr>
        <w:jc w:val="center"/>
        <w:rPr>
          <w:rFonts w:cs="Arial"/>
          <w:b/>
          <w:sz w:val="18"/>
          <w:szCs w:val="18"/>
        </w:rPr>
      </w:pPr>
    </w:p>
    <w:p w14:paraId="73D34C57" w14:textId="77777777" w:rsidR="00FC77CD" w:rsidRDefault="00FC77CD" w:rsidP="006158F3">
      <w:pPr>
        <w:jc w:val="center"/>
        <w:rPr>
          <w:rFonts w:cs="Arial"/>
          <w:b/>
          <w:sz w:val="18"/>
          <w:szCs w:val="18"/>
        </w:rPr>
      </w:pPr>
    </w:p>
    <w:p w14:paraId="0C24A3A3" w14:textId="77777777" w:rsidR="00FC77CD" w:rsidRDefault="00FC77CD" w:rsidP="006158F3">
      <w:pPr>
        <w:jc w:val="center"/>
        <w:rPr>
          <w:rFonts w:cs="Arial"/>
          <w:b/>
          <w:sz w:val="18"/>
          <w:szCs w:val="18"/>
        </w:rPr>
      </w:pPr>
    </w:p>
    <w:p w14:paraId="74A66BC5" w14:textId="77777777" w:rsidR="00FC77CD" w:rsidRDefault="00FC77CD" w:rsidP="006158F3">
      <w:pPr>
        <w:jc w:val="center"/>
        <w:rPr>
          <w:rFonts w:cs="Arial"/>
          <w:b/>
          <w:sz w:val="18"/>
          <w:szCs w:val="18"/>
        </w:rPr>
      </w:pPr>
    </w:p>
    <w:p w14:paraId="2F815051" w14:textId="77777777" w:rsidR="00FC77CD" w:rsidRDefault="00FC77CD"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220B0">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220B0">
      <w:pPr>
        <w:numPr>
          <w:ilvl w:val="0"/>
          <w:numId w:val="6"/>
        </w:numPr>
        <w:ind w:left="1134" w:hanging="567"/>
        <w:jc w:val="both"/>
        <w:rPr>
          <w:rFonts w:cs="Arial"/>
          <w:sz w:val="18"/>
          <w:szCs w:val="18"/>
          <w:lang w:val="es-BO"/>
        </w:rPr>
      </w:pPr>
      <w:r w:rsidRPr="00F6785E">
        <w:rPr>
          <w:rFonts w:cs="Arial"/>
          <w:sz w:val="18"/>
          <w:szCs w:val="18"/>
          <w:highlight w:val="yellow"/>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220B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220B0">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220B0">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220B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220B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220B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220B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220B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220B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220B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0353A7F" w:rsidR="00EF253A" w:rsidRPr="00A40276" w:rsidRDefault="00EF253A" w:rsidP="003220B0">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C77CD">
        <w:rPr>
          <w:rFonts w:ascii="Verdana" w:hAnsi="Verdana"/>
          <w:sz w:val="18"/>
        </w:rPr>
        <w:t xml:space="preserve"> </w:t>
      </w:r>
      <w:r w:rsidR="00FC77CD" w:rsidRPr="00FC77CD">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28CC8F5" w:rsidR="003953D2" w:rsidRPr="00A40276" w:rsidRDefault="003953D2" w:rsidP="003220B0">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C77CD">
        <w:rPr>
          <w:rFonts w:ascii="Verdana" w:hAnsi="Verdana"/>
          <w:sz w:val="18"/>
        </w:rPr>
        <w:t xml:space="preserve"> </w:t>
      </w:r>
      <w:r w:rsidR="00FC77CD" w:rsidRPr="00FC77CD">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3220B0">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220B0">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220B0">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220B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220B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220B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220B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220B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220B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E063BD7" w14:textId="77777777" w:rsidR="00FC77CD" w:rsidRDefault="00FC77CD" w:rsidP="0035258E">
      <w:pPr>
        <w:jc w:val="center"/>
        <w:rPr>
          <w:rFonts w:cs="Arial"/>
          <w:b/>
          <w:sz w:val="18"/>
          <w:szCs w:val="18"/>
        </w:rPr>
      </w:pPr>
    </w:p>
    <w:p w14:paraId="603282F7" w14:textId="77777777" w:rsidR="00FC77CD" w:rsidRDefault="00FC77CD" w:rsidP="0035258E">
      <w:pPr>
        <w:jc w:val="center"/>
        <w:rPr>
          <w:rFonts w:cs="Arial"/>
          <w:b/>
          <w:sz w:val="18"/>
          <w:szCs w:val="18"/>
        </w:rPr>
      </w:pPr>
    </w:p>
    <w:p w14:paraId="0CD73219" w14:textId="77777777" w:rsidR="00FC77CD" w:rsidRDefault="00FC77CD" w:rsidP="0035258E">
      <w:pPr>
        <w:jc w:val="center"/>
        <w:rPr>
          <w:rFonts w:cs="Arial"/>
          <w:b/>
          <w:sz w:val="18"/>
          <w:szCs w:val="18"/>
        </w:rPr>
      </w:pPr>
    </w:p>
    <w:p w14:paraId="36A99FEE" w14:textId="77777777" w:rsidR="00FC77CD" w:rsidRDefault="00FC77CD" w:rsidP="0035258E">
      <w:pPr>
        <w:jc w:val="center"/>
        <w:rPr>
          <w:rFonts w:cs="Arial"/>
          <w:b/>
          <w:sz w:val="18"/>
          <w:szCs w:val="18"/>
        </w:rPr>
      </w:pPr>
    </w:p>
    <w:p w14:paraId="246945CE" w14:textId="77777777" w:rsidR="00FC77CD" w:rsidRDefault="00FC77CD" w:rsidP="0035258E">
      <w:pPr>
        <w:jc w:val="center"/>
        <w:rPr>
          <w:rFonts w:cs="Arial"/>
          <w:b/>
          <w:sz w:val="18"/>
          <w:szCs w:val="18"/>
        </w:rPr>
      </w:pPr>
    </w:p>
    <w:p w14:paraId="75A7A93A" w14:textId="77777777" w:rsidR="00FC77CD" w:rsidRDefault="00FC77CD" w:rsidP="0035258E">
      <w:pPr>
        <w:jc w:val="center"/>
        <w:rPr>
          <w:rFonts w:cs="Arial"/>
          <w:b/>
          <w:sz w:val="18"/>
          <w:szCs w:val="18"/>
        </w:rPr>
      </w:pPr>
    </w:p>
    <w:p w14:paraId="3C141B85" w14:textId="77777777" w:rsidR="00FC77CD" w:rsidRDefault="00FC77CD" w:rsidP="0035258E">
      <w:pPr>
        <w:jc w:val="center"/>
        <w:rPr>
          <w:rFonts w:cs="Arial"/>
          <w:b/>
          <w:sz w:val="18"/>
          <w:szCs w:val="18"/>
        </w:rPr>
      </w:pPr>
    </w:p>
    <w:p w14:paraId="6A70841F" w14:textId="77777777" w:rsidR="00FC77CD" w:rsidRDefault="00FC77CD" w:rsidP="0035258E">
      <w:pPr>
        <w:jc w:val="center"/>
        <w:rPr>
          <w:rFonts w:cs="Arial"/>
          <w:b/>
          <w:sz w:val="18"/>
          <w:szCs w:val="18"/>
        </w:rPr>
      </w:pPr>
    </w:p>
    <w:p w14:paraId="79898C0C" w14:textId="77777777" w:rsidR="00FC77CD" w:rsidRDefault="00FC77CD" w:rsidP="0035258E">
      <w:pPr>
        <w:jc w:val="center"/>
        <w:rPr>
          <w:rFonts w:cs="Arial"/>
          <w:b/>
          <w:sz w:val="18"/>
          <w:szCs w:val="18"/>
        </w:rPr>
      </w:pPr>
    </w:p>
    <w:p w14:paraId="2CCEB30E" w14:textId="77777777" w:rsidR="00FC77CD" w:rsidRDefault="00FC77CD" w:rsidP="0035258E">
      <w:pPr>
        <w:jc w:val="center"/>
        <w:rPr>
          <w:rFonts w:cs="Arial"/>
          <w:b/>
          <w:sz w:val="18"/>
          <w:szCs w:val="18"/>
        </w:rPr>
      </w:pPr>
    </w:p>
    <w:p w14:paraId="10B7DBF5" w14:textId="77777777" w:rsidR="00FC77CD" w:rsidRDefault="00FC77CD" w:rsidP="0035258E">
      <w:pPr>
        <w:jc w:val="center"/>
        <w:rPr>
          <w:rFonts w:cs="Arial"/>
          <w:b/>
          <w:sz w:val="18"/>
          <w:szCs w:val="18"/>
        </w:rPr>
      </w:pPr>
    </w:p>
    <w:p w14:paraId="787DFE7F" w14:textId="77777777" w:rsidR="00FC77CD" w:rsidRDefault="00FC77CD" w:rsidP="0035258E">
      <w:pPr>
        <w:jc w:val="center"/>
        <w:rPr>
          <w:rFonts w:cs="Arial"/>
          <w:b/>
          <w:sz w:val="18"/>
          <w:szCs w:val="18"/>
        </w:rPr>
      </w:pPr>
    </w:p>
    <w:p w14:paraId="14994CB2" w14:textId="77777777" w:rsidR="00FC77CD" w:rsidRDefault="00FC77CD" w:rsidP="0035258E">
      <w:pPr>
        <w:jc w:val="center"/>
        <w:rPr>
          <w:rFonts w:cs="Arial"/>
          <w:b/>
          <w:sz w:val="18"/>
          <w:szCs w:val="18"/>
        </w:rPr>
      </w:pPr>
    </w:p>
    <w:p w14:paraId="581FF432" w14:textId="77777777" w:rsidR="00FC77CD" w:rsidRDefault="00FC77CD" w:rsidP="0035258E">
      <w:pPr>
        <w:jc w:val="center"/>
        <w:rPr>
          <w:rFonts w:cs="Arial"/>
          <w:b/>
          <w:sz w:val="18"/>
          <w:szCs w:val="18"/>
        </w:rPr>
      </w:pPr>
    </w:p>
    <w:p w14:paraId="5CE81075" w14:textId="77777777" w:rsidR="00FC77CD" w:rsidRDefault="00FC77CD" w:rsidP="0035258E">
      <w:pPr>
        <w:jc w:val="center"/>
        <w:rPr>
          <w:rFonts w:cs="Arial"/>
          <w:b/>
          <w:sz w:val="18"/>
          <w:szCs w:val="18"/>
        </w:rPr>
      </w:pPr>
    </w:p>
    <w:p w14:paraId="4DCC40BB" w14:textId="77777777" w:rsidR="00FC77CD" w:rsidRDefault="00FC77CD" w:rsidP="0035258E">
      <w:pPr>
        <w:jc w:val="center"/>
        <w:rPr>
          <w:rFonts w:cs="Arial"/>
          <w:b/>
          <w:sz w:val="18"/>
          <w:szCs w:val="18"/>
        </w:rPr>
      </w:pPr>
    </w:p>
    <w:p w14:paraId="2FDC12D0" w14:textId="77777777" w:rsidR="00FC77CD" w:rsidRDefault="00FC77CD" w:rsidP="0035258E">
      <w:pPr>
        <w:jc w:val="center"/>
        <w:rPr>
          <w:rFonts w:cs="Arial"/>
          <w:b/>
          <w:sz w:val="18"/>
          <w:szCs w:val="18"/>
        </w:rPr>
      </w:pPr>
    </w:p>
    <w:p w14:paraId="28CA76FA" w14:textId="77777777" w:rsidR="00FC77CD" w:rsidRDefault="00FC77CD" w:rsidP="0035258E">
      <w:pPr>
        <w:jc w:val="center"/>
        <w:rPr>
          <w:rFonts w:cs="Arial"/>
          <w:b/>
          <w:sz w:val="18"/>
          <w:szCs w:val="18"/>
        </w:rPr>
      </w:pPr>
    </w:p>
    <w:p w14:paraId="7A431E3F" w14:textId="77777777" w:rsidR="00FC77CD" w:rsidRDefault="00FC77CD" w:rsidP="0035258E">
      <w:pPr>
        <w:jc w:val="center"/>
        <w:rPr>
          <w:rFonts w:cs="Arial"/>
          <w:b/>
          <w:sz w:val="18"/>
          <w:szCs w:val="18"/>
        </w:rPr>
      </w:pPr>
    </w:p>
    <w:p w14:paraId="7BEC5763" w14:textId="77777777" w:rsidR="00FC77CD" w:rsidRDefault="00FC77CD" w:rsidP="0035258E">
      <w:pPr>
        <w:jc w:val="center"/>
        <w:rPr>
          <w:rFonts w:cs="Arial"/>
          <w:b/>
          <w:sz w:val="18"/>
          <w:szCs w:val="18"/>
        </w:rPr>
      </w:pPr>
    </w:p>
    <w:p w14:paraId="34E15E96" w14:textId="77777777" w:rsidR="00FC77CD" w:rsidRDefault="00FC77CD" w:rsidP="0035258E">
      <w:pPr>
        <w:jc w:val="center"/>
        <w:rPr>
          <w:rFonts w:cs="Arial"/>
          <w:b/>
          <w:sz w:val="18"/>
          <w:szCs w:val="18"/>
        </w:rPr>
      </w:pPr>
    </w:p>
    <w:p w14:paraId="44F67071" w14:textId="77777777" w:rsidR="00FC77CD" w:rsidRDefault="00FC77CD" w:rsidP="0035258E">
      <w:pPr>
        <w:jc w:val="center"/>
        <w:rPr>
          <w:rFonts w:cs="Arial"/>
          <w:b/>
          <w:sz w:val="18"/>
          <w:szCs w:val="18"/>
        </w:rPr>
      </w:pPr>
    </w:p>
    <w:p w14:paraId="3D44719F" w14:textId="77777777" w:rsidR="00FC77CD" w:rsidRDefault="00FC77CD" w:rsidP="0035258E">
      <w:pPr>
        <w:jc w:val="center"/>
        <w:rPr>
          <w:rFonts w:cs="Arial"/>
          <w:b/>
          <w:sz w:val="18"/>
          <w:szCs w:val="18"/>
        </w:rPr>
      </w:pPr>
    </w:p>
    <w:p w14:paraId="05C7C10C" w14:textId="77777777" w:rsidR="00FC77CD" w:rsidRDefault="00FC77CD" w:rsidP="0035258E">
      <w:pPr>
        <w:jc w:val="center"/>
        <w:rPr>
          <w:rFonts w:cs="Arial"/>
          <w:b/>
          <w:sz w:val="18"/>
          <w:szCs w:val="18"/>
        </w:rPr>
      </w:pPr>
    </w:p>
    <w:p w14:paraId="5B45AC7E" w14:textId="77777777" w:rsidR="00FC77CD" w:rsidRDefault="00FC77CD" w:rsidP="0035258E">
      <w:pPr>
        <w:jc w:val="center"/>
        <w:rPr>
          <w:rFonts w:cs="Arial"/>
          <w:b/>
          <w:sz w:val="18"/>
          <w:szCs w:val="18"/>
        </w:rPr>
      </w:pPr>
    </w:p>
    <w:p w14:paraId="1AF75463" w14:textId="77777777" w:rsidR="00FC77CD" w:rsidRDefault="00FC77CD" w:rsidP="0035258E">
      <w:pPr>
        <w:jc w:val="center"/>
        <w:rPr>
          <w:rFonts w:cs="Arial"/>
          <w:b/>
          <w:sz w:val="18"/>
          <w:szCs w:val="18"/>
        </w:rPr>
      </w:pPr>
    </w:p>
    <w:p w14:paraId="1D6D220C" w14:textId="77777777" w:rsidR="00FC77CD" w:rsidRDefault="00FC77CD" w:rsidP="0035258E">
      <w:pPr>
        <w:jc w:val="center"/>
        <w:rPr>
          <w:rFonts w:cs="Arial"/>
          <w:b/>
          <w:sz w:val="18"/>
          <w:szCs w:val="18"/>
        </w:rPr>
      </w:pPr>
    </w:p>
    <w:p w14:paraId="7EBFF628" w14:textId="77777777" w:rsidR="00FC77CD" w:rsidRDefault="00FC77CD" w:rsidP="0035258E">
      <w:pPr>
        <w:jc w:val="center"/>
        <w:rPr>
          <w:rFonts w:cs="Arial"/>
          <w:b/>
          <w:sz w:val="18"/>
          <w:szCs w:val="18"/>
        </w:rPr>
      </w:pPr>
    </w:p>
    <w:p w14:paraId="25534788" w14:textId="77777777" w:rsidR="00FC77CD" w:rsidRDefault="00FC77CD" w:rsidP="0035258E">
      <w:pPr>
        <w:jc w:val="center"/>
        <w:rPr>
          <w:rFonts w:cs="Arial"/>
          <w:b/>
          <w:sz w:val="18"/>
          <w:szCs w:val="18"/>
        </w:rPr>
      </w:pPr>
    </w:p>
    <w:p w14:paraId="06EBEE92" w14:textId="77777777" w:rsidR="00FC77CD" w:rsidRDefault="00FC77CD" w:rsidP="0035258E">
      <w:pPr>
        <w:jc w:val="center"/>
        <w:rPr>
          <w:rFonts w:cs="Arial"/>
          <w:b/>
          <w:sz w:val="18"/>
          <w:szCs w:val="18"/>
        </w:rPr>
      </w:pPr>
    </w:p>
    <w:p w14:paraId="242C196D" w14:textId="77777777" w:rsidR="00FC77CD" w:rsidRDefault="00FC77CD" w:rsidP="0035258E">
      <w:pPr>
        <w:jc w:val="center"/>
        <w:rPr>
          <w:rFonts w:cs="Arial"/>
          <w:b/>
          <w:sz w:val="18"/>
          <w:szCs w:val="18"/>
        </w:rPr>
      </w:pPr>
    </w:p>
    <w:p w14:paraId="4AD841E4" w14:textId="77777777" w:rsidR="00FC77CD" w:rsidRDefault="00FC77CD" w:rsidP="0035258E">
      <w:pPr>
        <w:jc w:val="center"/>
        <w:rPr>
          <w:rFonts w:cs="Arial"/>
          <w:b/>
          <w:sz w:val="18"/>
          <w:szCs w:val="18"/>
        </w:rPr>
      </w:pPr>
    </w:p>
    <w:p w14:paraId="656492C1" w14:textId="77777777" w:rsidR="00FC77CD" w:rsidRDefault="00FC77CD" w:rsidP="0035258E">
      <w:pPr>
        <w:jc w:val="center"/>
        <w:rPr>
          <w:rFonts w:cs="Arial"/>
          <w:b/>
          <w:sz w:val="18"/>
          <w:szCs w:val="18"/>
        </w:rPr>
      </w:pPr>
    </w:p>
    <w:p w14:paraId="5E5EE887" w14:textId="77777777" w:rsidR="00FC77CD" w:rsidRDefault="00FC77CD" w:rsidP="0035258E">
      <w:pPr>
        <w:jc w:val="center"/>
        <w:rPr>
          <w:rFonts w:cs="Arial"/>
          <w:b/>
          <w:sz w:val="18"/>
          <w:szCs w:val="18"/>
        </w:rPr>
      </w:pPr>
    </w:p>
    <w:p w14:paraId="7A0B6AE4" w14:textId="77777777" w:rsidR="00FC77CD" w:rsidRDefault="00FC77CD" w:rsidP="0035258E">
      <w:pPr>
        <w:jc w:val="center"/>
        <w:rPr>
          <w:rFonts w:cs="Arial"/>
          <w:b/>
          <w:sz w:val="18"/>
          <w:szCs w:val="18"/>
        </w:rPr>
      </w:pPr>
    </w:p>
    <w:p w14:paraId="10C9C817" w14:textId="77777777" w:rsidR="0073394F" w:rsidRDefault="0073394F" w:rsidP="0035258E">
      <w:pPr>
        <w:jc w:val="center"/>
        <w:rPr>
          <w:rFonts w:cs="Arial"/>
          <w:b/>
          <w:sz w:val="18"/>
          <w:szCs w:val="18"/>
        </w:rPr>
      </w:pPr>
    </w:p>
    <w:p w14:paraId="660A816B" w14:textId="77777777" w:rsidR="0073394F" w:rsidRDefault="0073394F" w:rsidP="0035258E">
      <w:pPr>
        <w:jc w:val="center"/>
        <w:rPr>
          <w:rFonts w:cs="Arial"/>
          <w:b/>
          <w:sz w:val="18"/>
          <w:szCs w:val="18"/>
        </w:rPr>
      </w:pPr>
    </w:p>
    <w:p w14:paraId="3C13CC60" w14:textId="77777777" w:rsidR="0073394F" w:rsidRDefault="0073394F" w:rsidP="0035258E">
      <w:pPr>
        <w:jc w:val="center"/>
        <w:rPr>
          <w:rFonts w:cs="Arial"/>
          <w:b/>
          <w:sz w:val="18"/>
          <w:szCs w:val="18"/>
        </w:rPr>
      </w:pPr>
    </w:p>
    <w:p w14:paraId="5E9444EE" w14:textId="77777777" w:rsidR="0073394F" w:rsidRDefault="0073394F" w:rsidP="0035258E">
      <w:pPr>
        <w:jc w:val="center"/>
        <w:rPr>
          <w:rFonts w:cs="Arial"/>
          <w:b/>
          <w:sz w:val="18"/>
          <w:szCs w:val="18"/>
        </w:rPr>
      </w:pPr>
    </w:p>
    <w:p w14:paraId="7925584B" w14:textId="77777777" w:rsidR="0073394F" w:rsidRDefault="0073394F" w:rsidP="0035258E">
      <w:pPr>
        <w:jc w:val="center"/>
        <w:rPr>
          <w:rFonts w:cs="Arial"/>
          <w:b/>
          <w:sz w:val="18"/>
          <w:szCs w:val="18"/>
        </w:rPr>
      </w:pPr>
    </w:p>
    <w:p w14:paraId="28B91C6D" w14:textId="77777777" w:rsidR="0073394F" w:rsidRDefault="0073394F" w:rsidP="0035258E">
      <w:pPr>
        <w:jc w:val="center"/>
        <w:rPr>
          <w:rFonts w:cs="Arial"/>
          <w:b/>
          <w:sz w:val="18"/>
          <w:szCs w:val="18"/>
        </w:rPr>
      </w:pPr>
    </w:p>
    <w:p w14:paraId="608439B8" w14:textId="77777777" w:rsidR="0073394F" w:rsidRDefault="0073394F" w:rsidP="0035258E">
      <w:pPr>
        <w:jc w:val="center"/>
        <w:rPr>
          <w:rFonts w:cs="Arial"/>
          <w:b/>
          <w:sz w:val="18"/>
          <w:szCs w:val="18"/>
        </w:rPr>
      </w:pPr>
    </w:p>
    <w:p w14:paraId="4BA7238E" w14:textId="77777777" w:rsidR="0073394F" w:rsidRDefault="0073394F"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220B0">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220B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220B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220B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220B0">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220B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220B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2310A397" w14:textId="77777777" w:rsidR="00FC77CD" w:rsidRDefault="00FC77CD" w:rsidP="0035258E">
      <w:pPr>
        <w:jc w:val="center"/>
        <w:rPr>
          <w:rFonts w:cs="Arial"/>
          <w:b/>
          <w:sz w:val="18"/>
          <w:szCs w:val="18"/>
        </w:rPr>
      </w:pPr>
    </w:p>
    <w:p w14:paraId="5060ADF3" w14:textId="77777777" w:rsidR="00FC77CD" w:rsidRDefault="00FC77CD" w:rsidP="0035258E">
      <w:pPr>
        <w:jc w:val="center"/>
        <w:rPr>
          <w:rFonts w:cs="Arial"/>
          <w:b/>
          <w:sz w:val="18"/>
          <w:szCs w:val="18"/>
        </w:rPr>
      </w:pPr>
    </w:p>
    <w:p w14:paraId="27FE11CE" w14:textId="77777777" w:rsidR="00FC77CD" w:rsidRDefault="00FC77CD" w:rsidP="0035258E">
      <w:pPr>
        <w:jc w:val="center"/>
        <w:rPr>
          <w:rFonts w:cs="Arial"/>
          <w:b/>
          <w:sz w:val="18"/>
          <w:szCs w:val="18"/>
        </w:rPr>
      </w:pPr>
    </w:p>
    <w:p w14:paraId="58FDCD19" w14:textId="77777777" w:rsidR="00FC77CD" w:rsidRDefault="00FC77CD" w:rsidP="0035258E">
      <w:pPr>
        <w:jc w:val="center"/>
        <w:rPr>
          <w:rFonts w:cs="Arial"/>
          <w:b/>
          <w:sz w:val="18"/>
          <w:szCs w:val="18"/>
        </w:rPr>
      </w:pPr>
    </w:p>
    <w:p w14:paraId="1BB219F1" w14:textId="77777777" w:rsidR="00FC77CD" w:rsidRDefault="00FC77CD" w:rsidP="0035258E">
      <w:pPr>
        <w:jc w:val="center"/>
        <w:rPr>
          <w:rFonts w:cs="Arial"/>
          <w:b/>
          <w:sz w:val="18"/>
          <w:szCs w:val="18"/>
        </w:rPr>
      </w:pPr>
    </w:p>
    <w:p w14:paraId="1A99EE92" w14:textId="77777777" w:rsidR="00FC77CD" w:rsidRDefault="00FC77CD" w:rsidP="0035258E">
      <w:pPr>
        <w:jc w:val="center"/>
        <w:rPr>
          <w:rFonts w:cs="Arial"/>
          <w:b/>
          <w:sz w:val="18"/>
          <w:szCs w:val="18"/>
        </w:rPr>
      </w:pPr>
    </w:p>
    <w:p w14:paraId="1E621D79" w14:textId="77777777" w:rsidR="00FC77CD" w:rsidRDefault="00FC77CD" w:rsidP="0035258E">
      <w:pPr>
        <w:jc w:val="center"/>
        <w:rPr>
          <w:rFonts w:cs="Arial"/>
          <w:b/>
          <w:sz w:val="18"/>
          <w:szCs w:val="18"/>
        </w:rPr>
      </w:pPr>
    </w:p>
    <w:p w14:paraId="35117AE8" w14:textId="77777777" w:rsidR="00FC77CD" w:rsidRDefault="00FC77CD" w:rsidP="0035258E">
      <w:pPr>
        <w:jc w:val="center"/>
        <w:rPr>
          <w:rFonts w:cs="Arial"/>
          <w:b/>
          <w:sz w:val="18"/>
          <w:szCs w:val="18"/>
        </w:rPr>
      </w:pPr>
    </w:p>
    <w:p w14:paraId="7AA4E8D9" w14:textId="77777777" w:rsidR="00FC77CD" w:rsidRDefault="00FC77CD" w:rsidP="0035258E">
      <w:pPr>
        <w:jc w:val="center"/>
        <w:rPr>
          <w:rFonts w:cs="Arial"/>
          <w:b/>
          <w:sz w:val="18"/>
          <w:szCs w:val="18"/>
        </w:rPr>
      </w:pPr>
    </w:p>
    <w:p w14:paraId="2385D37B" w14:textId="77777777" w:rsidR="00FC77CD" w:rsidRDefault="00FC77CD" w:rsidP="0035258E">
      <w:pPr>
        <w:jc w:val="center"/>
        <w:rPr>
          <w:rFonts w:cs="Arial"/>
          <w:b/>
          <w:sz w:val="18"/>
          <w:szCs w:val="18"/>
        </w:rPr>
      </w:pPr>
    </w:p>
    <w:p w14:paraId="600ED8E5" w14:textId="77777777" w:rsidR="00FC77CD" w:rsidRDefault="00FC77CD" w:rsidP="0035258E">
      <w:pPr>
        <w:jc w:val="center"/>
        <w:rPr>
          <w:rFonts w:cs="Arial"/>
          <w:b/>
          <w:sz w:val="18"/>
          <w:szCs w:val="18"/>
        </w:rPr>
      </w:pPr>
    </w:p>
    <w:p w14:paraId="34A3A069" w14:textId="77777777" w:rsidR="00FC77CD" w:rsidRDefault="00FC77CD" w:rsidP="0035258E">
      <w:pPr>
        <w:jc w:val="center"/>
        <w:rPr>
          <w:rFonts w:cs="Arial"/>
          <w:b/>
          <w:sz w:val="18"/>
          <w:szCs w:val="18"/>
        </w:rPr>
      </w:pPr>
    </w:p>
    <w:p w14:paraId="044DA01C" w14:textId="77777777" w:rsidR="00FC77CD" w:rsidRDefault="00FC77CD" w:rsidP="0035258E">
      <w:pPr>
        <w:jc w:val="center"/>
        <w:rPr>
          <w:rFonts w:cs="Arial"/>
          <w:b/>
          <w:sz w:val="18"/>
          <w:szCs w:val="18"/>
        </w:rPr>
      </w:pPr>
    </w:p>
    <w:p w14:paraId="3103FBFC" w14:textId="77777777" w:rsidR="00FC77CD" w:rsidRDefault="00FC77CD" w:rsidP="0035258E">
      <w:pPr>
        <w:jc w:val="center"/>
        <w:rPr>
          <w:rFonts w:cs="Arial"/>
          <w:b/>
          <w:sz w:val="18"/>
          <w:szCs w:val="18"/>
        </w:rPr>
      </w:pPr>
    </w:p>
    <w:p w14:paraId="00E6B3AA" w14:textId="77777777" w:rsidR="00FC77CD" w:rsidRDefault="00FC77CD" w:rsidP="0035258E">
      <w:pPr>
        <w:jc w:val="center"/>
        <w:rPr>
          <w:rFonts w:cs="Arial"/>
          <w:b/>
          <w:sz w:val="18"/>
          <w:szCs w:val="18"/>
        </w:rPr>
      </w:pPr>
    </w:p>
    <w:p w14:paraId="2D872E51" w14:textId="77777777" w:rsidR="00FC77CD" w:rsidRDefault="00FC77CD" w:rsidP="0035258E">
      <w:pPr>
        <w:jc w:val="center"/>
        <w:rPr>
          <w:rFonts w:cs="Arial"/>
          <w:b/>
          <w:sz w:val="18"/>
          <w:szCs w:val="18"/>
        </w:rPr>
      </w:pPr>
    </w:p>
    <w:p w14:paraId="36089DB0" w14:textId="77777777" w:rsidR="00FC77CD" w:rsidRDefault="00FC77CD" w:rsidP="0035258E">
      <w:pPr>
        <w:jc w:val="center"/>
        <w:rPr>
          <w:rFonts w:cs="Arial"/>
          <w:b/>
          <w:sz w:val="18"/>
          <w:szCs w:val="18"/>
        </w:rPr>
      </w:pPr>
    </w:p>
    <w:p w14:paraId="03963A20" w14:textId="77777777" w:rsidR="00FC77CD" w:rsidRDefault="00FC77CD" w:rsidP="0035258E">
      <w:pPr>
        <w:jc w:val="center"/>
        <w:rPr>
          <w:rFonts w:cs="Arial"/>
          <w:b/>
          <w:sz w:val="18"/>
          <w:szCs w:val="18"/>
        </w:rPr>
      </w:pPr>
    </w:p>
    <w:p w14:paraId="35409CDE" w14:textId="77777777" w:rsidR="00FC77CD" w:rsidRDefault="00FC77CD" w:rsidP="0035258E">
      <w:pPr>
        <w:jc w:val="center"/>
        <w:rPr>
          <w:rFonts w:cs="Arial"/>
          <w:b/>
          <w:sz w:val="18"/>
          <w:szCs w:val="18"/>
        </w:rPr>
      </w:pPr>
    </w:p>
    <w:p w14:paraId="0ACEAFD1" w14:textId="77777777" w:rsidR="00FC77CD" w:rsidRDefault="00FC77CD" w:rsidP="0035258E">
      <w:pPr>
        <w:jc w:val="center"/>
        <w:rPr>
          <w:rFonts w:cs="Arial"/>
          <w:b/>
          <w:sz w:val="18"/>
          <w:szCs w:val="18"/>
        </w:rPr>
      </w:pPr>
    </w:p>
    <w:p w14:paraId="363B9D1F" w14:textId="77777777" w:rsidR="00FC77CD" w:rsidRDefault="00FC77CD" w:rsidP="0035258E">
      <w:pPr>
        <w:jc w:val="center"/>
        <w:rPr>
          <w:rFonts w:cs="Arial"/>
          <w:b/>
          <w:sz w:val="18"/>
          <w:szCs w:val="18"/>
        </w:rPr>
      </w:pPr>
    </w:p>
    <w:p w14:paraId="280790F2" w14:textId="77777777" w:rsidR="00FC77CD" w:rsidRDefault="00FC77CD" w:rsidP="0035258E">
      <w:pPr>
        <w:jc w:val="center"/>
        <w:rPr>
          <w:rFonts w:cs="Arial"/>
          <w:b/>
          <w:sz w:val="18"/>
          <w:szCs w:val="18"/>
        </w:rPr>
      </w:pPr>
    </w:p>
    <w:p w14:paraId="45504FDB" w14:textId="77777777" w:rsidR="00FC77CD" w:rsidRDefault="00FC77CD" w:rsidP="0035258E">
      <w:pPr>
        <w:jc w:val="center"/>
        <w:rPr>
          <w:rFonts w:cs="Arial"/>
          <w:b/>
          <w:sz w:val="18"/>
          <w:szCs w:val="18"/>
        </w:rPr>
      </w:pPr>
    </w:p>
    <w:p w14:paraId="35146A63" w14:textId="77777777" w:rsidR="00FC77CD" w:rsidRDefault="00FC77CD" w:rsidP="0035258E">
      <w:pPr>
        <w:jc w:val="center"/>
        <w:rPr>
          <w:rFonts w:cs="Arial"/>
          <w:b/>
          <w:sz w:val="18"/>
          <w:szCs w:val="18"/>
        </w:rPr>
      </w:pPr>
    </w:p>
    <w:p w14:paraId="6B422C08" w14:textId="77777777" w:rsidR="00FC77CD" w:rsidRDefault="00FC77CD" w:rsidP="0035258E">
      <w:pPr>
        <w:jc w:val="center"/>
        <w:rPr>
          <w:rFonts w:cs="Arial"/>
          <w:b/>
          <w:sz w:val="18"/>
          <w:szCs w:val="18"/>
        </w:rPr>
      </w:pPr>
    </w:p>
    <w:p w14:paraId="64A02777" w14:textId="77777777" w:rsidR="00FC77CD" w:rsidRDefault="00FC77CD" w:rsidP="0035258E">
      <w:pPr>
        <w:jc w:val="center"/>
        <w:rPr>
          <w:rFonts w:cs="Arial"/>
          <w:b/>
          <w:sz w:val="18"/>
          <w:szCs w:val="18"/>
        </w:rPr>
      </w:pPr>
    </w:p>
    <w:p w14:paraId="6F16E41B" w14:textId="77777777" w:rsidR="00FC77CD" w:rsidRDefault="00FC77CD" w:rsidP="0035258E">
      <w:pPr>
        <w:jc w:val="center"/>
        <w:rPr>
          <w:rFonts w:cs="Arial"/>
          <w:b/>
          <w:sz w:val="18"/>
          <w:szCs w:val="18"/>
        </w:rPr>
      </w:pPr>
    </w:p>
    <w:p w14:paraId="5C39E4E1" w14:textId="77777777" w:rsidR="00FC77CD" w:rsidRDefault="00FC77CD" w:rsidP="0035258E">
      <w:pPr>
        <w:jc w:val="center"/>
        <w:rPr>
          <w:rFonts w:cs="Arial"/>
          <w:b/>
          <w:sz w:val="18"/>
          <w:szCs w:val="18"/>
        </w:rPr>
      </w:pPr>
    </w:p>
    <w:p w14:paraId="340E7C5B" w14:textId="77777777" w:rsidR="00FC77CD" w:rsidRDefault="00FC77CD" w:rsidP="0035258E">
      <w:pPr>
        <w:jc w:val="center"/>
        <w:rPr>
          <w:rFonts w:cs="Arial"/>
          <w:b/>
          <w:sz w:val="18"/>
          <w:szCs w:val="18"/>
        </w:rPr>
      </w:pPr>
    </w:p>
    <w:p w14:paraId="2AC58920" w14:textId="77777777" w:rsidR="00FC77CD" w:rsidRDefault="00FC77CD" w:rsidP="0035258E">
      <w:pPr>
        <w:jc w:val="center"/>
        <w:rPr>
          <w:rFonts w:cs="Arial"/>
          <w:b/>
          <w:sz w:val="18"/>
          <w:szCs w:val="18"/>
        </w:rPr>
      </w:pPr>
    </w:p>
    <w:p w14:paraId="772A50D6" w14:textId="77777777" w:rsidR="00FC77CD" w:rsidRDefault="00FC77CD" w:rsidP="0035258E">
      <w:pPr>
        <w:jc w:val="center"/>
        <w:rPr>
          <w:rFonts w:cs="Arial"/>
          <w:b/>
          <w:sz w:val="18"/>
          <w:szCs w:val="18"/>
        </w:rPr>
      </w:pPr>
    </w:p>
    <w:p w14:paraId="2D6C1522" w14:textId="77777777" w:rsidR="00FC77CD" w:rsidRDefault="00FC77CD"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220B0">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220B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220B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220B0">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220B0">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0F49F22" w14:textId="2ACE5D4B" w:rsidR="00FE719F" w:rsidRDefault="00975EB3" w:rsidP="00CC48FC">
      <w:pPr>
        <w:jc w:val="both"/>
        <w:rPr>
          <w:rFonts w:cs="Verdana"/>
          <w:sz w:val="18"/>
          <w:szCs w:val="18"/>
          <w:lang w:val="es-BO" w:eastAsia="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9DDDBBD" w14:textId="77777777" w:rsidR="00CC48FC" w:rsidRPr="00A40276" w:rsidRDefault="00CC48FC" w:rsidP="00CC48FC">
      <w:pPr>
        <w:jc w:val="both"/>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179FAF3D" w14:textId="77777777" w:rsidR="00CE23A3" w:rsidRDefault="00CE23A3" w:rsidP="00650B21">
      <w:pPr>
        <w:jc w:val="center"/>
        <w:rPr>
          <w:b/>
          <w:sz w:val="18"/>
          <w:szCs w:val="18"/>
          <w:lang w:val="es-BO"/>
        </w:rPr>
      </w:pPr>
    </w:p>
    <w:p w14:paraId="6BD707EE" w14:textId="4898591E"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4122441F" w14:textId="41A95283" w:rsidR="00960026" w:rsidRPr="00960026" w:rsidRDefault="00A72FB0" w:rsidP="00960026">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Start w:id="161" w:name="_Toc94724713"/>
      <w:bookmarkEnd w:id="160"/>
    </w:p>
    <w:p w14:paraId="5A9C40BD" w14:textId="77777777" w:rsidR="00960026" w:rsidRPr="00765F1B" w:rsidRDefault="00960026" w:rsidP="00960026">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960026" w:rsidRPr="00A40276" w14:paraId="54A82663" w14:textId="77777777" w:rsidTr="008C1FCE">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376C6695" w14:textId="77777777" w:rsidR="00960026" w:rsidRPr="00A40276" w:rsidRDefault="00960026" w:rsidP="008C1FCE">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960026" w:rsidRPr="00A40276" w14:paraId="09029A16" w14:textId="77777777" w:rsidTr="008C1FCE">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51D59003" w14:textId="77777777" w:rsidR="00960026" w:rsidRPr="00A40276" w:rsidRDefault="00960026" w:rsidP="008C1FCE">
            <w:pPr>
              <w:rPr>
                <w:rFonts w:ascii="Arial" w:hAnsi="Arial" w:cs="Arial"/>
                <w:b/>
                <w:sz w:val="8"/>
                <w:szCs w:val="2"/>
                <w:lang w:val="es-BO"/>
              </w:rPr>
            </w:pPr>
          </w:p>
        </w:tc>
      </w:tr>
      <w:tr w:rsidR="00960026" w:rsidRPr="00A40276" w14:paraId="717A36FA" w14:textId="77777777" w:rsidTr="008C1FCE">
        <w:trPr>
          <w:trHeight w:val="193"/>
          <w:jc w:val="center"/>
        </w:trPr>
        <w:tc>
          <w:tcPr>
            <w:tcW w:w="2366" w:type="dxa"/>
            <w:tcBorders>
              <w:left w:val="single" w:sz="12" w:space="0" w:color="244061" w:themeColor="accent1" w:themeShade="80"/>
              <w:right w:val="single" w:sz="4" w:space="0" w:color="auto"/>
            </w:tcBorders>
            <w:vAlign w:val="center"/>
          </w:tcPr>
          <w:p w14:paraId="43DDED0C" w14:textId="77777777" w:rsidR="00960026" w:rsidRPr="00A40276" w:rsidRDefault="00960026" w:rsidP="008C1FCE">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BC1E6" w14:textId="77777777" w:rsidR="00960026" w:rsidRPr="00A40276" w:rsidRDefault="00960026" w:rsidP="008C1FCE">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10AA548C" w14:textId="77777777" w:rsidR="00960026" w:rsidRPr="00A40276" w:rsidRDefault="00960026" w:rsidP="008C1FCE">
            <w:pPr>
              <w:rPr>
                <w:rFonts w:ascii="Arial" w:hAnsi="Arial" w:cs="Arial"/>
                <w:lang w:val="es-BO"/>
              </w:rPr>
            </w:pPr>
          </w:p>
        </w:tc>
      </w:tr>
      <w:tr w:rsidR="00960026" w:rsidRPr="00A40276" w14:paraId="3C92D874" w14:textId="77777777" w:rsidTr="008C1FCE">
        <w:trPr>
          <w:jc w:val="center"/>
        </w:trPr>
        <w:tc>
          <w:tcPr>
            <w:tcW w:w="2366" w:type="dxa"/>
            <w:tcBorders>
              <w:left w:val="single" w:sz="12" w:space="0" w:color="244061" w:themeColor="accent1" w:themeShade="80"/>
            </w:tcBorders>
            <w:vAlign w:val="center"/>
          </w:tcPr>
          <w:p w14:paraId="789C16E5" w14:textId="77777777" w:rsidR="00960026" w:rsidRPr="00A40276" w:rsidRDefault="00960026" w:rsidP="008C1FCE">
            <w:pPr>
              <w:jc w:val="right"/>
              <w:rPr>
                <w:rFonts w:ascii="Arial" w:hAnsi="Arial" w:cs="Arial"/>
                <w:lang w:val="es-BO"/>
              </w:rPr>
            </w:pPr>
          </w:p>
        </w:tc>
        <w:tc>
          <w:tcPr>
            <w:tcW w:w="283" w:type="dxa"/>
            <w:tcBorders>
              <w:bottom w:val="single" w:sz="4" w:space="0" w:color="auto"/>
            </w:tcBorders>
            <w:shd w:val="clear" w:color="auto" w:fill="auto"/>
          </w:tcPr>
          <w:p w14:paraId="1727359F" w14:textId="77777777" w:rsidR="00960026" w:rsidRPr="00A40276" w:rsidRDefault="00960026" w:rsidP="008C1FCE">
            <w:pPr>
              <w:rPr>
                <w:rFonts w:ascii="Arial" w:hAnsi="Arial" w:cs="Arial"/>
                <w:lang w:val="es-BO"/>
              </w:rPr>
            </w:pPr>
          </w:p>
        </w:tc>
        <w:tc>
          <w:tcPr>
            <w:tcW w:w="281" w:type="dxa"/>
            <w:tcBorders>
              <w:bottom w:val="single" w:sz="4" w:space="0" w:color="auto"/>
            </w:tcBorders>
            <w:shd w:val="clear" w:color="auto" w:fill="auto"/>
          </w:tcPr>
          <w:p w14:paraId="5640D3ED" w14:textId="77777777" w:rsidR="00960026" w:rsidRPr="00A40276" w:rsidRDefault="00960026" w:rsidP="008C1FCE">
            <w:pPr>
              <w:rPr>
                <w:rFonts w:ascii="Arial" w:hAnsi="Arial" w:cs="Arial"/>
                <w:lang w:val="es-BO"/>
              </w:rPr>
            </w:pPr>
          </w:p>
        </w:tc>
        <w:tc>
          <w:tcPr>
            <w:tcW w:w="282" w:type="dxa"/>
            <w:tcBorders>
              <w:bottom w:val="single" w:sz="4" w:space="0" w:color="auto"/>
            </w:tcBorders>
            <w:shd w:val="clear" w:color="auto" w:fill="auto"/>
          </w:tcPr>
          <w:p w14:paraId="100F09A9" w14:textId="77777777" w:rsidR="00960026" w:rsidRPr="00A40276" w:rsidRDefault="00960026" w:rsidP="008C1FCE">
            <w:pPr>
              <w:rPr>
                <w:rFonts w:ascii="Arial" w:hAnsi="Arial" w:cs="Arial"/>
                <w:lang w:val="es-BO"/>
              </w:rPr>
            </w:pPr>
          </w:p>
        </w:tc>
        <w:tc>
          <w:tcPr>
            <w:tcW w:w="272" w:type="dxa"/>
            <w:tcBorders>
              <w:bottom w:val="single" w:sz="4" w:space="0" w:color="auto"/>
            </w:tcBorders>
            <w:shd w:val="clear" w:color="auto" w:fill="auto"/>
          </w:tcPr>
          <w:p w14:paraId="2BF254B7"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0AA8AC6D" w14:textId="77777777" w:rsidR="00960026" w:rsidRPr="00A40276" w:rsidRDefault="00960026" w:rsidP="008C1FCE">
            <w:pPr>
              <w:rPr>
                <w:rFonts w:ascii="Arial" w:hAnsi="Arial" w:cs="Arial"/>
                <w:lang w:val="es-BO"/>
              </w:rPr>
            </w:pPr>
          </w:p>
        </w:tc>
        <w:tc>
          <w:tcPr>
            <w:tcW w:w="276" w:type="dxa"/>
            <w:tcBorders>
              <w:bottom w:val="single" w:sz="4" w:space="0" w:color="auto"/>
            </w:tcBorders>
            <w:shd w:val="clear" w:color="auto" w:fill="auto"/>
          </w:tcPr>
          <w:p w14:paraId="03EB9111" w14:textId="77777777" w:rsidR="00960026" w:rsidRPr="00A40276" w:rsidRDefault="00960026" w:rsidP="008C1FCE">
            <w:pPr>
              <w:rPr>
                <w:rFonts w:ascii="Arial" w:hAnsi="Arial" w:cs="Arial"/>
                <w:lang w:val="es-BO"/>
              </w:rPr>
            </w:pPr>
          </w:p>
        </w:tc>
        <w:tc>
          <w:tcPr>
            <w:tcW w:w="281" w:type="dxa"/>
            <w:tcBorders>
              <w:bottom w:val="single" w:sz="4" w:space="0" w:color="auto"/>
            </w:tcBorders>
            <w:shd w:val="clear" w:color="auto" w:fill="auto"/>
          </w:tcPr>
          <w:p w14:paraId="7F28E6E1"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5F2E3E4C"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0C18CD7E" w14:textId="77777777" w:rsidR="00960026" w:rsidRPr="00A40276" w:rsidRDefault="00960026" w:rsidP="008C1FCE">
            <w:pPr>
              <w:rPr>
                <w:rFonts w:ascii="Arial" w:hAnsi="Arial" w:cs="Arial"/>
                <w:lang w:val="es-BO"/>
              </w:rPr>
            </w:pPr>
          </w:p>
        </w:tc>
        <w:tc>
          <w:tcPr>
            <w:tcW w:w="277" w:type="dxa"/>
            <w:shd w:val="clear" w:color="auto" w:fill="auto"/>
          </w:tcPr>
          <w:p w14:paraId="2E90131F" w14:textId="77777777" w:rsidR="00960026" w:rsidRPr="00A40276" w:rsidRDefault="00960026" w:rsidP="008C1FCE">
            <w:pPr>
              <w:rPr>
                <w:rFonts w:ascii="Arial" w:hAnsi="Arial" w:cs="Arial"/>
                <w:lang w:val="es-BO"/>
              </w:rPr>
            </w:pPr>
          </w:p>
        </w:tc>
        <w:tc>
          <w:tcPr>
            <w:tcW w:w="274" w:type="dxa"/>
            <w:shd w:val="clear" w:color="auto" w:fill="auto"/>
          </w:tcPr>
          <w:p w14:paraId="683A5683" w14:textId="77777777" w:rsidR="00960026" w:rsidRPr="00A40276" w:rsidRDefault="00960026" w:rsidP="008C1FCE">
            <w:pPr>
              <w:rPr>
                <w:rFonts w:ascii="Arial" w:hAnsi="Arial" w:cs="Arial"/>
                <w:lang w:val="es-BO"/>
              </w:rPr>
            </w:pPr>
          </w:p>
        </w:tc>
        <w:tc>
          <w:tcPr>
            <w:tcW w:w="274" w:type="dxa"/>
            <w:shd w:val="clear" w:color="auto" w:fill="auto"/>
          </w:tcPr>
          <w:p w14:paraId="2115E005" w14:textId="77777777" w:rsidR="00960026" w:rsidRPr="00A40276" w:rsidRDefault="00960026" w:rsidP="008C1FCE">
            <w:pPr>
              <w:rPr>
                <w:rFonts w:ascii="Arial" w:hAnsi="Arial" w:cs="Arial"/>
                <w:lang w:val="es-BO"/>
              </w:rPr>
            </w:pPr>
          </w:p>
        </w:tc>
        <w:tc>
          <w:tcPr>
            <w:tcW w:w="273" w:type="dxa"/>
            <w:shd w:val="clear" w:color="auto" w:fill="auto"/>
          </w:tcPr>
          <w:p w14:paraId="5F3FE007" w14:textId="77777777" w:rsidR="00960026" w:rsidRPr="00A40276" w:rsidRDefault="00960026" w:rsidP="008C1FCE">
            <w:pPr>
              <w:rPr>
                <w:rFonts w:ascii="Arial" w:hAnsi="Arial" w:cs="Arial"/>
                <w:lang w:val="es-BO"/>
              </w:rPr>
            </w:pPr>
          </w:p>
        </w:tc>
        <w:tc>
          <w:tcPr>
            <w:tcW w:w="274" w:type="dxa"/>
            <w:shd w:val="clear" w:color="auto" w:fill="auto"/>
          </w:tcPr>
          <w:p w14:paraId="30825FEF" w14:textId="77777777" w:rsidR="00960026" w:rsidRPr="00A40276" w:rsidRDefault="00960026" w:rsidP="008C1FCE">
            <w:pPr>
              <w:rPr>
                <w:rFonts w:ascii="Arial" w:hAnsi="Arial" w:cs="Arial"/>
                <w:lang w:val="es-BO"/>
              </w:rPr>
            </w:pPr>
          </w:p>
        </w:tc>
        <w:tc>
          <w:tcPr>
            <w:tcW w:w="274" w:type="dxa"/>
            <w:shd w:val="clear" w:color="auto" w:fill="auto"/>
          </w:tcPr>
          <w:p w14:paraId="14A7232D" w14:textId="77777777" w:rsidR="00960026" w:rsidRPr="00A40276" w:rsidRDefault="00960026" w:rsidP="008C1FCE">
            <w:pPr>
              <w:rPr>
                <w:rFonts w:ascii="Arial" w:hAnsi="Arial" w:cs="Arial"/>
                <w:lang w:val="es-BO"/>
              </w:rPr>
            </w:pPr>
          </w:p>
        </w:tc>
        <w:tc>
          <w:tcPr>
            <w:tcW w:w="274" w:type="dxa"/>
            <w:shd w:val="clear" w:color="auto" w:fill="auto"/>
          </w:tcPr>
          <w:p w14:paraId="6AFD3688" w14:textId="77777777" w:rsidR="00960026" w:rsidRPr="00A40276" w:rsidRDefault="00960026" w:rsidP="008C1FCE">
            <w:pPr>
              <w:rPr>
                <w:rFonts w:ascii="Arial" w:hAnsi="Arial" w:cs="Arial"/>
                <w:lang w:val="es-BO"/>
              </w:rPr>
            </w:pPr>
          </w:p>
        </w:tc>
        <w:tc>
          <w:tcPr>
            <w:tcW w:w="274" w:type="dxa"/>
            <w:shd w:val="clear" w:color="auto" w:fill="auto"/>
          </w:tcPr>
          <w:p w14:paraId="0F2200A9" w14:textId="77777777" w:rsidR="00960026" w:rsidRPr="00A40276" w:rsidRDefault="00960026" w:rsidP="008C1FCE">
            <w:pPr>
              <w:rPr>
                <w:rFonts w:ascii="Arial" w:hAnsi="Arial" w:cs="Arial"/>
                <w:lang w:val="es-BO"/>
              </w:rPr>
            </w:pPr>
          </w:p>
        </w:tc>
        <w:tc>
          <w:tcPr>
            <w:tcW w:w="273" w:type="dxa"/>
            <w:shd w:val="clear" w:color="auto" w:fill="auto"/>
          </w:tcPr>
          <w:p w14:paraId="2680139C" w14:textId="77777777" w:rsidR="00960026" w:rsidRPr="00A40276" w:rsidRDefault="00960026" w:rsidP="008C1FCE">
            <w:pPr>
              <w:rPr>
                <w:rFonts w:ascii="Arial" w:hAnsi="Arial" w:cs="Arial"/>
                <w:lang w:val="es-BO"/>
              </w:rPr>
            </w:pPr>
          </w:p>
        </w:tc>
        <w:tc>
          <w:tcPr>
            <w:tcW w:w="274" w:type="dxa"/>
            <w:shd w:val="clear" w:color="auto" w:fill="auto"/>
          </w:tcPr>
          <w:p w14:paraId="1A7D14B3" w14:textId="77777777" w:rsidR="00960026" w:rsidRPr="00A40276" w:rsidRDefault="00960026" w:rsidP="008C1FCE">
            <w:pPr>
              <w:rPr>
                <w:rFonts w:ascii="Arial" w:hAnsi="Arial" w:cs="Arial"/>
                <w:lang w:val="es-BO"/>
              </w:rPr>
            </w:pPr>
          </w:p>
        </w:tc>
        <w:tc>
          <w:tcPr>
            <w:tcW w:w="274" w:type="dxa"/>
            <w:shd w:val="clear" w:color="auto" w:fill="auto"/>
          </w:tcPr>
          <w:p w14:paraId="4B8FE660"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6A85D86C"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2BCCA87D" w14:textId="77777777" w:rsidR="00960026" w:rsidRPr="00A40276" w:rsidRDefault="00960026" w:rsidP="008C1FCE">
            <w:pPr>
              <w:rPr>
                <w:rFonts w:ascii="Arial" w:hAnsi="Arial" w:cs="Arial"/>
                <w:lang w:val="es-BO"/>
              </w:rPr>
            </w:pPr>
          </w:p>
        </w:tc>
        <w:tc>
          <w:tcPr>
            <w:tcW w:w="819" w:type="dxa"/>
            <w:tcBorders>
              <w:bottom w:val="single" w:sz="4" w:space="0" w:color="auto"/>
            </w:tcBorders>
            <w:shd w:val="clear" w:color="auto" w:fill="auto"/>
          </w:tcPr>
          <w:p w14:paraId="6568838C" w14:textId="77777777" w:rsidR="00960026" w:rsidRPr="00A40276" w:rsidRDefault="00960026" w:rsidP="008C1FCE">
            <w:pPr>
              <w:jc w:val="right"/>
              <w:rPr>
                <w:rFonts w:ascii="Arial" w:hAnsi="Arial" w:cs="Arial"/>
                <w:lang w:val="es-BO"/>
              </w:rPr>
            </w:pPr>
          </w:p>
        </w:tc>
        <w:tc>
          <w:tcPr>
            <w:tcW w:w="819" w:type="dxa"/>
            <w:tcBorders>
              <w:bottom w:val="single" w:sz="4" w:space="0" w:color="auto"/>
            </w:tcBorders>
            <w:shd w:val="clear" w:color="auto" w:fill="auto"/>
          </w:tcPr>
          <w:p w14:paraId="758B7E47" w14:textId="77777777" w:rsidR="00960026" w:rsidRPr="00A40276" w:rsidRDefault="00960026" w:rsidP="008C1FCE">
            <w:pPr>
              <w:rPr>
                <w:rFonts w:ascii="Arial" w:hAnsi="Arial" w:cs="Arial"/>
                <w:lang w:val="es-BO"/>
              </w:rPr>
            </w:pPr>
          </w:p>
        </w:tc>
        <w:tc>
          <w:tcPr>
            <w:tcW w:w="402" w:type="dxa"/>
            <w:tcBorders>
              <w:left w:val="nil"/>
              <w:right w:val="single" w:sz="12" w:space="0" w:color="244061" w:themeColor="accent1" w:themeShade="80"/>
            </w:tcBorders>
          </w:tcPr>
          <w:p w14:paraId="037863A1" w14:textId="77777777" w:rsidR="00960026" w:rsidRPr="00A40276" w:rsidRDefault="00960026" w:rsidP="008C1FCE">
            <w:pPr>
              <w:rPr>
                <w:rFonts w:ascii="Arial" w:hAnsi="Arial" w:cs="Arial"/>
                <w:lang w:val="es-BO"/>
              </w:rPr>
            </w:pPr>
          </w:p>
        </w:tc>
      </w:tr>
      <w:tr w:rsidR="00960026" w:rsidRPr="00A40276" w14:paraId="7022A2D3" w14:textId="77777777" w:rsidTr="008C1FCE">
        <w:trPr>
          <w:trHeight w:val="45"/>
          <w:jc w:val="center"/>
        </w:trPr>
        <w:tc>
          <w:tcPr>
            <w:tcW w:w="2366" w:type="dxa"/>
            <w:vMerge w:val="restart"/>
            <w:tcBorders>
              <w:left w:val="single" w:sz="12" w:space="0" w:color="244061" w:themeColor="accent1" w:themeShade="80"/>
              <w:right w:val="single" w:sz="4" w:space="0" w:color="auto"/>
            </w:tcBorders>
            <w:vAlign w:val="center"/>
          </w:tcPr>
          <w:p w14:paraId="6886A01F" w14:textId="77777777" w:rsidR="00960026" w:rsidRPr="00A40276" w:rsidRDefault="00960026" w:rsidP="008C1FCE">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B9B821" w14:textId="77777777" w:rsidR="00960026" w:rsidRPr="00A40276" w:rsidRDefault="00960026" w:rsidP="008C1FCE">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62D98EEC" w14:textId="77777777" w:rsidR="00960026" w:rsidRPr="00A40276" w:rsidRDefault="00960026" w:rsidP="008C1FCE">
            <w:pPr>
              <w:jc w:val="right"/>
              <w:rPr>
                <w:rFonts w:ascii="Arial" w:hAnsi="Arial" w:cs="Arial"/>
                <w:lang w:val="es-BO"/>
              </w:rPr>
            </w:pPr>
          </w:p>
        </w:tc>
        <w:tc>
          <w:tcPr>
            <w:tcW w:w="2738" w:type="dxa"/>
            <w:gridSpan w:val="10"/>
            <w:vMerge w:val="restart"/>
            <w:tcBorders>
              <w:right w:val="single" w:sz="4" w:space="0" w:color="auto"/>
            </w:tcBorders>
          </w:tcPr>
          <w:p w14:paraId="4F4CD1C5" w14:textId="77777777" w:rsidR="00960026" w:rsidRPr="00A40276" w:rsidRDefault="00960026" w:rsidP="008C1FCE">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84AD5" w14:textId="23365E26" w:rsidR="00960026" w:rsidRPr="00A40276" w:rsidRDefault="00960026" w:rsidP="008C1FCE">
            <w:pPr>
              <w:rPr>
                <w:rFonts w:ascii="Arial" w:hAnsi="Arial" w:cs="Arial"/>
                <w:lang w:val="es-BO"/>
              </w:rPr>
            </w:pPr>
            <w:r>
              <w:rPr>
                <w:rFonts w:ascii="Arial" w:hAnsi="Arial" w:cs="Arial"/>
                <w:lang w:val="es-BO"/>
              </w:rPr>
              <w:t>ENDE-ANPE-2024-01</w:t>
            </w:r>
            <w:r w:rsidR="008C1FCE">
              <w:rPr>
                <w:rFonts w:ascii="Arial" w:hAnsi="Arial" w:cs="Arial"/>
                <w:lang w:val="es-BO"/>
              </w:rPr>
              <w:t>3</w:t>
            </w:r>
          </w:p>
        </w:tc>
        <w:tc>
          <w:tcPr>
            <w:tcW w:w="402" w:type="dxa"/>
            <w:tcBorders>
              <w:left w:val="single" w:sz="4" w:space="0" w:color="auto"/>
              <w:right w:val="single" w:sz="12" w:space="0" w:color="244061" w:themeColor="accent1" w:themeShade="80"/>
            </w:tcBorders>
          </w:tcPr>
          <w:p w14:paraId="2BFBA62C" w14:textId="77777777" w:rsidR="00960026" w:rsidRPr="00A40276" w:rsidRDefault="00960026" w:rsidP="008C1FCE">
            <w:pPr>
              <w:rPr>
                <w:rFonts w:ascii="Arial" w:hAnsi="Arial" w:cs="Arial"/>
                <w:lang w:val="es-BO"/>
              </w:rPr>
            </w:pPr>
          </w:p>
        </w:tc>
      </w:tr>
      <w:tr w:rsidR="00960026" w:rsidRPr="00A40276" w14:paraId="50D0B7C0" w14:textId="77777777" w:rsidTr="008C1FCE">
        <w:trPr>
          <w:jc w:val="center"/>
        </w:trPr>
        <w:tc>
          <w:tcPr>
            <w:tcW w:w="2366" w:type="dxa"/>
            <w:vMerge/>
            <w:tcBorders>
              <w:left w:val="single" w:sz="12" w:space="0" w:color="244061" w:themeColor="accent1" w:themeShade="80"/>
              <w:right w:val="single" w:sz="4" w:space="0" w:color="auto"/>
            </w:tcBorders>
            <w:vAlign w:val="center"/>
          </w:tcPr>
          <w:p w14:paraId="7BCD655F" w14:textId="77777777" w:rsidR="00960026" w:rsidRPr="00A40276" w:rsidRDefault="00960026" w:rsidP="008C1FC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1B6DCEF" w14:textId="77777777" w:rsidR="00960026" w:rsidRPr="00A40276" w:rsidRDefault="00960026" w:rsidP="008C1FCE">
            <w:pPr>
              <w:rPr>
                <w:rFonts w:ascii="Arial" w:hAnsi="Arial" w:cs="Arial"/>
                <w:lang w:val="es-BO"/>
              </w:rPr>
            </w:pPr>
          </w:p>
        </w:tc>
        <w:tc>
          <w:tcPr>
            <w:tcW w:w="277" w:type="dxa"/>
            <w:tcBorders>
              <w:left w:val="single" w:sz="4" w:space="0" w:color="auto"/>
            </w:tcBorders>
            <w:shd w:val="clear" w:color="auto" w:fill="auto"/>
          </w:tcPr>
          <w:p w14:paraId="2F467433" w14:textId="77777777" w:rsidR="00960026" w:rsidRPr="00A40276" w:rsidRDefault="00960026" w:rsidP="008C1FCE">
            <w:pPr>
              <w:rPr>
                <w:rFonts w:ascii="Arial" w:hAnsi="Arial" w:cs="Arial"/>
                <w:lang w:val="es-BO"/>
              </w:rPr>
            </w:pPr>
          </w:p>
        </w:tc>
        <w:tc>
          <w:tcPr>
            <w:tcW w:w="2738" w:type="dxa"/>
            <w:gridSpan w:val="10"/>
            <w:vMerge/>
            <w:tcBorders>
              <w:right w:val="single" w:sz="4" w:space="0" w:color="auto"/>
            </w:tcBorders>
            <w:shd w:val="clear" w:color="auto" w:fill="auto"/>
          </w:tcPr>
          <w:p w14:paraId="3CE484EC" w14:textId="77777777" w:rsidR="00960026" w:rsidRPr="00A40276" w:rsidRDefault="00960026" w:rsidP="008C1FC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CC14A6" w14:textId="77777777" w:rsidR="00960026" w:rsidRPr="00A40276" w:rsidRDefault="00960026" w:rsidP="008C1FCE">
            <w:pPr>
              <w:rPr>
                <w:rFonts w:ascii="Arial" w:hAnsi="Arial" w:cs="Arial"/>
                <w:lang w:val="es-BO"/>
              </w:rPr>
            </w:pPr>
          </w:p>
        </w:tc>
        <w:tc>
          <w:tcPr>
            <w:tcW w:w="402" w:type="dxa"/>
            <w:tcBorders>
              <w:left w:val="single" w:sz="4" w:space="0" w:color="auto"/>
              <w:right w:val="single" w:sz="12" w:space="0" w:color="244061" w:themeColor="accent1" w:themeShade="80"/>
            </w:tcBorders>
          </w:tcPr>
          <w:p w14:paraId="2140DFA6" w14:textId="77777777" w:rsidR="00960026" w:rsidRPr="00A40276" w:rsidRDefault="00960026" w:rsidP="008C1FCE">
            <w:pPr>
              <w:rPr>
                <w:rFonts w:ascii="Arial" w:hAnsi="Arial" w:cs="Arial"/>
                <w:lang w:val="es-BO"/>
              </w:rPr>
            </w:pPr>
          </w:p>
        </w:tc>
      </w:tr>
      <w:tr w:rsidR="00960026" w:rsidRPr="00A40276" w14:paraId="0E88BFB0" w14:textId="77777777" w:rsidTr="008C1FCE">
        <w:trPr>
          <w:jc w:val="center"/>
        </w:trPr>
        <w:tc>
          <w:tcPr>
            <w:tcW w:w="2366" w:type="dxa"/>
            <w:tcBorders>
              <w:left w:val="single" w:sz="12" w:space="0" w:color="244061" w:themeColor="accent1" w:themeShade="80"/>
            </w:tcBorders>
            <w:vAlign w:val="center"/>
          </w:tcPr>
          <w:p w14:paraId="72260F6C" w14:textId="77777777" w:rsidR="00960026" w:rsidRPr="00A40276" w:rsidRDefault="00960026" w:rsidP="008C1FCE">
            <w:pPr>
              <w:jc w:val="right"/>
              <w:rPr>
                <w:rFonts w:ascii="Arial" w:hAnsi="Arial" w:cs="Arial"/>
                <w:lang w:val="es-BO"/>
              </w:rPr>
            </w:pPr>
          </w:p>
        </w:tc>
        <w:tc>
          <w:tcPr>
            <w:tcW w:w="283" w:type="dxa"/>
            <w:tcBorders>
              <w:top w:val="single" w:sz="4" w:space="0" w:color="auto"/>
            </w:tcBorders>
            <w:shd w:val="clear" w:color="auto" w:fill="auto"/>
          </w:tcPr>
          <w:p w14:paraId="392A97CC" w14:textId="77777777" w:rsidR="00960026" w:rsidRPr="00A40276" w:rsidRDefault="00960026" w:rsidP="008C1FCE">
            <w:pPr>
              <w:rPr>
                <w:rFonts w:ascii="Arial" w:hAnsi="Arial" w:cs="Arial"/>
                <w:lang w:val="es-BO"/>
              </w:rPr>
            </w:pPr>
          </w:p>
        </w:tc>
        <w:tc>
          <w:tcPr>
            <w:tcW w:w="281" w:type="dxa"/>
            <w:tcBorders>
              <w:top w:val="single" w:sz="4" w:space="0" w:color="auto"/>
            </w:tcBorders>
            <w:shd w:val="clear" w:color="auto" w:fill="auto"/>
          </w:tcPr>
          <w:p w14:paraId="320E46CD" w14:textId="77777777" w:rsidR="00960026" w:rsidRPr="00A40276" w:rsidRDefault="00960026" w:rsidP="008C1FCE">
            <w:pPr>
              <w:rPr>
                <w:rFonts w:ascii="Arial" w:hAnsi="Arial" w:cs="Arial"/>
                <w:lang w:val="es-BO"/>
              </w:rPr>
            </w:pPr>
          </w:p>
        </w:tc>
        <w:tc>
          <w:tcPr>
            <w:tcW w:w="282" w:type="dxa"/>
            <w:tcBorders>
              <w:top w:val="single" w:sz="4" w:space="0" w:color="auto"/>
            </w:tcBorders>
            <w:shd w:val="clear" w:color="auto" w:fill="auto"/>
          </w:tcPr>
          <w:p w14:paraId="68BEEA35" w14:textId="77777777" w:rsidR="00960026" w:rsidRPr="00A40276" w:rsidRDefault="00960026" w:rsidP="008C1FCE">
            <w:pPr>
              <w:rPr>
                <w:rFonts w:ascii="Arial" w:hAnsi="Arial" w:cs="Arial"/>
                <w:lang w:val="es-BO"/>
              </w:rPr>
            </w:pPr>
          </w:p>
        </w:tc>
        <w:tc>
          <w:tcPr>
            <w:tcW w:w="272" w:type="dxa"/>
            <w:tcBorders>
              <w:top w:val="single" w:sz="4" w:space="0" w:color="auto"/>
            </w:tcBorders>
            <w:shd w:val="clear" w:color="auto" w:fill="auto"/>
          </w:tcPr>
          <w:p w14:paraId="7F2BD4E2" w14:textId="77777777" w:rsidR="00960026" w:rsidRPr="00A40276" w:rsidRDefault="00960026" w:rsidP="008C1FCE">
            <w:pPr>
              <w:rPr>
                <w:rFonts w:ascii="Arial" w:hAnsi="Arial" w:cs="Arial"/>
                <w:lang w:val="es-BO"/>
              </w:rPr>
            </w:pPr>
          </w:p>
        </w:tc>
        <w:tc>
          <w:tcPr>
            <w:tcW w:w="277" w:type="dxa"/>
            <w:tcBorders>
              <w:top w:val="single" w:sz="4" w:space="0" w:color="auto"/>
            </w:tcBorders>
            <w:shd w:val="clear" w:color="auto" w:fill="auto"/>
          </w:tcPr>
          <w:p w14:paraId="4F92D5F1" w14:textId="77777777" w:rsidR="00960026" w:rsidRPr="00A40276" w:rsidRDefault="00960026" w:rsidP="008C1FCE">
            <w:pPr>
              <w:rPr>
                <w:rFonts w:ascii="Arial" w:hAnsi="Arial" w:cs="Arial"/>
                <w:lang w:val="es-BO"/>
              </w:rPr>
            </w:pPr>
          </w:p>
        </w:tc>
        <w:tc>
          <w:tcPr>
            <w:tcW w:w="276" w:type="dxa"/>
            <w:tcBorders>
              <w:top w:val="single" w:sz="4" w:space="0" w:color="auto"/>
            </w:tcBorders>
            <w:shd w:val="clear" w:color="auto" w:fill="auto"/>
          </w:tcPr>
          <w:p w14:paraId="4F26517F" w14:textId="77777777" w:rsidR="00960026" w:rsidRPr="00A40276" w:rsidRDefault="00960026" w:rsidP="008C1FCE">
            <w:pPr>
              <w:rPr>
                <w:rFonts w:ascii="Arial" w:hAnsi="Arial" w:cs="Arial"/>
                <w:lang w:val="es-BO"/>
              </w:rPr>
            </w:pPr>
          </w:p>
        </w:tc>
        <w:tc>
          <w:tcPr>
            <w:tcW w:w="281" w:type="dxa"/>
            <w:tcBorders>
              <w:top w:val="single" w:sz="4" w:space="0" w:color="auto"/>
            </w:tcBorders>
            <w:shd w:val="clear" w:color="auto" w:fill="auto"/>
          </w:tcPr>
          <w:p w14:paraId="0C1151E7" w14:textId="77777777" w:rsidR="00960026" w:rsidRPr="00A40276" w:rsidRDefault="00960026" w:rsidP="008C1FCE">
            <w:pPr>
              <w:rPr>
                <w:rFonts w:ascii="Arial" w:hAnsi="Arial" w:cs="Arial"/>
                <w:lang w:val="es-BO"/>
              </w:rPr>
            </w:pPr>
          </w:p>
        </w:tc>
        <w:tc>
          <w:tcPr>
            <w:tcW w:w="277" w:type="dxa"/>
            <w:shd w:val="clear" w:color="auto" w:fill="auto"/>
          </w:tcPr>
          <w:p w14:paraId="0F7FB974" w14:textId="77777777" w:rsidR="00960026" w:rsidRPr="00A40276" w:rsidRDefault="00960026" w:rsidP="008C1FCE">
            <w:pPr>
              <w:rPr>
                <w:rFonts w:ascii="Arial" w:hAnsi="Arial" w:cs="Arial"/>
                <w:lang w:val="es-BO"/>
              </w:rPr>
            </w:pPr>
          </w:p>
        </w:tc>
        <w:tc>
          <w:tcPr>
            <w:tcW w:w="277" w:type="dxa"/>
            <w:shd w:val="clear" w:color="auto" w:fill="auto"/>
          </w:tcPr>
          <w:p w14:paraId="31FA42E6" w14:textId="77777777" w:rsidR="00960026" w:rsidRPr="00A40276" w:rsidRDefault="00960026" w:rsidP="008C1FCE">
            <w:pPr>
              <w:rPr>
                <w:rFonts w:ascii="Arial" w:hAnsi="Arial" w:cs="Arial"/>
                <w:lang w:val="es-BO"/>
              </w:rPr>
            </w:pPr>
          </w:p>
        </w:tc>
        <w:tc>
          <w:tcPr>
            <w:tcW w:w="277" w:type="dxa"/>
            <w:shd w:val="clear" w:color="auto" w:fill="auto"/>
          </w:tcPr>
          <w:p w14:paraId="68E54E63" w14:textId="77777777" w:rsidR="00960026" w:rsidRPr="00A40276" w:rsidRDefault="00960026" w:rsidP="008C1FCE">
            <w:pPr>
              <w:rPr>
                <w:rFonts w:ascii="Arial" w:hAnsi="Arial" w:cs="Arial"/>
                <w:lang w:val="es-BO"/>
              </w:rPr>
            </w:pPr>
          </w:p>
        </w:tc>
        <w:tc>
          <w:tcPr>
            <w:tcW w:w="274" w:type="dxa"/>
            <w:shd w:val="clear" w:color="auto" w:fill="auto"/>
          </w:tcPr>
          <w:p w14:paraId="3FFD2E31" w14:textId="77777777" w:rsidR="00960026" w:rsidRPr="00A40276" w:rsidRDefault="00960026" w:rsidP="008C1FCE">
            <w:pPr>
              <w:rPr>
                <w:rFonts w:ascii="Arial" w:hAnsi="Arial" w:cs="Arial"/>
                <w:lang w:val="es-BO"/>
              </w:rPr>
            </w:pPr>
          </w:p>
        </w:tc>
        <w:tc>
          <w:tcPr>
            <w:tcW w:w="274" w:type="dxa"/>
            <w:shd w:val="clear" w:color="auto" w:fill="auto"/>
          </w:tcPr>
          <w:p w14:paraId="6EE1DBCC" w14:textId="77777777" w:rsidR="00960026" w:rsidRPr="00A40276" w:rsidRDefault="00960026" w:rsidP="008C1FCE">
            <w:pPr>
              <w:rPr>
                <w:rFonts w:ascii="Arial" w:hAnsi="Arial" w:cs="Arial"/>
                <w:lang w:val="es-BO"/>
              </w:rPr>
            </w:pPr>
          </w:p>
        </w:tc>
        <w:tc>
          <w:tcPr>
            <w:tcW w:w="273" w:type="dxa"/>
            <w:shd w:val="clear" w:color="auto" w:fill="auto"/>
          </w:tcPr>
          <w:p w14:paraId="69BA24AE" w14:textId="77777777" w:rsidR="00960026" w:rsidRPr="00A40276" w:rsidRDefault="00960026" w:rsidP="008C1FCE">
            <w:pPr>
              <w:rPr>
                <w:rFonts w:ascii="Arial" w:hAnsi="Arial" w:cs="Arial"/>
                <w:lang w:val="es-BO"/>
              </w:rPr>
            </w:pPr>
          </w:p>
        </w:tc>
        <w:tc>
          <w:tcPr>
            <w:tcW w:w="274" w:type="dxa"/>
            <w:shd w:val="clear" w:color="auto" w:fill="auto"/>
          </w:tcPr>
          <w:p w14:paraId="251E25EB" w14:textId="77777777" w:rsidR="00960026" w:rsidRPr="00A40276" w:rsidRDefault="00960026" w:rsidP="008C1FCE">
            <w:pPr>
              <w:rPr>
                <w:rFonts w:ascii="Arial" w:hAnsi="Arial" w:cs="Arial"/>
                <w:lang w:val="es-BO"/>
              </w:rPr>
            </w:pPr>
          </w:p>
        </w:tc>
        <w:tc>
          <w:tcPr>
            <w:tcW w:w="274" w:type="dxa"/>
            <w:shd w:val="clear" w:color="auto" w:fill="auto"/>
          </w:tcPr>
          <w:p w14:paraId="10A161C5" w14:textId="77777777" w:rsidR="00960026" w:rsidRPr="00A40276" w:rsidRDefault="00960026" w:rsidP="008C1FCE">
            <w:pPr>
              <w:rPr>
                <w:rFonts w:ascii="Arial" w:hAnsi="Arial" w:cs="Arial"/>
                <w:lang w:val="es-BO"/>
              </w:rPr>
            </w:pPr>
          </w:p>
        </w:tc>
        <w:tc>
          <w:tcPr>
            <w:tcW w:w="274" w:type="dxa"/>
            <w:shd w:val="clear" w:color="auto" w:fill="auto"/>
          </w:tcPr>
          <w:p w14:paraId="1A307B4A" w14:textId="77777777" w:rsidR="00960026" w:rsidRPr="00A40276" w:rsidRDefault="00960026" w:rsidP="008C1FCE">
            <w:pPr>
              <w:rPr>
                <w:rFonts w:ascii="Arial" w:hAnsi="Arial" w:cs="Arial"/>
                <w:lang w:val="es-BO"/>
              </w:rPr>
            </w:pPr>
          </w:p>
        </w:tc>
        <w:tc>
          <w:tcPr>
            <w:tcW w:w="274" w:type="dxa"/>
            <w:shd w:val="clear" w:color="auto" w:fill="auto"/>
          </w:tcPr>
          <w:p w14:paraId="50F68C9D" w14:textId="77777777" w:rsidR="00960026" w:rsidRPr="00A40276" w:rsidRDefault="00960026" w:rsidP="008C1FCE">
            <w:pPr>
              <w:rPr>
                <w:rFonts w:ascii="Arial" w:hAnsi="Arial" w:cs="Arial"/>
                <w:lang w:val="es-BO"/>
              </w:rPr>
            </w:pPr>
          </w:p>
        </w:tc>
        <w:tc>
          <w:tcPr>
            <w:tcW w:w="273" w:type="dxa"/>
            <w:shd w:val="clear" w:color="auto" w:fill="auto"/>
          </w:tcPr>
          <w:p w14:paraId="1D7D4EDC" w14:textId="77777777" w:rsidR="00960026" w:rsidRPr="00A40276" w:rsidRDefault="00960026" w:rsidP="008C1FCE">
            <w:pPr>
              <w:rPr>
                <w:rFonts w:ascii="Arial" w:hAnsi="Arial" w:cs="Arial"/>
                <w:lang w:val="es-BO"/>
              </w:rPr>
            </w:pPr>
          </w:p>
        </w:tc>
        <w:tc>
          <w:tcPr>
            <w:tcW w:w="274" w:type="dxa"/>
            <w:shd w:val="clear" w:color="auto" w:fill="auto"/>
          </w:tcPr>
          <w:p w14:paraId="6B471002"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203DFE83" w14:textId="77777777" w:rsidR="00960026" w:rsidRPr="00A40276" w:rsidRDefault="00960026" w:rsidP="008C1FCE">
            <w:pPr>
              <w:rPr>
                <w:rFonts w:ascii="Arial" w:hAnsi="Arial" w:cs="Arial"/>
                <w:lang w:val="es-BO"/>
              </w:rPr>
            </w:pPr>
          </w:p>
        </w:tc>
        <w:tc>
          <w:tcPr>
            <w:tcW w:w="274" w:type="dxa"/>
            <w:tcBorders>
              <w:top w:val="single" w:sz="4" w:space="0" w:color="auto"/>
            </w:tcBorders>
            <w:shd w:val="clear" w:color="auto" w:fill="auto"/>
          </w:tcPr>
          <w:p w14:paraId="05599CB8" w14:textId="77777777" w:rsidR="00960026" w:rsidRPr="00A40276" w:rsidRDefault="00960026" w:rsidP="008C1FCE">
            <w:pPr>
              <w:rPr>
                <w:rFonts w:ascii="Arial" w:hAnsi="Arial" w:cs="Arial"/>
                <w:lang w:val="es-BO"/>
              </w:rPr>
            </w:pPr>
          </w:p>
        </w:tc>
        <w:tc>
          <w:tcPr>
            <w:tcW w:w="274" w:type="dxa"/>
            <w:tcBorders>
              <w:top w:val="single" w:sz="4" w:space="0" w:color="auto"/>
              <w:bottom w:val="single" w:sz="4" w:space="0" w:color="auto"/>
            </w:tcBorders>
            <w:shd w:val="clear" w:color="auto" w:fill="auto"/>
          </w:tcPr>
          <w:p w14:paraId="59DDEA00" w14:textId="77777777" w:rsidR="00960026" w:rsidRPr="00A40276" w:rsidRDefault="00960026" w:rsidP="008C1FCE">
            <w:pPr>
              <w:rPr>
                <w:rFonts w:ascii="Arial" w:hAnsi="Arial" w:cs="Arial"/>
                <w:lang w:val="es-BO"/>
              </w:rPr>
            </w:pPr>
          </w:p>
        </w:tc>
        <w:tc>
          <w:tcPr>
            <w:tcW w:w="819" w:type="dxa"/>
            <w:tcBorders>
              <w:top w:val="single" w:sz="4" w:space="0" w:color="auto"/>
            </w:tcBorders>
            <w:shd w:val="clear" w:color="auto" w:fill="auto"/>
          </w:tcPr>
          <w:p w14:paraId="3166F3D1" w14:textId="77777777" w:rsidR="00960026" w:rsidRPr="00A40276" w:rsidRDefault="00960026" w:rsidP="008C1FCE">
            <w:pPr>
              <w:jc w:val="right"/>
              <w:rPr>
                <w:rFonts w:ascii="Arial" w:hAnsi="Arial" w:cs="Arial"/>
                <w:lang w:val="es-BO"/>
              </w:rPr>
            </w:pPr>
          </w:p>
        </w:tc>
        <w:tc>
          <w:tcPr>
            <w:tcW w:w="819" w:type="dxa"/>
            <w:tcBorders>
              <w:top w:val="single" w:sz="4" w:space="0" w:color="auto"/>
            </w:tcBorders>
            <w:shd w:val="clear" w:color="auto" w:fill="auto"/>
          </w:tcPr>
          <w:p w14:paraId="55A46F64" w14:textId="77777777" w:rsidR="00960026" w:rsidRPr="00A40276" w:rsidRDefault="00960026" w:rsidP="008C1FCE">
            <w:pPr>
              <w:rPr>
                <w:rFonts w:ascii="Arial" w:hAnsi="Arial" w:cs="Arial"/>
                <w:lang w:val="es-BO"/>
              </w:rPr>
            </w:pPr>
          </w:p>
        </w:tc>
        <w:tc>
          <w:tcPr>
            <w:tcW w:w="402" w:type="dxa"/>
            <w:tcBorders>
              <w:left w:val="nil"/>
              <w:right w:val="single" w:sz="12" w:space="0" w:color="244061" w:themeColor="accent1" w:themeShade="80"/>
            </w:tcBorders>
          </w:tcPr>
          <w:p w14:paraId="205240B2" w14:textId="77777777" w:rsidR="00960026" w:rsidRPr="00A40276" w:rsidRDefault="00960026" w:rsidP="008C1FCE">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960026" w:rsidRPr="00A40276" w14:paraId="4A804A04" w14:textId="77777777" w:rsidTr="008C1FCE">
        <w:trPr>
          <w:jc w:val="center"/>
        </w:trPr>
        <w:tc>
          <w:tcPr>
            <w:tcW w:w="2063" w:type="dxa"/>
            <w:tcBorders>
              <w:left w:val="single" w:sz="12" w:space="0" w:color="244061" w:themeColor="accent1" w:themeShade="80"/>
              <w:right w:val="single" w:sz="4" w:space="0" w:color="auto"/>
            </w:tcBorders>
            <w:vAlign w:val="center"/>
          </w:tcPr>
          <w:p w14:paraId="2F2E804E" w14:textId="77777777" w:rsidR="00960026" w:rsidRPr="00A40276" w:rsidRDefault="00960026" w:rsidP="008C1FCE">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FD011C" w14:textId="77777777" w:rsidR="00960026" w:rsidRPr="00A40276" w:rsidRDefault="00960026" w:rsidP="008C1FCE">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2061AA" w14:textId="77777777" w:rsidR="00960026" w:rsidRPr="00A40276" w:rsidRDefault="00960026" w:rsidP="008C1FCE">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534FB66F" w14:textId="77777777" w:rsidR="00960026" w:rsidRPr="00A40276" w:rsidRDefault="00960026" w:rsidP="008C1FCE">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16ADF2" w14:textId="77777777" w:rsidR="00960026" w:rsidRPr="00A40276" w:rsidRDefault="00960026" w:rsidP="008C1FCE">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1BECC9" w14:textId="77777777" w:rsidR="00960026" w:rsidRPr="00A40276" w:rsidRDefault="00960026" w:rsidP="008C1FCE">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57CCFB" w14:textId="77777777" w:rsidR="00960026" w:rsidRPr="00A40276" w:rsidRDefault="00960026" w:rsidP="008C1FCE">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FC3F3" w14:textId="77777777" w:rsidR="00960026" w:rsidRPr="00A40276" w:rsidRDefault="00960026" w:rsidP="008C1FCE">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5EED2A66" w14:textId="77777777" w:rsidR="00960026" w:rsidRPr="00A40276" w:rsidRDefault="00960026" w:rsidP="008C1FCE">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808543" w14:textId="77777777" w:rsidR="00960026" w:rsidRPr="00A40276" w:rsidRDefault="00960026" w:rsidP="008C1FCE">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853EFF" w14:textId="77777777" w:rsidR="00960026" w:rsidRPr="00A40276" w:rsidRDefault="00960026" w:rsidP="008C1FC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3ECE8671" w14:textId="77777777" w:rsidR="00960026" w:rsidRPr="00A40276" w:rsidRDefault="00960026" w:rsidP="008C1FCE">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0873AC" w14:textId="77777777" w:rsidR="00960026" w:rsidRPr="00A40276" w:rsidRDefault="00960026" w:rsidP="008C1FCE">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4A4010" w14:textId="77777777" w:rsidR="00960026" w:rsidRPr="00A40276" w:rsidRDefault="00960026" w:rsidP="008C1FCE">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87097" w14:textId="77777777" w:rsidR="00960026" w:rsidRPr="00A40276" w:rsidRDefault="00960026" w:rsidP="008C1FCE">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43555" w14:textId="77777777" w:rsidR="00960026" w:rsidRPr="00A40276" w:rsidRDefault="00960026" w:rsidP="008C1FCE">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8EEE0B" w14:textId="6F122A72" w:rsidR="00960026" w:rsidRPr="00A40276" w:rsidRDefault="00960026" w:rsidP="008C1FCE">
            <w:pPr>
              <w:rPr>
                <w:rFonts w:ascii="Arial" w:hAnsi="Arial" w:cs="Arial"/>
              </w:rPr>
            </w:pPr>
            <w:r>
              <w:rPr>
                <w:rFonts w:ascii="Arial" w:hAnsi="Arial" w:cs="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4F190E" w14:textId="41B6C1B8" w:rsidR="00960026" w:rsidRPr="00A40276" w:rsidRDefault="00960026" w:rsidP="008C1FCE">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80E7B5" w14:textId="2FE163A6" w:rsidR="00960026" w:rsidRPr="00A40276" w:rsidRDefault="00960026" w:rsidP="008C1FCE">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14:paraId="6745D861" w14:textId="77777777" w:rsidR="00960026" w:rsidRPr="00A40276" w:rsidRDefault="00960026" w:rsidP="008C1FCE">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AE1F8" w14:textId="77777777" w:rsidR="00960026" w:rsidRPr="00BE5F9B" w:rsidRDefault="00960026" w:rsidP="008C1FCE">
            <w:pPr>
              <w:rPr>
                <w:rFonts w:ascii="Arial" w:hAnsi="Arial" w:cs="Arial"/>
              </w:rPr>
            </w:pPr>
            <w:r w:rsidRPr="00BE5F9B">
              <w:rPr>
                <w:rFonts w:ascii="Arial" w:hAnsi="Arial" w:cs="Arial"/>
              </w:rPr>
              <w:t>1</w:t>
            </w:r>
          </w:p>
        </w:tc>
        <w:tc>
          <w:tcPr>
            <w:tcW w:w="273" w:type="dxa"/>
            <w:tcBorders>
              <w:left w:val="single" w:sz="4" w:space="0" w:color="auto"/>
              <w:right w:val="single" w:sz="4" w:space="0" w:color="auto"/>
            </w:tcBorders>
            <w:shd w:val="clear" w:color="auto" w:fill="auto"/>
          </w:tcPr>
          <w:p w14:paraId="540BD40A" w14:textId="77777777" w:rsidR="00960026" w:rsidRPr="00BE5F9B" w:rsidRDefault="00960026" w:rsidP="008C1FCE">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D261AA" w14:textId="77777777" w:rsidR="00960026" w:rsidRPr="00BE5F9B" w:rsidRDefault="00960026" w:rsidP="008C1FCE">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75F9B562" w14:textId="77777777" w:rsidR="00960026" w:rsidRPr="00A40276" w:rsidRDefault="00960026" w:rsidP="008C1FCE">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07B06FC2" w14:textId="77777777" w:rsidR="00960026" w:rsidRPr="00A40276" w:rsidRDefault="00960026" w:rsidP="008C1FCE">
            <w:pPr>
              <w:rPr>
                <w:rFonts w:ascii="Arial" w:hAnsi="Arial" w:cs="Arial"/>
              </w:rPr>
            </w:pPr>
            <w:r>
              <w:rPr>
                <w:rFonts w:ascii="Arial" w:hAnsi="Arial" w:cs="Arial"/>
              </w:rPr>
              <w:t>2024</w:t>
            </w:r>
          </w:p>
        </w:tc>
        <w:tc>
          <w:tcPr>
            <w:tcW w:w="510" w:type="dxa"/>
            <w:tcBorders>
              <w:left w:val="single" w:sz="4" w:space="0" w:color="auto"/>
              <w:right w:val="single" w:sz="12" w:space="0" w:color="244061" w:themeColor="accent1" w:themeShade="80"/>
            </w:tcBorders>
          </w:tcPr>
          <w:p w14:paraId="16BC2265" w14:textId="77777777" w:rsidR="00960026" w:rsidRPr="00A40276" w:rsidRDefault="00960026" w:rsidP="008C1FCE">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960026" w:rsidRPr="00A40276" w14:paraId="6CEF6B19" w14:textId="77777777" w:rsidTr="008C1FCE">
        <w:trPr>
          <w:jc w:val="center"/>
        </w:trPr>
        <w:tc>
          <w:tcPr>
            <w:tcW w:w="2262" w:type="dxa"/>
            <w:tcBorders>
              <w:left w:val="single" w:sz="12" w:space="0" w:color="244061" w:themeColor="accent1" w:themeShade="80"/>
            </w:tcBorders>
            <w:vAlign w:val="center"/>
          </w:tcPr>
          <w:p w14:paraId="36A466AD" w14:textId="77777777" w:rsidR="00960026" w:rsidRPr="00A40276" w:rsidRDefault="00960026" w:rsidP="008C1FCE">
            <w:pPr>
              <w:jc w:val="right"/>
              <w:rPr>
                <w:rFonts w:ascii="Arial" w:hAnsi="Arial" w:cs="Arial"/>
                <w:lang w:val="es-BO"/>
              </w:rPr>
            </w:pPr>
          </w:p>
        </w:tc>
        <w:tc>
          <w:tcPr>
            <w:tcW w:w="296" w:type="dxa"/>
            <w:shd w:val="clear" w:color="auto" w:fill="auto"/>
          </w:tcPr>
          <w:p w14:paraId="5C03D1EA" w14:textId="77777777" w:rsidR="00960026" w:rsidRPr="00A40276" w:rsidRDefault="00960026" w:rsidP="008C1FCE">
            <w:pPr>
              <w:rPr>
                <w:rFonts w:ascii="Arial" w:hAnsi="Arial" w:cs="Arial"/>
                <w:lang w:val="es-BO"/>
              </w:rPr>
            </w:pPr>
          </w:p>
        </w:tc>
        <w:tc>
          <w:tcPr>
            <w:tcW w:w="280" w:type="dxa"/>
            <w:shd w:val="clear" w:color="auto" w:fill="auto"/>
          </w:tcPr>
          <w:p w14:paraId="1998DA66" w14:textId="77777777" w:rsidR="00960026" w:rsidRPr="00A40276" w:rsidRDefault="00960026" w:rsidP="008C1FCE">
            <w:pPr>
              <w:rPr>
                <w:rFonts w:ascii="Arial" w:hAnsi="Arial" w:cs="Arial"/>
                <w:lang w:val="es-BO"/>
              </w:rPr>
            </w:pPr>
          </w:p>
        </w:tc>
        <w:tc>
          <w:tcPr>
            <w:tcW w:w="281" w:type="dxa"/>
            <w:shd w:val="clear" w:color="auto" w:fill="auto"/>
          </w:tcPr>
          <w:p w14:paraId="17FF2D1C" w14:textId="77777777" w:rsidR="00960026" w:rsidRPr="00A40276" w:rsidRDefault="00960026" w:rsidP="008C1FCE">
            <w:pPr>
              <w:rPr>
                <w:rFonts w:ascii="Arial" w:hAnsi="Arial" w:cs="Arial"/>
                <w:lang w:val="es-BO"/>
              </w:rPr>
            </w:pPr>
          </w:p>
        </w:tc>
        <w:tc>
          <w:tcPr>
            <w:tcW w:w="271" w:type="dxa"/>
            <w:shd w:val="clear" w:color="auto" w:fill="auto"/>
          </w:tcPr>
          <w:p w14:paraId="33724B89" w14:textId="77777777" w:rsidR="00960026" w:rsidRPr="00A40276" w:rsidRDefault="00960026" w:rsidP="008C1FCE">
            <w:pPr>
              <w:rPr>
                <w:rFonts w:ascii="Arial" w:hAnsi="Arial" w:cs="Arial"/>
                <w:lang w:val="es-BO"/>
              </w:rPr>
            </w:pPr>
          </w:p>
        </w:tc>
        <w:tc>
          <w:tcPr>
            <w:tcW w:w="276" w:type="dxa"/>
            <w:shd w:val="clear" w:color="auto" w:fill="auto"/>
          </w:tcPr>
          <w:p w14:paraId="42C8A1BC" w14:textId="77777777" w:rsidR="00960026" w:rsidRPr="00A40276" w:rsidRDefault="00960026" w:rsidP="008C1FCE">
            <w:pPr>
              <w:rPr>
                <w:rFonts w:ascii="Arial" w:hAnsi="Arial" w:cs="Arial"/>
                <w:lang w:val="es-BO"/>
              </w:rPr>
            </w:pPr>
          </w:p>
        </w:tc>
        <w:tc>
          <w:tcPr>
            <w:tcW w:w="275" w:type="dxa"/>
            <w:shd w:val="clear" w:color="auto" w:fill="auto"/>
          </w:tcPr>
          <w:p w14:paraId="25F17068" w14:textId="77777777" w:rsidR="00960026" w:rsidRPr="00A40276" w:rsidRDefault="00960026" w:rsidP="008C1FCE">
            <w:pPr>
              <w:rPr>
                <w:rFonts w:ascii="Arial" w:hAnsi="Arial" w:cs="Arial"/>
                <w:lang w:val="es-BO"/>
              </w:rPr>
            </w:pPr>
          </w:p>
        </w:tc>
        <w:tc>
          <w:tcPr>
            <w:tcW w:w="281" w:type="dxa"/>
            <w:shd w:val="clear" w:color="auto" w:fill="auto"/>
          </w:tcPr>
          <w:p w14:paraId="3A7207B8" w14:textId="77777777" w:rsidR="00960026" w:rsidRPr="00A40276" w:rsidRDefault="00960026" w:rsidP="008C1FCE">
            <w:pPr>
              <w:rPr>
                <w:rFonts w:ascii="Arial" w:hAnsi="Arial" w:cs="Arial"/>
                <w:lang w:val="es-BO"/>
              </w:rPr>
            </w:pPr>
          </w:p>
        </w:tc>
        <w:tc>
          <w:tcPr>
            <w:tcW w:w="277" w:type="dxa"/>
            <w:shd w:val="clear" w:color="auto" w:fill="auto"/>
          </w:tcPr>
          <w:p w14:paraId="439EF1B0" w14:textId="77777777" w:rsidR="00960026" w:rsidRPr="00A40276" w:rsidRDefault="00960026" w:rsidP="008C1FCE">
            <w:pPr>
              <w:rPr>
                <w:rFonts w:ascii="Arial" w:hAnsi="Arial" w:cs="Arial"/>
                <w:lang w:val="es-BO"/>
              </w:rPr>
            </w:pPr>
          </w:p>
        </w:tc>
        <w:tc>
          <w:tcPr>
            <w:tcW w:w="277" w:type="dxa"/>
            <w:shd w:val="clear" w:color="auto" w:fill="auto"/>
          </w:tcPr>
          <w:p w14:paraId="43AAD098" w14:textId="77777777" w:rsidR="00960026" w:rsidRPr="00A40276" w:rsidRDefault="00960026" w:rsidP="008C1FCE">
            <w:pPr>
              <w:rPr>
                <w:rFonts w:ascii="Arial" w:hAnsi="Arial" w:cs="Arial"/>
                <w:lang w:val="es-BO"/>
              </w:rPr>
            </w:pPr>
          </w:p>
        </w:tc>
        <w:tc>
          <w:tcPr>
            <w:tcW w:w="277" w:type="dxa"/>
            <w:shd w:val="clear" w:color="auto" w:fill="auto"/>
          </w:tcPr>
          <w:p w14:paraId="0B112107" w14:textId="77777777" w:rsidR="00960026" w:rsidRPr="00A40276" w:rsidRDefault="00960026" w:rsidP="008C1FCE">
            <w:pPr>
              <w:rPr>
                <w:rFonts w:ascii="Arial" w:hAnsi="Arial" w:cs="Arial"/>
                <w:lang w:val="es-BO"/>
              </w:rPr>
            </w:pPr>
          </w:p>
        </w:tc>
        <w:tc>
          <w:tcPr>
            <w:tcW w:w="274" w:type="dxa"/>
            <w:shd w:val="clear" w:color="auto" w:fill="auto"/>
          </w:tcPr>
          <w:p w14:paraId="2B2CB9CC" w14:textId="77777777" w:rsidR="00960026" w:rsidRPr="00A40276" w:rsidRDefault="00960026" w:rsidP="008C1FCE">
            <w:pPr>
              <w:rPr>
                <w:rFonts w:ascii="Arial" w:hAnsi="Arial" w:cs="Arial"/>
                <w:lang w:val="es-BO"/>
              </w:rPr>
            </w:pPr>
          </w:p>
        </w:tc>
        <w:tc>
          <w:tcPr>
            <w:tcW w:w="274" w:type="dxa"/>
            <w:shd w:val="clear" w:color="auto" w:fill="auto"/>
          </w:tcPr>
          <w:p w14:paraId="6DE0A00C" w14:textId="77777777" w:rsidR="00960026" w:rsidRPr="00A40276" w:rsidRDefault="00960026" w:rsidP="008C1FCE">
            <w:pPr>
              <w:rPr>
                <w:rFonts w:ascii="Arial" w:hAnsi="Arial" w:cs="Arial"/>
                <w:lang w:val="es-BO"/>
              </w:rPr>
            </w:pPr>
          </w:p>
        </w:tc>
        <w:tc>
          <w:tcPr>
            <w:tcW w:w="273" w:type="dxa"/>
            <w:shd w:val="clear" w:color="auto" w:fill="auto"/>
          </w:tcPr>
          <w:p w14:paraId="5D68DD80" w14:textId="77777777" w:rsidR="00960026" w:rsidRPr="00A40276" w:rsidRDefault="00960026" w:rsidP="008C1FCE">
            <w:pPr>
              <w:rPr>
                <w:rFonts w:ascii="Arial" w:hAnsi="Arial" w:cs="Arial"/>
                <w:lang w:val="es-BO"/>
              </w:rPr>
            </w:pPr>
          </w:p>
        </w:tc>
        <w:tc>
          <w:tcPr>
            <w:tcW w:w="274" w:type="dxa"/>
            <w:shd w:val="clear" w:color="auto" w:fill="auto"/>
          </w:tcPr>
          <w:p w14:paraId="1B065C22" w14:textId="77777777" w:rsidR="00960026" w:rsidRPr="00A40276" w:rsidRDefault="00960026" w:rsidP="008C1FCE">
            <w:pPr>
              <w:rPr>
                <w:rFonts w:ascii="Arial" w:hAnsi="Arial" w:cs="Arial"/>
                <w:lang w:val="es-BO"/>
              </w:rPr>
            </w:pPr>
          </w:p>
        </w:tc>
        <w:tc>
          <w:tcPr>
            <w:tcW w:w="274" w:type="dxa"/>
            <w:shd w:val="clear" w:color="auto" w:fill="auto"/>
          </w:tcPr>
          <w:p w14:paraId="5E0935A7" w14:textId="77777777" w:rsidR="00960026" w:rsidRPr="00A40276" w:rsidRDefault="00960026" w:rsidP="008C1FCE">
            <w:pPr>
              <w:rPr>
                <w:rFonts w:ascii="Arial" w:hAnsi="Arial" w:cs="Arial"/>
                <w:lang w:val="es-BO"/>
              </w:rPr>
            </w:pPr>
          </w:p>
        </w:tc>
        <w:tc>
          <w:tcPr>
            <w:tcW w:w="274" w:type="dxa"/>
            <w:shd w:val="clear" w:color="auto" w:fill="auto"/>
          </w:tcPr>
          <w:p w14:paraId="225C3571" w14:textId="77777777" w:rsidR="00960026" w:rsidRPr="00A40276" w:rsidRDefault="00960026" w:rsidP="008C1FCE">
            <w:pPr>
              <w:rPr>
                <w:rFonts w:ascii="Arial" w:hAnsi="Arial" w:cs="Arial"/>
                <w:lang w:val="es-BO"/>
              </w:rPr>
            </w:pPr>
          </w:p>
        </w:tc>
        <w:tc>
          <w:tcPr>
            <w:tcW w:w="274" w:type="dxa"/>
            <w:shd w:val="clear" w:color="auto" w:fill="auto"/>
          </w:tcPr>
          <w:p w14:paraId="467AE77F" w14:textId="77777777" w:rsidR="00960026" w:rsidRPr="00A40276" w:rsidRDefault="00960026" w:rsidP="008C1FCE">
            <w:pPr>
              <w:rPr>
                <w:rFonts w:ascii="Arial" w:hAnsi="Arial" w:cs="Arial"/>
                <w:lang w:val="es-BO"/>
              </w:rPr>
            </w:pPr>
          </w:p>
        </w:tc>
        <w:tc>
          <w:tcPr>
            <w:tcW w:w="273" w:type="dxa"/>
            <w:shd w:val="clear" w:color="auto" w:fill="auto"/>
          </w:tcPr>
          <w:p w14:paraId="740FDCDC" w14:textId="77777777" w:rsidR="00960026" w:rsidRPr="00A40276" w:rsidRDefault="00960026" w:rsidP="008C1FCE">
            <w:pPr>
              <w:rPr>
                <w:rFonts w:ascii="Arial" w:hAnsi="Arial" w:cs="Arial"/>
                <w:lang w:val="es-BO"/>
              </w:rPr>
            </w:pPr>
          </w:p>
        </w:tc>
        <w:tc>
          <w:tcPr>
            <w:tcW w:w="274" w:type="dxa"/>
            <w:shd w:val="clear" w:color="auto" w:fill="auto"/>
          </w:tcPr>
          <w:p w14:paraId="1F98C914" w14:textId="77777777" w:rsidR="00960026" w:rsidRPr="00A40276" w:rsidRDefault="00960026" w:rsidP="008C1FCE">
            <w:pPr>
              <w:rPr>
                <w:rFonts w:ascii="Arial" w:hAnsi="Arial" w:cs="Arial"/>
                <w:lang w:val="es-BO"/>
              </w:rPr>
            </w:pPr>
          </w:p>
        </w:tc>
        <w:tc>
          <w:tcPr>
            <w:tcW w:w="274" w:type="dxa"/>
            <w:shd w:val="clear" w:color="auto" w:fill="auto"/>
          </w:tcPr>
          <w:p w14:paraId="4366C022" w14:textId="77777777" w:rsidR="00960026" w:rsidRPr="00A40276" w:rsidRDefault="00960026" w:rsidP="008C1FCE">
            <w:pPr>
              <w:rPr>
                <w:rFonts w:ascii="Arial" w:hAnsi="Arial" w:cs="Arial"/>
                <w:lang w:val="es-BO"/>
              </w:rPr>
            </w:pPr>
          </w:p>
        </w:tc>
        <w:tc>
          <w:tcPr>
            <w:tcW w:w="274" w:type="dxa"/>
            <w:shd w:val="clear" w:color="auto" w:fill="auto"/>
          </w:tcPr>
          <w:p w14:paraId="57E5B736" w14:textId="77777777" w:rsidR="00960026" w:rsidRPr="00A40276" w:rsidRDefault="00960026" w:rsidP="008C1FCE">
            <w:pPr>
              <w:rPr>
                <w:rFonts w:ascii="Arial" w:hAnsi="Arial" w:cs="Arial"/>
                <w:lang w:val="es-BO"/>
              </w:rPr>
            </w:pPr>
          </w:p>
        </w:tc>
        <w:tc>
          <w:tcPr>
            <w:tcW w:w="274" w:type="dxa"/>
            <w:shd w:val="clear" w:color="auto" w:fill="auto"/>
          </w:tcPr>
          <w:p w14:paraId="22B26ACF" w14:textId="77777777" w:rsidR="00960026" w:rsidRPr="00A40276" w:rsidRDefault="00960026" w:rsidP="008C1FCE">
            <w:pPr>
              <w:rPr>
                <w:rFonts w:ascii="Arial" w:hAnsi="Arial" w:cs="Arial"/>
                <w:lang w:val="es-BO"/>
              </w:rPr>
            </w:pPr>
          </w:p>
        </w:tc>
        <w:tc>
          <w:tcPr>
            <w:tcW w:w="819" w:type="dxa"/>
            <w:gridSpan w:val="3"/>
            <w:shd w:val="clear" w:color="auto" w:fill="auto"/>
          </w:tcPr>
          <w:p w14:paraId="31B85906"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083BFC25"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0044DD6E" w14:textId="77777777" w:rsidR="00960026" w:rsidRPr="00A40276" w:rsidRDefault="00960026" w:rsidP="008C1FCE">
            <w:pPr>
              <w:rPr>
                <w:rFonts w:ascii="Arial" w:hAnsi="Arial" w:cs="Arial"/>
                <w:lang w:val="es-BO"/>
              </w:rPr>
            </w:pPr>
          </w:p>
        </w:tc>
      </w:tr>
      <w:tr w:rsidR="00960026" w:rsidRPr="00823DF3" w14:paraId="48445D76" w14:textId="77777777" w:rsidTr="008C1FCE">
        <w:trPr>
          <w:trHeight w:val="369"/>
          <w:jc w:val="center"/>
        </w:trPr>
        <w:tc>
          <w:tcPr>
            <w:tcW w:w="2262" w:type="dxa"/>
            <w:tcBorders>
              <w:left w:val="single" w:sz="12" w:space="0" w:color="244061" w:themeColor="accent1" w:themeShade="80"/>
              <w:right w:val="single" w:sz="4" w:space="0" w:color="auto"/>
            </w:tcBorders>
            <w:vAlign w:val="center"/>
          </w:tcPr>
          <w:p w14:paraId="37EC8962" w14:textId="77777777" w:rsidR="00960026" w:rsidRPr="00A40276" w:rsidRDefault="00960026" w:rsidP="008C1FCE">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5F3AAA" w14:textId="71D2EF78" w:rsidR="00960026" w:rsidRPr="008C1FCE" w:rsidRDefault="008C1FCE" w:rsidP="008C1FCE">
            <w:pPr>
              <w:tabs>
                <w:tab w:val="left" w:pos="1634"/>
              </w:tabs>
              <w:rPr>
                <w:rFonts w:ascii="Arial" w:hAnsi="Arial" w:cs="Arial"/>
                <w:lang w:val="en-US"/>
              </w:rPr>
            </w:pPr>
            <w:r w:rsidRPr="008C1FCE">
              <w:rPr>
                <w:rFonts w:ascii="Arial" w:hAnsi="Arial" w:cs="Arial"/>
                <w:lang w:val="en-US"/>
              </w:rPr>
              <w:t>SERVICIO WEB APPLICATION FIREWALL (WAF) - USTI</w:t>
            </w:r>
          </w:p>
        </w:tc>
        <w:tc>
          <w:tcPr>
            <w:tcW w:w="498" w:type="dxa"/>
            <w:tcBorders>
              <w:left w:val="single" w:sz="4" w:space="0" w:color="auto"/>
              <w:right w:val="single" w:sz="12" w:space="0" w:color="244061" w:themeColor="accent1" w:themeShade="80"/>
            </w:tcBorders>
          </w:tcPr>
          <w:p w14:paraId="485A38DD" w14:textId="77777777" w:rsidR="00960026" w:rsidRPr="008C1FCE" w:rsidRDefault="00960026" w:rsidP="008C1FCE">
            <w:pPr>
              <w:rPr>
                <w:rFonts w:ascii="Arial" w:hAnsi="Arial" w:cs="Arial"/>
                <w:lang w:val="en-US"/>
              </w:rPr>
            </w:pPr>
          </w:p>
        </w:tc>
      </w:tr>
      <w:tr w:rsidR="00960026" w:rsidRPr="00823DF3" w14:paraId="2BF11B0D" w14:textId="77777777" w:rsidTr="008C1FCE">
        <w:trPr>
          <w:jc w:val="center"/>
        </w:trPr>
        <w:tc>
          <w:tcPr>
            <w:tcW w:w="2262" w:type="dxa"/>
            <w:tcBorders>
              <w:left w:val="single" w:sz="12" w:space="0" w:color="244061" w:themeColor="accent1" w:themeShade="80"/>
            </w:tcBorders>
            <w:vAlign w:val="center"/>
          </w:tcPr>
          <w:p w14:paraId="01C25648" w14:textId="77777777" w:rsidR="00960026" w:rsidRPr="008C1FCE" w:rsidRDefault="00960026" w:rsidP="008C1FCE">
            <w:pPr>
              <w:jc w:val="right"/>
              <w:rPr>
                <w:rFonts w:ascii="Arial" w:hAnsi="Arial" w:cs="Arial"/>
                <w:lang w:val="en-US"/>
              </w:rPr>
            </w:pPr>
          </w:p>
        </w:tc>
        <w:tc>
          <w:tcPr>
            <w:tcW w:w="296" w:type="dxa"/>
            <w:tcBorders>
              <w:bottom w:val="single" w:sz="4" w:space="0" w:color="auto"/>
            </w:tcBorders>
            <w:shd w:val="clear" w:color="auto" w:fill="auto"/>
          </w:tcPr>
          <w:p w14:paraId="1774B68A" w14:textId="77777777" w:rsidR="00960026" w:rsidRPr="008C1FCE" w:rsidRDefault="00960026" w:rsidP="008C1FCE">
            <w:pPr>
              <w:rPr>
                <w:rFonts w:ascii="Arial" w:hAnsi="Arial" w:cs="Arial"/>
                <w:lang w:val="en-US"/>
              </w:rPr>
            </w:pPr>
          </w:p>
        </w:tc>
        <w:tc>
          <w:tcPr>
            <w:tcW w:w="280" w:type="dxa"/>
            <w:shd w:val="clear" w:color="auto" w:fill="auto"/>
          </w:tcPr>
          <w:p w14:paraId="738B9051" w14:textId="77777777" w:rsidR="00960026" w:rsidRPr="008C1FCE" w:rsidRDefault="00960026" w:rsidP="008C1FCE">
            <w:pPr>
              <w:rPr>
                <w:rFonts w:ascii="Arial" w:hAnsi="Arial" w:cs="Arial"/>
                <w:lang w:val="en-US"/>
              </w:rPr>
            </w:pPr>
          </w:p>
        </w:tc>
        <w:tc>
          <w:tcPr>
            <w:tcW w:w="281" w:type="dxa"/>
            <w:shd w:val="clear" w:color="auto" w:fill="auto"/>
          </w:tcPr>
          <w:p w14:paraId="4C2C6F82" w14:textId="77777777" w:rsidR="00960026" w:rsidRPr="008C1FCE" w:rsidRDefault="00960026" w:rsidP="008C1FCE">
            <w:pPr>
              <w:rPr>
                <w:rFonts w:ascii="Arial" w:hAnsi="Arial" w:cs="Arial"/>
                <w:lang w:val="en-US"/>
              </w:rPr>
            </w:pPr>
          </w:p>
        </w:tc>
        <w:tc>
          <w:tcPr>
            <w:tcW w:w="271" w:type="dxa"/>
            <w:shd w:val="clear" w:color="auto" w:fill="auto"/>
          </w:tcPr>
          <w:p w14:paraId="5FBEA045" w14:textId="77777777" w:rsidR="00960026" w:rsidRPr="008C1FCE" w:rsidRDefault="00960026" w:rsidP="008C1FCE">
            <w:pPr>
              <w:rPr>
                <w:rFonts w:ascii="Arial" w:hAnsi="Arial" w:cs="Arial"/>
                <w:lang w:val="en-US"/>
              </w:rPr>
            </w:pPr>
          </w:p>
        </w:tc>
        <w:tc>
          <w:tcPr>
            <w:tcW w:w="276" w:type="dxa"/>
            <w:shd w:val="clear" w:color="auto" w:fill="auto"/>
          </w:tcPr>
          <w:p w14:paraId="2F17734D" w14:textId="77777777" w:rsidR="00960026" w:rsidRPr="008C1FCE" w:rsidRDefault="00960026" w:rsidP="008C1FCE">
            <w:pPr>
              <w:rPr>
                <w:rFonts w:ascii="Arial" w:hAnsi="Arial" w:cs="Arial"/>
                <w:lang w:val="en-US"/>
              </w:rPr>
            </w:pPr>
          </w:p>
        </w:tc>
        <w:tc>
          <w:tcPr>
            <w:tcW w:w="275" w:type="dxa"/>
            <w:shd w:val="clear" w:color="auto" w:fill="auto"/>
          </w:tcPr>
          <w:p w14:paraId="31AF0A98" w14:textId="77777777" w:rsidR="00960026" w:rsidRPr="008C1FCE" w:rsidRDefault="00960026" w:rsidP="008C1FCE">
            <w:pPr>
              <w:rPr>
                <w:rFonts w:ascii="Arial" w:hAnsi="Arial" w:cs="Arial"/>
                <w:lang w:val="en-US"/>
              </w:rPr>
            </w:pPr>
          </w:p>
        </w:tc>
        <w:tc>
          <w:tcPr>
            <w:tcW w:w="281" w:type="dxa"/>
            <w:shd w:val="clear" w:color="auto" w:fill="auto"/>
          </w:tcPr>
          <w:p w14:paraId="233636D9" w14:textId="77777777" w:rsidR="00960026" w:rsidRPr="008C1FCE" w:rsidRDefault="00960026" w:rsidP="008C1FCE">
            <w:pPr>
              <w:rPr>
                <w:rFonts w:ascii="Arial" w:hAnsi="Arial" w:cs="Arial"/>
                <w:lang w:val="en-US"/>
              </w:rPr>
            </w:pPr>
          </w:p>
        </w:tc>
        <w:tc>
          <w:tcPr>
            <w:tcW w:w="277" w:type="dxa"/>
            <w:shd w:val="clear" w:color="auto" w:fill="auto"/>
          </w:tcPr>
          <w:p w14:paraId="71E2DD33" w14:textId="77777777" w:rsidR="00960026" w:rsidRPr="008C1FCE" w:rsidRDefault="00960026" w:rsidP="008C1FCE">
            <w:pPr>
              <w:rPr>
                <w:rFonts w:ascii="Arial" w:hAnsi="Arial" w:cs="Arial"/>
                <w:lang w:val="en-US"/>
              </w:rPr>
            </w:pPr>
          </w:p>
        </w:tc>
        <w:tc>
          <w:tcPr>
            <w:tcW w:w="277" w:type="dxa"/>
            <w:shd w:val="clear" w:color="auto" w:fill="auto"/>
          </w:tcPr>
          <w:p w14:paraId="274CDA7A" w14:textId="77777777" w:rsidR="00960026" w:rsidRPr="008C1FCE" w:rsidRDefault="00960026" w:rsidP="008C1FCE">
            <w:pPr>
              <w:rPr>
                <w:rFonts w:ascii="Arial" w:hAnsi="Arial" w:cs="Arial"/>
                <w:lang w:val="en-US"/>
              </w:rPr>
            </w:pPr>
          </w:p>
        </w:tc>
        <w:tc>
          <w:tcPr>
            <w:tcW w:w="277" w:type="dxa"/>
            <w:tcBorders>
              <w:bottom w:val="single" w:sz="4" w:space="0" w:color="auto"/>
            </w:tcBorders>
            <w:shd w:val="clear" w:color="auto" w:fill="auto"/>
          </w:tcPr>
          <w:p w14:paraId="4A6631FE" w14:textId="77777777" w:rsidR="00960026" w:rsidRPr="008C1FCE" w:rsidRDefault="00960026" w:rsidP="008C1FCE">
            <w:pPr>
              <w:rPr>
                <w:rFonts w:ascii="Arial" w:hAnsi="Arial" w:cs="Arial"/>
                <w:lang w:val="en-US"/>
              </w:rPr>
            </w:pPr>
          </w:p>
        </w:tc>
        <w:tc>
          <w:tcPr>
            <w:tcW w:w="274" w:type="dxa"/>
            <w:shd w:val="clear" w:color="auto" w:fill="auto"/>
          </w:tcPr>
          <w:p w14:paraId="4D98B58A" w14:textId="77777777" w:rsidR="00960026" w:rsidRPr="008C1FCE" w:rsidRDefault="00960026" w:rsidP="008C1FCE">
            <w:pPr>
              <w:rPr>
                <w:rFonts w:ascii="Arial" w:hAnsi="Arial" w:cs="Arial"/>
                <w:lang w:val="en-US"/>
              </w:rPr>
            </w:pPr>
          </w:p>
        </w:tc>
        <w:tc>
          <w:tcPr>
            <w:tcW w:w="274" w:type="dxa"/>
            <w:shd w:val="clear" w:color="auto" w:fill="auto"/>
          </w:tcPr>
          <w:p w14:paraId="767947EB" w14:textId="77777777" w:rsidR="00960026" w:rsidRPr="008C1FCE" w:rsidRDefault="00960026" w:rsidP="008C1FCE">
            <w:pPr>
              <w:rPr>
                <w:rFonts w:ascii="Arial" w:hAnsi="Arial" w:cs="Arial"/>
                <w:lang w:val="en-US"/>
              </w:rPr>
            </w:pPr>
          </w:p>
        </w:tc>
        <w:tc>
          <w:tcPr>
            <w:tcW w:w="273" w:type="dxa"/>
            <w:shd w:val="clear" w:color="auto" w:fill="auto"/>
          </w:tcPr>
          <w:p w14:paraId="25C90BF1" w14:textId="77777777" w:rsidR="00960026" w:rsidRPr="008C1FCE" w:rsidRDefault="00960026" w:rsidP="008C1FCE">
            <w:pPr>
              <w:rPr>
                <w:rFonts w:ascii="Arial" w:hAnsi="Arial" w:cs="Arial"/>
                <w:lang w:val="en-US"/>
              </w:rPr>
            </w:pPr>
          </w:p>
        </w:tc>
        <w:tc>
          <w:tcPr>
            <w:tcW w:w="274" w:type="dxa"/>
            <w:shd w:val="clear" w:color="auto" w:fill="auto"/>
          </w:tcPr>
          <w:p w14:paraId="2CDBE2E9" w14:textId="77777777" w:rsidR="00960026" w:rsidRPr="008C1FCE" w:rsidRDefault="00960026" w:rsidP="008C1FCE">
            <w:pPr>
              <w:rPr>
                <w:rFonts w:ascii="Arial" w:hAnsi="Arial" w:cs="Arial"/>
                <w:lang w:val="en-US"/>
              </w:rPr>
            </w:pPr>
          </w:p>
        </w:tc>
        <w:tc>
          <w:tcPr>
            <w:tcW w:w="274" w:type="dxa"/>
            <w:shd w:val="clear" w:color="auto" w:fill="auto"/>
          </w:tcPr>
          <w:p w14:paraId="0A9CCDA1" w14:textId="77777777" w:rsidR="00960026" w:rsidRPr="008C1FCE" w:rsidRDefault="00960026" w:rsidP="008C1FCE">
            <w:pPr>
              <w:rPr>
                <w:rFonts w:ascii="Arial" w:hAnsi="Arial" w:cs="Arial"/>
                <w:lang w:val="en-US"/>
              </w:rPr>
            </w:pPr>
          </w:p>
        </w:tc>
        <w:tc>
          <w:tcPr>
            <w:tcW w:w="274" w:type="dxa"/>
            <w:shd w:val="clear" w:color="auto" w:fill="auto"/>
          </w:tcPr>
          <w:p w14:paraId="3C8949D1" w14:textId="77777777" w:rsidR="00960026" w:rsidRPr="008C1FCE" w:rsidRDefault="00960026" w:rsidP="008C1FCE">
            <w:pPr>
              <w:rPr>
                <w:rFonts w:ascii="Arial" w:hAnsi="Arial" w:cs="Arial"/>
                <w:lang w:val="en-US"/>
              </w:rPr>
            </w:pPr>
          </w:p>
        </w:tc>
        <w:tc>
          <w:tcPr>
            <w:tcW w:w="274" w:type="dxa"/>
            <w:shd w:val="clear" w:color="auto" w:fill="auto"/>
          </w:tcPr>
          <w:p w14:paraId="79E1B6D5" w14:textId="77777777" w:rsidR="00960026" w:rsidRPr="008C1FCE" w:rsidRDefault="00960026" w:rsidP="008C1FCE">
            <w:pPr>
              <w:rPr>
                <w:rFonts w:ascii="Arial" w:hAnsi="Arial" w:cs="Arial"/>
                <w:lang w:val="en-US"/>
              </w:rPr>
            </w:pPr>
          </w:p>
        </w:tc>
        <w:tc>
          <w:tcPr>
            <w:tcW w:w="273" w:type="dxa"/>
            <w:shd w:val="clear" w:color="auto" w:fill="auto"/>
          </w:tcPr>
          <w:p w14:paraId="632FF666" w14:textId="77777777" w:rsidR="00960026" w:rsidRPr="008C1FCE" w:rsidRDefault="00960026" w:rsidP="008C1FCE">
            <w:pPr>
              <w:rPr>
                <w:rFonts w:ascii="Arial" w:hAnsi="Arial" w:cs="Arial"/>
                <w:lang w:val="en-US"/>
              </w:rPr>
            </w:pPr>
          </w:p>
        </w:tc>
        <w:tc>
          <w:tcPr>
            <w:tcW w:w="274" w:type="dxa"/>
            <w:shd w:val="clear" w:color="auto" w:fill="auto"/>
          </w:tcPr>
          <w:p w14:paraId="420C8BFC" w14:textId="77777777" w:rsidR="00960026" w:rsidRPr="008C1FCE" w:rsidRDefault="00960026" w:rsidP="008C1FCE">
            <w:pPr>
              <w:rPr>
                <w:rFonts w:ascii="Arial" w:hAnsi="Arial" w:cs="Arial"/>
                <w:lang w:val="en-US"/>
              </w:rPr>
            </w:pPr>
          </w:p>
        </w:tc>
        <w:tc>
          <w:tcPr>
            <w:tcW w:w="274" w:type="dxa"/>
            <w:shd w:val="clear" w:color="auto" w:fill="auto"/>
          </w:tcPr>
          <w:p w14:paraId="76630FB8" w14:textId="77777777" w:rsidR="00960026" w:rsidRPr="008C1FCE" w:rsidRDefault="00960026" w:rsidP="008C1FCE">
            <w:pPr>
              <w:rPr>
                <w:rFonts w:ascii="Arial" w:hAnsi="Arial" w:cs="Arial"/>
                <w:lang w:val="en-US"/>
              </w:rPr>
            </w:pPr>
          </w:p>
        </w:tc>
        <w:tc>
          <w:tcPr>
            <w:tcW w:w="274" w:type="dxa"/>
            <w:shd w:val="clear" w:color="auto" w:fill="auto"/>
          </w:tcPr>
          <w:p w14:paraId="515F097E" w14:textId="77777777" w:rsidR="00960026" w:rsidRPr="008C1FCE" w:rsidRDefault="00960026" w:rsidP="008C1FCE">
            <w:pPr>
              <w:rPr>
                <w:rFonts w:ascii="Arial" w:hAnsi="Arial" w:cs="Arial"/>
                <w:lang w:val="en-US"/>
              </w:rPr>
            </w:pPr>
          </w:p>
        </w:tc>
        <w:tc>
          <w:tcPr>
            <w:tcW w:w="274" w:type="dxa"/>
            <w:shd w:val="clear" w:color="auto" w:fill="auto"/>
          </w:tcPr>
          <w:p w14:paraId="45FC0628" w14:textId="77777777" w:rsidR="00960026" w:rsidRPr="008C1FCE" w:rsidRDefault="00960026" w:rsidP="008C1FCE">
            <w:pPr>
              <w:rPr>
                <w:rFonts w:ascii="Arial" w:hAnsi="Arial" w:cs="Arial"/>
                <w:lang w:val="en-US"/>
              </w:rPr>
            </w:pPr>
          </w:p>
        </w:tc>
        <w:tc>
          <w:tcPr>
            <w:tcW w:w="819" w:type="dxa"/>
            <w:gridSpan w:val="3"/>
            <w:shd w:val="clear" w:color="auto" w:fill="auto"/>
          </w:tcPr>
          <w:p w14:paraId="70850F22" w14:textId="77777777" w:rsidR="00960026" w:rsidRPr="008C1FCE" w:rsidRDefault="00960026" w:rsidP="008C1FCE">
            <w:pPr>
              <w:jc w:val="right"/>
              <w:rPr>
                <w:rFonts w:ascii="Arial" w:hAnsi="Arial" w:cs="Arial"/>
                <w:lang w:val="en-US"/>
              </w:rPr>
            </w:pPr>
          </w:p>
        </w:tc>
        <w:tc>
          <w:tcPr>
            <w:tcW w:w="819" w:type="dxa"/>
            <w:gridSpan w:val="3"/>
            <w:shd w:val="clear" w:color="auto" w:fill="auto"/>
          </w:tcPr>
          <w:p w14:paraId="3BA28D0E" w14:textId="77777777" w:rsidR="00960026" w:rsidRPr="008C1FCE" w:rsidRDefault="00960026" w:rsidP="008C1FCE">
            <w:pPr>
              <w:rPr>
                <w:rFonts w:ascii="Arial" w:hAnsi="Arial" w:cs="Arial"/>
                <w:lang w:val="en-US"/>
              </w:rPr>
            </w:pPr>
          </w:p>
        </w:tc>
        <w:tc>
          <w:tcPr>
            <w:tcW w:w="498" w:type="dxa"/>
            <w:tcBorders>
              <w:left w:val="nil"/>
              <w:right w:val="single" w:sz="12" w:space="0" w:color="244061" w:themeColor="accent1" w:themeShade="80"/>
            </w:tcBorders>
          </w:tcPr>
          <w:p w14:paraId="660A15BF" w14:textId="77777777" w:rsidR="00960026" w:rsidRPr="008C1FCE" w:rsidRDefault="00960026" w:rsidP="008C1FCE">
            <w:pPr>
              <w:rPr>
                <w:rFonts w:ascii="Arial" w:hAnsi="Arial" w:cs="Arial"/>
                <w:lang w:val="en-US"/>
              </w:rPr>
            </w:pPr>
          </w:p>
        </w:tc>
      </w:tr>
      <w:tr w:rsidR="00960026" w:rsidRPr="00A40276" w14:paraId="18C3EE4D"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5BA79351" w14:textId="77777777" w:rsidR="00960026" w:rsidRPr="00A40276" w:rsidRDefault="00960026" w:rsidP="008C1FCE">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CB8336" w14:textId="77777777" w:rsidR="00960026" w:rsidRPr="00A40276" w:rsidRDefault="00960026" w:rsidP="008C1FCE">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087580F8" w14:textId="77777777" w:rsidR="00960026" w:rsidRPr="00A40276" w:rsidRDefault="00960026" w:rsidP="008C1FCE">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14F1C" w14:textId="77777777" w:rsidR="00960026" w:rsidRPr="00A40276" w:rsidRDefault="00960026" w:rsidP="008C1FCE">
            <w:pPr>
              <w:rPr>
                <w:rFonts w:ascii="Arial" w:hAnsi="Arial" w:cs="Arial"/>
                <w:szCs w:val="2"/>
                <w:lang w:val="es-BO"/>
              </w:rPr>
            </w:pPr>
          </w:p>
        </w:tc>
        <w:tc>
          <w:tcPr>
            <w:tcW w:w="2738" w:type="dxa"/>
            <w:gridSpan w:val="10"/>
            <w:tcBorders>
              <w:left w:val="single" w:sz="4" w:space="0" w:color="auto"/>
            </w:tcBorders>
          </w:tcPr>
          <w:p w14:paraId="44A4B4AC" w14:textId="77777777" w:rsidR="00960026" w:rsidRPr="00A40276" w:rsidRDefault="00960026" w:rsidP="008C1FCE">
            <w:pPr>
              <w:rPr>
                <w:rFonts w:ascii="Arial" w:hAnsi="Arial" w:cs="Arial"/>
                <w:szCs w:val="2"/>
                <w:lang w:val="es-BO"/>
              </w:rPr>
            </w:pPr>
            <w:r w:rsidRPr="00A40276">
              <w:rPr>
                <w:rFonts w:ascii="Arial" w:hAnsi="Arial" w:cs="Arial"/>
                <w:lang w:val="es-BO"/>
              </w:rPr>
              <w:t>Calidad Propuesta Técnica y Costo</w:t>
            </w:r>
          </w:p>
        </w:tc>
        <w:tc>
          <w:tcPr>
            <w:tcW w:w="274" w:type="dxa"/>
          </w:tcPr>
          <w:p w14:paraId="7DB3F99B" w14:textId="77777777" w:rsidR="00960026" w:rsidRPr="00A40276" w:rsidRDefault="00960026" w:rsidP="008C1FCE">
            <w:pPr>
              <w:rPr>
                <w:rFonts w:ascii="Arial" w:hAnsi="Arial" w:cs="Arial"/>
                <w:szCs w:val="2"/>
                <w:lang w:val="es-BO"/>
              </w:rPr>
            </w:pPr>
          </w:p>
        </w:tc>
        <w:tc>
          <w:tcPr>
            <w:tcW w:w="274" w:type="dxa"/>
          </w:tcPr>
          <w:p w14:paraId="7C7BA850" w14:textId="77777777" w:rsidR="00960026" w:rsidRPr="00A40276" w:rsidRDefault="00960026" w:rsidP="008C1FCE">
            <w:pPr>
              <w:rPr>
                <w:rFonts w:ascii="Arial" w:hAnsi="Arial" w:cs="Arial"/>
                <w:szCs w:val="2"/>
                <w:lang w:val="es-BO"/>
              </w:rPr>
            </w:pPr>
          </w:p>
        </w:tc>
        <w:tc>
          <w:tcPr>
            <w:tcW w:w="273" w:type="dxa"/>
          </w:tcPr>
          <w:p w14:paraId="2EF512C1" w14:textId="77777777" w:rsidR="00960026" w:rsidRPr="00A40276" w:rsidRDefault="00960026" w:rsidP="008C1FCE">
            <w:pPr>
              <w:rPr>
                <w:rFonts w:ascii="Arial" w:hAnsi="Arial" w:cs="Arial"/>
                <w:szCs w:val="2"/>
                <w:lang w:val="es-BO"/>
              </w:rPr>
            </w:pPr>
          </w:p>
        </w:tc>
        <w:tc>
          <w:tcPr>
            <w:tcW w:w="273" w:type="dxa"/>
          </w:tcPr>
          <w:p w14:paraId="0ADD3C2D" w14:textId="77777777" w:rsidR="00960026" w:rsidRPr="00A40276" w:rsidRDefault="00960026" w:rsidP="008C1FCE">
            <w:pPr>
              <w:rPr>
                <w:rFonts w:ascii="Arial" w:hAnsi="Arial" w:cs="Arial"/>
                <w:szCs w:val="2"/>
                <w:lang w:val="es-BO"/>
              </w:rPr>
            </w:pPr>
          </w:p>
        </w:tc>
        <w:tc>
          <w:tcPr>
            <w:tcW w:w="273" w:type="dxa"/>
          </w:tcPr>
          <w:p w14:paraId="645A3774" w14:textId="77777777" w:rsidR="00960026" w:rsidRPr="00A40276" w:rsidRDefault="00960026" w:rsidP="008C1FCE">
            <w:pPr>
              <w:rPr>
                <w:rFonts w:ascii="Arial" w:hAnsi="Arial" w:cs="Arial"/>
                <w:szCs w:val="2"/>
                <w:lang w:val="es-BO"/>
              </w:rPr>
            </w:pPr>
          </w:p>
        </w:tc>
        <w:tc>
          <w:tcPr>
            <w:tcW w:w="273" w:type="dxa"/>
          </w:tcPr>
          <w:p w14:paraId="740E4450" w14:textId="77777777" w:rsidR="00960026" w:rsidRPr="00A40276" w:rsidRDefault="00960026" w:rsidP="008C1FCE">
            <w:pPr>
              <w:rPr>
                <w:rFonts w:ascii="Arial" w:hAnsi="Arial" w:cs="Arial"/>
                <w:szCs w:val="2"/>
                <w:lang w:val="es-BO"/>
              </w:rPr>
            </w:pPr>
          </w:p>
        </w:tc>
        <w:tc>
          <w:tcPr>
            <w:tcW w:w="273" w:type="dxa"/>
          </w:tcPr>
          <w:p w14:paraId="625FB5D5" w14:textId="77777777" w:rsidR="00960026" w:rsidRPr="00A40276" w:rsidRDefault="00960026" w:rsidP="008C1FCE">
            <w:pPr>
              <w:rPr>
                <w:rFonts w:ascii="Arial" w:hAnsi="Arial" w:cs="Arial"/>
                <w:szCs w:val="2"/>
                <w:lang w:val="es-BO"/>
              </w:rPr>
            </w:pPr>
          </w:p>
        </w:tc>
        <w:tc>
          <w:tcPr>
            <w:tcW w:w="273" w:type="dxa"/>
          </w:tcPr>
          <w:p w14:paraId="0CCFA77D"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15592A99" w14:textId="77777777" w:rsidR="00960026" w:rsidRPr="00A40276" w:rsidRDefault="00960026" w:rsidP="008C1FCE">
            <w:pPr>
              <w:rPr>
                <w:rFonts w:ascii="Arial" w:hAnsi="Arial" w:cs="Arial"/>
                <w:szCs w:val="2"/>
                <w:lang w:val="es-BO"/>
              </w:rPr>
            </w:pPr>
          </w:p>
        </w:tc>
      </w:tr>
      <w:tr w:rsidR="00960026" w:rsidRPr="00A40276" w14:paraId="25414B1E" w14:textId="77777777" w:rsidTr="008C1FCE">
        <w:trPr>
          <w:jc w:val="center"/>
        </w:trPr>
        <w:tc>
          <w:tcPr>
            <w:tcW w:w="2262" w:type="dxa"/>
            <w:vMerge/>
            <w:tcBorders>
              <w:left w:val="single" w:sz="12" w:space="0" w:color="244061" w:themeColor="accent1" w:themeShade="80"/>
            </w:tcBorders>
            <w:vAlign w:val="center"/>
          </w:tcPr>
          <w:p w14:paraId="2F99B4B9" w14:textId="77777777" w:rsidR="00960026" w:rsidRPr="00A40276" w:rsidRDefault="00960026" w:rsidP="008C1FCE">
            <w:pPr>
              <w:jc w:val="right"/>
              <w:rPr>
                <w:rFonts w:ascii="Arial" w:hAnsi="Arial" w:cs="Arial"/>
                <w:szCs w:val="2"/>
                <w:lang w:val="es-BO"/>
              </w:rPr>
            </w:pPr>
          </w:p>
        </w:tc>
        <w:tc>
          <w:tcPr>
            <w:tcW w:w="296" w:type="dxa"/>
            <w:tcBorders>
              <w:top w:val="single" w:sz="4" w:space="0" w:color="auto"/>
              <w:bottom w:val="single" w:sz="4" w:space="0" w:color="auto"/>
            </w:tcBorders>
          </w:tcPr>
          <w:p w14:paraId="36B6F240" w14:textId="77777777" w:rsidR="00960026" w:rsidRPr="00A40276" w:rsidRDefault="00960026" w:rsidP="008C1FCE">
            <w:pPr>
              <w:rPr>
                <w:rFonts w:ascii="Arial" w:hAnsi="Arial" w:cs="Arial"/>
                <w:sz w:val="8"/>
                <w:szCs w:val="8"/>
                <w:lang w:val="es-BO"/>
              </w:rPr>
            </w:pPr>
          </w:p>
        </w:tc>
        <w:tc>
          <w:tcPr>
            <w:tcW w:w="280" w:type="dxa"/>
          </w:tcPr>
          <w:p w14:paraId="2378614F" w14:textId="77777777" w:rsidR="00960026" w:rsidRPr="00A40276" w:rsidRDefault="00960026" w:rsidP="008C1FCE">
            <w:pPr>
              <w:rPr>
                <w:rFonts w:ascii="Arial" w:hAnsi="Arial" w:cs="Arial"/>
                <w:sz w:val="8"/>
                <w:szCs w:val="8"/>
                <w:lang w:val="es-BO"/>
              </w:rPr>
            </w:pPr>
          </w:p>
        </w:tc>
        <w:tc>
          <w:tcPr>
            <w:tcW w:w="281" w:type="dxa"/>
          </w:tcPr>
          <w:p w14:paraId="5C39E84B" w14:textId="77777777" w:rsidR="00960026" w:rsidRPr="00A40276" w:rsidRDefault="00960026" w:rsidP="008C1FCE">
            <w:pPr>
              <w:rPr>
                <w:rFonts w:ascii="Arial" w:hAnsi="Arial" w:cs="Arial"/>
                <w:sz w:val="8"/>
                <w:szCs w:val="8"/>
                <w:lang w:val="es-BO"/>
              </w:rPr>
            </w:pPr>
          </w:p>
        </w:tc>
        <w:tc>
          <w:tcPr>
            <w:tcW w:w="271" w:type="dxa"/>
          </w:tcPr>
          <w:p w14:paraId="349161DC" w14:textId="77777777" w:rsidR="00960026" w:rsidRPr="00A40276" w:rsidRDefault="00960026" w:rsidP="008C1FCE">
            <w:pPr>
              <w:rPr>
                <w:rFonts w:ascii="Arial" w:hAnsi="Arial" w:cs="Arial"/>
                <w:sz w:val="8"/>
                <w:szCs w:val="8"/>
                <w:lang w:val="es-BO"/>
              </w:rPr>
            </w:pPr>
          </w:p>
        </w:tc>
        <w:tc>
          <w:tcPr>
            <w:tcW w:w="276" w:type="dxa"/>
          </w:tcPr>
          <w:p w14:paraId="4863FBE1" w14:textId="77777777" w:rsidR="00960026" w:rsidRPr="00A40276" w:rsidRDefault="00960026" w:rsidP="008C1FCE">
            <w:pPr>
              <w:rPr>
                <w:rFonts w:ascii="Arial" w:hAnsi="Arial" w:cs="Arial"/>
                <w:sz w:val="8"/>
                <w:szCs w:val="8"/>
                <w:lang w:val="es-BO"/>
              </w:rPr>
            </w:pPr>
          </w:p>
        </w:tc>
        <w:tc>
          <w:tcPr>
            <w:tcW w:w="275" w:type="dxa"/>
          </w:tcPr>
          <w:p w14:paraId="3EC2C11A" w14:textId="77777777" w:rsidR="00960026" w:rsidRPr="00A40276" w:rsidRDefault="00960026" w:rsidP="008C1FCE">
            <w:pPr>
              <w:rPr>
                <w:rFonts w:ascii="Arial" w:hAnsi="Arial" w:cs="Arial"/>
                <w:sz w:val="8"/>
                <w:szCs w:val="8"/>
                <w:lang w:val="es-BO"/>
              </w:rPr>
            </w:pPr>
          </w:p>
        </w:tc>
        <w:tc>
          <w:tcPr>
            <w:tcW w:w="281" w:type="dxa"/>
          </w:tcPr>
          <w:p w14:paraId="5076DE88" w14:textId="77777777" w:rsidR="00960026" w:rsidRPr="00A40276" w:rsidRDefault="00960026" w:rsidP="008C1FCE">
            <w:pPr>
              <w:rPr>
                <w:rFonts w:ascii="Arial" w:hAnsi="Arial" w:cs="Arial"/>
                <w:sz w:val="8"/>
                <w:szCs w:val="8"/>
                <w:lang w:val="es-BO"/>
              </w:rPr>
            </w:pPr>
          </w:p>
        </w:tc>
        <w:tc>
          <w:tcPr>
            <w:tcW w:w="277" w:type="dxa"/>
          </w:tcPr>
          <w:p w14:paraId="7B43EA4F" w14:textId="77777777" w:rsidR="00960026" w:rsidRPr="00A40276" w:rsidRDefault="00960026" w:rsidP="008C1FCE">
            <w:pPr>
              <w:rPr>
                <w:rFonts w:ascii="Arial" w:hAnsi="Arial" w:cs="Arial"/>
                <w:sz w:val="8"/>
                <w:szCs w:val="8"/>
                <w:lang w:val="es-BO"/>
              </w:rPr>
            </w:pPr>
          </w:p>
        </w:tc>
        <w:tc>
          <w:tcPr>
            <w:tcW w:w="277" w:type="dxa"/>
          </w:tcPr>
          <w:p w14:paraId="7780CFE8" w14:textId="77777777" w:rsidR="00960026" w:rsidRPr="00A40276" w:rsidRDefault="00960026" w:rsidP="008C1FCE">
            <w:pPr>
              <w:rPr>
                <w:rFonts w:ascii="Arial" w:hAnsi="Arial" w:cs="Arial"/>
                <w:sz w:val="8"/>
                <w:szCs w:val="8"/>
                <w:lang w:val="es-BO"/>
              </w:rPr>
            </w:pPr>
          </w:p>
        </w:tc>
        <w:tc>
          <w:tcPr>
            <w:tcW w:w="277" w:type="dxa"/>
          </w:tcPr>
          <w:p w14:paraId="23B4F730" w14:textId="77777777" w:rsidR="00960026" w:rsidRPr="00A40276" w:rsidRDefault="00960026" w:rsidP="008C1FCE">
            <w:pPr>
              <w:rPr>
                <w:rFonts w:ascii="Arial" w:hAnsi="Arial" w:cs="Arial"/>
                <w:sz w:val="8"/>
                <w:szCs w:val="8"/>
                <w:lang w:val="es-BO"/>
              </w:rPr>
            </w:pPr>
          </w:p>
        </w:tc>
        <w:tc>
          <w:tcPr>
            <w:tcW w:w="274" w:type="dxa"/>
          </w:tcPr>
          <w:p w14:paraId="707BA24F" w14:textId="77777777" w:rsidR="00960026" w:rsidRPr="00A40276" w:rsidRDefault="00960026" w:rsidP="008C1FCE">
            <w:pPr>
              <w:rPr>
                <w:rFonts w:ascii="Arial" w:hAnsi="Arial" w:cs="Arial"/>
                <w:sz w:val="8"/>
                <w:szCs w:val="8"/>
                <w:lang w:val="es-BO"/>
              </w:rPr>
            </w:pPr>
          </w:p>
        </w:tc>
        <w:tc>
          <w:tcPr>
            <w:tcW w:w="274" w:type="dxa"/>
          </w:tcPr>
          <w:p w14:paraId="520EA18A" w14:textId="77777777" w:rsidR="00960026" w:rsidRPr="00A40276" w:rsidRDefault="00960026" w:rsidP="008C1FCE">
            <w:pPr>
              <w:rPr>
                <w:rFonts w:ascii="Arial" w:hAnsi="Arial" w:cs="Arial"/>
                <w:sz w:val="8"/>
                <w:szCs w:val="8"/>
                <w:lang w:val="es-BO"/>
              </w:rPr>
            </w:pPr>
          </w:p>
        </w:tc>
        <w:tc>
          <w:tcPr>
            <w:tcW w:w="273" w:type="dxa"/>
          </w:tcPr>
          <w:p w14:paraId="16581A41" w14:textId="77777777" w:rsidR="00960026" w:rsidRPr="00A40276" w:rsidRDefault="00960026" w:rsidP="008C1FCE">
            <w:pPr>
              <w:rPr>
                <w:rFonts w:ascii="Arial" w:hAnsi="Arial" w:cs="Arial"/>
                <w:sz w:val="8"/>
                <w:szCs w:val="8"/>
                <w:lang w:val="es-BO"/>
              </w:rPr>
            </w:pPr>
          </w:p>
        </w:tc>
        <w:tc>
          <w:tcPr>
            <w:tcW w:w="274" w:type="dxa"/>
          </w:tcPr>
          <w:p w14:paraId="4CF3F166" w14:textId="77777777" w:rsidR="00960026" w:rsidRPr="00A40276" w:rsidRDefault="00960026" w:rsidP="008C1FCE">
            <w:pPr>
              <w:rPr>
                <w:rFonts w:ascii="Arial" w:hAnsi="Arial" w:cs="Arial"/>
                <w:sz w:val="8"/>
                <w:szCs w:val="8"/>
                <w:lang w:val="es-BO"/>
              </w:rPr>
            </w:pPr>
          </w:p>
        </w:tc>
        <w:tc>
          <w:tcPr>
            <w:tcW w:w="274" w:type="dxa"/>
          </w:tcPr>
          <w:p w14:paraId="4580C253" w14:textId="77777777" w:rsidR="00960026" w:rsidRPr="00A40276" w:rsidRDefault="00960026" w:rsidP="008C1FCE">
            <w:pPr>
              <w:rPr>
                <w:rFonts w:ascii="Arial" w:hAnsi="Arial" w:cs="Arial"/>
                <w:sz w:val="8"/>
                <w:szCs w:val="8"/>
                <w:lang w:val="es-BO"/>
              </w:rPr>
            </w:pPr>
          </w:p>
        </w:tc>
        <w:tc>
          <w:tcPr>
            <w:tcW w:w="274" w:type="dxa"/>
          </w:tcPr>
          <w:p w14:paraId="77ABD60C" w14:textId="77777777" w:rsidR="00960026" w:rsidRPr="00A40276" w:rsidRDefault="00960026" w:rsidP="008C1FCE">
            <w:pPr>
              <w:rPr>
                <w:rFonts w:ascii="Arial" w:hAnsi="Arial" w:cs="Arial"/>
                <w:sz w:val="8"/>
                <w:szCs w:val="8"/>
                <w:lang w:val="es-BO"/>
              </w:rPr>
            </w:pPr>
          </w:p>
        </w:tc>
        <w:tc>
          <w:tcPr>
            <w:tcW w:w="274" w:type="dxa"/>
          </w:tcPr>
          <w:p w14:paraId="163F79C8" w14:textId="77777777" w:rsidR="00960026" w:rsidRPr="00A40276" w:rsidRDefault="00960026" w:rsidP="008C1FCE">
            <w:pPr>
              <w:rPr>
                <w:rFonts w:ascii="Arial" w:hAnsi="Arial" w:cs="Arial"/>
                <w:sz w:val="8"/>
                <w:szCs w:val="8"/>
                <w:lang w:val="es-BO"/>
              </w:rPr>
            </w:pPr>
          </w:p>
        </w:tc>
        <w:tc>
          <w:tcPr>
            <w:tcW w:w="273" w:type="dxa"/>
          </w:tcPr>
          <w:p w14:paraId="1C2FA508" w14:textId="77777777" w:rsidR="00960026" w:rsidRPr="00A40276" w:rsidRDefault="00960026" w:rsidP="008C1FCE">
            <w:pPr>
              <w:rPr>
                <w:rFonts w:ascii="Arial" w:hAnsi="Arial" w:cs="Arial"/>
                <w:sz w:val="8"/>
                <w:szCs w:val="8"/>
                <w:lang w:val="es-BO"/>
              </w:rPr>
            </w:pPr>
          </w:p>
        </w:tc>
        <w:tc>
          <w:tcPr>
            <w:tcW w:w="274" w:type="dxa"/>
          </w:tcPr>
          <w:p w14:paraId="6ADAE04C" w14:textId="77777777" w:rsidR="00960026" w:rsidRPr="00A40276" w:rsidRDefault="00960026" w:rsidP="008C1FCE">
            <w:pPr>
              <w:rPr>
                <w:rFonts w:ascii="Arial" w:hAnsi="Arial" w:cs="Arial"/>
                <w:sz w:val="8"/>
                <w:szCs w:val="8"/>
                <w:lang w:val="es-BO"/>
              </w:rPr>
            </w:pPr>
          </w:p>
        </w:tc>
        <w:tc>
          <w:tcPr>
            <w:tcW w:w="274" w:type="dxa"/>
          </w:tcPr>
          <w:p w14:paraId="69DBACE2" w14:textId="77777777" w:rsidR="00960026" w:rsidRPr="00A40276" w:rsidRDefault="00960026" w:rsidP="008C1FCE">
            <w:pPr>
              <w:rPr>
                <w:rFonts w:ascii="Arial" w:hAnsi="Arial" w:cs="Arial"/>
                <w:sz w:val="8"/>
                <w:szCs w:val="8"/>
                <w:lang w:val="es-BO"/>
              </w:rPr>
            </w:pPr>
          </w:p>
        </w:tc>
        <w:tc>
          <w:tcPr>
            <w:tcW w:w="274" w:type="dxa"/>
          </w:tcPr>
          <w:p w14:paraId="2B843BE2" w14:textId="77777777" w:rsidR="00960026" w:rsidRPr="00A40276" w:rsidRDefault="00960026" w:rsidP="008C1FCE">
            <w:pPr>
              <w:rPr>
                <w:rFonts w:ascii="Arial" w:hAnsi="Arial" w:cs="Arial"/>
                <w:sz w:val="8"/>
                <w:szCs w:val="8"/>
                <w:lang w:val="es-BO"/>
              </w:rPr>
            </w:pPr>
          </w:p>
        </w:tc>
        <w:tc>
          <w:tcPr>
            <w:tcW w:w="274" w:type="dxa"/>
          </w:tcPr>
          <w:p w14:paraId="0AFA2885" w14:textId="77777777" w:rsidR="00960026" w:rsidRPr="00A40276" w:rsidRDefault="00960026" w:rsidP="008C1FCE">
            <w:pPr>
              <w:rPr>
                <w:rFonts w:ascii="Arial" w:hAnsi="Arial" w:cs="Arial"/>
                <w:sz w:val="8"/>
                <w:szCs w:val="8"/>
                <w:lang w:val="es-BO"/>
              </w:rPr>
            </w:pPr>
          </w:p>
        </w:tc>
        <w:tc>
          <w:tcPr>
            <w:tcW w:w="273" w:type="dxa"/>
          </w:tcPr>
          <w:p w14:paraId="39F11A82" w14:textId="77777777" w:rsidR="00960026" w:rsidRPr="00A40276" w:rsidRDefault="00960026" w:rsidP="008C1FCE">
            <w:pPr>
              <w:rPr>
                <w:rFonts w:ascii="Arial" w:hAnsi="Arial" w:cs="Arial"/>
                <w:sz w:val="8"/>
                <w:szCs w:val="8"/>
                <w:lang w:val="es-BO"/>
              </w:rPr>
            </w:pPr>
          </w:p>
        </w:tc>
        <w:tc>
          <w:tcPr>
            <w:tcW w:w="273" w:type="dxa"/>
          </w:tcPr>
          <w:p w14:paraId="7192BCCC" w14:textId="77777777" w:rsidR="00960026" w:rsidRPr="00A40276" w:rsidRDefault="00960026" w:rsidP="008C1FCE">
            <w:pPr>
              <w:rPr>
                <w:rFonts w:ascii="Arial" w:hAnsi="Arial" w:cs="Arial"/>
                <w:sz w:val="8"/>
                <w:szCs w:val="8"/>
                <w:lang w:val="es-BO"/>
              </w:rPr>
            </w:pPr>
          </w:p>
        </w:tc>
        <w:tc>
          <w:tcPr>
            <w:tcW w:w="273" w:type="dxa"/>
          </w:tcPr>
          <w:p w14:paraId="2561DA91" w14:textId="77777777" w:rsidR="00960026" w:rsidRPr="00A40276" w:rsidRDefault="00960026" w:rsidP="008C1FCE">
            <w:pPr>
              <w:rPr>
                <w:rFonts w:ascii="Arial" w:hAnsi="Arial" w:cs="Arial"/>
                <w:sz w:val="8"/>
                <w:szCs w:val="8"/>
                <w:lang w:val="es-BO"/>
              </w:rPr>
            </w:pPr>
          </w:p>
        </w:tc>
        <w:tc>
          <w:tcPr>
            <w:tcW w:w="273" w:type="dxa"/>
          </w:tcPr>
          <w:p w14:paraId="360ABB47" w14:textId="77777777" w:rsidR="00960026" w:rsidRPr="00A40276" w:rsidRDefault="00960026" w:rsidP="008C1FCE">
            <w:pPr>
              <w:rPr>
                <w:rFonts w:ascii="Arial" w:hAnsi="Arial" w:cs="Arial"/>
                <w:sz w:val="8"/>
                <w:szCs w:val="8"/>
                <w:lang w:val="es-BO"/>
              </w:rPr>
            </w:pPr>
          </w:p>
        </w:tc>
        <w:tc>
          <w:tcPr>
            <w:tcW w:w="273" w:type="dxa"/>
          </w:tcPr>
          <w:p w14:paraId="54BF5B06" w14:textId="77777777" w:rsidR="00960026" w:rsidRPr="00A40276" w:rsidRDefault="00960026" w:rsidP="008C1FCE">
            <w:pPr>
              <w:rPr>
                <w:rFonts w:ascii="Arial" w:hAnsi="Arial" w:cs="Arial"/>
                <w:sz w:val="8"/>
                <w:szCs w:val="8"/>
                <w:lang w:val="es-BO"/>
              </w:rPr>
            </w:pPr>
          </w:p>
        </w:tc>
        <w:tc>
          <w:tcPr>
            <w:tcW w:w="273" w:type="dxa"/>
          </w:tcPr>
          <w:p w14:paraId="4C13D2EA" w14:textId="77777777" w:rsidR="00960026" w:rsidRPr="00A40276" w:rsidRDefault="00960026" w:rsidP="008C1FCE">
            <w:pPr>
              <w:rPr>
                <w:rFonts w:ascii="Arial" w:hAnsi="Arial" w:cs="Arial"/>
                <w:sz w:val="8"/>
                <w:szCs w:val="8"/>
                <w:lang w:val="es-BO"/>
              </w:rPr>
            </w:pPr>
          </w:p>
        </w:tc>
        <w:tc>
          <w:tcPr>
            <w:tcW w:w="498" w:type="dxa"/>
            <w:tcBorders>
              <w:right w:val="single" w:sz="12" w:space="0" w:color="244061" w:themeColor="accent1" w:themeShade="80"/>
            </w:tcBorders>
          </w:tcPr>
          <w:p w14:paraId="2F8F3DC4" w14:textId="77777777" w:rsidR="00960026" w:rsidRPr="00A40276" w:rsidRDefault="00960026" w:rsidP="008C1FCE">
            <w:pPr>
              <w:rPr>
                <w:rFonts w:ascii="Arial" w:hAnsi="Arial" w:cs="Arial"/>
                <w:sz w:val="8"/>
                <w:szCs w:val="8"/>
                <w:lang w:val="es-BO"/>
              </w:rPr>
            </w:pPr>
          </w:p>
        </w:tc>
      </w:tr>
      <w:tr w:rsidR="00960026" w:rsidRPr="00A40276" w14:paraId="0A2A7230" w14:textId="77777777" w:rsidTr="008C1FCE">
        <w:trPr>
          <w:jc w:val="center"/>
        </w:trPr>
        <w:tc>
          <w:tcPr>
            <w:tcW w:w="2262" w:type="dxa"/>
            <w:vMerge/>
            <w:tcBorders>
              <w:left w:val="single" w:sz="12" w:space="0" w:color="244061" w:themeColor="accent1" w:themeShade="80"/>
              <w:right w:val="single" w:sz="4" w:space="0" w:color="auto"/>
            </w:tcBorders>
            <w:vAlign w:val="center"/>
          </w:tcPr>
          <w:p w14:paraId="54EB793E" w14:textId="77777777" w:rsidR="00960026" w:rsidRPr="00A40276" w:rsidRDefault="00960026" w:rsidP="008C1FCE">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9713F7" w14:textId="77777777" w:rsidR="00960026" w:rsidRPr="00A40276" w:rsidRDefault="00960026" w:rsidP="008C1FCE">
            <w:pPr>
              <w:rPr>
                <w:rFonts w:ascii="Arial" w:hAnsi="Arial" w:cs="Arial"/>
                <w:szCs w:val="2"/>
                <w:lang w:val="es-BO"/>
              </w:rPr>
            </w:pPr>
          </w:p>
        </w:tc>
        <w:tc>
          <w:tcPr>
            <w:tcW w:w="2218" w:type="dxa"/>
            <w:gridSpan w:val="8"/>
            <w:tcBorders>
              <w:left w:val="single" w:sz="4" w:space="0" w:color="auto"/>
            </w:tcBorders>
          </w:tcPr>
          <w:p w14:paraId="06E5DFC6" w14:textId="77777777" w:rsidR="00960026" w:rsidRPr="00A40276" w:rsidRDefault="00960026" w:rsidP="008C1FCE">
            <w:pPr>
              <w:rPr>
                <w:rFonts w:ascii="Arial" w:hAnsi="Arial" w:cs="Arial"/>
                <w:szCs w:val="2"/>
                <w:lang w:val="es-BO"/>
              </w:rPr>
            </w:pPr>
            <w:r w:rsidRPr="00A40276">
              <w:rPr>
                <w:rFonts w:ascii="Arial" w:hAnsi="Arial" w:cs="Arial"/>
                <w:lang w:val="es-BO"/>
              </w:rPr>
              <w:t>Presupuesto Fijo</w:t>
            </w:r>
          </w:p>
        </w:tc>
        <w:tc>
          <w:tcPr>
            <w:tcW w:w="277" w:type="dxa"/>
          </w:tcPr>
          <w:p w14:paraId="3BC657C4" w14:textId="77777777" w:rsidR="00960026" w:rsidRPr="00A40276" w:rsidRDefault="00960026" w:rsidP="008C1FCE">
            <w:pPr>
              <w:rPr>
                <w:rFonts w:ascii="Arial" w:hAnsi="Arial" w:cs="Arial"/>
                <w:szCs w:val="2"/>
                <w:lang w:val="es-BO"/>
              </w:rPr>
            </w:pPr>
          </w:p>
        </w:tc>
        <w:tc>
          <w:tcPr>
            <w:tcW w:w="274" w:type="dxa"/>
          </w:tcPr>
          <w:p w14:paraId="4321D3D1" w14:textId="77777777" w:rsidR="00960026" w:rsidRPr="00A40276" w:rsidRDefault="00960026" w:rsidP="008C1FCE">
            <w:pPr>
              <w:rPr>
                <w:rFonts w:ascii="Arial" w:hAnsi="Arial" w:cs="Arial"/>
                <w:szCs w:val="2"/>
                <w:lang w:val="es-BO"/>
              </w:rPr>
            </w:pPr>
          </w:p>
        </w:tc>
        <w:tc>
          <w:tcPr>
            <w:tcW w:w="274" w:type="dxa"/>
          </w:tcPr>
          <w:p w14:paraId="03C7DC0F" w14:textId="77777777" w:rsidR="00960026" w:rsidRPr="00A40276" w:rsidRDefault="00960026" w:rsidP="008C1FCE">
            <w:pPr>
              <w:rPr>
                <w:rFonts w:ascii="Arial" w:hAnsi="Arial" w:cs="Arial"/>
                <w:szCs w:val="2"/>
                <w:lang w:val="es-BO"/>
              </w:rPr>
            </w:pPr>
          </w:p>
        </w:tc>
        <w:tc>
          <w:tcPr>
            <w:tcW w:w="273" w:type="dxa"/>
          </w:tcPr>
          <w:p w14:paraId="2551EAD7" w14:textId="77777777" w:rsidR="00960026" w:rsidRPr="00A40276" w:rsidRDefault="00960026" w:rsidP="008C1FCE">
            <w:pPr>
              <w:rPr>
                <w:rFonts w:ascii="Arial" w:hAnsi="Arial" w:cs="Arial"/>
                <w:szCs w:val="2"/>
                <w:lang w:val="es-BO"/>
              </w:rPr>
            </w:pPr>
          </w:p>
        </w:tc>
        <w:tc>
          <w:tcPr>
            <w:tcW w:w="274" w:type="dxa"/>
          </w:tcPr>
          <w:p w14:paraId="52AB0735" w14:textId="77777777" w:rsidR="00960026" w:rsidRPr="00A40276" w:rsidRDefault="00960026" w:rsidP="008C1FCE">
            <w:pPr>
              <w:rPr>
                <w:rFonts w:ascii="Arial" w:hAnsi="Arial" w:cs="Arial"/>
                <w:szCs w:val="2"/>
                <w:lang w:val="es-BO"/>
              </w:rPr>
            </w:pPr>
          </w:p>
        </w:tc>
        <w:tc>
          <w:tcPr>
            <w:tcW w:w="274" w:type="dxa"/>
          </w:tcPr>
          <w:p w14:paraId="06405293" w14:textId="77777777" w:rsidR="00960026" w:rsidRPr="00A40276" w:rsidRDefault="00960026" w:rsidP="008C1FCE">
            <w:pPr>
              <w:rPr>
                <w:rFonts w:ascii="Arial" w:hAnsi="Arial" w:cs="Arial"/>
                <w:szCs w:val="2"/>
                <w:lang w:val="es-BO"/>
              </w:rPr>
            </w:pPr>
          </w:p>
        </w:tc>
        <w:tc>
          <w:tcPr>
            <w:tcW w:w="274" w:type="dxa"/>
          </w:tcPr>
          <w:p w14:paraId="6CAC8E77" w14:textId="77777777" w:rsidR="00960026" w:rsidRPr="00A40276" w:rsidRDefault="00960026" w:rsidP="008C1FCE">
            <w:pPr>
              <w:rPr>
                <w:rFonts w:ascii="Arial" w:hAnsi="Arial" w:cs="Arial"/>
                <w:szCs w:val="2"/>
                <w:lang w:val="es-BO"/>
              </w:rPr>
            </w:pPr>
          </w:p>
        </w:tc>
        <w:tc>
          <w:tcPr>
            <w:tcW w:w="274" w:type="dxa"/>
          </w:tcPr>
          <w:p w14:paraId="32E26CDC" w14:textId="77777777" w:rsidR="00960026" w:rsidRPr="00A40276" w:rsidRDefault="00960026" w:rsidP="008C1FCE">
            <w:pPr>
              <w:rPr>
                <w:rFonts w:ascii="Arial" w:hAnsi="Arial" w:cs="Arial"/>
                <w:szCs w:val="2"/>
                <w:lang w:val="es-BO"/>
              </w:rPr>
            </w:pPr>
          </w:p>
        </w:tc>
        <w:tc>
          <w:tcPr>
            <w:tcW w:w="273" w:type="dxa"/>
          </w:tcPr>
          <w:p w14:paraId="3376F0B1" w14:textId="77777777" w:rsidR="00960026" w:rsidRPr="00A40276" w:rsidRDefault="00960026" w:rsidP="008C1FCE">
            <w:pPr>
              <w:rPr>
                <w:rFonts w:ascii="Arial" w:hAnsi="Arial" w:cs="Arial"/>
                <w:szCs w:val="2"/>
                <w:lang w:val="es-BO"/>
              </w:rPr>
            </w:pPr>
          </w:p>
        </w:tc>
        <w:tc>
          <w:tcPr>
            <w:tcW w:w="274" w:type="dxa"/>
          </w:tcPr>
          <w:p w14:paraId="74FC75B0" w14:textId="77777777" w:rsidR="00960026" w:rsidRPr="00A40276" w:rsidRDefault="00960026" w:rsidP="008C1FCE">
            <w:pPr>
              <w:rPr>
                <w:rFonts w:ascii="Arial" w:hAnsi="Arial" w:cs="Arial"/>
                <w:szCs w:val="2"/>
                <w:lang w:val="es-BO"/>
              </w:rPr>
            </w:pPr>
          </w:p>
        </w:tc>
        <w:tc>
          <w:tcPr>
            <w:tcW w:w="274" w:type="dxa"/>
          </w:tcPr>
          <w:p w14:paraId="143BD468" w14:textId="77777777" w:rsidR="00960026" w:rsidRPr="00A40276" w:rsidRDefault="00960026" w:rsidP="008C1FCE">
            <w:pPr>
              <w:rPr>
                <w:rFonts w:ascii="Arial" w:hAnsi="Arial" w:cs="Arial"/>
                <w:szCs w:val="2"/>
                <w:lang w:val="es-BO"/>
              </w:rPr>
            </w:pPr>
          </w:p>
        </w:tc>
        <w:tc>
          <w:tcPr>
            <w:tcW w:w="274" w:type="dxa"/>
          </w:tcPr>
          <w:p w14:paraId="565049CF" w14:textId="77777777" w:rsidR="00960026" w:rsidRPr="00A40276" w:rsidRDefault="00960026" w:rsidP="008C1FCE">
            <w:pPr>
              <w:rPr>
                <w:rFonts w:ascii="Arial" w:hAnsi="Arial" w:cs="Arial"/>
                <w:szCs w:val="2"/>
                <w:lang w:val="es-BO"/>
              </w:rPr>
            </w:pPr>
          </w:p>
        </w:tc>
        <w:tc>
          <w:tcPr>
            <w:tcW w:w="274" w:type="dxa"/>
          </w:tcPr>
          <w:p w14:paraId="612C7498" w14:textId="77777777" w:rsidR="00960026" w:rsidRPr="00A40276" w:rsidRDefault="00960026" w:rsidP="008C1FCE">
            <w:pPr>
              <w:rPr>
                <w:rFonts w:ascii="Arial" w:hAnsi="Arial" w:cs="Arial"/>
                <w:szCs w:val="2"/>
                <w:lang w:val="es-BO"/>
              </w:rPr>
            </w:pPr>
          </w:p>
        </w:tc>
        <w:tc>
          <w:tcPr>
            <w:tcW w:w="273" w:type="dxa"/>
          </w:tcPr>
          <w:p w14:paraId="0181E8BA" w14:textId="77777777" w:rsidR="00960026" w:rsidRPr="00A40276" w:rsidRDefault="00960026" w:rsidP="008C1FCE">
            <w:pPr>
              <w:rPr>
                <w:rFonts w:ascii="Arial" w:hAnsi="Arial" w:cs="Arial"/>
                <w:szCs w:val="2"/>
                <w:lang w:val="es-BO"/>
              </w:rPr>
            </w:pPr>
          </w:p>
        </w:tc>
        <w:tc>
          <w:tcPr>
            <w:tcW w:w="273" w:type="dxa"/>
          </w:tcPr>
          <w:p w14:paraId="6FC9E48F" w14:textId="77777777" w:rsidR="00960026" w:rsidRPr="00A40276" w:rsidRDefault="00960026" w:rsidP="008C1FCE">
            <w:pPr>
              <w:rPr>
                <w:rFonts w:ascii="Arial" w:hAnsi="Arial" w:cs="Arial"/>
                <w:szCs w:val="2"/>
                <w:lang w:val="es-BO"/>
              </w:rPr>
            </w:pPr>
          </w:p>
        </w:tc>
        <w:tc>
          <w:tcPr>
            <w:tcW w:w="273" w:type="dxa"/>
          </w:tcPr>
          <w:p w14:paraId="2F523C9C" w14:textId="77777777" w:rsidR="00960026" w:rsidRPr="00A40276" w:rsidRDefault="00960026" w:rsidP="008C1FCE">
            <w:pPr>
              <w:rPr>
                <w:rFonts w:ascii="Arial" w:hAnsi="Arial" w:cs="Arial"/>
                <w:szCs w:val="2"/>
                <w:lang w:val="es-BO"/>
              </w:rPr>
            </w:pPr>
          </w:p>
        </w:tc>
        <w:tc>
          <w:tcPr>
            <w:tcW w:w="273" w:type="dxa"/>
          </w:tcPr>
          <w:p w14:paraId="00EBF907" w14:textId="77777777" w:rsidR="00960026" w:rsidRPr="00A40276" w:rsidRDefault="00960026" w:rsidP="008C1FCE">
            <w:pPr>
              <w:rPr>
                <w:rFonts w:ascii="Arial" w:hAnsi="Arial" w:cs="Arial"/>
                <w:szCs w:val="2"/>
                <w:lang w:val="es-BO"/>
              </w:rPr>
            </w:pPr>
          </w:p>
        </w:tc>
        <w:tc>
          <w:tcPr>
            <w:tcW w:w="273" w:type="dxa"/>
          </w:tcPr>
          <w:p w14:paraId="77BD388A" w14:textId="77777777" w:rsidR="00960026" w:rsidRPr="00A40276" w:rsidRDefault="00960026" w:rsidP="008C1FCE">
            <w:pPr>
              <w:rPr>
                <w:rFonts w:ascii="Arial" w:hAnsi="Arial" w:cs="Arial"/>
                <w:szCs w:val="2"/>
                <w:lang w:val="es-BO"/>
              </w:rPr>
            </w:pPr>
          </w:p>
        </w:tc>
        <w:tc>
          <w:tcPr>
            <w:tcW w:w="273" w:type="dxa"/>
          </w:tcPr>
          <w:p w14:paraId="312EEC6A"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70305B46" w14:textId="77777777" w:rsidR="00960026" w:rsidRPr="00A40276" w:rsidRDefault="00960026" w:rsidP="008C1FCE">
            <w:pPr>
              <w:rPr>
                <w:rFonts w:ascii="Arial" w:hAnsi="Arial" w:cs="Arial"/>
                <w:szCs w:val="2"/>
                <w:lang w:val="es-BO"/>
              </w:rPr>
            </w:pPr>
          </w:p>
        </w:tc>
      </w:tr>
      <w:tr w:rsidR="00960026" w:rsidRPr="00A40276" w14:paraId="54425AB5" w14:textId="77777777" w:rsidTr="008C1FCE">
        <w:trPr>
          <w:jc w:val="center"/>
        </w:trPr>
        <w:tc>
          <w:tcPr>
            <w:tcW w:w="2262" w:type="dxa"/>
            <w:tcBorders>
              <w:left w:val="single" w:sz="12" w:space="0" w:color="244061" w:themeColor="accent1" w:themeShade="80"/>
            </w:tcBorders>
            <w:vAlign w:val="center"/>
          </w:tcPr>
          <w:p w14:paraId="196B4254" w14:textId="77777777" w:rsidR="00960026" w:rsidRPr="00A40276" w:rsidRDefault="00960026" w:rsidP="008C1FCE">
            <w:pPr>
              <w:jc w:val="right"/>
              <w:rPr>
                <w:rFonts w:ascii="Arial" w:hAnsi="Arial" w:cs="Arial"/>
                <w:lang w:val="es-BO"/>
              </w:rPr>
            </w:pPr>
          </w:p>
        </w:tc>
        <w:tc>
          <w:tcPr>
            <w:tcW w:w="296" w:type="dxa"/>
            <w:shd w:val="clear" w:color="auto" w:fill="auto"/>
          </w:tcPr>
          <w:p w14:paraId="42DC4E68" w14:textId="77777777" w:rsidR="00960026" w:rsidRPr="00A40276" w:rsidRDefault="00960026" w:rsidP="008C1FCE">
            <w:pPr>
              <w:rPr>
                <w:rFonts w:ascii="Arial" w:hAnsi="Arial" w:cs="Arial"/>
                <w:lang w:val="es-BO"/>
              </w:rPr>
            </w:pPr>
          </w:p>
        </w:tc>
        <w:tc>
          <w:tcPr>
            <w:tcW w:w="280" w:type="dxa"/>
            <w:shd w:val="clear" w:color="auto" w:fill="auto"/>
          </w:tcPr>
          <w:p w14:paraId="18B8C6F9" w14:textId="77777777" w:rsidR="00960026" w:rsidRPr="00A40276" w:rsidRDefault="00960026" w:rsidP="008C1FCE">
            <w:pPr>
              <w:rPr>
                <w:rFonts w:ascii="Arial" w:hAnsi="Arial" w:cs="Arial"/>
                <w:lang w:val="es-BO"/>
              </w:rPr>
            </w:pPr>
          </w:p>
        </w:tc>
        <w:tc>
          <w:tcPr>
            <w:tcW w:w="281" w:type="dxa"/>
            <w:shd w:val="clear" w:color="auto" w:fill="auto"/>
          </w:tcPr>
          <w:p w14:paraId="03B5F41C" w14:textId="77777777" w:rsidR="00960026" w:rsidRPr="00A40276" w:rsidRDefault="00960026" w:rsidP="008C1FCE">
            <w:pPr>
              <w:rPr>
                <w:rFonts w:ascii="Arial" w:hAnsi="Arial" w:cs="Arial"/>
                <w:lang w:val="es-BO"/>
              </w:rPr>
            </w:pPr>
          </w:p>
        </w:tc>
        <w:tc>
          <w:tcPr>
            <w:tcW w:w="271" w:type="dxa"/>
            <w:shd w:val="clear" w:color="auto" w:fill="auto"/>
          </w:tcPr>
          <w:p w14:paraId="76628BBE" w14:textId="77777777" w:rsidR="00960026" w:rsidRPr="00A40276" w:rsidRDefault="00960026" w:rsidP="008C1FCE">
            <w:pPr>
              <w:rPr>
                <w:rFonts w:ascii="Arial" w:hAnsi="Arial" w:cs="Arial"/>
                <w:lang w:val="es-BO"/>
              </w:rPr>
            </w:pPr>
          </w:p>
        </w:tc>
        <w:tc>
          <w:tcPr>
            <w:tcW w:w="276" w:type="dxa"/>
            <w:shd w:val="clear" w:color="auto" w:fill="auto"/>
          </w:tcPr>
          <w:p w14:paraId="3D97F35B" w14:textId="77777777" w:rsidR="00960026" w:rsidRPr="00A40276" w:rsidRDefault="00960026" w:rsidP="008C1FCE">
            <w:pPr>
              <w:rPr>
                <w:rFonts w:ascii="Arial" w:hAnsi="Arial" w:cs="Arial"/>
                <w:lang w:val="es-BO"/>
              </w:rPr>
            </w:pPr>
          </w:p>
        </w:tc>
        <w:tc>
          <w:tcPr>
            <w:tcW w:w="275" w:type="dxa"/>
            <w:shd w:val="clear" w:color="auto" w:fill="auto"/>
          </w:tcPr>
          <w:p w14:paraId="095FC34D" w14:textId="77777777" w:rsidR="00960026" w:rsidRPr="00A40276" w:rsidRDefault="00960026" w:rsidP="008C1FCE">
            <w:pPr>
              <w:rPr>
                <w:rFonts w:ascii="Arial" w:hAnsi="Arial" w:cs="Arial"/>
                <w:lang w:val="es-BO"/>
              </w:rPr>
            </w:pPr>
          </w:p>
        </w:tc>
        <w:tc>
          <w:tcPr>
            <w:tcW w:w="281" w:type="dxa"/>
            <w:shd w:val="clear" w:color="auto" w:fill="auto"/>
          </w:tcPr>
          <w:p w14:paraId="39D42143" w14:textId="77777777" w:rsidR="00960026" w:rsidRPr="00A40276" w:rsidRDefault="00960026" w:rsidP="008C1FCE">
            <w:pPr>
              <w:rPr>
                <w:rFonts w:ascii="Arial" w:hAnsi="Arial" w:cs="Arial"/>
                <w:lang w:val="es-BO"/>
              </w:rPr>
            </w:pPr>
          </w:p>
        </w:tc>
        <w:tc>
          <w:tcPr>
            <w:tcW w:w="277" w:type="dxa"/>
            <w:shd w:val="clear" w:color="auto" w:fill="auto"/>
          </w:tcPr>
          <w:p w14:paraId="1A0CDB56" w14:textId="77777777" w:rsidR="00960026" w:rsidRPr="00A40276" w:rsidRDefault="00960026" w:rsidP="008C1FCE">
            <w:pPr>
              <w:rPr>
                <w:rFonts w:ascii="Arial" w:hAnsi="Arial" w:cs="Arial"/>
                <w:lang w:val="es-BO"/>
              </w:rPr>
            </w:pPr>
          </w:p>
        </w:tc>
        <w:tc>
          <w:tcPr>
            <w:tcW w:w="277" w:type="dxa"/>
            <w:shd w:val="clear" w:color="auto" w:fill="auto"/>
          </w:tcPr>
          <w:p w14:paraId="7A473D78" w14:textId="77777777" w:rsidR="00960026" w:rsidRPr="00A40276" w:rsidRDefault="00960026" w:rsidP="008C1FCE">
            <w:pPr>
              <w:rPr>
                <w:rFonts w:ascii="Arial" w:hAnsi="Arial" w:cs="Arial"/>
                <w:lang w:val="es-BO"/>
              </w:rPr>
            </w:pPr>
          </w:p>
        </w:tc>
        <w:tc>
          <w:tcPr>
            <w:tcW w:w="277" w:type="dxa"/>
            <w:shd w:val="clear" w:color="auto" w:fill="auto"/>
          </w:tcPr>
          <w:p w14:paraId="1A0E0C86" w14:textId="77777777" w:rsidR="00960026" w:rsidRPr="00A40276" w:rsidRDefault="00960026" w:rsidP="008C1FCE">
            <w:pPr>
              <w:rPr>
                <w:rFonts w:ascii="Arial" w:hAnsi="Arial" w:cs="Arial"/>
                <w:lang w:val="es-BO"/>
              </w:rPr>
            </w:pPr>
          </w:p>
        </w:tc>
        <w:tc>
          <w:tcPr>
            <w:tcW w:w="274" w:type="dxa"/>
            <w:shd w:val="clear" w:color="auto" w:fill="auto"/>
          </w:tcPr>
          <w:p w14:paraId="280321C2" w14:textId="77777777" w:rsidR="00960026" w:rsidRPr="00A40276" w:rsidRDefault="00960026" w:rsidP="008C1FCE">
            <w:pPr>
              <w:rPr>
                <w:rFonts w:ascii="Arial" w:hAnsi="Arial" w:cs="Arial"/>
                <w:lang w:val="es-BO"/>
              </w:rPr>
            </w:pPr>
          </w:p>
        </w:tc>
        <w:tc>
          <w:tcPr>
            <w:tcW w:w="274" w:type="dxa"/>
            <w:shd w:val="clear" w:color="auto" w:fill="auto"/>
          </w:tcPr>
          <w:p w14:paraId="1B32E858" w14:textId="77777777" w:rsidR="00960026" w:rsidRPr="00A40276" w:rsidRDefault="00960026" w:rsidP="008C1FCE">
            <w:pPr>
              <w:rPr>
                <w:rFonts w:ascii="Arial" w:hAnsi="Arial" w:cs="Arial"/>
                <w:lang w:val="es-BO"/>
              </w:rPr>
            </w:pPr>
          </w:p>
        </w:tc>
        <w:tc>
          <w:tcPr>
            <w:tcW w:w="273" w:type="dxa"/>
            <w:shd w:val="clear" w:color="auto" w:fill="auto"/>
          </w:tcPr>
          <w:p w14:paraId="0B083BC8" w14:textId="77777777" w:rsidR="00960026" w:rsidRPr="00A40276" w:rsidRDefault="00960026" w:rsidP="008C1FCE">
            <w:pPr>
              <w:rPr>
                <w:rFonts w:ascii="Arial" w:hAnsi="Arial" w:cs="Arial"/>
                <w:lang w:val="es-BO"/>
              </w:rPr>
            </w:pPr>
          </w:p>
        </w:tc>
        <w:tc>
          <w:tcPr>
            <w:tcW w:w="274" w:type="dxa"/>
            <w:shd w:val="clear" w:color="auto" w:fill="auto"/>
          </w:tcPr>
          <w:p w14:paraId="55EA29E4" w14:textId="77777777" w:rsidR="00960026" w:rsidRPr="00A40276" w:rsidRDefault="00960026" w:rsidP="008C1FCE">
            <w:pPr>
              <w:rPr>
                <w:rFonts w:ascii="Arial" w:hAnsi="Arial" w:cs="Arial"/>
                <w:lang w:val="es-BO"/>
              </w:rPr>
            </w:pPr>
          </w:p>
        </w:tc>
        <w:tc>
          <w:tcPr>
            <w:tcW w:w="274" w:type="dxa"/>
            <w:shd w:val="clear" w:color="auto" w:fill="auto"/>
          </w:tcPr>
          <w:p w14:paraId="1355FF8D" w14:textId="77777777" w:rsidR="00960026" w:rsidRPr="00A40276" w:rsidRDefault="00960026" w:rsidP="008C1FCE">
            <w:pPr>
              <w:rPr>
                <w:rFonts w:ascii="Arial" w:hAnsi="Arial" w:cs="Arial"/>
                <w:lang w:val="es-BO"/>
              </w:rPr>
            </w:pPr>
          </w:p>
        </w:tc>
        <w:tc>
          <w:tcPr>
            <w:tcW w:w="274" w:type="dxa"/>
            <w:shd w:val="clear" w:color="auto" w:fill="auto"/>
          </w:tcPr>
          <w:p w14:paraId="65397107" w14:textId="77777777" w:rsidR="00960026" w:rsidRPr="00A40276" w:rsidRDefault="00960026" w:rsidP="008C1FCE">
            <w:pPr>
              <w:rPr>
                <w:rFonts w:ascii="Arial" w:hAnsi="Arial" w:cs="Arial"/>
                <w:lang w:val="es-BO"/>
              </w:rPr>
            </w:pPr>
          </w:p>
        </w:tc>
        <w:tc>
          <w:tcPr>
            <w:tcW w:w="274" w:type="dxa"/>
            <w:shd w:val="clear" w:color="auto" w:fill="auto"/>
          </w:tcPr>
          <w:p w14:paraId="67B20B35" w14:textId="77777777" w:rsidR="00960026" w:rsidRPr="00A40276" w:rsidRDefault="00960026" w:rsidP="008C1FCE">
            <w:pPr>
              <w:rPr>
                <w:rFonts w:ascii="Arial" w:hAnsi="Arial" w:cs="Arial"/>
                <w:lang w:val="es-BO"/>
              </w:rPr>
            </w:pPr>
          </w:p>
        </w:tc>
        <w:tc>
          <w:tcPr>
            <w:tcW w:w="273" w:type="dxa"/>
            <w:shd w:val="clear" w:color="auto" w:fill="auto"/>
          </w:tcPr>
          <w:p w14:paraId="3464DF26" w14:textId="77777777" w:rsidR="00960026" w:rsidRPr="00A40276" w:rsidRDefault="00960026" w:rsidP="008C1FCE">
            <w:pPr>
              <w:rPr>
                <w:rFonts w:ascii="Arial" w:hAnsi="Arial" w:cs="Arial"/>
                <w:lang w:val="es-BO"/>
              </w:rPr>
            </w:pPr>
          </w:p>
        </w:tc>
        <w:tc>
          <w:tcPr>
            <w:tcW w:w="274" w:type="dxa"/>
            <w:shd w:val="clear" w:color="auto" w:fill="auto"/>
          </w:tcPr>
          <w:p w14:paraId="1CD1880D" w14:textId="77777777" w:rsidR="00960026" w:rsidRPr="00A40276" w:rsidRDefault="00960026" w:rsidP="008C1FCE">
            <w:pPr>
              <w:rPr>
                <w:rFonts w:ascii="Arial" w:hAnsi="Arial" w:cs="Arial"/>
                <w:lang w:val="es-BO"/>
              </w:rPr>
            </w:pPr>
          </w:p>
        </w:tc>
        <w:tc>
          <w:tcPr>
            <w:tcW w:w="274" w:type="dxa"/>
            <w:shd w:val="clear" w:color="auto" w:fill="auto"/>
          </w:tcPr>
          <w:p w14:paraId="2D5D2CFF" w14:textId="77777777" w:rsidR="00960026" w:rsidRPr="00A40276" w:rsidRDefault="00960026" w:rsidP="008C1FCE">
            <w:pPr>
              <w:rPr>
                <w:rFonts w:ascii="Arial" w:hAnsi="Arial" w:cs="Arial"/>
                <w:lang w:val="es-BO"/>
              </w:rPr>
            </w:pPr>
          </w:p>
        </w:tc>
        <w:tc>
          <w:tcPr>
            <w:tcW w:w="274" w:type="dxa"/>
            <w:shd w:val="clear" w:color="auto" w:fill="auto"/>
          </w:tcPr>
          <w:p w14:paraId="6A93F70B" w14:textId="77777777" w:rsidR="00960026" w:rsidRPr="00A40276" w:rsidRDefault="00960026" w:rsidP="008C1FCE">
            <w:pPr>
              <w:rPr>
                <w:rFonts w:ascii="Arial" w:hAnsi="Arial" w:cs="Arial"/>
                <w:lang w:val="es-BO"/>
              </w:rPr>
            </w:pPr>
          </w:p>
        </w:tc>
        <w:tc>
          <w:tcPr>
            <w:tcW w:w="274" w:type="dxa"/>
            <w:shd w:val="clear" w:color="auto" w:fill="auto"/>
          </w:tcPr>
          <w:p w14:paraId="49795AFB" w14:textId="77777777" w:rsidR="00960026" w:rsidRPr="00A40276" w:rsidRDefault="00960026" w:rsidP="008C1FCE">
            <w:pPr>
              <w:rPr>
                <w:rFonts w:ascii="Arial" w:hAnsi="Arial" w:cs="Arial"/>
                <w:lang w:val="es-BO"/>
              </w:rPr>
            </w:pPr>
          </w:p>
        </w:tc>
        <w:tc>
          <w:tcPr>
            <w:tcW w:w="819" w:type="dxa"/>
            <w:gridSpan w:val="3"/>
            <w:shd w:val="clear" w:color="auto" w:fill="auto"/>
          </w:tcPr>
          <w:p w14:paraId="4FA41DEF"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661D2FFD"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08C6F8C5" w14:textId="77777777" w:rsidR="00960026" w:rsidRPr="00A40276" w:rsidRDefault="00960026" w:rsidP="008C1FCE">
            <w:pPr>
              <w:rPr>
                <w:rFonts w:ascii="Arial" w:hAnsi="Arial" w:cs="Arial"/>
                <w:lang w:val="es-BO"/>
              </w:rPr>
            </w:pPr>
          </w:p>
        </w:tc>
      </w:tr>
      <w:tr w:rsidR="00960026" w:rsidRPr="00A40276" w14:paraId="56D14802" w14:textId="77777777" w:rsidTr="008C1FCE">
        <w:trPr>
          <w:jc w:val="center"/>
        </w:trPr>
        <w:tc>
          <w:tcPr>
            <w:tcW w:w="2262" w:type="dxa"/>
            <w:tcBorders>
              <w:left w:val="single" w:sz="12" w:space="0" w:color="244061" w:themeColor="accent1" w:themeShade="80"/>
              <w:right w:val="single" w:sz="4" w:space="0" w:color="auto"/>
            </w:tcBorders>
            <w:shd w:val="clear" w:color="auto" w:fill="auto"/>
            <w:vAlign w:val="center"/>
          </w:tcPr>
          <w:p w14:paraId="109EB3FD" w14:textId="77777777" w:rsidR="00960026" w:rsidRPr="00A40276" w:rsidRDefault="00960026" w:rsidP="008C1FCE">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6BA968" w14:textId="77777777" w:rsidR="00960026" w:rsidRPr="00A40276" w:rsidRDefault="00960026" w:rsidP="008C1FCE">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444ED2F9" w14:textId="77777777" w:rsidR="00960026" w:rsidRPr="00A40276" w:rsidRDefault="00960026" w:rsidP="008C1FCE">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006C48" w14:textId="77777777" w:rsidR="00960026" w:rsidRPr="00A40276" w:rsidRDefault="00960026" w:rsidP="008C1FC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6E46C71E" w14:textId="77777777" w:rsidR="00960026" w:rsidRPr="00A40276" w:rsidRDefault="00960026" w:rsidP="008C1FCE">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1B63F" w14:textId="77777777" w:rsidR="00960026" w:rsidRPr="00A40276" w:rsidRDefault="00960026" w:rsidP="008C1FCE">
            <w:pPr>
              <w:rPr>
                <w:rFonts w:ascii="Arial" w:hAnsi="Arial" w:cs="Arial"/>
                <w:lang w:val="es-BO"/>
              </w:rPr>
            </w:pPr>
          </w:p>
        </w:tc>
        <w:tc>
          <w:tcPr>
            <w:tcW w:w="1643" w:type="dxa"/>
            <w:gridSpan w:val="6"/>
            <w:tcBorders>
              <w:left w:val="single" w:sz="4" w:space="0" w:color="auto"/>
            </w:tcBorders>
            <w:shd w:val="clear" w:color="auto" w:fill="auto"/>
          </w:tcPr>
          <w:p w14:paraId="55C95B8A" w14:textId="77777777" w:rsidR="00960026" w:rsidRPr="00A40276" w:rsidRDefault="00960026" w:rsidP="008C1FCE">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8C99001" w14:textId="77777777" w:rsidR="00960026" w:rsidRPr="00A40276" w:rsidRDefault="00960026" w:rsidP="008C1FCE">
            <w:pPr>
              <w:rPr>
                <w:rFonts w:ascii="Arial" w:hAnsi="Arial" w:cs="Arial"/>
                <w:lang w:val="es-BO"/>
              </w:rPr>
            </w:pPr>
          </w:p>
        </w:tc>
        <w:tc>
          <w:tcPr>
            <w:tcW w:w="274" w:type="dxa"/>
            <w:tcBorders>
              <w:left w:val="nil"/>
            </w:tcBorders>
            <w:shd w:val="clear" w:color="auto" w:fill="auto"/>
          </w:tcPr>
          <w:p w14:paraId="57A64C28" w14:textId="77777777" w:rsidR="00960026" w:rsidRPr="00A40276" w:rsidRDefault="00960026" w:rsidP="008C1FCE">
            <w:pPr>
              <w:rPr>
                <w:rFonts w:ascii="Arial" w:hAnsi="Arial" w:cs="Arial"/>
                <w:lang w:val="es-BO"/>
              </w:rPr>
            </w:pPr>
          </w:p>
        </w:tc>
        <w:tc>
          <w:tcPr>
            <w:tcW w:w="274" w:type="dxa"/>
            <w:tcBorders>
              <w:left w:val="nil"/>
            </w:tcBorders>
            <w:shd w:val="clear" w:color="auto" w:fill="auto"/>
          </w:tcPr>
          <w:p w14:paraId="21C4738C" w14:textId="77777777" w:rsidR="00960026" w:rsidRPr="00A40276" w:rsidRDefault="00960026" w:rsidP="008C1FCE">
            <w:pPr>
              <w:rPr>
                <w:rFonts w:ascii="Arial" w:hAnsi="Arial" w:cs="Arial"/>
                <w:lang w:val="es-BO"/>
              </w:rPr>
            </w:pPr>
          </w:p>
        </w:tc>
        <w:tc>
          <w:tcPr>
            <w:tcW w:w="273" w:type="dxa"/>
          </w:tcPr>
          <w:p w14:paraId="0891939C" w14:textId="77777777" w:rsidR="00960026" w:rsidRPr="00A40276" w:rsidRDefault="00960026" w:rsidP="008C1FCE">
            <w:pPr>
              <w:rPr>
                <w:rFonts w:ascii="Arial" w:hAnsi="Arial" w:cs="Arial"/>
                <w:lang w:val="es-BO"/>
              </w:rPr>
            </w:pPr>
          </w:p>
        </w:tc>
        <w:tc>
          <w:tcPr>
            <w:tcW w:w="273" w:type="dxa"/>
            <w:tcBorders>
              <w:left w:val="nil"/>
            </w:tcBorders>
          </w:tcPr>
          <w:p w14:paraId="53D881AA" w14:textId="77777777" w:rsidR="00960026" w:rsidRPr="00A40276" w:rsidRDefault="00960026" w:rsidP="008C1FCE">
            <w:pPr>
              <w:rPr>
                <w:rFonts w:ascii="Arial" w:hAnsi="Arial" w:cs="Arial"/>
                <w:lang w:val="es-BO"/>
              </w:rPr>
            </w:pPr>
          </w:p>
        </w:tc>
        <w:tc>
          <w:tcPr>
            <w:tcW w:w="273" w:type="dxa"/>
          </w:tcPr>
          <w:p w14:paraId="33F3473A" w14:textId="77777777" w:rsidR="00960026" w:rsidRPr="00A40276" w:rsidRDefault="00960026" w:rsidP="008C1FCE">
            <w:pPr>
              <w:rPr>
                <w:rFonts w:ascii="Arial" w:hAnsi="Arial" w:cs="Arial"/>
                <w:lang w:val="es-BO"/>
              </w:rPr>
            </w:pPr>
          </w:p>
        </w:tc>
        <w:tc>
          <w:tcPr>
            <w:tcW w:w="273" w:type="dxa"/>
          </w:tcPr>
          <w:p w14:paraId="17004833" w14:textId="77777777" w:rsidR="00960026" w:rsidRPr="00A40276" w:rsidRDefault="00960026" w:rsidP="008C1FCE">
            <w:pPr>
              <w:rPr>
                <w:rFonts w:ascii="Arial" w:hAnsi="Arial" w:cs="Arial"/>
                <w:lang w:val="es-BO"/>
              </w:rPr>
            </w:pPr>
          </w:p>
        </w:tc>
        <w:tc>
          <w:tcPr>
            <w:tcW w:w="273" w:type="dxa"/>
          </w:tcPr>
          <w:p w14:paraId="00DE94FD" w14:textId="77777777" w:rsidR="00960026" w:rsidRPr="00A40276" w:rsidRDefault="00960026" w:rsidP="008C1FCE">
            <w:pPr>
              <w:rPr>
                <w:rFonts w:ascii="Arial" w:hAnsi="Arial" w:cs="Arial"/>
                <w:lang w:val="es-BO"/>
              </w:rPr>
            </w:pPr>
          </w:p>
        </w:tc>
        <w:tc>
          <w:tcPr>
            <w:tcW w:w="273" w:type="dxa"/>
          </w:tcPr>
          <w:p w14:paraId="760653D2" w14:textId="77777777" w:rsidR="00960026" w:rsidRPr="00A40276" w:rsidRDefault="00960026" w:rsidP="008C1FCE">
            <w:pPr>
              <w:rPr>
                <w:rFonts w:ascii="Arial" w:hAnsi="Arial" w:cs="Arial"/>
                <w:lang w:val="es-BO"/>
              </w:rPr>
            </w:pPr>
          </w:p>
        </w:tc>
        <w:tc>
          <w:tcPr>
            <w:tcW w:w="498" w:type="dxa"/>
            <w:tcBorders>
              <w:right w:val="single" w:sz="12" w:space="0" w:color="244061" w:themeColor="accent1" w:themeShade="80"/>
            </w:tcBorders>
          </w:tcPr>
          <w:p w14:paraId="6BCA9C0B" w14:textId="77777777" w:rsidR="00960026" w:rsidRPr="00A40276" w:rsidRDefault="00960026" w:rsidP="008C1FCE">
            <w:pPr>
              <w:rPr>
                <w:rFonts w:ascii="Arial" w:hAnsi="Arial" w:cs="Arial"/>
                <w:lang w:val="es-BO"/>
              </w:rPr>
            </w:pPr>
          </w:p>
        </w:tc>
      </w:tr>
      <w:tr w:rsidR="00960026" w:rsidRPr="00A40276" w14:paraId="3F7FEB25" w14:textId="77777777" w:rsidTr="008C1FCE">
        <w:trPr>
          <w:jc w:val="center"/>
        </w:trPr>
        <w:tc>
          <w:tcPr>
            <w:tcW w:w="2262" w:type="dxa"/>
            <w:tcBorders>
              <w:left w:val="single" w:sz="12" w:space="0" w:color="244061" w:themeColor="accent1" w:themeShade="80"/>
            </w:tcBorders>
            <w:vAlign w:val="center"/>
          </w:tcPr>
          <w:p w14:paraId="35C451DD" w14:textId="77777777" w:rsidR="00960026" w:rsidRPr="00A40276" w:rsidRDefault="00960026" w:rsidP="008C1FCE">
            <w:pPr>
              <w:jc w:val="right"/>
              <w:rPr>
                <w:rFonts w:ascii="Arial" w:hAnsi="Arial" w:cs="Arial"/>
                <w:lang w:val="es-BO"/>
              </w:rPr>
            </w:pPr>
          </w:p>
        </w:tc>
        <w:tc>
          <w:tcPr>
            <w:tcW w:w="296" w:type="dxa"/>
            <w:shd w:val="clear" w:color="auto" w:fill="auto"/>
          </w:tcPr>
          <w:p w14:paraId="47855CA8" w14:textId="77777777" w:rsidR="00960026" w:rsidRPr="00A40276" w:rsidRDefault="00960026" w:rsidP="008C1FCE">
            <w:pPr>
              <w:rPr>
                <w:rFonts w:ascii="Arial" w:hAnsi="Arial" w:cs="Arial"/>
                <w:lang w:val="es-BO"/>
              </w:rPr>
            </w:pPr>
          </w:p>
        </w:tc>
        <w:tc>
          <w:tcPr>
            <w:tcW w:w="280" w:type="dxa"/>
            <w:shd w:val="clear" w:color="auto" w:fill="auto"/>
          </w:tcPr>
          <w:p w14:paraId="62407CE9" w14:textId="77777777" w:rsidR="00960026" w:rsidRPr="00A40276" w:rsidRDefault="00960026" w:rsidP="008C1FCE">
            <w:pPr>
              <w:rPr>
                <w:rFonts w:ascii="Arial" w:hAnsi="Arial" w:cs="Arial"/>
                <w:lang w:val="es-BO"/>
              </w:rPr>
            </w:pPr>
          </w:p>
        </w:tc>
        <w:tc>
          <w:tcPr>
            <w:tcW w:w="281" w:type="dxa"/>
            <w:shd w:val="clear" w:color="auto" w:fill="auto"/>
          </w:tcPr>
          <w:p w14:paraId="5F04D55A" w14:textId="77777777" w:rsidR="00960026" w:rsidRPr="00A40276" w:rsidRDefault="00960026" w:rsidP="008C1FCE">
            <w:pPr>
              <w:rPr>
                <w:rFonts w:ascii="Arial" w:hAnsi="Arial" w:cs="Arial"/>
                <w:lang w:val="es-BO"/>
              </w:rPr>
            </w:pPr>
          </w:p>
        </w:tc>
        <w:tc>
          <w:tcPr>
            <w:tcW w:w="271" w:type="dxa"/>
            <w:shd w:val="clear" w:color="auto" w:fill="auto"/>
          </w:tcPr>
          <w:p w14:paraId="5779CE50" w14:textId="77777777" w:rsidR="00960026" w:rsidRPr="00A40276" w:rsidRDefault="00960026" w:rsidP="008C1FCE">
            <w:pPr>
              <w:rPr>
                <w:rFonts w:ascii="Arial" w:hAnsi="Arial" w:cs="Arial"/>
                <w:lang w:val="es-BO"/>
              </w:rPr>
            </w:pPr>
          </w:p>
        </w:tc>
        <w:tc>
          <w:tcPr>
            <w:tcW w:w="276" w:type="dxa"/>
            <w:shd w:val="clear" w:color="auto" w:fill="auto"/>
          </w:tcPr>
          <w:p w14:paraId="76ECAD20" w14:textId="77777777" w:rsidR="00960026" w:rsidRPr="00A40276" w:rsidRDefault="00960026" w:rsidP="008C1FCE">
            <w:pPr>
              <w:rPr>
                <w:rFonts w:ascii="Arial" w:hAnsi="Arial" w:cs="Arial"/>
                <w:lang w:val="es-BO"/>
              </w:rPr>
            </w:pPr>
          </w:p>
        </w:tc>
        <w:tc>
          <w:tcPr>
            <w:tcW w:w="275" w:type="dxa"/>
            <w:shd w:val="clear" w:color="auto" w:fill="auto"/>
          </w:tcPr>
          <w:p w14:paraId="70BA8B33" w14:textId="77777777" w:rsidR="00960026" w:rsidRPr="00A40276" w:rsidRDefault="00960026" w:rsidP="008C1FCE">
            <w:pPr>
              <w:rPr>
                <w:rFonts w:ascii="Arial" w:hAnsi="Arial" w:cs="Arial"/>
                <w:lang w:val="es-BO"/>
              </w:rPr>
            </w:pPr>
          </w:p>
        </w:tc>
        <w:tc>
          <w:tcPr>
            <w:tcW w:w="281" w:type="dxa"/>
            <w:shd w:val="clear" w:color="auto" w:fill="auto"/>
          </w:tcPr>
          <w:p w14:paraId="3F7B16FE" w14:textId="77777777" w:rsidR="00960026" w:rsidRPr="00A40276" w:rsidRDefault="00960026" w:rsidP="008C1FCE">
            <w:pPr>
              <w:rPr>
                <w:rFonts w:ascii="Arial" w:hAnsi="Arial" w:cs="Arial"/>
                <w:lang w:val="es-BO"/>
              </w:rPr>
            </w:pPr>
          </w:p>
        </w:tc>
        <w:tc>
          <w:tcPr>
            <w:tcW w:w="277" w:type="dxa"/>
            <w:shd w:val="clear" w:color="auto" w:fill="auto"/>
          </w:tcPr>
          <w:p w14:paraId="702DE4AA" w14:textId="77777777" w:rsidR="00960026" w:rsidRPr="00A40276" w:rsidRDefault="00960026" w:rsidP="008C1FCE">
            <w:pPr>
              <w:rPr>
                <w:rFonts w:ascii="Arial" w:hAnsi="Arial" w:cs="Arial"/>
                <w:lang w:val="es-BO"/>
              </w:rPr>
            </w:pPr>
          </w:p>
        </w:tc>
        <w:tc>
          <w:tcPr>
            <w:tcW w:w="277" w:type="dxa"/>
            <w:shd w:val="clear" w:color="auto" w:fill="auto"/>
          </w:tcPr>
          <w:p w14:paraId="2BAA3828" w14:textId="77777777" w:rsidR="00960026" w:rsidRPr="00A40276" w:rsidRDefault="00960026" w:rsidP="008C1FCE">
            <w:pPr>
              <w:rPr>
                <w:rFonts w:ascii="Arial" w:hAnsi="Arial" w:cs="Arial"/>
                <w:lang w:val="es-BO"/>
              </w:rPr>
            </w:pPr>
          </w:p>
        </w:tc>
        <w:tc>
          <w:tcPr>
            <w:tcW w:w="277" w:type="dxa"/>
            <w:shd w:val="clear" w:color="auto" w:fill="auto"/>
          </w:tcPr>
          <w:p w14:paraId="3C392DAC" w14:textId="77777777" w:rsidR="00960026" w:rsidRPr="00A40276" w:rsidRDefault="00960026" w:rsidP="008C1FCE">
            <w:pPr>
              <w:rPr>
                <w:rFonts w:ascii="Arial" w:hAnsi="Arial" w:cs="Arial"/>
                <w:lang w:val="es-BO"/>
              </w:rPr>
            </w:pPr>
          </w:p>
        </w:tc>
        <w:tc>
          <w:tcPr>
            <w:tcW w:w="274" w:type="dxa"/>
            <w:shd w:val="clear" w:color="auto" w:fill="auto"/>
          </w:tcPr>
          <w:p w14:paraId="789A02D6" w14:textId="77777777" w:rsidR="00960026" w:rsidRPr="00A40276" w:rsidRDefault="00960026" w:rsidP="008C1FCE">
            <w:pPr>
              <w:rPr>
                <w:rFonts w:ascii="Arial" w:hAnsi="Arial" w:cs="Arial"/>
                <w:lang w:val="es-BO"/>
              </w:rPr>
            </w:pPr>
          </w:p>
        </w:tc>
        <w:tc>
          <w:tcPr>
            <w:tcW w:w="274" w:type="dxa"/>
            <w:shd w:val="clear" w:color="auto" w:fill="auto"/>
          </w:tcPr>
          <w:p w14:paraId="476BC666" w14:textId="77777777" w:rsidR="00960026" w:rsidRPr="00A40276" w:rsidRDefault="00960026" w:rsidP="008C1FCE">
            <w:pPr>
              <w:rPr>
                <w:rFonts w:ascii="Arial" w:hAnsi="Arial" w:cs="Arial"/>
                <w:lang w:val="es-BO"/>
              </w:rPr>
            </w:pPr>
          </w:p>
        </w:tc>
        <w:tc>
          <w:tcPr>
            <w:tcW w:w="273" w:type="dxa"/>
            <w:shd w:val="clear" w:color="auto" w:fill="auto"/>
          </w:tcPr>
          <w:p w14:paraId="0CA71E3C" w14:textId="77777777" w:rsidR="00960026" w:rsidRPr="00A40276" w:rsidRDefault="00960026" w:rsidP="008C1FCE">
            <w:pPr>
              <w:rPr>
                <w:rFonts w:ascii="Arial" w:hAnsi="Arial" w:cs="Arial"/>
                <w:lang w:val="es-BO"/>
              </w:rPr>
            </w:pPr>
          </w:p>
        </w:tc>
        <w:tc>
          <w:tcPr>
            <w:tcW w:w="274" w:type="dxa"/>
            <w:shd w:val="clear" w:color="auto" w:fill="auto"/>
          </w:tcPr>
          <w:p w14:paraId="023F9BD9" w14:textId="77777777" w:rsidR="00960026" w:rsidRPr="00A40276" w:rsidRDefault="00960026" w:rsidP="008C1FCE">
            <w:pPr>
              <w:rPr>
                <w:rFonts w:ascii="Arial" w:hAnsi="Arial" w:cs="Arial"/>
                <w:lang w:val="es-BO"/>
              </w:rPr>
            </w:pPr>
          </w:p>
        </w:tc>
        <w:tc>
          <w:tcPr>
            <w:tcW w:w="274" w:type="dxa"/>
            <w:shd w:val="clear" w:color="auto" w:fill="auto"/>
          </w:tcPr>
          <w:p w14:paraId="5D4A8236" w14:textId="77777777" w:rsidR="00960026" w:rsidRPr="00A40276" w:rsidRDefault="00960026" w:rsidP="008C1FCE">
            <w:pPr>
              <w:rPr>
                <w:rFonts w:ascii="Arial" w:hAnsi="Arial" w:cs="Arial"/>
                <w:lang w:val="es-BO"/>
              </w:rPr>
            </w:pPr>
          </w:p>
        </w:tc>
        <w:tc>
          <w:tcPr>
            <w:tcW w:w="274" w:type="dxa"/>
            <w:shd w:val="clear" w:color="auto" w:fill="auto"/>
          </w:tcPr>
          <w:p w14:paraId="0E723C2C" w14:textId="77777777" w:rsidR="00960026" w:rsidRPr="00A40276" w:rsidRDefault="00960026" w:rsidP="008C1FCE">
            <w:pPr>
              <w:rPr>
                <w:rFonts w:ascii="Arial" w:hAnsi="Arial" w:cs="Arial"/>
                <w:lang w:val="es-BO"/>
              </w:rPr>
            </w:pPr>
          </w:p>
        </w:tc>
        <w:tc>
          <w:tcPr>
            <w:tcW w:w="274" w:type="dxa"/>
            <w:shd w:val="clear" w:color="auto" w:fill="auto"/>
          </w:tcPr>
          <w:p w14:paraId="4F7B1357" w14:textId="77777777" w:rsidR="00960026" w:rsidRPr="00A40276" w:rsidRDefault="00960026" w:rsidP="008C1FCE">
            <w:pPr>
              <w:rPr>
                <w:rFonts w:ascii="Arial" w:hAnsi="Arial" w:cs="Arial"/>
                <w:lang w:val="es-BO"/>
              </w:rPr>
            </w:pPr>
          </w:p>
        </w:tc>
        <w:tc>
          <w:tcPr>
            <w:tcW w:w="273" w:type="dxa"/>
            <w:shd w:val="clear" w:color="auto" w:fill="auto"/>
          </w:tcPr>
          <w:p w14:paraId="3FA1C2A7" w14:textId="77777777" w:rsidR="00960026" w:rsidRPr="00A40276" w:rsidRDefault="00960026" w:rsidP="008C1FCE">
            <w:pPr>
              <w:rPr>
                <w:rFonts w:ascii="Arial" w:hAnsi="Arial" w:cs="Arial"/>
                <w:lang w:val="es-BO"/>
              </w:rPr>
            </w:pPr>
          </w:p>
        </w:tc>
        <w:tc>
          <w:tcPr>
            <w:tcW w:w="274" w:type="dxa"/>
            <w:shd w:val="clear" w:color="auto" w:fill="auto"/>
          </w:tcPr>
          <w:p w14:paraId="3BB55689" w14:textId="77777777" w:rsidR="00960026" w:rsidRPr="00A40276" w:rsidRDefault="00960026" w:rsidP="008C1FCE">
            <w:pPr>
              <w:rPr>
                <w:rFonts w:ascii="Arial" w:hAnsi="Arial" w:cs="Arial"/>
                <w:lang w:val="es-BO"/>
              </w:rPr>
            </w:pPr>
          </w:p>
        </w:tc>
        <w:tc>
          <w:tcPr>
            <w:tcW w:w="274" w:type="dxa"/>
            <w:shd w:val="clear" w:color="auto" w:fill="auto"/>
          </w:tcPr>
          <w:p w14:paraId="36C5A5C1" w14:textId="77777777" w:rsidR="00960026" w:rsidRPr="00A40276" w:rsidRDefault="00960026" w:rsidP="008C1FCE">
            <w:pPr>
              <w:rPr>
                <w:rFonts w:ascii="Arial" w:hAnsi="Arial" w:cs="Arial"/>
                <w:lang w:val="es-BO"/>
              </w:rPr>
            </w:pPr>
          </w:p>
        </w:tc>
        <w:tc>
          <w:tcPr>
            <w:tcW w:w="274" w:type="dxa"/>
            <w:shd w:val="clear" w:color="auto" w:fill="auto"/>
          </w:tcPr>
          <w:p w14:paraId="5774AABD" w14:textId="77777777" w:rsidR="00960026" w:rsidRPr="00A40276" w:rsidRDefault="00960026" w:rsidP="008C1FCE">
            <w:pPr>
              <w:rPr>
                <w:rFonts w:ascii="Arial" w:hAnsi="Arial" w:cs="Arial"/>
                <w:lang w:val="es-BO"/>
              </w:rPr>
            </w:pPr>
          </w:p>
        </w:tc>
        <w:tc>
          <w:tcPr>
            <w:tcW w:w="274" w:type="dxa"/>
            <w:shd w:val="clear" w:color="auto" w:fill="auto"/>
          </w:tcPr>
          <w:p w14:paraId="31C6F565" w14:textId="77777777" w:rsidR="00960026" w:rsidRPr="00A40276" w:rsidRDefault="00960026" w:rsidP="008C1FCE">
            <w:pPr>
              <w:rPr>
                <w:rFonts w:ascii="Arial" w:hAnsi="Arial" w:cs="Arial"/>
                <w:lang w:val="es-BO"/>
              </w:rPr>
            </w:pPr>
          </w:p>
        </w:tc>
        <w:tc>
          <w:tcPr>
            <w:tcW w:w="819" w:type="dxa"/>
            <w:gridSpan w:val="3"/>
            <w:shd w:val="clear" w:color="auto" w:fill="auto"/>
          </w:tcPr>
          <w:p w14:paraId="38C0EA46"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5BE85D50"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7C50B6C0" w14:textId="77777777" w:rsidR="00960026" w:rsidRPr="00A40276" w:rsidRDefault="00960026" w:rsidP="008C1FCE">
            <w:pPr>
              <w:rPr>
                <w:rFonts w:ascii="Arial" w:hAnsi="Arial" w:cs="Arial"/>
                <w:lang w:val="es-BO"/>
              </w:rPr>
            </w:pPr>
          </w:p>
        </w:tc>
      </w:tr>
      <w:tr w:rsidR="00960026" w:rsidRPr="00A40276" w14:paraId="4491A887"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296CCCF9" w14:textId="77777777" w:rsidR="00960026" w:rsidRPr="00A40276" w:rsidRDefault="00960026" w:rsidP="008C1FCE">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0040D3" w14:textId="00513FD5" w:rsidR="00960026" w:rsidRPr="00DC204D" w:rsidRDefault="00960026" w:rsidP="008C1FCE">
            <w:pPr>
              <w:jc w:val="both"/>
              <w:rPr>
                <w:rFonts w:ascii="Arial" w:hAnsi="Arial" w:cs="Arial"/>
                <w:highlight w:val="yellow"/>
                <w:lang w:val="es-BO"/>
              </w:rPr>
            </w:pPr>
            <w:r w:rsidRPr="00A62772">
              <w:rPr>
                <w:rFonts w:ascii="Arial" w:hAnsi="Arial" w:cs="Arial"/>
                <w:lang w:val="es-BO"/>
              </w:rPr>
              <w:t>E</w:t>
            </w:r>
            <w:r>
              <w:rPr>
                <w:rFonts w:ascii="Arial" w:hAnsi="Arial" w:cs="Arial"/>
                <w:lang w:val="es-BO"/>
              </w:rPr>
              <w:t xml:space="preserve">l precio referencial es de Bs. </w:t>
            </w:r>
            <w:r w:rsidR="00CC07AB" w:rsidRPr="00CC07AB">
              <w:rPr>
                <w:rFonts w:ascii="Arial" w:hAnsi="Arial" w:cs="Arial"/>
                <w:lang w:val="es-BO"/>
              </w:rPr>
              <w:t>487.130,40 (Cuatrocientos ochenta y siete mil ciento treinta 40/100 bolivianos)</w:t>
            </w:r>
            <w:r w:rsidR="00CC07AB">
              <w:rPr>
                <w:rFonts w:ascii="Arial" w:hAnsi="Arial" w:cs="Arial"/>
                <w:lang w:val="es-BO"/>
              </w:rPr>
              <w:t>.</w:t>
            </w:r>
          </w:p>
        </w:tc>
        <w:tc>
          <w:tcPr>
            <w:tcW w:w="498" w:type="dxa"/>
            <w:tcBorders>
              <w:left w:val="single" w:sz="4" w:space="0" w:color="auto"/>
              <w:right w:val="single" w:sz="12" w:space="0" w:color="244061" w:themeColor="accent1" w:themeShade="80"/>
            </w:tcBorders>
          </w:tcPr>
          <w:p w14:paraId="7AC3CCB8" w14:textId="77777777" w:rsidR="00960026" w:rsidRPr="00A40276" w:rsidRDefault="00960026" w:rsidP="008C1FCE">
            <w:pPr>
              <w:rPr>
                <w:rFonts w:ascii="Arial" w:hAnsi="Arial" w:cs="Arial"/>
                <w:lang w:val="es-BO"/>
              </w:rPr>
            </w:pPr>
          </w:p>
        </w:tc>
      </w:tr>
      <w:tr w:rsidR="00960026" w:rsidRPr="00A40276" w14:paraId="7F88DA63" w14:textId="77777777" w:rsidTr="008C1FCE">
        <w:trPr>
          <w:trHeight w:val="53"/>
          <w:jc w:val="center"/>
        </w:trPr>
        <w:tc>
          <w:tcPr>
            <w:tcW w:w="2262" w:type="dxa"/>
            <w:vMerge/>
            <w:tcBorders>
              <w:left w:val="single" w:sz="12" w:space="0" w:color="244061" w:themeColor="accent1" w:themeShade="80"/>
              <w:right w:val="single" w:sz="4" w:space="0" w:color="auto"/>
            </w:tcBorders>
            <w:vAlign w:val="center"/>
          </w:tcPr>
          <w:p w14:paraId="22FB1C49"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1678DCD0"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35BBC532" w14:textId="77777777" w:rsidR="00960026" w:rsidRPr="00A40276" w:rsidRDefault="00960026" w:rsidP="008C1FCE">
            <w:pPr>
              <w:rPr>
                <w:rFonts w:ascii="Arial" w:hAnsi="Arial" w:cs="Arial"/>
                <w:lang w:val="es-BO"/>
              </w:rPr>
            </w:pPr>
          </w:p>
        </w:tc>
      </w:tr>
      <w:tr w:rsidR="00960026" w:rsidRPr="00A40276" w14:paraId="3701F310" w14:textId="77777777" w:rsidTr="008C1FCE">
        <w:trPr>
          <w:jc w:val="center"/>
        </w:trPr>
        <w:tc>
          <w:tcPr>
            <w:tcW w:w="2262" w:type="dxa"/>
            <w:tcBorders>
              <w:left w:val="single" w:sz="12" w:space="0" w:color="244061" w:themeColor="accent1" w:themeShade="80"/>
            </w:tcBorders>
            <w:vAlign w:val="center"/>
          </w:tcPr>
          <w:p w14:paraId="402F1641" w14:textId="77777777" w:rsidR="00960026" w:rsidRPr="00A40276" w:rsidRDefault="00960026" w:rsidP="008C1FCE">
            <w:pPr>
              <w:jc w:val="right"/>
              <w:rPr>
                <w:rFonts w:ascii="Arial" w:hAnsi="Arial" w:cs="Arial"/>
                <w:lang w:val="es-BO"/>
              </w:rPr>
            </w:pPr>
          </w:p>
        </w:tc>
        <w:tc>
          <w:tcPr>
            <w:tcW w:w="296" w:type="dxa"/>
            <w:shd w:val="clear" w:color="auto" w:fill="auto"/>
          </w:tcPr>
          <w:p w14:paraId="6975930D" w14:textId="77777777" w:rsidR="00960026" w:rsidRPr="00A40276" w:rsidRDefault="00960026" w:rsidP="008C1FCE">
            <w:pPr>
              <w:rPr>
                <w:rFonts w:ascii="Arial" w:hAnsi="Arial" w:cs="Arial"/>
                <w:lang w:val="es-BO"/>
              </w:rPr>
            </w:pPr>
          </w:p>
        </w:tc>
        <w:tc>
          <w:tcPr>
            <w:tcW w:w="280" w:type="dxa"/>
            <w:shd w:val="clear" w:color="auto" w:fill="auto"/>
          </w:tcPr>
          <w:p w14:paraId="5E9758F3" w14:textId="77777777" w:rsidR="00960026" w:rsidRPr="00A40276" w:rsidRDefault="00960026" w:rsidP="008C1FCE">
            <w:pPr>
              <w:rPr>
                <w:rFonts w:ascii="Arial" w:hAnsi="Arial" w:cs="Arial"/>
                <w:lang w:val="es-BO"/>
              </w:rPr>
            </w:pPr>
          </w:p>
        </w:tc>
        <w:tc>
          <w:tcPr>
            <w:tcW w:w="281" w:type="dxa"/>
            <w:shd w:val="clear" w:color="auto" w:fill="auto"/>
          </w:tcPr>
          <w:p w14:paraId="6F3C4C73" w14:textId="77777777" w:rsidR="00960026" w:rsidRPr="00A40276" w:rsidRDefault="00960026" w:rsidP="008C1FCE">
            <w:pPr>
              <w:rPr>
                <w:rFonts w:ascii="Arial" w:hAnsi="Arial" w:cs="Arial"/>
                <w:lang w:val="es-BO"/>
              </w:rPr>
            </w:pPr>
          </w:p>
        </w:tc>
        <w:tc>
          <w:tcPr>
            <w:tcW w:w="271" w:type="dxa"/>
            <w:shd w:val="clear" w:color="auto" w:fill="auto"/>
          </w:tcPr>
          <w:p w14:paraId="774DC060" w14:textId="77777777" w:rsidR="00960026" w:rsidRPr="00A40276" w:rsidRDefault="00960026" w:rsidP="008C1FCE">
            <w:pPr>
              <w:rPr>
                <w:rFonts w:ascii="Arial" w:hAnsi="Arial" w:cs="Arial"/>
                <w:lang w:val="es-BO"/>
              </w:rPr>
            </w:pPr>
          </w:p>
        </w:tc>
        <w:tc>
          <w:tcPr>
            <w:tcW w:w="276" w:type="dxa"/>
            <w:shd w:val="clear" w:color="auto" w:fill="auto"/>
          </w:tcPr>
          <w:p w14:paraId="7CDA1297" w14:textId="77777777" w:rsidR="00960026" w:rsidRPr="00A40276" w:rsidRDefault="00960026" w:rsidP="008C1FCE">
            <w:pPr>
              <w:rPr>
                <w:rFonts w:ascii="Arial" w:hAnsi="Arial" w:cs="Arial"/>
                <w:lang w:val="es-BO"/>
              </w:rPr>
            </w:pPr>
          </w:p>
        </w:tc>
        <w:tc>
          <w:tcPr>
            <w:tcW w:w="275" w:type="dxa"/>
            <w:shd w:val="clear" w:color="auto" w:fill="auto"/>
          </w:tcPr>
          <w:p w14:paraId="55082477" w14:textId="77777777" w:rsidR="00960026" w:rsidRPr="00A40276" w:rsidRDefault="00960026" w:rsidP="008C1FCE">
            <w:pPr>
              <w:rPr>
                <w:rFonts w:ascii="Arial" w:hAnsi="Arial" w:cs="Arial"/>
                <w:lang w:val="es-BO"/>
              </w:rPr>
            </w:pPr>
          </w:p>
        </w:tc>
        <w:tc>
          <w:tcPr>
            <w:tcW w:w="281" w:type="dxa"/>
            <w:shd w:val="clear" w:color="auto" w:fill="auto"/>
          </w:tcPr>
          <w:p w14:paraId="346BBB94" w14:textId="77777777" w:rsidR="00960026" w:rsidRPr="00A40276" w:rsidRDefault="00960026" w:rsidP="008C1FCE">
            <w:pPr>
              <w:rPr>
                <w:rFonts w:ascii="Arial" w:hAnsi="Arial" w:cs="Arial"/>
                <w:lang w:val="es-BO"/>
              </w:rPr>
            </w:pPr>
          </w:p>
        </w:tc>
        <w:tc>
          <w:tcPr>
            <w:tcW w:w="277" w:type="dxa"/>
            <w:shd w:val="clear" w:color="auto" w:fill="auto"/>
          </w:tcPr>
          <w:p w14:paraId="2407E825" w14:textId="77777777" w:rsidR="00960026" w:rsidRPr="00A40276" w:rsidRDefault="00960026" w:rsidP="008C1FCE">
            <w:pPr>
              <w:rPr>
                <w:rFonts w:ascii="Arial" w:hAnsi="Arial" w:cs="Arial"/>
                <w:lang w:val="es-BO"/>
              </w:rPr>
            </w:pPr>
          </w:p>
        </w:tc>
        <w:tc>
          <w:tcPr>
            <w:tcW w:w="277" w:type="dxa"/>
            <w:shd w:val="clear" w:color="auto" w:fill="auto"/>
          </w:tcPr>
          <w:p w14:paraId="5E61A2F0" w14:textId="77777777" w:rsidR="00960026" w:rsidRPr="00A40276" w:rsidRDefault="00960026" w:rsidP="008C1FCE">
            <w:pPr>
              <w:rPr>
                <w:rFonts w:ascii="Arial" w:hAnsi="Arial" w:cs="Arial"/>
                <w:lang w:val="es-BO"/>
              </w:rPr>
            </w:pPr>
          </w:p>
        </w:tc>
        <w:tc>
          <w:tcPr>
            <w:tcW w:w="277" w:type="dxa"/>
            <w:shd w:val="clear" w:color="auto" w:fill="auto"/>
          </w:tcPr>
          <w:p w14:paraId="62B4C6AC" w14:textId="77777777" w:rsidR="00960026" w:rsidRPr="00A40276" w:rsidRDefault="00960026" w:rsidP="008C1FCE">
            <w:pPr>
              <w:rPr>
                <w:rFonts w:ascii="Arial" w:hAnsi="Arial" w:cs="Arial"/>
                <w:lang w:val="es-BO"/>
              </w:rPr>
            </w:pPr>
          </w:p>
        </w:tc>
        <w:tc>
          <w:tcPr>
            <w:tcW w:w="274" w:type="dxa"/>
            <w:shd w:val="clear" w:color="auto" w:fill="auto"/>
          </w:tcPr>
          <w:p w14:paraId="4C36AD7E" w14:textId="77777777" w:rsidR="00960026" w:rsidRPr="00A40276" w:rsidRDefault="00960026" w:rsidP="008C1FCE">
            <w:pPr>
              <w:rPr>
                <w:rFonts w:ascii="Arial" w:hAnsi="Arial" w:cs="Arial"/>
                <w:lang w:val="es-BO"/>
              </w:rPr>
            </w:pPr>
          </w:p>
        </w:tc>
        <w:tc>
          <w:tcPr>
            <w:tcW w:w="274" w:type="dxa"/>
            <w:shd w:val="clear" w:color="auto" w:fill="auto"/>
          </w:tcPr>
          <w:p w14:paraId="68AAA206" w14:textId="77777777" w:rsidR="00960026" w:rsidRPr="00A40276" w:rsidRDefault="00960026" w:rsidP="008C1FCE">
            <w:pPr>
              <w:rPr>
                <w:rFonts w:ascii="Arial" w:hAnsi="Arial" w:cs="Arial"/>
                <w:lang w:val="es-BO"/>
              </w:rPr>
            </w:pPr>
          </w:p>
        </w:tc>
        <w:tc>
          <w:tcPr>
            <w:tcW w:w="273" w:type="dxa"/>
            <w:shd w:val="clear" w:color="auto" w:fill="auto"/>
          </w:tcPr>
          <w:p w14:paraId="7516A58E" w14:textId="77777777" w:rsidR="00960026" w:rsidRPr="00A40276" w:rsidRDefault="00960026" w:rsidP="008C1FCE">
            <w:pPr>
              <w:rPr>
                <w:rFonts w:ascii="Arial" w:hAnsi="Arial" w:cs="Arial"/>
                <w:lang w:val="es-BO"/>
              </w:rPr>
            </w:pPr>
          </w:p>
        </w:tc>
        <w:tc>
          <w:tcPr>
            <w:tcW w:w="274" w:type="dxa"/>
            <w:shd w:val="clear" w:color="auto" w:fill="auto"/>
          </w:tcPr>
          <w:p w14:paraId="00DA2F94" w14:textId="77777777" w:rsidR="00960026" w:rsidRPr="00A40276" w:rsidRDefault="00960026" w:rsidP="008C1FCE">
            <w:pPr>
              <w:rPr>
                <w:rFonts w:ascii="Arial" w:hAnsi="Arial" w:cs="Arial"/>
                <w:lang w:val="es-BO"/>
              </w:rPr>
            </w:pPr>
          </w:p>
        </w:tc>
        <w:tc>
          <w:tcPr>
            <w:tcW w:w="274" w:type="dxa"/>
            <w:shd w:val="clear" w:color="auto" w:fill="auto"/>
          </w:tcPr>
          <w:p w14:paraId="4D5FDEF6" w14:textId="77777777" w:rsidR="00960026" w:rsidRPr="00A40276" w:rsidRDefault="00960026" w:rsidP="008C1FCE">
            <w:pPr>
              <w:rPr>
                <w:rFonts w:ascii="Arial" w:hAnsi="Arial" w:cs="Arial"/>
                <w:lang w:val="es-BO"/>
              </w:rPr>
            </w:pPr>
          </w:p>
        </w:tc>
        <w:tc>
          <w:tcPr>
            <w:tcW w:w="274" w:type="dxa"/>
            <w:shd w:val="clear" w:color="auto" w:fill="auto"/>
          </w:tcPr>
          <w:p w14:paraId="71F964EC" w14:textId="77777777" w:rsidR="00960026" w:rsidRPr="00A40276" w:rsidRDefault="00960026" w:rsidP="008C1FCE">
            <w:pPr>
              <w:rPr>
                <w:rFonts w:ascii="Arial" w:hAnsi="Arial" w:cs="Arial"/>
                <w:lang w:val="es-BO"/>
              </w:rPr>
            </w:pPr>
          </w:p>
        </w:tc>
        <w:tc>
          <w:tcPr>
            <w:tcW w:w="274" w:type="dxa"/>
            <w:shd w:val="clear" w:color="auto" w:fill="auto"/>
          </w:tcPr>
          <w:p w14:paraId="07A1AA13" w14:textId="77777777" w:rsidR="00960026" w:rsidRPr="00A40276" w:rsidRDefault="00960026" w:rsidP="008C1FCE">
            <w:pPr>
              <w:rPr>
                <w:rFonts w:ascii="Arial" w:hAnsi="Arial" w:cs="Arial"/>
                <w:lang w:val="es-BO"/>
              </w:rPr>
            </w:pPr>
          </w:p>
        </w:tc>
        <w:tc>
          <w:tcPr>
            <w:tcW w:w="273" w:type="dxa"/>
            <w:shd w:val="clear" w:color="auto" w:fill="auto"/>
          </w:tcPr>
          <w:p w14:paraId="60064396" w14:textId="77777777" w:rsidR="00960026" w:rsidRPr="00A40276" w:rsidRDefault="00960026" w:rsidP="008C1FCE">
            <w:pPr>
              <w:rPr>
                <w:rFonts w:ascii="Arial" w:hAnsi="Arial" w:cs="Arial"/>
                <w:lang w:val="es-BO"/>
              </w:rPr>
            </w:pPr>
          </w:p>
        </w:tc>
        <w:tc>
          <w:tcPr>
            <w:tcW w:w="274" w:type="dxa"/>
            <w:shd w:val="clear" w:color="auto" w:fill="auto"/>
          </w:tcPr>
          <w:p w14:paraId="6B5BC388" w14:textId="77777777" w:rsidR="00960026" w:rsidRPr="00A40276" w:rsidRDefault="00960026" w:rsidP="008C1FCE">
            <w:pPr>
              <w:rPr>
                <w:rFonts w:ascii="Arial" w:hAnsi="Arial" w:cs="Arial"/>
                <w:lang w:val="es-BO"/>
              </w:rPr>
            </w:pPr>
          </w:p>
        </w:tc>
        <w:tc>
          <w:tcPr>
            <w:tcW w:w="274" w:type="dxa"/>
            <w:shd w:val="clear" w:color="auto" w:fill="auto"/>
          </w:tcPr>
          <w:p w14:paraId="3A6923C7" w14:textId="77777777" w:rsidR="00960026" w:rsidRPr="00A40276" w:rsidRDefault="00960026" w:rsidP="008C1FCE">
            <w:pPr>
              <w:rPr>
                <w:rFonts w:ascii="Arial" w:hAnsi="Arial" w:cs="Arial"/>
                <w:lang w:val="es-BO"/>
              </w:rPr>
            </w:pPr>
          </w:p>
        </w:tc>
        <w:tc>
          <w:tcPr>
            <w:tcW w:w="274" w:type="dxa"/>
            <w:shd w:val="clear" w:color="auto" w:fill="auto"/>
          </w:tcPr>
          <w:p w14:paraId="6E8E6E5E" w14:textId="77777777" w:rsidR="00960026" w:rsidRPr="00A40276" w:rsidRDefault="00960026" w:rsidP="008C1FCE">
            <w:pPr>
              <w:rPr>
                <w:rFonts w:ascii="Arial" w:hAnsi="Arial" w:cs="Arial"/>
                <w:lang w:val="es-BO"/>
              </w:rPr>
            </w:pPr>
          </w:p>
        </w:tc>
        <w:tc>
          <w:tcPr>
            <w:tcW w:w="274" w:type="dxa"/>
            <w:shd w:val="clear" w:color="auto" w:fill="auto"/>
          </w:tcPr>
          <w:p w14:paraId="692D0D9F" w14:textId="77777777" w:rsidR="00960026" w:rsidRPr="00A40276" w:rsidRDefault="00960026" w:rsidP="008C1FCE">
            <w:pPr>
              <w:rPr>
                <w:rFonts w:ascii="Arial" w:hAnsi="Arial" w:cs="Arial"/>
                <w:lang w:val="es-BO"/>
              </w:rPr>
            </w:pPr>
          </w:p>
        </w:tc>
        <w:tc>
          <w:tcPr>
            <w:tcW w:w="819" w:type="dxa"/>
            <w:gridSpan w:val="3"/>
            <w:shd w:val="clear" w:color="auto" w:fill="auto"/>
          </w:tcPr>
          <w:p w14:paraId="0070882C"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824B9AD"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33F41CCF" w14:textId="77777777" w:rsidR="00960026" w:rsidRPr="00A40276" w:rsidRDefault="00960026" w:rsidP="008C1FCE">
            <w:pPr>
              <w:rPr>
                <w:rFonts w:ascii="Arial" w:hAnsi="Arial" w:cs="Arial"/>
                <w:lang w:val="es-BO"/>
              </w:rPr>
            </w:pPr>
          </w:p>
        </w:tc>
      </w:tr>
      <w:tr w:rsidR="00960026" w:rsidRPr="00A40276" w14:paraId="4F5439B4" w14:textId="77777777" w:rsidTr="008C1FCE">
        <w:trPr>
          <w:trHeight w:val="240"/>
          <w:jc w:val="center"/>
        </w:trPr>
        <w:tc>
          <w:tcPr>
            <w:tcW w:w="2262" w:type="dxa"/>
            <w:tcBorders>
              <w:left w:val="single" w:sz="12" w:space="0" w:color="244061" w:themeColor="accent1" w:themeShade="80"/>
              <w:right w:val="single" w:sz="4" w:space="0" w:color="auto"/>
            </w:tcBorders>
            <w:vAlign w:val="center"/>
          </w:tcPr>
          <w:p w14:paraId="60D679B0" w14:textId="77777777" w:rsidR="00960026" w:rsidRPr="00A40276" w:rsidRDefault="00960026" w:rsidP="008C1FCE">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73CB7" w14:textId="77777777" w:rsidR="00960026" w:rsidRPr="00A40276" w:rsidRDefault="00960026" w:rsidP="008C1FCE">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73B101E8" w14:textId="77777777" w:rsidR="00960026" w:rsidRPr="00A40276" w:rsidRDefault="00960026" w:rsidP="008C1FCE">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321C8" w14:textId="77777777" w:rsidR="00960026" w:rsidRPr="00A40276" w:rsidRDefault="00960026" w:rsidP="008C1FCE">
            <w:pPr>
              <w:rPr>
                <w:rFonts w:ascii="Arial" w:hAnsi="Arial" w:cs="Arial"/>
                <w:szCs w:val="2"/>
                <w:lang w:val="es-BO"/>
              </w:rPr>
            </w:pPr>
          </w:p>
        </w:tc>
        <w:tc>
          <w:tcPr>
            <w:tcW w:w="4398" w:type="dxa"/>
            <w:gridSpan w:val="16"/>
            <w:tcBorders>
              <w:left w:val="single" w:sz="4" w:space="0" w:color="auto"/>
            </w:tcBorders>
            <w:vAlign w:val="center"/>
          </w:tcPr>
          <w:p w14:paraId="5553E346" w14:textId="77777777" w:rsidR="00960026" w:rsidRPr="00A40276" w:rsidRDefault="00960026" w:rsidP="008C1FCE">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tcPr>
          <w:p w14:paraId="0E42EAAB" w14:textId="77777777" w:rsidR="00960026" w:rsidRPr="00A40276" w:rsidRDefault="00960026" w:rsidP="008C1FCE">
            <w:pPr>
              <w:rPr>
                <w:rFonts w:ascii="Arial" w:hAnsi="Arial" w:cs="Arial"/>
                <w:szCs w:val="2"/>
                <w:lang w:val="es-BO"/>
              </w:rPr>
            </w:pPr>
          </w:p>
        </w:tc>
        <w:tc>
          <w:tcPr>
            <w:tcW w:w="273" w:type="dxa"/>
          </w:tcPr>
          <w:p w14:paraId="38316DB9" w14:textId="77777777" w:rsidR="00960026" w:rsidRPr="00A40276" w:rsidRDefault="00960026" w:rsidP="008C1FCE">
            <w:pPr>
              <w:rPr>
                <w:rFonts w:ascii="Arial" w:hAnsi="Arial" w:cs="Arial"/>
                <w:szCs w:val="2"/>
                <w:lang w:val="es-BO"/>
              </w:rPr>
            </w:pPr>
          </w:p>
        </w:tc>
        <w:tc>
          <w:tcPr>
            <w:tcW w:w="273" w:type="dxa"/>
          </w:tcPr>
          <w:p w14:paraId="5B4B369C" w14:textId="77777777" w:rsidR="00960026" w:rsidRPr="00A40276" w:rsidRDefault="00960026" w:rsidP="008C1FCE">
            <w:pPr>
              <w:rPr>
                <w:rFonts w:ascii="Arial" w:hAnsi="Arial" w:cs="Arial"/>
                <w:szCs w:val="2"/>
                <w:lang w:val="es-BO"/>
              </w:rPr>
            </w:pPr>
          </w:p>
        </w:tc>
        <w:tc>
          <w:tcPr>
            <w:tcW w:w="273" w:type="dxa"/>
          </w:tcPr>
          <w:p w14:paraId="6F7AE7CB" w14:textId="77777777" w:rsidR="00960026" w:rsidRPr="00A40276" w:rsidRDefault="00960026" w:rsidP="008C1FCE">
            <w:pPr>
              <w:rPr>
                <w:rFonts w:ascii="Arial" w:hAnsi="Arial" w:cs="Arial"/>
                <w:szCs w:val="2"/>
                <w:lang w:val="es-BO"/>
              </w:rPr>
            </w:pPr>
          </w:p>
        </w:tc>
        <w:tc>
          <w:tcPr>
            <w:tcW w:w="273" w:type="dxa"/>
          </w:tcPr>
          <w:p w14:paraId="591B50E1" w14:textId="77777777" w:rsidR="00960026" w:rsidRPr="00A40276" w:rsidRDefault="00960026" w:rsidP="008C1FCE">
            <w:pPr>
              <w:rPr>
                <w:rFonts w:ascii="Arial" w:hAnsi="Arial" w:cs="Arial"/>
                <w:szCs w:val="2"/>
                <w:lang w:val="es-BO"/>
              </w:rPr>
            </w:pPr>
          </w:p>
        </w:tc>
        <w:tc>
          <w:tcPr>
            <w:tcW w:w="273" w:type="dxa"/>
          </w:tcPr>
          <w:p w14:paraId="07FAA494"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35887744" w14:textId="77777777" w:rsidR="00960026" w:rsidRPr="00A40276" w:rsidRDefault="00960026" w:rsidP="008C1FCE">
            <w:pPr>
              <w:rPr>
                <w:rFonts w:ascii="Arial" w:hAnsi="Arial" w:cs="Arial"/>
                <w:szCs w:val="2"/>
                <w:lang w:val="es-BO"/>
              </w:rPr>
            </w:pPr>
          </w:p>
        </w:tc>
      </w:tr>
      <w:tr w:rsidR="00960026" w:rsidRPr="00A40276" w14:paraId="633B77FF" w14:textId="77777777" w:rsidTr="008C1FCE">
        <w:trPr>
          <w:jc w:val="center"/>
        </w:trPr>
        <w:tc>
          <w:tcPr>
            <w:tcW w:w="2262" w:type="dxa"/>
            <w:tcBorders>
              <w:left w:val="single" w:sz="12" w:space="0" w:color="244061" w:themeColor="accent1" w:themeShade="80"/>
            </w:tcBorders>
            <w:vAlign w:val="center"/>
          </w:tcPr>
          <w:p w14:paraId="6D368B99" w14:textId="77777777" w:rsidR="00960026" w:rsidRPr="00A40276" w:rsidRDefault="00960026" w:rsidP="008C1FCE">
            <w:pPr>
              <w:jc w:val="right"/>
              <w:rPr>
                <w:rFonts w:ascii="Arial" w:hAnsi="Arial" w:cs="Arial"/>
                <w:lang w:val="es-BO"/>
              </w:rPr>
            </w:pPr>
          </w:p>
        </w:tc>
        <w:tc>
          <w:tcPr>
            <w:tcW w:w="296" w:type="dxa"/>
            <w:shd w:val="clear" w:color="auto" w:fill="auto"/>
          </w:tcPr>
          <w:p w14:paraId="60966B49" w14:textId="77777777" w:rsidR="00960026" w:rsidRPr="00A40276" w:rsidRDefault="00960026" w:rsidP="008C1FCE">
            <w:pPr>
              <w:rPr>
                <w:rFonts w:ascii="Arial" w:hAnsi="Arial" w:cs="Arial"/>
                <w:lang w:val="es-BO"/>
              </w:rPr>
            </w:pPr>
          </w:p>
        </w:tc>
        <w:tc>
          <w:tcPr>
            <w:tcW w:w="280" w:type="dxa"/>
            <w:shd w:val="clear" w:color="auto" w:fill="auto"/>
          </w:tcPr>
          <w:p w14:paraId="059EAF5B" w14:textId="77777777" w:rsidR="00960026" w:rsidRPr="00A40276" w:rsidRDefault="00960026" w:rsidP="008C1FCE">
            <w:pPr>
              <w:rPr>
                <w:rFonts w:ascii="Arial" w:hAnsi="Arial" w:cs="Arial"/>
                <w:lang w:val="es-BO"/>
              </w:rPr>
            </w:pPr>
          </w:p>
        </w:tc>
        <w:tc>
          <w:tcPr>
            <w:tcW w:w="281" w:type="dxa"/>
            <w:shd w:val="clear" w:color="auto" w:fill="auto"/>
          </w:tcPr>
          <w:p w14:paraId="33B9F5C0" w14:textId="77777777" w:rsidR="00960026" w:rsidRPr="00A40276" w:rsidRDefault="00960026" w:rsidP="008C1FCE">
            <w:pPr>
              <w:rPr>
                <w:rFonts w:ascii="Arial" w:hAnsi="Arial" w:cs="Arial"/>
                <w:lang w:val="es-BO"/>
              </w:rPr>
            </w:pPr>
          </w:p>
        </w:tc>
        <w:tc>
          <w:tcPr>
            <w:tcW w:w="271" w:type="dxa"/>
            <w:shd w:val="clear" w:color="auto" w:fill="auto"/>
          </w:tcPr>
          <w:p w14:paraId="0015895E" w14:textId="77777777" w:rsidR="00960026" w:rsidRPr="00A40276" w:rsidRDefault="00960026" w:rsidP="008C1FCE">
            <w:pPr>
              <w:rPr>
                <w:rFonts w:ascii="Arial" w:hAnsi="Arial" w:cs="Arial"/>
                <w:lang w:val="es-BO"/>
              </w:rPr>
            </w:pPr>
          </w:p>
        </w:tc>
        <w:tc>
          <w:tcPr>
            <w:tcW w:w="276" w:type="dxa"/>
            <w:shd w:val="clear" w:color="auto" w:fill="auto"/>
          </w:tcPr>
          <w:p w14:paraId="55437A9E" w14:textId="77777777" w:rsidR="00960026" w:rsidRPr="00A40276" w:rsidRDefault="00960026" w:rsidP="008C1FCE">
            <w:pPr>
              <w:rPr>
                <w:rFonts w:ascii="Arial" w:hAnsi="Arial" w:cs="Arial"/>
                <w:lang w:val="es-BO"/>
              </w:rPr>
            </w:pPr>
          </w:p>
        </w:tc>
        <w:tc>
          <w:tcPr>
            <w:tcW w:w="275" w:type="dxa"/>
            <w:shd w:val="clear" w:color="auto" w:fill="auto"/>
          </w:tcPr>
          <w:p w14:paraId="18C3E455" w14:textId="77777777" w:rsidR="00960026" w:rsidRPr="00A40276" w:rsidRDefault="00960026" w:rsidP="008C1FCE">
            <w:pPr>
              <w:rPr>
                <w:rFonts w:ascii="Arial" w:hAnsi="Arial" w:cs="Arial"/>
                <w:lang w:val="es-BO"/>
              </w:rPr>
            </w:pPr>
          </w:p>
        </w:tc>
        <w:tc>
          <w:tcPr>
            <w:tcW w:w="281" w:type="dxa"/>
            <w:shd w:val="clear" w:color="auto" w:fill="auto"/>
          </w:tcPr>
          <w:p w14:paraId="2E1B4555" w14:textId="77777777" w:rsidR="00960026" w:rsidRPr="00A40276" w:rsidRDefault="00960026" w:rsidP="008C1FCE">
            <w:pPr>
              <w:rPr>
                <w:rFonts w:ascii="Arial" w:hAnsi="Arial" w:cs="Arial"/>
                <w:lang w:val="es-BO"/>
              </w:rPr>
            </w:pPr>
          </w:p>
        </w:tc>
        <w:tc>
          <w:tcPr>
            <w:tcW w:w="277" w:type="dxa"/>
            <w:shd w:val="clear" w:color="auto" w:fill="auto"/>
          </w:tcPr>
          <w:p w14:paraId="673F870C" w14:textId="77777777" w:rsidR="00960026" w:rsidRPr="00A40276" w:rsidRDefault="00960026" w:rsidP="008C1FCE">
            <w:pPr>
              <w:rPr>
                <w:rFonts w:ascii="Arial" w:hAnsi="Arial" w:cs="Arial"/>
                <w:lang w:val="es-BO"/>
              </w:rPr>
            </w:pPr>
          </w:p>
        </w:tc>
        <w:tc>
          <w:tcPr>
            <w:tcW w:w="277" w:type="dxa"/>
            <w:shd w:val="clear" w:color="auto" w:fill="auto"/>
          </w:tcPr>
          <w:p w14:paraId="0B2CC7E8" w14:textId="77777777" w:rsidR="00960026" w:rsidRPr="00A40276" w:rsidRDefault="00960026" w:rsidP="008C1FCE">
            <w:pPr>
              <w:rPr>
                <w:rFonts w:ascii="Arial" w:hAnsi="Arial" w:cs="Arial"/>
                <w:lang w:val="es-BO"/>
              </w:rPr>
            </w:pPr>
          </w:p>
        </w:tc>
        <w:tc>
          <w:tcPr>
            <w:tcW w:w="277" w:type="dxa"/>
            <w:shd w:val="clear" w:color="auto" w:fill="auto"/>
          </w:tcPr>
          <w:p w14:paraId="4FFDBC03" w14:textId="77777777" w:rsidR="00960026" w:rsidRPr="00A40276" w:rsidRDefault="00960026" w:rsidP="008C1FCE">
            <w:pPr>
              <w:rPr>
                <w:rFonts w:ascii="Arial" w:hAnsi="Arial" w:cs="Arial"/>
                <w:lang w:val="es-BO"/>
              </w:rPr>
            </w:pPr>
          </w:p>
        </w:tc>
        <w:tc>
          <w:tcPr>
            <w:tcW w:w="274" w:type="dxa"/>
            <w:shd w:val="clear" w:color="auto" w:fill="auto"/>
          </w:tcPr>
          <w:p w14:paraId="5422A9C9" w14:textId="77777777" w:rsidR="00960026" w:rsidRPr="00A40276" w:rsidRDefault="00960026" w:rsidP="008C1FCE">
            <w:pPr>
              <w:rPr>
                <w:rFonts w:ascii="Arial" w:hAnsi="Arial" w:cs="Arial"/>
                <w:lang w:val="es-BO"/>
              </w:rPr>
            </w:pPr>
          </w:p>
        </w:tc>
        <w:tc>
          <w:tcPr>
            <w:tcW w:w="274" w:type="dxa"/>
            <w:shd w:val="clear" w:color="auto" w:fill="auto"/>
          </w:tcPr>
          <w:p w14:paraId="50D87709" w14:textId="77777777" w:rsidR="00960026" w:rsidRPr="00A40276" w:rsidRDefault="00960026" w:rsidP="008C1FCE">
            <w:pPr>
              <w:rPr>
                <w:rFonts w:ascii="Arial" w:hAnsi="Arial" w:cs="Arial"/>
                <w:lang w:val="es-BO"/>
              </w:rPr>
            </w:pPr>
          </w:p>
        </w:tc>
        <w:tc>
          <w:tcPr>
            <w:tcW w:w="273" w:type="dxa"/>
            <w:shd w:val="clear" w:color="auto" w:fill="auto"/>
          </w:tcPr>
          <w:p w14:paraId="1B5B6725" w14:textId="77777777" w:rsidR="00960026" w:rsidRPr="00A40276" w:rsidRDefault="00960026" w:rsidP="008C1FCE">
            <w:pPr>
              <w:rPr>
                <w:rFonts w:ascii="Arial" w:hAnsi="Arial" w:cs="Arial"/>
                <w:lang w:val="es-BO"/>
              </w:rPr>
            </w:pPr>
          </w:p>
        </w:tc>
        <w:tc>
          <w:tcPr>
            <w:tcW w:w="274" w:type="dxa"/>
            <w:shd w:val="clear" w:color="auto" w:fill="auto"/>
          </w:tcPr>
          <w:p w14:paraId="1C90A5E0" w14:textId="77777777" w:rsidR="00960026" w:rsidRPr="00A40276" w:rsidRDefault="00960026" w:rsidP="008C1FCE">
            <w:pPr>
              <w:rPr>
                <w:rFonts w:ascii="Arial" w:hAnsi="Arial" w:cs="Arial"/>
                <w:lang w:val="es-BO"/>
              </w:rPr>
            </w:pPr>
          </w:p>
        </w:tc>
        <w:tc>
          <w:tcPr>
            <w:tcW w:w="274" w:type="dxa"/>
            <w:shd w:val="clear" w:color="auto" w:fill="auto"/>
          </w:tcPr>
          <w:p w14:paraId="74383506" w14:textId="77777777" w:rsidR="00960026" w:rsidRPr="00A40276" w:rsidRDefault="00960026" w:rsidP="008C1FCE">
            <w:pPr>
              <w:rPr>
                <w:rFonts w:ascii="Arial" w:hAnsi="Arial" w:cs="Arial"/>
                <w:lang w:val="es-BO"/>
              </w:rPr>
            </w:pPr>
          </w:p>
        </w:tc>
        <w:tc>
          <w:tcPr>
            <w:tcW w:w="274" w:type="dxa"/>
            <w:shd w:val="clear" w:color="auto" w:fill="auto"/>
          </w:tcPr>
          <w:p w14:paraId="2B571F4B" w14:textId="77777777" w:rsidR="00960026" w:rsidRPr="00A40276" w:rsidRDefault="00960026" w:rsidP="008C1FCE">
            <w:pPr>
              <w:rPr>
                <w:rFonts w:ascii="Arial" w:hAnsi="Arial" w:cs="Arial"/>
                <w:lang w:val="es-BO"/>
              </w:rPr>
            </w:pPr>
          </w:p>
        </w:tc>
        <w:tc>
          <w:tcPr>
            <w:tcW w:w="274" w:type="dxa"/>
            <w:shd w:val="clear" w:color="auto" w:fill="auto"/>
          </w:tcPr>
          <w:p w14:paraId="48583A51" w14:textId="77777777" w:rsidR="00960026" w:rsidRPr="00A40276" w:rsidRDefault="00960026" w:rsidP="008C1FCE">
            <w:pPr>
              <w:rPr>
                <w:rFonts w:ascii="Arial" w:hAnsi="Arial" w:cs="Arial"/>
                <w:lang w:val="es-BO"/>
              </w:rPr>
            </w:pPr>
          </w:p>
        </w:tc>
        <w:tc>
          <w:tcPr>
            <w:tcW w:w="273" w:type="dxa"/>
            <w:shd w:val="clear" w:color="auto" w:fill="auto"/>
          </w:tcPr>
          <w:p w14:paraId="7BC2067F" w14:textId="77777777" w:rsidR="00960026" w:rsidRPr="00A40276" w:rsidRDefault="00960026" w:rsidP="008C1FCE">
            <w:pPr>
              <w:rPr>
                <w:rFonts w:ascii="Arial" w:hAnsi="Arial" w:cs="Arial"/>
                <w:lang w:val="es-BO"/>
              </w:rPr>
            </w:pPr>
          </w:p>
        </w:tc>
        <w:tc>
          <w:tcPr>
            <w:tcW w:w="274" w:type="dxa"/>
            <w:shd w:val="clear" w:color="auto" w:fill="auto"/>
          </w:tcPr>
          <w:p w14:paraId="5D802481" w14:textId="77777777" w:rsidR="00960026" w:rsidRPr="00A40276" w:rsidRDefault="00960026" w:rsidP="008C1FCE">
            <w:pPr>
              <w:rPr>
                <w:rFonts w:ascii="Arial" w:hAnsi="Arial" w:cs="Arial"/>
                <w:lang w:val="es-BO"/>
              </w:rPr>
            </w:pPr>
          </w:p>
        </w:tc>
        <w:tc>
          <w:tcPr>
            <w:tcW w:w="274" w:type="dxa"/>
            <w:shd w:val="clear" w:color="auto" w:fill="auto"/>
          </w:tcPr>
          <w:p w14:paraId="18055822" w14:textId="77777777" w:rsidR="00960026" w:rsidRPr="00A40276" w:rsidRDefault="00960026" w:rsidP="008C1FCE">
            <w:pPr>
              <w:rPr>
                <w:rFonts w:ascii="Arial" w:hAnsi="Arial" w:cs="Arial"/>
                <w:lang w:val="es-BO"/>
              </w:rPr>
            </w:pPr>
          </w:p>
        </w:tc>
        <w:tc>
          <w:tcPr>
            <w:tcW w:w="274" w:type="dxa"/>
            <w:shd w:val="clear" w:color="auto" w:fill="auto"/>
          </w:tcPr>
          <w:p w14:paraId="2012E014" w14:textId="77777777" w:rsidR="00960026" w:rsidRPr="00A40276" w:rsidRDefault="00960026" w:rsidP="008C1FCE">
            <w:pPr>
              <w:rPr>
                <w:rFonts w:ascii="Arial" w:hAnsi="Arial" w:cs="Arial"/>
                <w:lang w:val="es-BO"/>
              </w:rPr>
            </w:pPr>
          </w:p>
        </w:tc>
        <w:tc>
          <w:tcPr>
            <w:tcW w:w="274" w:type="dxa"/>
            <w:shd w:val="clear" w:color="auto" w:fill="auto"/>
          </w:tcPr>
          <w:p w14:paraId="0F2B1CEF" w14:textId="77777777" w:rsidR="00960026" w:rsidRPr="00A40276" w:rsidRDefault="00960026" w:rsidP="008C1FCE">
            <w:pPr>
              <w:rPr>
                <w:rFonts w:ascii="Arial" w:hAnsi="Arial" w:cs="Arial"/>
                <w:lang w:val="es-BO"/>
              </w:rPr>
            </w:pPr>
          </w:p>
        </w:tc>
        <w:tc>
          <w:tcPr>
            <w:tcW w:w="819" w:type="dxa"/>
            <w:gridSpan w:val="3"/>
            <w:shd w:val="clear" w:color="auto" w:fill="auto"/>
          </w:tcPr>
          <w:p w14:paraId="0401C31C"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52A6CB2F"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3CDA4E3" w14:textId="77777777" w:rsidR="00960026" w:rsidRPr="00A40276" w:rsidRDefault="00960026" w:rsidP="008C1FCE">
            <w:pPr>
              <w:rPr>
                <w:rFonts w:ascii="Arial" w:hAnsi="Arial" w:cs="Arial"/>
                <w:lang w:val="es-BO"/>
              </w:rPr>
            </w:pPr>
          </w:p>
        </w:tc>
      </w:tr>
      <w:tr w:rsidR="00960026" w:rsidRPr="00A40276" w14:paraId="475CD24B"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7B77622D" w14:textId="77777777" w:rsidR="00960026" w:rsidRPr="00A40276" w:rsidRDefault="00960026" w:rsidP="008C1FCE">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F88533" w14:textId="4E4E53A0" w:rsidR="00CC07AB" w:rsidRPr="00CC07AB" w:rsidRDefault="00CC07AB" w:rsidP="00CC07AB">
            <w:pPr>
              <w:jc w:val="both"/>
              <w:rPr>
                <w:rFonts w:ascii="Arial" w:hAnsi="Arial" w:cs="Arial"/>
                <w:lang w:val="es-BO"/>
              </w:rPr>
            </w:pPr>
            <w:r w:rsidRPr="00CC07AB">
              <w:rPr>
                <w:rFonts w:ascii="Arial" w:hAnsi="Arial" w:cs="Arial"/>
                <w:lang w:val="es-BO"/>
              </w:rPr>
              <w:t xml:space="preserve">El servicio Web </w:t>
            </w:r>
            <w:proofErr w:type="spellStart"/>
            <w:r w:rsidRPr="00CC07AB">
              <w:rPr>
                <w:rFonts w:ascii="Arial" w:hAnsi="Arial" w:cs="Arial"/>
                <w:lang w:val="es-BO"/>
              </w:rPr>
              <w:t>Application</w:t>
            </w:r>
            <w:proofErr w:type="spellEnd"/>
            <w:r w:rsidRPr="00CC07AB">
              <w:rPr>
                <w:rFonts w:ascii="Arial" w:hAnsi="Arial" w:cs="Arial"/>
                <w:lang w:val="es-BO"/>
              </w:rPr>
              <w:t xml:space="preserve"> Firewall WAF - USTI tendrá una duración de tres (3) años calendario a partir de la fecha de activación.</w:t>
            </w:r>
          </w:p>
          <w:p w14:paraId="2DFE51CF" w14:textId="231AEA58" w:rsidR="00960026" w:rsidRPr="00A40276" w:rsidRDefault="00CC07AB" w:rsidP="00CC07AB">
            <w:pPr>
              <w:jc w:val="both"/>
              <w:rPr>
                <w:rFonts w:ascii="Arial" w:hAnsi="Arial" w:cs="Arial"/>
                <w:b/>
                <w:i/>
                <w:lang w:val="es-BO"/>
              </w:rPr>
            </w:pPr>
            <w:r w:rsidRPr="00CC07AB">
              <w:rPr>
                <w:rFonts w:ascii="Arial" w:hAnsi="Arial" w:cs="Arial"/>
                <w:lang w:val="es-BO"/>
              </w:rPr>
              <w:t>La activación deberá realizarse en un plazo que no exceda los quince (15) días calendario computados a partir del día siguiente hábil a la suscripción del contrato.</w:t>
            </w:r>
          </w:p>
        </w:tc>
        <w:tc>
          <w:tcPr>
            <w:tcW w:w="498" w:type="dxa"/>
            <w:tcBorders>
              <w:left w:val="single" w:sz="4" w:space="0" w:color="auto"/>
              <w:right w:val="single" w:sz="12" w:space="0" w:color="244061" w:themeColor="accent1" w:themeShade="80"/>
            </w:tcBorders>
          </w:tcPr>
          <w:p w14:paraId="1095369D" w14:textId="77777777" w:rsidR="00960026" w:rsidRPr="00A40276" w:rsidRDefault="00960026" w:rsidP="008C1FCE">
            <w:pPr>
              <w:rPr>
                <w:rFonts w:ascii="Arial" w:hAnsi="Arial" w:cs="Arial"/>
                <w:lang w:val="es-BO"/>
              </w:rPr>
            </w:pPr>
          </w:p>
        </w:tc>
      </w:tr>
      <w:tr w:rsidR="00960026" w:rsidRPr="00A40276" w14:paraId="31F7F306" w14:textId="77777777" w:rsidTr="008C1FCE">
        <w:trPr>
          <w:jc w:val="center"/>
        </w:trPr>
        <w:tc>
          <w:tcPr>
            <w:tcW w:w="2262" w:type="dxa"/>
            <w:vMerge/>
            <w:tcBorders>
              <w:left w:val="single" w:sz="12" w:space="0" w:color="244061" w:themeColor="accent1" w:themeShade="80"/>
              <w:right w:val="single" w:sz="4" w:space="0" w:color="auto"/>
            </w:tcBorders>
            <w:vAlign w:val="center"/>
          </w:tcPr>
          <w:p w14:paraId="4EFC55FF"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17BEDCE"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4A5ECD54" w14:textId="77777777" w:rsidR="00960026" w:rsidRPr="00A40276" w:rsidRDefault="00960026" w:rsidP="008C1FCE">
            <w:pPr>
              <w:rPr>
                <w:rFonts w:ascii="Arial" w:hAnsi="Arial" w:cs="Arial"/>
                <w:lang w:val="es-BO"/>
              </w:rPr>
            </w:pPr>
          </w:p>
        </w:tc>
      </w:tr>
      <w:tr w:rsidR="00960026" w:rsidRPr="00A40276" w14:paraId="3FEDBE03" w14:textId="77777777" w:rsidTr="008C1FCE">
        <w:trPr>
          <w:jc w:val="center"/>
        </w:trPr>
        <w:tc>
          <w:tcPr>
            <w:tcW w:w="2262" w:type="dxa"/>
            <w:tcBorders>
              <w:left w:val="single" w:sz="12" w:space="0" w:color="244061" w:themeColor="accent1" w:themeShade="80"/>
            </w:tcBorders>
            <w:vAlign w:val="center"/>
          </w:tcPr>
          <w:p w14:paraId="1032E90D" w14:textId="77777777" w:rsidR="00960026" w:rsidRPr="00A40276" w:rsidRDefault="00960026" w:rsidP="008C1FCE">
            <w:pPr>
              <w:jc w:val="right"/>
              <w:rPr>
                <w:rFonts w:ascii="Arial" w:hAnsi="Arial" w:cs="Arial"/>
                <w:lang w:val="es-BO"/>
              </w:rPr>
            </w:pPr>
          </w:p>
        </w:tc>
        <w:tc>
          <w:tcPr>
            <w:tcW w:w="296" w:type="dxa"/>
            <w:shd w:val="clear" w:color="auto" w:fill="auto"/>
          </w:tcPr>
          <w:p w14:paraId="0C235039" w14:textId="77777777" w:rsidR="00960026" w:rsidRPr="00A40276" w:rsidRDefault="00960026" w:rsidP="008C1FCE">
            <w:pPr>
              <w:rPr>
                <w:rFonts w:ascii="Arial" w:hAnsi="Arial" w:cs="Arial"/>
                <w:lang w:val="es-BO"/>
              </w:rPr>
            </w:pPr>
          </w:p>
        </w:tc>
        <w:tc>
          <w:tcPr>
            <w:tcW w:w="280" w:type="dxa"/>
            <w:shd w:val="clear" w:color="auto" w:fill="auto"/>
          </w:tcPr>
          <w:p w14:paraId="41C94C89" w14:textId="77777777" w:rsidR="00960026" w:rsidRPr="00A40276" w:rsidRDefault="00960026" w:rsidP="008C1FCE">
            <w:pPr>
              <w:rPr>
                <w:rFonts w:ascii="Arial" w:hAnsi="Arial" w:cs="Arial"/>
                <w:lang w:val="es-BO"/>
              </w:rPr>
            </w:pPr>
          </w:p>
        </w:tc>
        <w:tc>
          <w:tcPr>
            <w:tcW w:w="281" w:type="dxa"/>
            <w:shd w:val="clear" w:color="auto" w:fill="auto"/>
          </w:tcPr>
          <w:p w14:paraId="6289F597" w14:textId="77777777" w:rsidR="00960026" w:rsidRPr="00A40276" w:rsidRDefault="00960026" w:rsidP="008C1FCE">
            <w:pPr>
              <w:rPr>
                <w:rFonts w:ascii="Arial" w:hAnsi="Arial" w:cs="Arial"/>
                <w:lang w:val="es-BO"/>
              </w:rPr>
            </w:pPr>
          </w:p>
        </w:tc>
        <w:tc>
          <w:tcPr>
            <w:tcW w:w="271" w:type="dxa"/>
            <w:shd w:val="clear" w:color="auto" w:fill="auto"/>
          </w:tcPr>
          <w:p w14:paraId="619F892E" w14:textId="77777777" w:rsidR="00960026" w:rsidRPr="00A40276" w:rsidRDefault="00960026" w:rsidP="008C1FCE">
            <w:pPr>
              <w:rPr>
                <w:rFonts w:ascii="Arial" w:hAnsi="Arial" w:cs="Arial"/>
                <w:lang w:val="es-BO"/>
              </w:rPr>
            </w:pPr>
          </w:p>
        </w:tc>
        <w:tc>
          <w:tcPr>
            <w:tcW w:w="276" w:type="dxa"/>
            <w:shd w:val="clear" w:color="auto" w:fill="auto"/>
          </w:tcPr>
          <w:p w14:paraId="405E960F" w14:textId="77777777" w:rsidR="00960026" w:rsidRPr="00A40276" w:rsidRDefault="00960026" w:rsidP="008C1FCE">
            <w:pPr>
              <w:rPr>
                <w:rFonts w:ascii="Arial" w:hAnsi="Arial" w:cs="Arial"/>
                <w:lang w:val="es-BO"/>
              </w:rPr>
            </w:pPr>
          </w:p>
        </w:tc>
        <w:tc>
          <w:tcPr>
            <w:tcW w:w="275" w:type="dxa"/>
            <w:shd w:val="clear" w:color="auto" w:fill="auto"/>
          </w:tcPr>
          <w:p w14:paraId="07AF89F4" w14:textId="77777777" w:rsidR="00960026" w:rsidRPr="00A40276" w:rsidRDefault="00960026" w:rsidP="008C1FCE">
            <w:pPr>
              <w:rPr>
                <w:rFonts w:ascii="Arial" w:hAnsi="Arial" w:cs="Arial"/>
                <w:lang w:val="es-BO"/>
              </w:rPr>
            </w:pPr>
          </w:p>
        </w:tc>
        <w:tc>
          <w:tcPr>
            <w:tcW w:w="281" w:type="dxa"/>
            <w:shd w:val="clear" w:color="auto" w:fill="auto"/>
          </w:tcPr>
          <w:p w14:paraId="744C1A92" w14:textId="77777777" w:rsidR="00960026" w:rsidRPr="00A40276" w:rsidRDefault="00960026" w:rsidP="008C1FCE">
            <w:pPr>
              <w:rPr>
                <w:rFonts w:ascii="Arial" w:hAnsi="Arial" w:cs="Arial"/>
                <w:lang w:val="es-BO"/>
              </w:rPr>
            </w:pPr>
          </w:p>
        </w:tc>
        <w:tc>
          <w:tcPr>
            <w:tcW w:w="277" w:type="dxa"/>
            <w:shd w:val="clear" w:color="auto" w:fill="auto"/>
          </w:tcPr>
          <w:p w14:paraId="26A45770" w14:textId="77777777" w:rsidR="00960026" w:rsidRPr="00A40276" w:rsidRDefault="00960026" w:rsidP="008C1FCE">
            <w:pPr>
              <w:rPr>
                <w:rFonts w:ascii="Arial" w:hAnsi="Arial" w:cs="Arial"/>
                <w:lang w:val="es-BO"/>
              </w:rPr>
            </w:pPr>
          </w:p>
        </w:tc>
        <w:tc>
          <w:tcPr>
            <w:tcW w:w="277" w:type="dxa"/>
            <w:shd w:val="clear" w:color="auto" w:fill="auto"/>
          </w:tcPr>
          <w:p w14:paraId="09BB3C08" w14:textId="77777777" w:rsidR="00960026" w:rsidRPr="00A40276" w:rsidRDefault="00960026" w:rsidP="008C1FCE">
            <w:pPr>
              <w:rPr>
                <w:rFonts w:ascii="Arial" w:hAnsi="Arial" w:cs="Arial"/>
                <w:lang w:val="es-BO"/>
              </w:rPr>
            </w:pPr>
          </w:p>
        </w:tc>
        <w:tc>
          <w:tcPr>
            <w:tcW w:w="277" w:type="dxa"/>
            <w:shd w:val="clear" w:color="auto" w:fill="auto"/>
          </w:tcPr>
          <w:p w14:paraId="6EFAB84C" w14:textId="77777777" w:rsidR="00960026" w:rsidRPr="00A40276" w:rsidRDefault="00960026" w:rsidP="008C1FCE">
            <w:pPr>
              <w:rPr>
                <w:rFonts w:ascii="Arial" w:hAnsi="Arial" w:cs="Arial"/>
                <w:lang w:val="es-BO"/>
              </w:rPr>
            </w:pPr>
          </w:p>
        </w:tc>
        <w:tc>
          <w:tcPr>
            <w:tcW w:w="274" w:type="dxa"/>
            <w:shd w:val="clear" w:color="auto" w:fill="auto"/>
          </w:tcPr>
          <w:p w14:paraId="237D410F" w14:textId="77777777" w:rsidR="00960026" w:rsidRPr="00A40276" w:rsidRDefault="00960026" w:rsidP="008C1FCE">
            <w:pPr>
              <w:rPr>
                <w:rFonts w:ascii="Arial" w:hAnsi="Arial" w:cs="Arial"/>
                <w:lang w:val="es-BO"/>
              </w:rPr>
            </w:pPr>
          </w:p>
        </w:tc>
        <w:tc>
          <w:tcPr>
            <w:tcW w:w="274" w:type="dxa"/>
            <w:shd w:val="clear" w:color="auto" w:fill="auto"/>
          </w:tcPr>
          <w:p w14:paraId="1735A342" w14:textId="77777777" w:rsidR="00960026" w:rsidRPr="00A40276" w:rsidRDefault="00960026" w:rsidP="008C1FCE">
            <w:pPr>
              <w:rPr>
                <w:rFonts w:ascii="Arial" w:hAnsi="Arial" w:cs="Arial"/>
                <w:lang w:val="es-BO"/>
              </w:rPr>
            </w:pPr>
          </w:p>
        </w:tc>
        <w:tc>
          <w:tcPr>
            <w:tcW w:w="273" w:type="dxa"/>
            <w:shd w:val="clear" w:color="auto" w:fill="auto"/>
          </w:tcPr>
          <w:p w14:paraId="7FC4E766" w14:textId="77777777" w:rsidR="00960026" w:rsidRPr="00A40276" w:rsidRDefault="00960026" w:rsidP="008C1FCE">
            <w:pPr>
              <w:rPr>
                <w:rFonts w:ascii="Arial" w:hAnsi="Arial" w:cs="Arial"/>
                <w:lang w:val="es-BO"/>
              </w:rPr>
            </w:pPr>
          </w:p>
        </w:tc>
        <w:tc>
          <w:tcPr>
            <w:tcW w:w="274" w:type="dxa"/>
            <w:shd w:val="clear" w:color="auto" w:fill="auto"/>
          </w:tcPr>
          <w:p w14:paraId="3FEE3EBF" w14:textId="77777777" w:rsidR="00960026" w:rsidRPr="00A40276" w:rsidRDefault="00960026" w:rsidP="008C1FCE">
            <w:pPr>
              <w:rPr>
                <w:rFonts w:ascii="Arial" w:hAnsi="Arial" w:cs="Arial"/>
                <w:lang w:val="es-BO"/>
              </w:rPr>
            </w:pPr>
          </w:p>
        </w:tc>
        <w:tc>
          <w:tcPr>
            <w:tcW w:w="274" w:type="dxa"/>
            <w:shd w:val="clear" w:color="auto" w:fill="auto"/>
          </w:tcPr>
          <w:p w14:paraId="31EA079E" w14:textId="77777777" w:rsidR="00960026" w:rsidRPr="00A40276" w:rsidRDefault="00960026" w:rsidP="008C1FCE">
            <w:pPr>
              <w:rPr>
                <w:rFonts w:ascii="Arial" w:hAnsi="Arial" w:cs="Arial"/>
                <w:lang w:val="es-BO"/>
              </w:rPr>
            </w:pPr>
          </w:p>
        </w:tc>
        <w:tc>
          <w:tcPr>
            <w:tcW w:w="274" w:type="dxa"/>
            <w:shd w:val="clear" w:color="auto" w:fill="auto"/>
          </w:tcPr>
          <w:p w14:paraId="7A331741" w14:textId="77777777" w:rsidR="00960026" w:rsidRPr="00A40276" w:rsidRDefault="00960026" w:rsidP="008C1FCE">
            <w:pPr>
              <w:rPr>
                <w:rFonts w:ascii="Arial" w:hAnsi="Arial" w:cs="Arial"/>
                <w:lang w:val="es-BO"/>
              </w:rPr>
            </w:pPr>
          </w:p>
        </w:tc>
        <w:tc>
          <w:tcPr>
            <w:tcW w:w="274" w:type="dxa"/>
            <w:shd w:val="clear" w:color="auto" w:fill="auto"/>
          </w:tcPr>
          <w:p w14:paraId="1510172C" w14:textId="77777777" w:rsidR="00960026" w:rsidRPr="00A40276" w:rsidRDefault="00960026" w:rsidP="008C1FCE">
            <w:pPr>
              <w:rPr>
                <w:rFonts w:ascii="Arial" w:hAnsi="Arial" w:cs="Arial"/>
                <w:lang w:val="es-BO"/>
              </w:rPr>
            </w:pPr>
          </w:p>
        </w:tc>
        <w:tc>
          <w:tcPr>
            <w:tcW w:w="273" w:type="dxa"/>
            <w:shd w:val="clear" w:color="auto" w:fill="auto"/>
          </w:tcPr>
          <w:p w14:paraId="25559E85" w14:textId="77777777" w:rsidR="00960026" w:rsidRPr="00A40276" w:rsidRDefault="00960026" w:rsidP="008C1FCE">
            <w:pPr>
              <w:rPr>
                <w:rFonts w:ascii="Arial" w:hAnsi="Arial" w:cs="Arial"/>
                <w:lang w:val="es-BO"/>
              </w:rPr>
            </w:pPr>
          </w:p>
        </w:tc>
        <w:tc>
          <w:tcPr>
            <w:tcW w:w="274" w:type="dxa"/>
            <w:shd w:val="clear" w:color="auto" w:fill="auto"/>
          </w:tcPr>
          <w:p w14:paraId="60AF1C3F" w14:textId="77777777" w:rsidR="00960026" w:rsidRPr="00A40276" w:rsidRDefault="00960026" w:rsidP="008C1FCE">
            <w:pPr>
              <w:rPr>
                <w:rFonts w:ascii="Arial" w:hAnsi="Arial" w:cs="Arial"/>
                <w:lang w:val="es-BO"/>
              </w:rPr>
            </w:pPr>
          </w:p>
        </w:tc>
        <w:tc>
          <w:tcPr>
            <w:tcW w:w="274" w:type="dxa"/>
            <w:shd w:val="clear" w:color="auto" w:fill="auto"/>
          </w:tcPr>
          <w:p w14:paraId="38DB851D" w14:textId="77777777" w:rsidR="00960026" w:rsidRPr="00A40276" w:rsidRDefault="00960026" w:rsidP="008C1FCE">
            <w:pPr>
              <w:rPr>
                <w:rFonts w:ascii="Arial" w:hAnsi="Arial" w:cs="Arial"/>
                <w:lang w:val="es-BO"/>
              </w:rPr>
            </w:pPr>
          </w:p>
        </w:tc>
        <w:tc>
          <w:tcPr>
            <w:tcW w:w="274" w:type="dxa"/>
            <w:shd w:val="clear" w:color="auto" w:fill="auto"/>
          </w:tcPr>
          <w:p w14:paraId="588E7669" w14:textId="77777777" w:rsidR="00960026" w:rsidRPr="00A40276" w:rsidRDefault="00960026" w:rsidP="008C1FCE">
            <w:pPr>
              <w:rPr>
                <w:rFonts w:ascii="Arial" w:hAnsi="Arial" w:cs="Arial"/>
                <w:lang w:val="es-BO"/>
              </w:rPr>
            </w:pPr>
          </w:p>
        </w:tc>
        <w:tc>
          <w:tcPr>
            <w:tcW w:w="274" w:type="dxa"/>
            <w:shd w:val="clear" w:color="auto" w:fill="auto"/>
          </w:tcPr>
          <w:p w14:paraId="6C6181EB" w14:textId="77777777" w:rsidR="00960026" w:rsidRPr="00A40276" w:rsidRDefault="00960026" w:rsidP="008C1FCE">
            <w:pPr>
              <w:rPr>
                <w:rFonts w:ascii="Arial" w:hAnsi="Arial" w:cs="Arial"/>
                <w:lang w:val="es-BO"/>
              </w:rPr>
            </w:pPr>
          </w:p>
        </w:tc>
        <w:tc>
          <w:tcPr>
            <w:tcW w:w="819" w:type="dxa"/>
            <w:gridSpan w:val="3"/>
            <w:shd w:val="clear" w:color="auto" w:fill="auto"/>
          </w:tcPr>
          <w:p w14:paraId="73C20429"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5269965"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4D7A54F" w14:textId="77777777" w:rsidR="00960026" w:rsidRPr="00A40276" w:rsidRDefault="00960026" w:rsidP="008C1FCE">
            <w:pPr>
              <w:rPr>
                <w:rFonts w:ascii="Arial" w:hAnsi="Arial" w:cs="Arial"/>
                <w:lang w:val="es-BO"/>
              </w:rPr>
            </w:pPr>
          </w:p>
        </w:tc>
      </w:tr>
      <w:tr w:rsidR="00960026" w:rsidRPr="00A40276" w14:paraId="5C932A35"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1E9F4BAA" w14:textId="77777777" w:rsidR="00960026" w:rsidRPr="00A40276" w:rsidRDefault="00960026" w:rsidP="008C1FCE">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A4059" w14:textId="121B8E7B" w:rsidR="00960026" w:rsidRPr="00DB66C3" w:rsidRDefault="00CC07AB" w:rsidP="008C1FCE">
            <w:pPr>
              <w:jc w:val="both"/>
            </w:pPr>
            <w:r w:rsidRPr="00CC07AB">
              <w:t xml:space="preserve">El proveedor, podrá realizar la activación del servicio Web </w:t>
            </w:r>
            <w:proofErr w:type="spellStart"/>
            <w:r w:rsidRPr="00CC07AB">
              <w:t>Application</w:t>
            </w:r>
            <w:proofErr w:type="spellEnd"/>
            <w:r w:rsidRPr="00CC07AB">
              <w:t xml:space="preserve"> Firewall WAF  físicamente en el Centro de Cómputo de ENDE en la ciudad de Cochabamba, ubicada en la calle Colombia </w:t>
            </w:r>
            <w:proofErr w:type="spellStart"/>
            <w:r w:rsidRPr="00CC07AB">
              <w:t>Nro</w:t>
            </w:r>
            <w:proofErr w:type="spellEnd"/>
            <w:r w:rsidRPr="00CC07AB">
              <w:t xml:space="preserve"> 655 o de manera remota, en ambos casos se debe coordinar los trabajos con personal designado, por ENDE</w:t>
            </w:r>
            <w:r w:rsidR="00960026" w:rsidRPr="0009483F">
              <w:t>.</w:t>
            </w:r>
          </w:p>
        </w:tc>
        <w:tc>
          <w:tcPr>
            <w:tcW w:w="498" w:type="dxa"/>
            <w:tcBorders>
              <w:left w:val="single" w:sz="4" w:space="0" w:color="auto"/>
              <w:right w:val="single" w:sz="12" w:space="0" w:color="244061" w:themeColor="accent1" w:themeShade="80"/>
            </w:tcBorders>
          </w:tcPr>
          <w:p w14:paraId="2A536695" w14:textId="77777777" w:rsidR="00960026" w:rsidRPr="00A40276" w:rsidRDefault="00960026" w:rsidP="008C1FCE">
            <w:pPr>
              <w:rPr>
                <w:rFonts w:ascii="Arial" w:hAnsi="Arial" w:cs="Arial"/>
                <w:lang w:val="es-BO"/>
              </w:rPr>
            </w:pPr>
          </w:p>
        </w:tc>
      </w:tr>
      <w:tr w:rsidR="00960026" w:rsidRPr="00A40276" w14:paraId="09C1A9B8" w14:textId="77777777" w:rsidTr="008C1FCE">
        <w:trPr>
          <w:jc w:val="center"/>
        </w:trPr>
        <w:tc>
          <w:tcPr>
            <w:tcW w:w="2262" w:type="dxa"/>
            <w:vMerge/>
            <w:tcBorders>
              <w:left w:val="single" w:sz="12" w:space="0" w:color="244061" w:themeColor="accent1" w:themeShade="80"/>
              <w:right w:val="single" w:sz="4" w:space="0" w:color="auto"/>
            </w:tcBorders>
            <w:vAlign w:val="center"/>
          </w:tcPr>
          <w:p w14:paraId="14C7296B"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78CB282"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2BA8E764" w14:textId="77777777" w:rsidR="00960026" w:rsidRPr="00A40276" w:rsidRDefault="00960026" w:rsidP="008C1FCE">
            <w:pPr>
              <w:rPr>
                <w:rFonts w:ascii="Arial" w:hAnsi="Arial" w:cs="Arial"/>
                <w:lang w:val="es-BO"/>
              </w:rPr>
            </w:pPr>
          </w:p>
        </w:tc>
      </w:tr>
      <w:tr w:rsidR="00960026" w:rsidRPr="00A40276" w14:paraId="1AED2794" w14:textId="77777777" w:rsidTr="008C1FCE">
        <w:trPr>
          <w:jc w:val="center"/>
        </w:trPr>
        <w:tc>
          <w:tcPr>
            <w:tcW w:w="2262" w:type="dxa"/>
            <w:tcBorders>
              <w:left w:val="single" w:sz="12" w:space="0" w:color="244061" w:themeColor="accent1" w:themeShade="80"/>
            </w:tcBorders>
            <w:vAlign w:val="center"/>
          </w:tcPr>
          <w:p w14:paraId="6598A8C5" w14:textId="77777777" w:rsidR="00960026" w:rsidRPr="00A40276" w:rsidRDefault="00960026" w:rsidP="008C1FCE">
            <w:pPr>
              <w:jc w:val="right"/>
              <w:rPr>
                <w:rFonts w:ascii="Arial" w:hAnsi="Arial" w:cs="Arial"/>
                <w:lang w:val="es-BO"/>
              </w:rPr>
            </w:pPr>
          </w:p>
        </w:tc>
        <w:tc>
          <w:tcPr>
            <w:tcW w:w="296" w:type="dxa"/>
            <w:shd w:val="clear" w:color="auto" w:fill="auto"/>
          </w:tcPr>
          <w:p w14:paraId="2C8F7EDC" w14:textId="77777777" w:rsidR="00960026" w:rsidRPr="00A40276" w:rsidRDefault="00960026" w:rsidP="008C1FCE">
            <w:pPr>
              <w:rPr>
                <w:rFonts w:ascii="Arial" w:hAnsi="Arial" w:cs="Arial"/>
                <w:lang w:val="es-BO"/>
              </w:rPr>
            </w:pPr>
          </w:p>
        </w:tc>
        <w:tc>
          <w:tcPr>
            <w:tcW w:w="280" w:type="dxa"/>
            <w:shd w:val="clear" w:color="auto" w:fill="auto"/>
          </w:tcPr>
          <w:p w14:paraId="180289FA" w14:textId="77777777" w:rsidR="00960026" w:rsidRPr="00A40276" w:rsidRDefault="00960026" w:rsidP="008C1FCE">
            <w:pPr>
              <w:rPr>
                <w:rFonts w:ascii="Arial" w:hAnsi="Arial" w:cs="Arial"/>
                <w:lang w:val="es-BO"/>
              </w:rPr>
            </w:pPr>
          </w:p>
        </w:tc>
        <w:tc>
          <w:tcPr>
            <w:tcW w:w="281" w:type="dxa"/>
            <w:shd w:val="clear" w:color="auto" w:fill="auto"/>
          </w:tcPr>
          <w:p w14:paraId="3473FD4F" w14:textId="77777777" w:rsidR="00960026" w:rsidRPr="00A40276" w:rsidRDefault="00960026" w:rsidP="008C1FCE">
            <w:pPr>
              <w:rPr>
                <w:rFonts w:ascii="Arial" w:hAnsi="Arial" w:cs="Arial"/>
                <w:lang w:val="es-BO"/>
              </w:rPr>
            </w:pPr>
          </w:p>
        </w:tc>
        <w:tc>
          <w:tcPr>
            <w:tcW w:w="271" w:type="dxa"/>
            <w:shd w:val="clear" w:color="auto" w:fill="auto"/>
          </w:tcPr>
          <w:p w14:paraId="60C99018" w14:textId="77777777" w:rsidR="00960026" w:rsidRPr="00A40276" w:rsidRDefault="00960026" w:rsidP="008C1FCE">
            <w:pPr>
              <w:rPr>
                <w:rFonts w:ascii="Arial" w:hAnsi="Arial" w:cs="Arial"/>
                <w:lang w:val="es-BO"/>
              </w:rPr>
            </w:pPr>
          </w:p>
        </w:tc>
        <w:tc>
          <w:tcPr>
            <w:tcW w:w="276" w:type="dxa"/>
            <w:shd w:val="clear" w:color="auto" w:fill="auto"/>
          </w:tcPr>
          <w:p w14:paraId="2FA9E51A" w14:textId="77777777" w:rsidR="00960026" w:rsidRPr="00A40276" w:rsidRDefault="00960026" w:rsidP="008C1FCE">
            <w:pPr>
              <w:rPr>
                <w:rFonts w:ascii="Arial" w:hAnsi="Arial" w:cs="Arial"/>
                <w:lang w:val="es-BO"/>
              </w:rPr>
            </w:pPr>
          </w:p>
        </w:tc>
        <w:tc>
          <w:tcPr>
            <w:tcW w:w="275" w:type="dxa"/>
            <w:shd w:val="clear" w:color="auto" w:fill="auto"/>
          </w:tcPr>
          <w:p w14:paraId="23C6DE01" w14:textId="77777777" w:rsidR="00960026" w:rsidRPr="00A40276" w:rsidRDefault="00960026" w:rsidP="008C1FCE">
            <w:pPr>
              <w:rPr>
                <w:rFonts w:ascii="Arial" w:hAnsi="Arial" w:cs="Arial"/>
                <w:lang w:val="es-BO"/>
              </w:rPr>
            </w:pPr>
          </w:p>
        </w:tc>
        <w:tc>
          <w:tcPr>
            <w:tcW w:w="281" w:type="dxa"/>
            <w:shd w:val="clear" w:color="auto" w:fill="auto"/>
          </w:tcPr>
          <w:p w14:paraId="1F3F91C0" w14:textId="77777777" w:rsidR="00960026" w:rsidRPr="00A40276" w:rsidRDefault="00960026" w:rsidP="008C1FCE">
            <w:pPr>
              <w:rPr>
                <w:rFonts w:ascii="Arial" w:hAnsi="Arial" w:cs="Arial"/>
                <w:lang w:val="es-BO"/>
              </w:rPr>
            </w:pPr>
          </w:p>
        </w:tc>
        <w:tc>
          <w:tcPr>
            <w:tcW w:w="277" w:type="dxa"/>
            <w:shd w:val="clear" w:color="auto" w:fill="auto"/>
          </w:tcPr>
          <w:p w14:paraId="64C72DDE" w14:textId="77777777" w:rsidR="00960026" w:rsidRPr="00A40276" w:rsidRDefault="00960026" w:rsidP="008C1FCE">
            <w:pPr>
              <w:rPr>
                <w:rFonts w:ascii="Arial" w:hAnsi="Arial" w:cs="Arial"/>
                <w:lang w:val="es-BO"/>
              </w:rPr>
            </w:pPr>
          </w:p>
        </w:tc>
        <w:tc>
          <w:tcPr>
            <w:tcW w:w="277" w:type="dxa"/>
            <w:shd w:val="clear" w:color="auto" w:fill="auto"/>
          </w:tcPr>
          <w:p w14:paraId="4837838D" w14:textId="77777777" w:rsidR="00960026" w:rsidRPr="00A40276" w:rsidRDefault="00960026" w:rsidP="008C1FCE">
            <w:pPr>
              <w:rPr>
                <w:rFonts w:ascii="Arial" w:hAnsi="Arial" w:cs="Arial"/>
                <w:lang w:val="es-BO"/>
              </w:rPr>
            </w:pPr>
          </w:p>
        </w:tc>
        <w:tc>
          <w:tcPr>
            <w:tcW w:w="277" w:type="dxa"/>
            <w:shd w:val="clear" w:color="auto" w:fill="auto"/>
          </w:tcPr>
          <w:p w14:paraId="14BE9343" w14:textId="77777777" w:rsidR="00960026" w:rsidRPr="00A40276" w:rsidRDefault="00960026" w:rsidP="008C1FCE">
            <w:pPr>
              <w:rPr>
                <w:rFonts w:ascii="Arial" w:hAnsi="Arial" w:cs="Arial"/>
                <w:lang w:val="es-BO"/>
              </w:rPr>
            </w:pPr>
          </w:p>
        </w:tc>
        <w:tc>
          <w:tcPr>
            <w:tcW w:w="274" w:type="dxa"/>
            <w:shd w:val="clear" w:color="auto" w:fill="auto"/>
          </w:tcPr>
          <w:p w14:paraId="6E243F6A" w14:textId="77777777" w:rsidR="00960026" w:rsidRPr="00A40276" w:rsidRDefault="00960026" w:rsidP="008C1FCE">
            <w:pPr>
              <w:rPr>
                <w:rFonts w:ascii="Arial" w:hAnsi="Arial" w:cs="Arial"/>
                <w:lang w:val="es-BO"/>
              </w:rPr>
            </w:pPr>
          </w:p>
        </w:tc>
        <w:tc>
          <w:tcPr>
            <w:tcW w:w="274" w:type="dxa"/>
            <w:shd w:val="clear" w:color="auto" w:fill="auto"/>
          </w:tcPr>
          <w:p w14:paraId="7FA1A9AF" w14:textId="77777777" w:rsidR="00960026" w:rsidRPr="00A40276" w:rsidRDefault="00960026" w:rsidP="008C1FCE">
            <w:pPr>
              <w:rPr>
                <w:rFonts w:ascii="Arial" w:hAnsi="Arial" w:cs="Arial"/>
                <w:lang w:val="es-BO"/>
              </w:rPr>
            </w:pPr>
          </w:p>
        </w:tc>
        <w:tc>
          <w:tcPr>
            <w:tcW w:w="273" w:type="dxa"/>
            <w:shd w:val="clear" w:color="auto" w:fill="auto"/>
          </w:tcPr>
          <w:p w14:paraId="77F7993B" w14:textId="77777777" w:rsidR="00960026" w:rsidRPr="00A40276" w:rsidRDefault="00960026" w:rsidP="008C1FCE">
            <w:pPr>
              <w:rPr>
                <w:rFonts w:ascii="Arial" w:hAnsi="Arial" w:cs="Arial"/>
                <w:lang w:val="es-BO"/>
              </w:rPr>
            </w:pPr>
          </w:p>
        </w:tc>
        <w:tc>
          <w:tcPr>
            <w:tcW w:w="274" w:type="dxa"/>
            <w:shd w:val="clear" w:color="auto" w:fill="auto"/>
          </w:tcPr>
          <w:p w14:paraId="70BE539B" w14:textId="77777777" w:rsidR="00960026" w:rsidRPr="00A40276" w:rsidRDefault="00960026" w:rsidP="008C1FCE">
            <w:pPr>
              <w:rPr>
                <w:rFonts w:ascii="Arial" w:hAnsi="Arial" w:cs="Arial"/>
                <w:lang w:val="es-BO"/>
              </w:rPr>
            </w:pPr>
          </w:p>
        </w:tc>
        <w:tc>
          <w:tcPr>
            <w:tcW w:w="274" w:type="dxa"/>
            <w:shd w:val="clear" w:color="auto" w:fill="auto"/>
          </w:tcPr>
          <w:p w14:paraId="509A6628" w14:textId="77777777" w:rsidR="00960026" w:rsidRPr="00A40276" w:rsidRDefault="00960026" w:rsidP="008C1FCE">
            <w:pPr>
              <w:rPr>
                <w:rFonts w:ascii="Arial" w:hAnsi="Arial" w:cs="Arial"/>
                <w:lang w:val="es-BO"/>
              </w:rPr>
            </w:pPr>
          </w:p>
        </w:tc>
        <w:tc>
          <w:tcPr>
            <w:tcW w:w="274" w:type="dxa"/>
            <w:shd w:val="clear" w:color="auto" w:fill="auto"/>
          </w:tcPr>
          <w:p w14:paraId="4E4DE851" w14:textId="77777777" w:rsidR="00960026" w:rsidRPr="00A40276" w:rsidRDefault="00960026" w:rsidP="008C1FCE">
            <w:pPr>
              <w:rPr>
                <w:rFonts w:ascii="Arial" w:hAnsi="Arial" w:cs="Arial"/>
                <w:lang w:val="es-BO"/>
              </w:rPr>
            </w:pPr>
          </w:p>
        </w:tc>
        <w:tc>
          <w:tcPr>
            <w:tcW w:w="274" w:type="dxa"/>
            <w:shd w:val="clear" w:color="auto" w:fill="auto"/>
          </w:tcPr>
          <w:p w14:paraId="1DD658D3" w14:textId="77777777" w:rsidR="00960026" w:rsidRPr="00A40276" w:rsidRDefault="00960026" w:rsidP="008C1FCE">
            <w:pPr>
              <w:rPr>
                <w:rFonts w:ascii="Arial" w:hAnsi="Arial" w:cs="Arial"/>
                <w:lang w:val="es-BO"/>
              </w:rPr>
            </w:pPr>
          </w:p>
        </w:tc>
        <w:tc>
          <w:tcPr>
            <w:tcW w:w="273" w:type="dxa"/>
            <w:shd w:val="clear" w:color="auto" w:fill="auto"/>
          </w:tcPr>
          <w:p w14:paraId="431A519F" w14:textId="77777777" w:rsidR="00960026" w:rsidRPr="00A40276" w:rsidRDefault="00960026" w:rsidP="008C1FCE">
            <w:pPr>
              <w:rPr>
                <w:rFonts w:ascii="Arial" w:hAnsi="Arial" w:cs="Arial"/>
                <w:lang w:val="es-BO"/>
              </w:rPr>
            </w:pPr>
          </w:p>
        </w:tc>
        <w:tc>
          <w:tcPr>
            <w:tcW w:w="274" w:type="dxa"/>
            <w:shd w:val="clear" w:color="auto" w:fill="auto"/>
          </w:tcPr>
          <w:p w14:paraId="63BA18BA" w14:textId="77777777" w:rsidR="00960026" w:rsidRPr="00A40276" w:rsidRDefault="00960026" w:rsidP="008C1FCE">
            <w:pPr>
              <w:rPr>
                <w:rFonts w:ascii="Arial" w:hAnsi="Arial" w:cs="Arial"/>
                <w:lang w:val="es-BO"/>
              </w:rPr>
            </w:pPr>
          </w:p>
        </w:tc>
        <w:tc>
          <w:tcPr>
            <w:tcW w:w="274" w:type="dxa"/>
            <w:shd w:val="clear" w:color="auto" w:fill="auto"/>
          </w:tcPr>
          <w:p w14:paraId="75537AD9" w14:textId="77777777" w:rsidR="00960026" w:rsidRPr="00A40276" w:rsidRDefault="00960026" w:rsidP="008C1FCE">
            <w:pPr>
              <w:rPr>
                <w:rFonts w:ascii="Arial" w:hAnsi="Arial" w:cs="Arial"/>
                <w:lang w:val="es-BO"/>
              </w:rPr>
            </w:pPr>
          </w:p>
        </w:tc>
        <w:tc>
          <w:tcPr>
            <w:tcW w:w="274" w:type="dxa"/>
            <w:shd w:val="clear" w:color="auto" w:fill="auto"/>
          </w:tcPr>
          <w:p w14:paraId="1E9CCA86" w14:textId="77777777" w:rsidR="00960026" w:rsidRPr="00A40276" w:rsidRDefault="00960026" w:rsidP="008C1FCE">
            <w:pPr>
              <w:rPr>
                <w:rFonts w:ascii="Arial" w:hAnsi="Arial" w:cs="Arial"/>
                <w:lang w:val="es-BO"/>
              </w:rPr>
            </w:pPr>
          </w:p>
        </w:tc>
        <w:tc>
          <w:tcPr>
            <w:tcW w:w="274" w:type="dxa"/>
            <w:shd w:val="clear" w:color="auto" w:fill="auto"/>
          </w:tcPr>
          <w:p w14:paraId="00123B8B" w14:textId="77777777" w:rsidR="00960026" w:rsidRPr="00A40276" w:rsidRDefault="00960026" w:rsidP="008C1FCE">
            <w:pPr>
              <w:rPr>
                <w:rFonts w:ascii="Arial" w:hAnsi="Arial" w:cs="Arial"/>
                <w:lang w:val="es-BO"/>
              </w:rPr>
            </w:pPr>
          </w:p>
        </w:tc>
        <w:tc>
          <w:tcPr>
            <w:tcW w:w="819" w:type="dxa"/>
            <w:gridSpan w:val="3"/>
            <w:shd w:val="clear" w:color="auto" w:fill="auto"/>
          </w:tcPr>
          <w:p w14:paraId="5682F433"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8DF24EA"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23980B10" w14:textId="77777777" w:rsidR="00960026" w:rsidRPr="00A40276" w:rsidRDefault="00960026" w:rsidP="008C1FCE">
            <w:pPr>
              <w:rPr>
                <w:rFonts w:ascii="Arial" w:hAnsi="Arial" w:cs="Arial"/>
                <w:lang w:val="es-BO"/>
              </w:rPr>
            </w:pPr>
          </w:p>
        </w:tc>
      </w:tr>
      <w:tr w:rsidR="00960026" w:rsidRPr="00A40276" w14:paraId="095FCDCB"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1714062D" w14:textId="77777777" w:rsidR="00960026" w:rsidRPr="00A40276" w:rsidRDefault="00960026" w:rsidP="008C1FCE">
            <w:pPr>
              <w:jc w:val="right"/>
              <w:rPr>
                <w:rFonts w:ascii="Arial" w:hAnsi="Arial" w:cs="Arial"/>
                <w:lang w:val="es-BO"/>
              </w:rPr>
            </w:pPr>
            <w:r w:rsidRPr="00A40276">
              <w:rPr>
                <w:rFonts w:ascii="Arial" w:hAnsi="Arial" w:cs="Arial"/>
                <w:lang w:val="es-BO"/>
              </w:rPr>
              <w:t xml:space="preserve">Garantía de Cumplimiento </w:t>
            </w:r>
          </w:p>
          <w:p w14:paraId="763DA2AB" w14:textId="77777777" w:rsidR="00960026" w:rsidRPr="00A40276" w:rsidRDefault="00960026" w:rsidP="008C1FCE">
            <w:pPr>
              <w:jc w:val="right"/>
              <w:rPr>
                <w:rFonts w:ascii="Arial" w:hAnsi="Arial" w:cs="Arial"/>
                <w:lang w:val="es-BO"/>
              </w:rPr>
            </w:pPr>
            <w:r w:rsidRPr="00A40276">
              <w:rPr>
                <w:rFonts w:ascii="Arial" w:hAnsi="Arial" w:cs="Arial"/>
                <w:lang w:val="es-BO"/>
              </w:rPr>
              <w:t>de Contrato</w:t>
            </w:r>
          </w:p>
          <w:p w14:paraId="35966E69" w14:textId="77777777" w:rsidR="00960026" w:rsidRPr="00A40276" w:rsidRDefault="00960026" w:rsidP="008C1FCE">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68863" w14:textId="77777777" w:rsidR="00960026" w:rsidRPr="00A769DA" w:rsidRDefault="00960026" w:rsidP="008C1FCE">
            <w:pPr>
              <w:jc w:val="both"/>
              <w:rPr>
                <w:rFonts w:ascii="Arial" w:hAnsi="Arial" w:cs="Arial"/>
                <w:lang w:val="es-BO"/>
              </w:rPr>
            </w:pPr>
            <w:r w:rsidRPr="00A769DA">
              <w:rPr>
                <w:rFonts w:ascii="Arial" w:hAnsi="Arial" w:cs="Arial"/>
                <w:lang w:val="es-BO"/>
              </w:rPr>
              <w:t xml:space="preserve">El proponente adjudicado deberá constituir la garantía del cumplimiento de contrato o solicitar la retención del 7% o del 3.5% (según corresponda) del monto del contrato. </w:t>
            </w:r>
          </w:p>
          <w:p w14:paraId="667B1A6D" w14:textId="77777777" w:rsidR="00960026" w:rsidRPr="00A40276" w:rsidRDefault="00960026" w:rsidP="008C1FCE">
            <w:pPr>
              <w:jc w:val="both"/>
              <w:rPr>
                <w:rFonts w:ascii="Arial" w:hAnsi="Arial" w:cs="Arial"/>
                <w:b/>
                <w:i/>
                <w:lang w:val="es-BO"/>
              </w:rPr>
            </w:pPr>
            <w:r w:rsidRPr="00A769DA">
              <w:rPr>
                <w:rFonts w:ascii="Arial" w:hAnsi="Arial" w:cs="Arial"/>
                <w:lang w:val="es-BO"/>
              </w:rPr>
              <w:t>Para servicios generales discontinuos deberá expresar que se procederá a realizar la retención del 7% de cada pago.</w:t>
            </w:r>
          </w:p>
        </w:tc>
        <w:tc>
          <w:tcPr>
            <w:tcW w:w="498" w:type="dxa"/>
            <w:tcBorders>
              <w:left w:val="single" w:sz="4" w:space="0" w:color="auto"/>
              <w:right w:val="single" w:sz="12" w:space="0" w:color="244061" w:themeColor="accent1" w:themeShade="80"/>
            </w:tcBorders>
          </w:tcPr>
          <w:p w14:paraId="1BB1A6FC" w14:textId="77777777" w:rsidR="00960026" w:rsidRPr="00A40276" w:rsidRDefault="00960026" w:rsidP="008C1FCE">
            <w:pPr>
              <w:rPr>
                <w:rFonts w:ascii="Arial" w:hAnsi="Arial" w:cs="Arial"/>
                <w:lang w:val="es-BO"/>
              </w:rPr>
            </w:pPr>
          </w:p>
        </w:tc>
      </w:tr>
      <w:tr w:rsidR="00960026" w:rsidRPr="00A40276" w14:paraId="0B0C00C6" w14:textId="77777777" w:rsidTr="008C1FCE">
        <w:trPr>
          <w:jc w:val="center"/>
        </w:trPr>
        <w:tc>
          <w:tcPr>
            <w:tcW w:w="2262" w:type="dxa"/>
            <w:vMerge/>
            <w:tcBorders>
              <w:left w:val="single" w:sz="12" w:space="0" w:color="244061" w:themeColor="accent1" w:themeShade="80"/>
              <w:right w:val="single" w:sz="4" w:space="0" w:color="auto"/>
            </w:tcBorders>
            <w:vAlign w:val="center"/>
          </w:tcPr>
          <w:p w14:paraId="3B6699B9"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6A2411CA"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04CB6C72" w14:textId="77777777" w:rsidR="00960026" w:rsidRPr="00A40276" w:rsidRDefault="00960026" w:rsidP="008C1FCE">
            <w:pPr>
              <w:rPr>
                <w:rFonts w:ascii="Arial" w:hAnsi="Arial" w:cs="Arial"/>
                <w:lang w:val="es-BO"/>
              </w:rPr>
            </w:pPr>
          </w:p>
        </w:tc>
      </w:tr>
      <w:tr w:rsidR="00960026" w:rsidRPr="00A40276" w14:paraId="7D0DC38A" w14:textId="77777777" w:rsidTr="008C1FCE">
        <w:trPr>
          <w:jc w:val="center"/>
        </w:trPr>
        <w:tc>
          <w:tcPr>
            <w:tcW w:w="2262" w:type="dxa"/>
            <w:vMerge/>
            <w:tcBorders>
              <w:left w:val="single" w:sz="12" w:space="0" w:color="244061" w:themeColor="accent1" w:themeShade="80"/>
              <w:right w:val="single" w:sz="4" w:space="0" w:color="auto"/>
            </w:tcBorders>
            <w:vAlign w:val="center"/>
          </w:tcPr>
          <w:p w14:paraId="6686579C"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ADBF7E7"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73C238E6" w14:textId="77777777" w:rsidR="00960026" w:rsidRPr="00A40276" w:rsidRDefault="00960026" w:rsidP="008C1FCE">
            <w:pPr>
              <w:rPr>
                <w:rFonts w:ascii="Arial" w:hAnsi="Arial" w:cs="Arial"/>
                <w:lang w:val="es-BO"/>
              </w:rPr>
            </w:pPr>
          </w:p>
        </w:tc>
      </w:tr>
      <w:tr w:rsidR="00960026" w:rsidRPr="00A40276" w14:paraId="220FF5F6" w14:textId="77777777" w:rsidTr="008C1FCE">
        <w:trPr>
          <w:trHeight w:val="47"/>
          <w:jc w:val="center"/>
        </w:trPr>
        <w:tc>
          <w:tcPr>
            <w:tcW w:w="2262" w:type="dxa"/>
            <w:tcBorders>
              <w:left w:val="single" w:sz="12" w:space="0" w:color="244061" w:themeColor="accent1" w:themeShade="80"/>
            </w:tcBorders>
            <w:shd w:val="clear" w:color="auto" w:fill="auto"/>
            <w:vAlign w:val="center"/>
          </w:tcPr>
          <w:p w14:paraId="14138C3B" w14:textId="77777777" w:rsidR="00960026" w:rsidRPr="00BF4F2F" w:rsidRDefault="00960026" w:rsidP="008C1FCE">
            <w:pPr>
              <w:jc w:val="right"/>
              <w:rPr>
                <w:rFonts w:ascii="Arial" w:hAnsi="Arial" w:cs="Arial"/>
                <w:sz w:val="6"/>
                <w:lang w:val="es-BO"/>
              </w:rPr>
            </w:pPr>
          </w:p>
        </w:tc>
        <w:tc>
          <w:tcPr>
            <w:tcW w:w="296" w:type="dxa"/>
            <w:shd w:val="clear" w:color="auto" w:fill="auto"/>
          </w:tcPr>
          <w:p w14:paraId="4CF77A17" w14:textId="77777777" w:rsidR="00960026" w:rsidRPr="00BF4F2F" w:rsidRDefault="00960026" w:rsidP="008C1FCE">
            <w:pPr>
              <w:rPr>
                <w:rFonts w:ascii="Arial" w:hAnsi="Arial" w:cs="Arial"/>
                <w:sz w:val="8"/>
                <w:lang w:val="es-BO"/>
              </w:rPr>
            </w:pPr>
          </w:p>
        </w:tc>
        <w:tc>
          <w:tcPr>
            <w:tcW w:w="280" w:type="dxa"/>
            <w:shd w:val="clear" w:color="auto" w:fill="auto"/>
          </w:tcPr>
          <w:p w14:paraId="4D13A935" w14:textId="77777777" w:rsidR="00960026" w:rsidRPr="00A40276" w:rsidRDefault="00960026" w:rsidP="008C1FCE">
            <w:pPr>
              <w:rPr>
                <w:rFonts w:ascii="Arial" w:hAnsi="Arial" w:cs="Arial"/>
                <w:lang w:val="es-BO"/>
              </w:rPr>
            </w:pPr>
          </w:p>
        </w:tc>
        <w:tc>
          <w:tcPr>
            <w:tcW w:w="281" w:type="dxa"/>
            <w:shd w:val="clear" w:color="auto" w:fill="auto"/>
          </w:tcPr>
          <w:p w14:paraId="064F42D4" w14:textId="77777777" w:rsidR="00960026" w:rsidRPr="00BF4F2F" w:rsidRDefault="00960026" w:rsidP="008C1FCE">
            <w:pPr>
              <w:rPr>
                <w:rFonts w:ascii="Arial" w:hAnsi="Arial" w:cs="Arial"/>
                <w:sz w:val="8"/>
                <w:lang w:val="es-BO"/>
              </w:rPr>
            </w:pPr>
          </w:p>
        </w:tc>
        <w:tc>
          <w:tcPr>
            <w:tcW w:w="271" w:type="dxa"/>
            <w:shd w:val="clear" w:color="auto" w:fill="auto"/>
          </w:tcPr>
          <w:p w14:paraId="29C37A10" w14:textId="77777777" w:rsidR="00960026" w:rsidRPr="00A40276" w:rsidRDefault="00960026" w:rsidP="008C1FCE">
            <w:pPr>
              <w:rPr>
                <w:rFonts w:ascii="Arial" w:hAnsi="Arial" w:cs="Arial"/>
                <w:lang w:val="es-BO"/>
              </w:rPr>
            </w:pPr>
          </w:p>
        </w:tc>
        <w:tc>
          <w:tcPr>
            <w:tcW w:w="276" w:type="dxa"/>
            <w:shd w:val="clear" w:color="auto" w:fill="auto"/>
          </w:tcPr>
          <w:p w14:paraId="4B2E7062" w14:textId="77777777" w:rsidR="00960026" w:rsidRPr="00A40276" w:rsidRDefault="00960026" w:rsidP="008C1FCE">
            <w:pPr>
              <w:rPr>
                <w:rFonts w:ascii="Arial" w:hAnsi="Arial" w:cs="Arial"/>
                <w:lang w:val="es-BO"/>
              </w:rPr>
            </w:pPr>
          </w:p>
        </w:tc>
        <w:tc>
          <w:tcPr>
            <w:tcW w:w="275" w:type="dxa"/>
            <w:shd w:val="clear" w:color="auto" w:fill="auto"/>
          </w:tcPr>
          <w:p w14:paraId="4F9A3EC3" w14:textId="77777777" w:rsidR="00960026" w:rsidRPr="00A40276" w:rsidRDefault="00960026" w:rsidP="008C1FCE">
            <w:pPr>
              <w:rPr>
                <w:rFonts w:ascii="Arial" w:hAnsi="Arial" w:cs="Arial"/>
                <w:lang w:val="es-BO"/>
              </w:rPr>
            </w:pPr>
          </w:p>
        </w:tc>
        <w:tc>
          <w:tcPr>
            <w:tcW w:w="281" w:type="dxa"/>
            <w:shd w:val="clear" w:color="auto" w:fill="auto"/>
          </w:tcPr>
          <w:p w14:paraId="6B668C8A" w14:textId="77777777" w:rsidR="00960026" w:rsidRPr="00A40276" w:rsidRDefault="00960026" w:rsidP="008C1FCE">
            <w:pPr>
              <w:rPr>
                <w:rFonts w:ascii="Arial" w:hAnsi="Arial" w:cs="Arial"/>
                <w:lang w:val="es-BO"/>
              </w:rPr>
            </w:pPr>
          </w:p>
        </w:tc>
        <w:tc>
          <w:tcPr>
            <w:tcW w:w="277" w:type="dxa"/>
            <w:shd w:val="clear" w:color="auto" w:fill="auto"/>
          </w:tcPr>
          <w:p w14:paraId="582A71D5" w14:textId="77777777" w:rsidR="00960026" w:rsidRPr="00A40276" w:rsidRDefault="00960026" w:rsidP="008C1FCE">
            <w:pPr>
              <w:rPr>
                <w:rFonts w:ascii="Arial" w:hAnsi="Arial" w:cs="Arial"/>
                <w:lang w:val="es-BO"/>
              </w:rPr>
            </w:pPr>
          </w:p>
        </w:tc>
        <w:tc>
          <w:tcPr>
            <w:tcW w:w="277" w:type="dxa"/>
            <w:shd w:val="clear" w:color="auto" w:fill="auto"/>
          </w:tcPr>
          <w:p w14:paraId="6F5DE133" w14:textId="77777777" w:rsidR="00960026" w:rsidRPr="00A40276" w:rsidRDefault="00960026" w:rsidP="008C1FCE">
            <w:pPr>
              <w:rPr>
                <w:rFonts w:ascii="Arial" w:hAnsi="Arial" w:cs="Arial"/>
                <w:lang w:val="es-BO"/>
              </w:rPr>
            </w:pPr>
          </w:p>
        </w:tc>
        <w:tc>
          <w:tcPr>
            <w:tcW w:w="277" w:type="dxa"/>
            <w:shd w:val="clear" w:color="auto" w:fill="auto"/>
          </w:tcPr>
          <w:p w14:paraId="7F956626" w14:textId="77777777" w:rsidR="00960026" w:rsidRPr="00A40276" w:rsidRDefault="00960026" w:rsidP="008C1FCE">
            <w:pPr>
              <w:rPr>
                <w:rFonts w:ascii="Arial" w:hAnsi="Arial" w:cs="Arial"/>
                <w:lang w:val="es-BO"/>
              </w:rPr>
            </w:pPr>
          </w:p>
        </w:tc>
        <w:tc>
          <w:tcPr>
            <w:tcW w:w="274" w:type="dxa"/>
            <w:shd w:val="clear" w:color="auto" w:fill="auto"/>
          </w:tcPr>
          <w:p w14:paraId="217CAD21" w14:textId="77777777" w:rsidR="00960026" w:rsidRPr="00A40276" w:rsidRDefault="00960026" w:rsidP="008C1FCE">
            <w:pPr>
              <w:rPr>
                <w:rFonts w:ascii="Arial" w:hAnsi="Arial" w:cs="Arial"/>
                <w:lang w:val="es-BO"/>
              </w:rPr>
            </w:pPr>
          </w:p>
        </w:tc>
        <w:tc>
          <w:tcPr>
            <w:tcW w:w="274" w:type="dxa"/>
            <w:shd w:val="clear" w:color="auto" w:fill="auto"/>
          </w:tcPr>
          <w:p w14:paraId="470A7F10" w14:textId="77777777" w:rsidR="00960026" w:rsidRPr="00A40276" w:rsidRDefault="00960026" w:rsidP="008C1FCE">
            <w:pPr>
              <w:rPr>
                <w:rFonts w:ascii="Arial" w:hAnsi="Arial" w:cs="Arial"/>
                <w:lang w:val="es-BO"/>
              </w:rPr>
            </w:pPr>
          </w:p>
        </w:tc>
        <w:tc>
          <w:tcPr>
            <w:tcW w:w="273" w:type="dxa"/>
            <w:shd w:val="clear" w:color="auto" w:fill="auto"/>
          </w:tcPr>
          <w:p w14:paraId="78B96BDD" w14:textId="77777777" w:rsidR="00960026" w:rsidRPr="00A40276" w:rsidRDefault="00960026" w:rsidP="008C1FCE">
            <w:pPr>
              <w:rPr>
                <w:rFonts w:ascii="Arial" w:hAnsi="Arial" w:cs="Arial"/>
                <w:lang w:val="es-BO"/>
              </w:rPr>
            </w:pPr>
          </w:p>
        </w:tc>
        <w:tc>
          <w:tcPr>
            <w:tcW w:w="274" w:type="dxa"/>
            <w:shd w:val="clear" w:color="auto" w:fill="auto"/>
          </w:tcPr>
          <w:p w14:paraId="7C6C026E" w14:textId="77777777" w:rsidR="00960026" w:rsidRPr="00A40276" w:rsidRDefault="00960026" w:rsidP="008C1FCE">
            <w:pPr>
              <w:rPr>
                <w:rFonts w:ascii="Arial" w:hAnsi="Arial" w:cs="Arial"/>
                <w:lang w:val="es-BO"/>
              </w:rPr>
            </w:pPr>
          </w:p>
        </w:tc>
        <w:tc>
          <w:tcPr>
            <w:tcW w:w="274" w:type="dxa"/>
            <w:shd w:val="clear" w:color="auto" w:fill="auto"/>
          </w:tcPr>
          <w:p w14:paraId="56A62D9F" w14:textId="77777777" w:rsidR="00960026" w:rsidRPr="00A40276" w:rsidRDefault="00960026" w:rsidP="008C1FCE">
            <w:pPr>
              <w:rPr>
                <w:rFonts w:ascii="Arial" w:hAnsi="Arial" w:cs="Arial"/>
                <w:lang w:val="es-BO"/>
              </w:rPr>
            </w:pPr>
          </w:p>
        </w:tc>
        <w:tc>
          <w:tcPr>
            <w:tcW w:w="274" w:type="dxa"/>
            <w:shd w:val="clear" w:color="auto" w:fill="auto"/>
          </w:tcPr>
          <w:p w14:paraId="403109BF" w14:textId="77777777" w:rsidR="00960026" w:rsidRPr="00A40276" w:rsidRDefault="00960026" w:rsidP="008C1FCE">
            <w:pPr>
              <w:rPr>
                <w:rFonts w:ascii="Arial" w:hAnsi="Arial" w:cs="Arial"/>
                <w:lang w:val="es-BO"/>
              </w:rPr>
            </w:pPr>
          </w:p>
        </w:tc>
        <w:tc>
          <w:tcPr>
            <w:tcW w:w="274" w:type="dxa"/>
            <w:shd w:val="clear" w:color="auto" w:fill="auto"/>
          </w:tcPr>
          <w:p w14:paraId="344FCE30" w14:textId="77777777" w:rsidR="00960026" w:rsidRPr="00A40276" w:rsidRDefault="00960026" w:rsidP="008C1FCE">
            <w:pPr>
              <w:rPr>
                <w:rFonts w:ascii="Arial" w:hAnsi="Arial" w:cs="Arial"/>
                <w:lang w:val="es-BO"/>
              </w:rPr>
            </w:pPr>
          </w:p>
        </w:tc>
        <w:tc>
          <w:tcPr>
            <w:tcW w:w="273" w:type="dxa"/>
            <w:shd w:val="clear" w:color="auto" w:fill="auto"/>
          </w:tcPr>
          <w:p w14:paraId="74A5CD31" w14:textId="77777777" w:rsidR="00960026" w:rsidRPr="00A40276" w:rsidRDefault="00960026" w:rsidP="008C1FCE">
            <w:pPr>
              <w:rPr>
                <w:rFonts w:ascii="Arial" w:hAnsi="Arial" w:cs="Arial"/>
                <w:lang w:val="es-BO"/>
              </w:rPr>
            </w:pPr>
          </w:p>
        </w:tc>
        <w:tc>
          <w:tcPr>
            <w:tcW w:w="274" w:type="dxa"/>
            <w:shd w:val="clear" w:color="auto" w:fill="auto"/>
          </w:tcPr>
          <w:p w14:paraId="17BDD520" w14:textId="77777777" w:rsidR="00960026" w:rsidRPr="00A40276" w:rsidRDefault="00960026" w:rsidP="008C1FCE">
            <w:pPr>
              <w:rPr>
                <w:rFonts w:ascii="Arial" w:hAnsi="Arial" w:cs="Arial"/>
                <w:lang w:val="es-BO"/>
              </w:rPr>
            </w:pPr>
          </w:p>
        </w:tc>
        <w:tc>
          <w:tcPr>
            <w:tcW w:w="274" w:type="dxa"/>
            <w:shd w:val="clear" w:color="auto" w:fill="auto"/>
          </w:tcPr>
          <w:p w14:paraId="68A5FE12" w14:textId="77777777" w:rsidR="00960026" w:rsidRPr="00A40276" w:rsidRDefault="00960026" w:rsidP="008C1FCE">
            <w:pPr>
              <w:rPr>
                <w:rFonts w:ascii="Arial" w:hAnsi="Arial" w:cs="Arial"/>
                <w:lang w:val="es-BO"/>
              </w:rPr>
            </w:pPr>
          </w:p>
        </w:tc>
        <w:tc>
          <w:tcPr>
            <w:tcW w:w="274" w:type="dxa"/>
            <w:shd w:val="clear" w:color="auto" w:fill="auto"/>
          </w:tcPr>
          <w:p w14:paraId="4310E363" w14:textId="77777777" w:rsidR="00960026" w:rsidRPr="00A40276" w:rsidRDefault="00960026" w:rsidP="008C1FCE">
            <w:pPr>
              <w:rPr>
                <w:rFonts w:ascii="Arial" w:hAnsi="Arial" w:cs="Arial"/>
                <w:lang w:val="es-BO"/>
              </w:rPr>
            </w:pPr>
          </w:p>
        </w:tc>
        <w:tc>
          <w:tcPr>
            <w:tcW w:w="274" w:type="dxa"/>
            <w:shd w:val="clear" w:color="auto" w:fill="auto"/>
          </w:tcPr>
          <w:p w14:paraId="79F0278D" w14:textId="77777777" w:rsidR="00960026" w:rsidRPr="00A40276" w:rsidRDefault="00960026" w:rsidP="008C1FCE">
            <w:pPr>
              <w:rPr>
                <w:rFonts w:ascii="Arial" w:hAnsi="Arial" w:cs="Arial"/>
                <w:lang w:val="es-BO"/>
              </w:rPr>
            </w:pPr>
          </w:p>
        </w:tc>
        <w:tc>
          <w:tcPr>
            <w:tcW w:w="273" w:type="dxa"/>
            <w:shd w:val="clear" w:color="auto" w:fill="auto"/>
          </w:tcPr>
          <w:p w14:paraId="0D2A3D38" w14:textId="77777777" w:rsidR="00960026" w:rsidRPr="00A40276" w:rsidRDefault="00960026" w:rsidP="008C1FCE">
            <w:pPr>
              <w:rPr>
                <w:rFonts w:ascii="Arial" w:hAnsi="Arial" w:cs="Arial"/>
                <w:lang w:val="es-BO"/>
              </w:rPr>
            </w:pPr>
          </w:p>
        </w:tc>
        <w:tc>
          <w:tcPr>
            <w:tcW w:w="273" w:type="dxa"/>
            <w:shd w:val="clear" w:color="auto" w:fill="auto"/>
          </w:tcPr>
          <w:p w14:paraId="287B3D86" w14:textId="77777777" w:rsidR="00960026" w:rsidRPr="00A40276" w:rsidRDefault="00960026" w:rsidP="008C1FCE">
            <w:pPr>
              <w:rPr>
                <w:rFonts w:ascii="Arial" w:hAnsi="Arial" w:cs="Arial"/>
                <w:lang w:val="es-BO"/>
              </w:rPr>
            </w:pPr>
          </w:p>
        </w:tc>
        <w:tc>
          <w:tcPr>
            <w:tcW w:w="273" w:type="dxa"/>
            <w:shd w:val="clear" w:color="auto" w:fill="auto"/>
          </w:tcPr>
          <w:p w14:paraId="1AF40FA7" w14:textId="77777777" w:rsidR="00960026" w:rsidRPr="00A40276" w:rsidRDefault="00960026" w:rsidP="008C1FCE">
            <w:pPr>
              <w:rPr>
                <w:rFonts w:ascii="Arial" w:hAnsi="Arial" w:cs="Arial"/>
                <w:lang w:val="es-BO"/>
              </w:rPr>
            </w:pPr>
          </w:p>
        </w:tc>
        <w:tc>
          <w:tcPr>
            <w:tcW w:w="273" w:type="dxa"/>
            <w:shd w:val="clear" w:color="auto" w:fill="auto"/>
          </w:tcPr>
          <w:p w14:paraId="20094892" w14:textId="77777777" w:rsidR="00960026" w:rsidRPr="00A40276" w:rsidRDefault="00960026" w:rsidP="008C1FCE">
            <w:pPr>
              <w:rPr>
                <w:rFonts w:ascii="Arial" w:hAnsi="Arial" w:cs="Arial"/>
                <w:lang w:val="es-BO"/>
              </w:rPr>
            </w:pPr>
          </w:p>
        </w:tc>
        <w:tc>
          <w:tcPr>
            <w:tcW w:w="273" w:type="dxa"/>
            <w:shd w:val="clear" w:color="auto" w:fill="auto"/>
          </w:tcPr>
          <w:p w14:paraId="1F31C6C8" w14:textId="77777777" w:rsidR="00960026" w:rsidRPr="00A40276" w:rsidRDefault="00960026" w:rsidP="008C1FCE">
            <w:pPr>
              <w:rPr>
                <w:rFonts w:ascii="Arial" w:hAnsi="Arial" w:cs="Arial"/>
                <w:lang w:val="es-BO"/>
              </w:rPr>
            </w:pPr>
          </w:p>
        </w:tc>
        <w:tc>
          <w:tcPr>
            <w:tcW w:w="273" w:type="dxa"/>
            <w:shd w:val="clear" w:color="auto" w:fill="auto"/>
          </w:tcPr>
          <w:p w14:paraId="53A3B3E8" w14:textId="77777777" w:rsidR="00960026" w:rsidRPr="00A40276" w:rsidRDefault="00960026" w:rsidP="008C1FCE">
            <w:pPr>
              <w:rPr>
                <w:rFonts w:ascii="Arial" w:hAnsi="Arial" w:cs="Arial"/>
                <w:lang w:val="es-BO"/>
              </w:rPr>
            </w:pPr>
          </w:p>
        </w:tc>
        <w:tc>
          <w:tcPr>
            <w:tcW w:w="498" w:type="dxa"/>
            <w:tcBorders>
              <w:right w:val="single" w:sz="12" w:space="0" w:color="244061" w:themeColor="accent1" w:themeShade="80"/>
            </w:tcBorders>
            <w:shd w:val="clear" w:color="auto" w:fill="auto"/>
          </w:tcPr>
          <w:p w14:paraId="4A39AF89" w14:textId="77777777" w:rsidR="00960026" w:rsidRPr="00A40276" w:rsidRDefault="00960026" w:rsidP="008C1FCE">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8"/>
      </w:tblGrid>
      <w:tr w:rsidR="00960026" w:rsidRPr="00A40276" w14:paraId="02A22E44" w14:textId="77777777" w:rsidTr="008C1FCE">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595B9404" w14:textId="77777777" w:rsidR="00960026" w:rsidRPr="00A40276" w:rsidRDefault="00960026" w:rsidP="008C1FCE">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4A3964" w14:textId="77777777" w:rsidR="00960026" w:rsidRPr="00A40276" w:rsidRDefault="00960026" w:rsidP="008C1FCE">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1F88864D" w14:textId="77777777" w:rsidR="00960026" w:rsidRPr="00A40276" w:rsidRDefault="00960026" w:rsidP="008C1FCE">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5394EAB3" w14:textId="77777777" w:rsidR="00960026" w:rsidRPr="00A40276" w:rsidRDefault="00960026" w:rsidP="008C1FCE">
            <w:pPr>
              <w:rPr>
                <w:rFonts w:ascii="Arial" w:hAnsi="Arial" w:cs="Arial"/>
              </w:rPr>
            </w:pPr>
          </w:p>
        </w:tc>
        <w:tc>
          <w:tcPr>
            <w:tcW w:w="498" w:type="dxa"/>
            <w:tcBorders>
              <w:right w:val="single" w:sz="12" w:space="0" w:color="244061" w:themeColor="accent1" w:themeShade="80"/>
            </w:tcBorders>
          </w:tcPr>
          <w:p w14:paraId="12FCADBF" w14:textId="77777777" w:rsidR="00960026" w:rsidRPr="00A40276" w:rsidRDefault="00960026" w:rsidP="008C1FCE">
            <w:pPr>
              <w:rPr>
                <w:rFonts w:ascii="Arial" w:hAnsi="Arial" w:cs="Arial"/>
              </w:rPr>
            </w:pPr>
          </w:p>
        </w:tc>
      </w:tr>
      <w:tr w:rsidR="00960026" w:rsidRPr="00A40276" w14:paraId="1323C006" w14:textId="77777777" w:rsidTr="008C1FCE">
        <w:trPr>
          <w:jc w:val="center"/>
        </w:trPr>
        <w:tc>
          <w:tcPr>
            <w:tcW w:w="2269" w:type="dxa"/>
            <w:vMerge/>
            <w:tcBorders>
              <w:left w:val="single" w:sz="12" w:space="0" w:color="244061" w:themeColor="accent1" w:themeShade="80"/>
            </w:tcBorders>
            <w:shd w:val="clear" w:color="auto" w:fill="auto"/>
            <w:vAlign w:val="center"/>
          </w:tcPr>
          <w:p w14:paraId="22D58AD2" w14:textId="77777777" w:rsidR="00960026" w:rsidRPr="00A40276" w:rsidRDefault="00960026" w:rsidP="008C1FCE">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753B62E5" w14:textId="77777777" w:rsidR="00960026" w:rsidRPr="00A40276" w:rsidRDefault="00960026" w:rsidP="008C1FCE">
            <w:pPr>
              <w:rPr>
                <w:rFonts w:ascii="Arial" w:hAnsi="Arial" w:cs="Arial"/>
                <w:sz w:val="8"/>
                <w:szCs w:val="8"/>
              </w:rPr>
            </w:pPr>
          </w:p>
        </w:tc>
        <w:tc>
          <w:tcPr>
            <w:tcW w:w="281" w:type="dxa"/>
            <w:shd w:val="clear" w:color="auto" w:fill="auto"/>
          </w:tcPr>
          <w:p w14:paraId="024DDC6A" w14:textId="77777777" w:rsidR="00960026" w:rsidRPr="00A40276" w:rsidRDefault="00960026" w:rsidP="008C1FCE">
            <w:pPr>
              <w:rPr>
                <w:rFonts w:ascii="Arial" w:hAnsi="Arial" w:cs="Arial"/>
                <w:sz w:val="8"/>
                <w:szCs w:val="8"/>
              </w:rPr>
            </w:pPr>
          </w:p>
        </w:tc>
        <w:tc>
          <w:tcPr>
            <w:tcW w:w="274" w:type="dxa"/>
            <w:shd w:val="clear" w:color="auto" w:fill="auto"/>
          </w:tcPr>
          <w:p w14:paraId="000D6D4F" w14:textId="77777777" w:rsidR="00960026" w:rsidRPr="00A40276" w:rsidRDefault="00960026" w:rsidP="008C1FCE">
            <w:pPr>
              <w:rPr>
                <w:rFonts w:ascii="Arial" w:hAnsi="Arial" w:cs="Arial"/>
                <w:sz w:val="8"/>
                <w:szCs w:val="8"/>
              </w:rPr>
            </w:pPr>
          </w:p>
        </w:tc>
        <w:tc>
          <w:tcPr>
            <w:tcW w:w="279" w:type="dxa"/>
            <w:shd w:val="clear" w:color="auto" w:fill="auto"/>
          </w:tcPr>
          <w:p w14:paraId="1E2715EB" w14:textId="77777777" w:rsidR="00960026" w:rsidRPr="00A40276" w:rsidRDefault="00960026" w:rsidP="008C1FCE">
            <w:pPr>
              <w:rPr>
                <w:rFonts w:ascii="Arial" w:hAnsi="Arial" w:cs="Arial"/>
                <w:sz w:val="8"/>
                <w:szCs w:val="8"/>
              </w:rPr>
            </w:pPr>
          </w:p>
        </w:tc>
        <w:tc>
          <w:tcPr>
            <w:tcW w:w="277" w:type="dxa"/>
            <w:shd w:val="clear" w:color="auto" w:fill="auto"/>
          </w:tcPr>
          <w:p w14:paraId="5C8094E8" w14:textId="77777777" w:rsidR="00960026" w:rsidRPr="00A40276" w:rsidRDefault="00960026" w:rsidP="008C1FCE">
            <w:pPr>
              <w:rPr>
                <w:rFonts w:ascii="Arial" w:hAnsi="Arial" w:cs="Arial"/>
                <w:sz w:val="8"/>
                <w:szCs w:val="8"/>
              </w:rPr>
            </w:pPr>
          </w:p>
        </w:tc>
        <w:tc>
          <w:tcPr>
            <w:tcW w:w="275" w:type="dxa"/>
            <w:shd w:val="clear" w:color="auto" w:fill="auto"/>
          </w:tcPr>
          <w:p w14:paraId="4BDD6E85" w14:textId="77777777" w:rsidR="00960026" w:rsidRPr="00A40276" w:rsidRDefault="00960026" w:rsidP="008C1FCE">
            <w:pPr>
              <w:rPr>
                <w:rFonts w:ascii="Arial" w:hAnsi="Arial" w:cs="Arial"/>
                <w:sz w:val="8"/>
                <w:szCs w:val="8"/>
              </w:rPr>
            </w:pPr>
          </w:p>
        </w:tc>
        <w:tc>
          <w:tcPr>
            <w:tcW w:w="281" w:type="dxa"/>
            <w:shd w:val="clear" w:color="auto" w:fill="auto"/>
          </w:tcPr>
          <w:p w14:paraId="08E5CB92" w14:textId="77777777" w:rsidR="00960026" w:rsidRPr="00A40276" w:rsidRDefault="00960026" w:rsidP="008C1FCE">
            <w:pPr>
              <w:rPr>
                <w:rFonts w:ascii="Arial" w:hAnsi="Arial" w:cs="Arial"/>
                <w:sz w:val="8"/>
                <w:szCs w:val="8"/>
              </w:rPr>
            </w:pPr>
          </w:p>
        </w:tc>
        <w:tc>
          <w:tcPr>
            <w:tcW w:w="277" w:type="dxa"/>
            <w:shd w:val="clear" w:color="auto" w:fill="auto"/>
          </w:tcPr>
          <w:p w14:paraId="72BF5F0D" w14:textId="77777777" w:rsidR="00960026" w:rsidRPr="00A40276" w:rsidRDefault="00960026" w:rsidP="008C1FCE">
            <w:pPr>
              <w:rPr>
                <w:rFonts w:ascii="Arial" w:hAnsi="Arial" w:cs="Arial"/>
                <w:sz w:val="8"/>
                <w:szCs w:val="8"/>
              </w:rPr>
            </w:pPr>
          </w:p>
        </w:tc>
        <w:tc>
          <w:tcPr>
            <w:tcW w:w="277" w:type="dxa"/>
            <w:shd w:val="clear" w:color="auto" w:fill="auto"/>
          </w:tcPr>
          <w:p w14:paraId="32AE6CB6" w14:textId="77777777" w:rsidR="00960026" w:rsidRPr="00A40276" w:rsidRDefault="00960026" w:rsidP="008C1FCE">
            <w:pPr>
              <w:rPr>
                <w:rFonts w:ascii="Arial" w:hAnsi="Arial" w:cs="Arial"/>
                <w:sz w:val="8"/>
                <w:szCs w:val="8"/>
              </w:rPr>
            </w:pPr>
          </w:p>
        </w:tc>
        <w:tc>
          <w:tcPr>
            <w:tcW w:w="277" w:type="dxa"/>
            <w:shd w:val="clear" w:color="auto" w:fill="auto"/>
          </w:tcPr>
          <w:p w14:paraId="688D46AD" w14:textId="77777777" w:rsidR="00960026" w:rsidRPr="00A40276" w:rsidRDefault="00960026" w:rsidP="008C1FCE">
            <w:pPr>
              <w:rPr>
                <w:rFonts w:ascii="Arial" w:hAnsi="Arial" w:cs="Arial"/>
                <w:sz w:val="8"/>
                <w:szCs w:val="8"/>
              </w:rPr>
            </w:pPr>
          </w:p>
        </w:tc>
        <w:tc>
          <w:tcPr>
            <w:tcW w:w="273" w:type="dxa"/>
            <w:shd w:val="clear" w:color="auto" w:fill="auto"/>
          </w:tcPr>
          <w:p w14:paraId="0EDD3C68"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5863284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F0D75CC"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26D07EB"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5BD5C977"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339EC741"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D4EC71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02391D05"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41B03EF"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B72CDB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E4B4A9C"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297A2E32" w14:textId="77777777" w:rsidR="00960026" w:rsidRPr="00A40276" w:rsidRDefault="00960026" w:rsidP="008C1FCE">
            <w:pPr>
              <w:rPr>
                <w:rFonts w:ascii="Arial" w:hAnsi="Arial" w:cs="Arial"/>
                <w:sz w:val="8"/>
                <w:szCs w:val="8"/>
              </w:rPr>
            </w:pPr>
          </w:p>
        </w:tc>
        <w:tc>
          <w:tcPr>
            <w:tcW w:w="273" w:type="dxa"/>
          </w:tcPr>
          <w:p w14:paraId="4F4B00D1" w14:textId="77777777" w:rsidR="00960026" w:rsidRPr="00A40276" w:rsidRDefault="00960026" w:rsidP="008C1FCE">
            <w:pPr>
              <w:rPr>
                <w:rFonts w:ascii="Arial" w:hAnsi="Arial" w:cs="Arial"/>
                <w:sz w:val="8"/>
                <w:szCs w:val="8"/>
              </w:rPr>
            </w:pPr>
          </w:p>
        </w:tc>
        <w:tc>
          <w:tcPr>
            <w:tcW w:w="273" w:type="dxa"/>
            <w:tcBorders>
              <w:left w:val="nil"/>
            </w:tcBorders>
          </w:tcPr>
          <w:p w14:paraId="0B6B24CD" w14:textId="77777777" w:rsidR="00960026" w:rsidRPr="00A40276" w:rsidRDefault="00960026" w:rsidP="008C1FCE">
            <w:pPr>
              <w:rPr>
                <w:rFonts w:ascii="Arial" w:hAnsi="Arial" w:cs="Arial"/>
                <w:sz w:val="8"/>
                <w:szCs w:val="8"/>
              </w:rPr>
            </w:pPr>
          </w:p>
        </w:tc>
        <w:tc>
          <w:tcPr>
            <w:tcW w:w="273" w:type="dxa"/>
          </w:tcPr>
          <w:p w14:paraId="286F7BE7" w14:textId="77777777" w:rsidR="00960026" w:rsidRPr="00A40276" w:rsidRDefault="00960026" w:rsidP="008C1FCE">
            <w:pPr>
              <w:rPr>
                <w:rFonts w:ascii="Arial" w:hAnsi="Arial" w:cs="Arial"/>
                <w:sz w:val="8"/>
                <w:szCs w:val="8"/>
              </w:rPr>
            </w:pPr>
          </w:p>
        </w:tc>
        <w:tc>
          <w:tcPr>
            <w:tcW w:w="273" w:type="dxa"/>
          </w:tcPr>
          <w:p w14:paraId="57F125EF" w14:textId="77777777" w:rsidR="00960026" w:rsidRPr="00A40276" w:rsidRDefault="00960026" w:rsidP="008C1FCE">
            <w:pPr>
              <w:rPr>
                <w:rFonts w:ascii="Arial" w:hAnsi="Arial" w:cs="Arial"/>
                <w:sz w:val="8"/>
                <w:szCs w:val="8"/>
              </w:rPr>
            </w:pPr>
          </w:p>
        </w:tc>
        <w:tc>
          <w:tcPr>
            <w:tcW w:w="273" w:type="dxa"/>
          </w:tcPr>
          <w:p w14:paraId="59491392" w14:textId="77777777" w:rsidR="00960026" w:rsidRPr="00A40276" w:rsidRDefault="00960026" w:rsidP="008C1FCE">
            <w:pPr>
              <w:rPr>
                <w:rFonts w:ascii="Arial" w:hAnsi="Arial" w:cs="Arial"/>
                <w:sz w:val="8"/>
                <w:szCs w:val="8"/>
              </w:rPr>
            </w:pPr>
          </w:p>
        </w:tc>
        <w:tc>
          <w:tcPr>
            <w:tcW w:w="273" w:type="dxa"/>
          </w:tcPr>
          <w:p w14:paraId="6380A865" w14:textId="77777777" w:rsidR="00960026" w:rsidRPr="00A40276" w:rsidRDefault="00960026" w:rsidP="008C1FCE">
            <w:pPr>
              <w:rPr>
                <w:rFonts w:ascii="Arial" w:hAnsi="Arial" w:cs="Arial"/>
                <w:sz w:val="8"/>
                <w:szCs w:val="8"/>
              </w:rPr>
            </w:pPr>
          </w:p>
        </w:tc>
        <w:tc>
          <w:tcPr>
            <w:tcW w:w="498" w:type="dxa"/>
            <w:tcBorders>
              <w:right w:val="single" w:sz="12" w:space="0" w:color="244061" w:themeColor="accent1" w:themeShade="80"/>
            </w:tcBorders>
          </w:tcPr>
          <w:p w14:paraId="59C91B28" w14:textId="77777777" w:rsidR="00960026" w:rsidRPr="00A40276" w:rsidRDefault="00960026" w:rsidP="008C1FCE">
            <w:pPr>
              <w:rPr>
                <w:rFonts w:ascii="Arial" w:hAnsi="Arial" w:cs="Arial"/>
                <w:sz w:val="8"/>
                <w:szCs w:val="8"/>
              </w:rPr>
            </w:pPr>
          </w:p>
        </w:tc>
      </w:tr>
      <w:tr w:rsidR="00960026" w:rsidRPr="00A40276" w14:paraId="3145A82D" w14:textId="77777777" w:rsidTr="008C1FCE">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5D8A6EA2" w14:textId="77777777" w:rsidR="00960026" w:rsidRPr="00A40276" w:rsidRDefault="00960026" w:rsidP="008C1FCE">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C32F7E" w14:textId="77777777" w:rsidR="00960026" w:rsidRPr="00A40276" w:rsidRDefault="00960026" w:rsidP="008C1FCE">
            <w:pPr>
              <w:rPr>
                <w:rFonts w:ascii="Arial" w:hAnsi="Arial" w:cs="Arial"/>
              </w:rPr>
            </w:pPr>
          </w:p>
        </w:tc>
        <w:tc>
          <w:tcPr>
            <w:tcW w:w="7412" w:type="dxa"/>
            <w:gridSpan w:val="27"/>
            <w:vMerge w:val="restart"/>
            <w:tcBorders>
              <w:left w:val="single" w:sz="4" w:space="0" w:color="auto"/>
            </w:tcBorders>
            <w:shd w:val="clear" w:color="auto" w:fill="auto"/>
          </w:tcPr>
          <w:p w14:paraId="3501CB2B" w14:textId="77777777" w:rsidR="00960026" w:rsidRPr="00A40276" w:rsidRDefault="00960026" w:rsidP="008C1FCE">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20DBF4A9" w14:textId="77777777" w:rsidR="00960026" w:rsidRPr="00A40276" w:rsidRDefault="00960026" w:rsidP="008C1FCE">
            <w:pPr>
              <w:rPr>
                <w:rFonts w:ascii="Arial" w:hAnsi="Arial" w:cs="Arial"/>
              </w:rPr>
            </w:pPr>
          </w:p>
        </w:tc>
      </w:tr>
      <w:tr w:rsidR="00960026" w:rsidRPr="00A40276" w14:paraId="388780D3" w14:textId="77777777" w:rsidTr="008C1FCE">
        <w:trPr>
          <w:jc w:val="center"/>
        </w:trPr>
        <w:tc>
          <w:tcPr>
            <w:tcW w:w="2269" w:type="dxa"/>
            <w:vMerge/>
            <w:tcBorders>
              <w:left w:val="single" w:sz="12" w:space="0" w:color="244061" w:themeColor="accent1" w:themeShade="80"/>
            </w:tcBorders>
            <w:shd w:val="clear" w:color="auto" w:fill="auto"/>
            <w:vAlign w:val="center"/>
          </w:tcPr>
          <w:p w14:paraId="58518357" w14:textId="77777777" w:rsidR="00960026" w:rsidRPr="00A40276" w:rsidRDefault="00960026" w:rsidP="008C1FCE">
            <w:pPr>
              <w:jc w:val="right"/>
              <w:rPr>
                <w:rFonts w:ascii="Arial" w:eastAsia="Times New Roman" w:hAnsi="Arial" w:cs="Arial"/>
                <w:b/>
              </w:rPr>
            </w:pPr>
          </w:p>
        </w:tc>
        <w:tc>
          <w:tcPr>
            <w:tcW w:w="296" w:type="dxa"/>
            <w:tcBorders>
              <w:top w:val="single" w:sz="4" w:space="0" w:color="auto"/>
            </w:tcBorders>
            <w:shd w:val="clear" w:color="auto" w:fill="auto"/>
          </w:tcPr>
          <w:p w14:paraId="4A2874E6" w14:textId="77777777" w:rsidR="00960026" w:rsidRPr="00A40276" w:rsidRDefault="00960026" w:rsidP="008C1FCE">
            <w:pPr>
              <w:rPr>
                <w:rFonts w:ascii="Arial" w:hAnsi="Arial" w:cs="Arial"/>
              </w:rPr>
            </w:pPr>
          </w:p>
        </w:tc>
        <w:tc>
          <w:tcPr>
            <w:tcW w:w="7412" w:type="dxa"/>
            <w:gridSpan w:val="27"/>
            <w:vMerge/>
            <w:tcBorders>
              <w:left w:val="nil"/>
            </w:tcBorders>
            <w:shd w:val="clear" w:color="auto" w:fill="auto"/>
          </w:tcPr>
          <w:p w14:paraId="0D1982A9" w14:textId="77777777" w:rsidR="00960026" w:rsidRPr="00A40276" w:rsidRDefault="00960026" w:rsidP="008C1FCE">
            <w:pPr>
              <w:rPr>
                <w:rFonts w:ascii="Arial" w:hAnsi="Arial" w:cs="Arial"/>
              </w:rPr>
            </w:pPr>
          </w:p>
        </w:tc>
        <w:tc>
          <w:tcPr>
            <w:tcW w:w="498" w:type="dxa"/>
            <w:tcBorders>
              <w:right w:val="single" w:sz="12" w:space="0" w:color="244061" w:themeColor="accent1" w:themeShade="80"/>
            </w:tcBorders>
          </w:tcPr>
          <w:p w14:paraId="26B63E79" w14:textId="77777777" w:rsidR="00960026" w:rsidRPr="00A40276" w:rsidRDefault="00960026" w:rsidP="008C1FCE">
            <w:pPr>
              <w:rPr>
                <w:rFonts w:ascii="Arial" w:hAnsi="Arial" w:cs="Arial"/>
              </w:rPr>
            </w:pPr>
          </w:p>
        </w:tc>
      </w:tr>
      <w:tr w:rsidR="00960026" w:rsidRPr="00A40276" w14:paraId="0D9A68F4" w14:textId="77777777" w:rsidTr="008C1FCE">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4165E276" w14:textId="77777777" w:rsidR="00960026" w:rsidRPr="009020C4" w:rsidRDefault="00960026" w:rsidP="008C1FCE">
            <w:pPr>
              <w:rPr>
                <w:rFonts w:ascii="Arial" w:hAnsi="Arial" w:cs="Arial"/>
              </w:rPr>
            </w:pPr>
          </w:p>
        </w:tc>
        <w:tc>
          <w:tcPr>
            <w:tcW w:w="296" w:type="dxa"/>
            <w:shd w:val="clear" w:color="auto" w:fill="auto"/>
          </w:tcPr>
          <w:p w14:paraId="7CADB177" w14:textId="77777777" w:rsidR="00960026" w:rsidRPr="009020C4" w:rsidRDefault="00960026" w:rsidP="008C1FCE">
            <w:pPr>
              <w:rPr>
                <w:rFonts w:ascii="Arial" w:hAnsi="Arial" w:cs="Arial"/>
                <w:sz w:val="8"/>
              </w:rPr>
            </w:pPr>
          </w:p>
        </w:tc>
        <w:tc>
          <w:tcPr>
            <w:tcW w:w="7412" w:type="dxa"/>
            <w:gridSpan w:val="27"/>
            <w:tcBorders>
              <w:left w:val="nil"/>
            </w:tcBorders>
            <w:shd w:val="clear" w:color="auto" w:fill="auto"/>
          </w:tcPr>
          <w:p w14:paraId="2E7E11F3" w14:textId="77777777" w:rsidR="00960026" w:rsidRPr="009020C4" w:rsidRDefault="00960026" w:rsidP="008C1FCE">
            <w:pPr>
              <w:rPr>
                <w:rFonts w:ascii="Arial" w:hAnsi="Arial" w:cs="Arial"/>
                <w:sz w:val="8"/>
              </w:rPr>
            </w:pPr>
          </w:p>
        </w:tc>
        <w:tc>
          <w:tcPr>
            <w:tcW w:w="498" w:type="dxa"/>
            <w:tcBorders>
              <w:right w:val="single" w:sz="12" w:space="0" w:color="244061" w:themeColor="accent1" w:themeShade="80"/>
            </w:tcBorders>
          </w:tcPr>
          <w:p w14:paraId="35836A86" w14:textId="77777777" w:rsidR="00960026" w:rsidRPr="009020C4" w:rsidRDefault="00960026" w:rsidP="008C1FCE">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960026" w:rsidRPr="00A40276" w14:paraId="7577AECD" w14:textId="77777777" w:rsidTr="008C1FCE">
        <w:trPr>
          <w:trHeight w:val="57"/>
          <w:jc w:val="center"/>
        </w:trPr>
        <w:tc>
          <w:tcPr>
            <w:tcW w:w="1330" w:type="dxa"/>
            <w:gridSpan w:val="7"/>
            <w:tcBorders>
              <w:left w:val="single" w:sz="12" w:space="0" w:color="244061" w:themeColor="accent1" w:themeShade="80"/>
            </w:tcBorders>
            <w:shd w:val="clear" w:color="auto" w:fill="auto"/>
            <w:vAlign w:val="center"/>
          </w:tcPr>
          <w:p w14:paraId="77B91D0C" w14:textId="77777777" w:rsidR="00960026" w:rsidRPr="00765F1B" w:rsidRDefault="00960026" w:rsidP="008C1FCE">
            <w:pPr>
              <w:jc w:val="right"/>
              <w:rPr>
                <w:rFonts w:ascii="Arial" w:hAnsi="Arial" w:cs="Arial"/>
                <w:sz w:val="6"/>
                <w:lang w:val="es-BO"/>
              </w:rPr>
            </w:pPr>
          </w:p>
        </w:tc>
        <w:tc>
          <w:tcPr>
            <w:tcW w:w="537" w:type="dxa"/>
            <w:gridSpan w:val="4"/>
            <w:shd w:val="clear" w:color="auto" w:fill="auto"/>
          </w:tcPr>
          <w:p w14:paraId="139C4F58" w14:textId="77777777" w:rsidR="00960026" w:rsidRPr="00A40276" w:rsidRDefault="00960026" w:rsidP="008C1FCE">
            <w:pPr>
              <w:rPr>
                <w:rFonts w:ascii="Arial" w:hAnsi="Arial" w:cs="Arial"/>
                <w:lang w:val="es-BO"/>
              </w:rPr>
            </w:pPr>
          </w:p>
        </w:tc>
        <w:tc>
          <w:tcPr>
            <w:tcW w:w="272" w:type="dxa"/>
            <w:gridSpan w:val="2"/>
            <w:shd w:val="clear" w:color="auto" w:fill="auto"/>
          </w:tcPr>
          <w:p w14:paraId="6E9CB1B7" w14:textId="77777777" w:rsidR="00960026" w:rsidRPr="00A40276" w:rsidRDefault="00960026" w:rsidP="008C1FCE">
            <w:pPr>
              <w:rPr>
                <w:rFonts w:ascii="Arial" w:hAnsi="Arial" w:cs="Arial"/>
                <w:lang w:val="es-BO"/>
              </w:rPr>
            </w:pPr>
          </w:p>
        </w:tc>
        <w:tc>
          <w:tcPr>
            <w:tcW w:w="277" w:type="dxa"/>
            <w:gridSpan w:val="2"/>
            <w:shd w:val="clear" w:color="auto" w:fill="auto"/>
          </w:tcPr>
          <w:p w14:paraId="0C5AB604" w14:textId="77777777" w:rsidR="00960026" w:rsidRPr="00765F1B" w:rsidRDefault="00960026" w:rsidP="008C1FCE">
            <w:pPr>
              <w:rPr>
                <w:rFonts w:ascii="Arial" w:hAnsi="Arial" w:cs="Arial"/>
                <w:sz w:val="6"/>
                <w:lang w:val="es-BO"/>
              </w:rPr>
            </w:pPr>
          </w:p>
        </w:tc>
        <w:tc>
          <w:tcPr>
            <w:tcW w:w="267" w:type="dxa"/>
            <w:gridSpan w:val="2"/>
            <w:shd w:val="clear" w:color="auto" w:fill="auto"/>
          </w:tcPr>
          <w:p w14:paraId="0F0566BC" w14:textId="77777777" w:rsidR="00960026" w:rsidRPr="00A40276" w:rsidRDefault="00960026" w:rsidP="008C1FCE">
            <w:pPr>
              <w:rPr>
                <w:rFonts w:ascii="Arial" w:hAnsi="Arial" w:cs="Arial"/>
                <w:lang w:val="es-BO"/>
              </w:rPr>
            </w:pPr>
          </w:p>
        </w:tc>
        <w:tc>
          <w:tcPr>
            <w:tcW w:w="273" w:type="dxa"/>
            <w:gridSpan w:val="2"/>
            <w:shd w:val="clear" w:color="auto" w:fill="auto"/>
          </w:tcPr>
          <w:p w14:paraId="5D430560" w14:textId="77777777" w:rsidR="00960026" w:rsidRPr="00A40276" w:rsidRDefault="00960026" w:rsidP="008C1FCE">
            <w:pPr>
              <w:rPr>
                <w:rFonts w:ascii="Arial" w:hAnsi="Arial" w:cs="Arial"/>
                <w:lang w:val="es-BO"/>
              </w:rPr>
            </w:pPr>
          </w:p>
        </w:tc>
        <w:tc>
          <w:tcPr>
            <w:tcW w:w="269" w:type="dxa"/>
            <w:gridSpan w:val="2"/>
            <w:shd w:val="clear" w:color="auto" w:fill="auto"/>
          </w:tcPr>
          <w:p w14:paraId="6F320DDC" w14:textId="77777777" w:rsidR="00960026" w:rsidRPr="00A40276" w:rsidRDefault="00960026" w:rsidP="008C1FCE">
            <w:pPr>
              <w:rPr>
                <w:rFonts w:ascii="Arial" w:hAnsi="Arial" w:cs="Arial"/>
                <w:lang w:val="es-BO"/>
              </w:rPr>
            </w:pPr>
          </w:p>
        </w:tc>
        <w:tc>
          <w:tcPr>
            <w:tcW w:w="273" w:type="dxa"/>
            <w:gridSpan w:val="2"/>
          </w:tcPr>
          <w:p w14:paraId="6E4AB6E4" w14:textId="77777777" w:rsidR="00960026" w:rsidRPr="00A40276" w:rsidRDefault="00960026" w:rsidP="008C1FCE">
            <w:pPr>
              <w:rPr>
                <w:rFonts w:ascii="Arial" w:hAnsi="Arial" w:cs="Arial"/>
                <w:lang w:val="es-BO"/>
              </w:rPr>
            </w:pPr>
          </w:p>
        </w:tc>
        <w:tc>
          <w:tcPr>
            <w:tcW w:w="273" w:type="dxa"/>
            <w:gridSpan w:val="2"/>
            <w:shd w:val="clear" w:color="auto" w:fill="auto"/>
          </w:tcPr>
          <w:p w14:paraId="43574057" w14:textId="77777777" w:rsidR="00960026" w:rsidRPr="00A40276" w:rsidRDefault="00960026" w:rsidP="008C1FCE">
            <w:pPr>
              <w:rPr>
                <w:rFonts w:ascii="Arial" w:hAnsi="Arial" w:cs="Arial"/>
                <w:lang w:val="es-BO"/>
              </w:rPr>
            </w:pPr>
          </w:p>
        </w:tc>
        <w:tc>
          <w:tcPr>
            <w:tcW w:w="270" w:type="dxa"/>
            <w:gridSpan w:val="2"/>
            <w:shd w:val="clear" w:color="auto" w:fill="auto"/>
          </w:tcPr>
          <w:p w14:paraId="054C18A9" w14:textId="77777777" w:rsidR="00960026" w:rsidRPr="00A40276" w:rsidRDefault="00960026" w:rsidP="008C1FCE">
            <w:pPr>
              <w:rPr>
                <w:rFonts w:ascii="Arial" w:hAnsi="Arial" w:cs="Arial"/>
                <w:lang w:val="es-BO"/>
              </w:rPr>
            </w:pPr>
          </w:p>
        </w:tc>
        <w:tc>
          <w:tcPr>
            <w:tcW w:w="271" w:type="dxa"/>
            <w:gridSpan w:val="2"/>
            <w:shd w:val="clear" w:color="auto" w:fill="auto"/>
          </w:tcPr>
          <w:p w14:paraId="535AB0B5" w14:textId="77777777" w:rsidR="00960026" w:rsidRPr="00A40276" w:rsidRDefault="00960026" w:rsidP="008C1FCE">
            <w:pPr>
              <w:rPr>
                <w:rFonts w:ascii="Arial" w:hAnsi="Arial" w:cs="Arial"/>
                <w:lang w:val="es-BO"/>
              </w:rPr>
            </w:pPr>
          </w:p>
        </w:tc>
        <w:tc>
          <w:tcPr>
            <w:tcW w:w="271" w:type="dxa"/>
            <w:gridSpan w:val="2"/>
            <w:shd w:val="clear" w:color="auto" w:fill="auto"/>
          </w:tcPr>
          <w:p w14:paraId="5939FB20" w14:textId="77777777" w:rsidR="00960026" w:rsidRPr="00A40276" w:rsidRDefault="00960026" w:rsidP="008C1FCE">
            <w:pPr>
              <w:rPr>
                <w:rFonts w:ascii="Arial" w:hAnsi="Arial" w:cs="Arial"/>
                <w:lang w:val="es-BO"/>
              </w:rPr>
            </w:pPr>
          </w:p>
        </w:tc>
        <w:tc>
          <w:tcPr>
            <w:tcW w:w="268" w:type="dxa"/>
            <w:gridSpan w:val="2"/>
            <w:shd w:val="clear" w:color="auto" w:fill="auto"/>
          </w:tcPr>
          <w:p w14:paraId="2063DFA1" w14:textId="77777777" w:rsidR="00960026" w:rsidRPr="00A40276" w:rsidRDefault="00960026" w:rsidP="008C1FCE">
            <w:pPr>
              <w:rPr>
                <w:rFonts w:ascii="Arial" w:hAnsi="Arial" w:cs="Arial"/>
                <w:lang w:val="es-BO"/>
              </w:rPr>
            </w:pPr>
          </w:p>
        </w:tc>
        <w:tc>
          <w:tcPr>
            <w:tcW w:w="268" w:type="dxa"/>
            <w:gridSpan w:val="2"/>
            <w:shd w:val="clear" w:color="auto" w:fill="auto"/>
          </w:tcPr>
          <w:p w14:paraId="3286F7A2" w14:textId="77777777" w:rsidR="00960026" w:rsidRPr="00A40276" w:rsidRDefault="00960026" w:rsidP="008C1FCE">
            <w:pPr>
              <w:rPr>
                <w:rFonts w:ascii="Arial" w:hAnsi="Arial" w:cs="Arial"/>
                <w:lang w:val="es-BO"/>
              </w:rPr>
            </w:pPr>
          </w:p>
        </w:tc>
        <w:tc>
          <w:tcPr>
            <w:tcW w:w="267" w:type="dxa"/>
            <w:gridSpan w:val="2"/>
            <w:shd w:val="clear" w:color="auto" w:fill="auto"/>
          </w:tcPr>
          <w:p w14:paraId="7ED6DB03" w14:textId="77777777" w:rsidR="00960026" w:rsidRPr="00A40276" w:rsidRDefault="00960026" w:rsidP="008C1FCE">
            <w:pPr>
              <w:rPr>
                <w:rFonts w:ascii="Arial" w:hAnsi="Arial" w:cs="Arial"/>
                <w:lang w:val="es-BO"/>
              </w:rPr>
            </w:pPr>
          </w:p>
        </w:tc>
        <w:tc>
          <w:tcPr>
            <w:tcW w:w="268" w:type="dxa"/>
            <w:shd w:val="clear" w:color="auto" w:fill="auto"/>
          </w:tcPr>
          <w:p w14:paraId="139D0824" w14:textId="77777777" w:rsidR="00960026" w:rsidRPr="00A40276" w:rsidRDefault="00960026" w:rsidP="008C1FCE">
            <w:pPr>
              <w:rPr>
                <w:rFonts w:ascii="Arial" w:hAnsi="Arial" w:cs="Arial"/>
                <w:lang w:val="es-BO"/>
              </w:rPr>
            </w:pPr>
          </w:p>
        </w:tc>
        <w:tc>
          <w:tcPr>
            <w:tcW w:w="268" w:type="dxa"/>
            <w:gridSpan w:val="2"/>
            <w:shd w:val="clear" w:color="auto" w:fill="auto"/>
          </w:tcPr>
          <w:p w14:paraId="0A4DFEE9" w14:textId="77777777" w:rsidR="00960026" w:rsidRPr="00A40276" w:rsidRDefault="00960026" w:rsidP="008C1FCE">
            <w:pPr>
              <w:rPr>
                <w:rFonts w:ascii="Arial" w:hAnsi="Arial" w:cs="Arial"/>
                <w:lang w:val="es-BO"/>
              </w:rPr>
            </w:pPr>
          </w:p>
        </w:tc>
        <w:tc>
          <w:tcPr>
            <w:tcW w:w="268" w:type="dxa"/>
            <w:gridSpan w:val="2"/>
            <w:shd w:val="clear" w:color="auto" w:fill="auto"/>
          </w:tcPr>
          <w:p w14:paraId="6D38DC1A" w14:textId="77777777" w:rsidR="00960026" w:rsidRPr="00A40276" w:rsidRDefault="00960026" w:rsidP="008C1FCE">
            <w:pPr>
              <w:rPr>
                <w:rFonts w:ascii="Arial" w:hAnsi="Arial" w:cs="Arial"/>
                <w:lang w:val="es-BO"/>
              </w:rPr>
            </w:pPr>
          </w:p>
        </w:tc>
        <w:tc>
          <w:tcPr>
            <w:tcW w:w="272" w:type="dxa"/>
            <w:gridSpan w:val="2"/>
            <w:shd w:val="clear" w:color="auto" w:fill="auto"/>
          </w:tcPr>
          <w:p w14:paraId="3960B8C6" w14:textId="77777777" w:rsidR="00960026" w:rsidRPr="00A40276" w:rsidRDefault="00960026" w:rsidP="008C1FCE">
            <w:pPr>
              <w:rPr>
                <w:rFonts w:ascii="Arial" w:hAnsi="Arial" w:cs="Arial"/>
                <w:lang w:val="es-BO"/>
              </w:rPr>
            </w:pPr>
          </w:p>
        </w:tc>
        <w:tc>
          <w:tcPr>
            <w:tcW w:w="269" w:type="dxa"/>
            <w:gridSpan w:val="3"/>
            <w:shd w:val="clear" w:color="auto" w:fill="auto"/>
          </w:tcPr>
          <w:p w14:paraId="4E9D49FD" w14:textId="77777777" w:rsidR="00960026" w:rsidRPr="00A40276" w:rsidRDefault="00960026" w:rsidP="008C1FCE">
            <w:pPr>
              <w:rPr>
                <w:rFonts w:ascii="Arial" w:hAnsi="Arial" w:cs="Arial"/>
                <w:lang w:val="es-BO"/>
              </w:rPr>
            </w:pPr>
          </w:p>
        </w:tc>
        <w:tc>
          <w:tcPr>
            <w:tcW w:w="271" w:type="dxa"/>
            <w:gridSpan w:val="2"/>
            <w:shd w:val="clear" w:color="auto" w:fill="auto"/>
          </w:tcPr>
          <w:p w14:paraId="032C4262" w14:textId="77777777" w:rsidR="00960026" w:rsidRPr="00A40276" w:rsidRDefault="00960026" w:rsidP="008C1FCE">
            <w:pPr>
              <w:rPr>
                <w:rFonts w:ascii="Arial" w:hAnsi="Arial" w:cs="Arial"/>
                <w:lang w:val="es-BO"/>
              </w:rPr>
            </w:pPr>
          </w:p>
        </w:tc>
        <w:tc>
          <w:tcPr>
            <w:tcW w:w="271" w:type="dxa"/>
            <w:gridSpan w:val="2"/>
            <w:shd w:val="clear" w:color="auto" w:fill="auto"/>
          </w:tcPr>
          <w:p w14:paraId="53FB6A6A" w14:textId="77777777" w:rsidR="00960026" w:rsidRPr="00A40276" w:rsidRDefault="00960026" w:rsidP="008C1FCE">
            <w:pPr>
              <w:rPr>
                <w:rFonts w:ascii="Arial" w:hAnsi="Arial" w:cs="Arial"/>
                <w:lang w:val="es-BO"/>
              </w:rPr>
            </w:pPr>
          </w:p>
        </w:tc>
        <w:tc>
          <w:tcPr>
            <w:tcW w:w="270" w:type="dxa"/>
            <w:gridSpan w:val="2"/>
            <w:shd w:val="clear" w:color="auto" w:fill="auto"/>
          </w:tcPr>
          <w:p w14:paraId="6F2E42EB" w14:textId="77777777" w:rsidR="00960026" w:rsidRPr="00A40276" w:rsidRDefault="00960026" w:rsidP="008C1FCE">
            <w:pPr>
              <w:rPr>
                <w:rFonts w:ascii="Arial" w:hAnsi="Arial" w:cs="Arial"/>
                <w:lang w:val="es-BO"/>
              </w:rPr>
            </w:pPr>
          </w:p>
        </w:tc>
        <w:tc>
          <w:tcPr>
            <w:tcW w:w="268" w:type="dxa"/>
            <w:gridSpan w:val="2"/>
            <w:shd w:val="clear" w:color="auto" w:fill="auto"/>
          </w:tcPr>
          <w:p w14:paraId="5CCA1D1E" w14:textId="77777777" w:rsidR="00960026" w:rsidRPr="00A40276" w:rsidRDefault="00960026" w:rsidP="008C1FCE">
            <w:pPr>
              <w:rPr>
                <w:rFonts w:ascii="Arial" w:hAnsi="Arial" w:cs="Arial"/>
                <w:lang w:val="es-BO"/>
              </w:rPr>
            </w:pPr>
          </w:p>
        </w:tc>
        <w:tc>
          <w:tcPr>
            <w:tcW w:w="267" w:type="dxa"/>
            <w:gridSpan w:val="2"/>
            <w:shd w:val="clear" w:color="auto" w:fill="auto"/>
          </w:tcPr>
          <w:p w14:paraId="50CBE988" w14:textId="77777777" w:rsidR="00960026" w:rsidRPr="00A40276" w:rsidRDefault="00960026" w:rsidP="008C1FCE">
            <w:pPr>
              <w:rPr>
                <w:rFonts w:ascii="Arial" w:hAnsi="Arial" w:cs="Arial"/>
                <w:lang w:val="es-BO"/>
              </w:rPr>
            </w:pPr>
          </w:p>
        </w:tc>
        <w:tc>
          <w:tcPr>
            <w:tcW w:w="267" w:type="dxa"/>
            <w:gridSpan w:val="2"/>
            <w:shd w:val="clear" w:color="auto" w:fill="auto"/>
          </w:tcPr>
          <w:p w14:paraId="39CAD3E2" w14:textId="77777777" w:rsidR="00960026" w:rsidRPr="00A40276" w:rsidRDefault="00960026" w:rsidP="008C1FCE">
            <w:pPr>
              <w:rPr>
                <w:rFonts w:ascii="Arial" w:hAnsi="Arial" w:cs="Arial"/>
                <w:lang w:val="es-BO"/>
              </w:rPr>
            </w:pPr>
          </w:p>
        </w:tc>
        <w:tc>
          <w:tcPr>
            <w:tcW w:w="271" w:type="dxa"/>
            <w:gridSpan w:val="3"/>
            <w:shd w:val="clear" w:color="auto" w:fill="auto"/>
          </w:tcPr>
          <w:p w14:paraId="352F57E6" w14:textId="77777777" w:rsidR="00960026" w:rsidRPr="00A40276" w:rsidRDefault="00960026" w:rsidP="008C1FCE">
            <w:pPr>
              <w:rPr>
                <w:rFonts w:ascii="Arial" w:hAnsi="Arial" w:cs="Arial"/>
                <w:lang w:val="es-BO"/>
              </w:rPr>
            </w:pPr>
          </w:p>
        </w:tc>
        <w:tc>
          <w:tcPr>
            <w:tcW w:w="273" w:type="dxa"/>
            <w:gridSpan w:val="2"/>
            <w:shd w:val="clear" w:color="auto" w:fill="auto"/>
          </w:tcPr>
          <w:p w14:paraId="744BE160" w14:textId="77777777" w:rsidR="00960026" w:rsidRPr="00A40276" w:rsidRDefault="00960026" w:rsidP="008C1FCE">
            <w:pPr>
              <w:rPr>
                <w:rFonts w:ascii="Arial" w:hAnsi="Arial" w:cs="Arial"/>
                <w:lang w:val="es-BO"/>
              </w:rPr>
            </w:pPr>
          </w:p>
        </w:tc>
        <w:tc>
          <w:tcPr>
            <w:tcW w:w="272" w:type="dxa"/>
            <w:gridSpan w:val="2"/>
            <w:shd w:val="clear" w:color="auto" w:fill="auto"/>
          </w:tcPr>
          <w:p w14:paraId="1E122360" w14:textId="77777777" w:rsidR="00960026" w:rsidRPr="00A40276" w:rsidRDefault="00960026" w:rsidP="008C1FCE">
            <w:pPr>
              <w:rPr>
                <w:rFonts w:ascii="Arial" w:hAnsi="Arial" w:cs="Arial"/>
                <w:lang w:val="es-BO"/>
              </w:rPr>
            </w:pPr>
          </w:p>
        </w:tc>
        <w:tc>
          <w:tcPr>
            <w:tcW w:w="271" w:type="dxa"/>
            <w:gridSpan w:val="2"/>
            <w:shd w:val="clear" w:color="auto" w:fill="auto"/>
          </w:tcPr>
          <w:p w14:paraId="38E3EB53"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1AC793A4" w14:textId="77777777" w:rsidR="00960026" w:rsidRPr="00A40276" w:rsidRDefault="00960026" w:rsidP="008C1FCE">
            <w:pPr>
              <w:rPr>
                <w:rFonts w:ascii="Arial" w:hAnsi="Arial" w:cs="Arial"/>
                <w:lang w:val="es-BO"/>
              </w:rPr>
            </w:pPr>
          </w:p>
        </w:tc>
      </w:tr>
      <w:tr w:rsidR="00960026" w:rsidRPr="00A40276" w14:paraId="22969E45" w14:textId="77777777" w:rsidTr="008C1FCE">
        <w:trPr>
          <w:jc w:val="center"/>
        </w:trPr>
        <w:tc>
          <w:tcPr>
            <w:tcW w:w="1330" w:type="dxa"/>
            <w:gridSpan w:val="7"/>
            <w:vMerge w:val="restart"/>
            <w:tcBorders>
              <w:left w:val="single" w:sz="12" w:space="0" w:color="244061" w:themeColor="accent1" w:themeShade="80"/>
            </w:tcBorders>
            <w:vAlign w:val="center"/>
          </w:tcPr>
          <w:p w14:paraId="0B79DF78" w14:textId="77777777" w:rsidR="00960026" w:rsidRPr="00A40276" w:rsidRDefault="00960026" w:rsidP="008C1FCE">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5D7EAEC5" w14:textId="77777777" w:rsidR="00960026" w:rsidRPr="00A40276" w:rsidRDefault="00960026" w:rsidP="008C1FCE">
            <w:pPr>
              <w:rPr>
                <w:rFonts w:ascii="Arial" w:hAnsi="Arial" w:cs="Arial"/>
                <w:lang w:val="es-BO"/>
              </w:rPr>
            </w:pPr>
            <w:r w:rsidRPr="00A40276">
              <w:rPr>
                <w:rFonts w:ascii="Arial" w:hAnsi="Arial" w:cs="Arial"/>
                <w:sz w:val="12"/>
                <w:lang w:val="es-BO"/>
              </w:rPr>
              <w:t>#</w:t>
            </w:r>
          </w:p>
        </w:tc>
        <w:tc>
          <w:tcPr>
            <w:tcW w:w="272" w:type="dxa"/>
            <w:gridSpan w:val="2"/>
          </w:tcPr>
          <w:p w14:paraId="6003B3E6" w14:textId="77777777" w:rsidR="00960026" w:rsidRPr="00A40276" w:rsidRDefault="00960026" w:rsidP="008C1FCE">
            <w:pPr>
              <w:jc w:val="center"/>
              <w:rPr>
                <w:rFonts w:ascii="Arial" w:hAnsi="Arial" w:cs="Arial"/>
                <w:lang w:val="es-BO"/>
              </w:rPr>
            </w:pPr>
          </w:p>
        </w:tc>
        <w:tc>
          <w:tcPr>
            <w:tcW w:w="5134" w:type="dxa"/>
            <w:gridSpan w:val="38"/>
            <w:vMerge w:val="restart"/>
          </w:tcPr>
          <w:p w14:paraId="091973D2" w14:textId="77777777" w:rsidR="00960026" w:rsidRPr="00A40276" w:rsidRDefault="00960026" w:rsidP="008C1FCE">
            <w:pPr>
              <w:jc w:val="center"/>
              <w:rPr>
                <w:rFonts w:ascii="Arial" w:hAnsi="Arial" w:cs="Arial"/>
                <w:b/>
                <w:lang w:val="es-BO"/>
              </w:rPr>
            </w:pPr>
            <w:r w:rsidRPr="00A40276">
              <w:rPr>
                <w:rFonts w:ascii="Arial" w:hAnsi="Arial" w:cs="Arial"/>
                <w:lang w:val="es-BO"/>
              </w:rPr>
              <w:t>Nombre del Organismo Financiador</w:t>
            </w:r>
          </w:p>
          <w:p w14:paraId="307CFD08" w14:textId="77777777" w:rsidR="00960026" w:rsidRPr="00A40276" w:rsidRDefault="00960026" w:rsidP="008C1FCE">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4603E928" w14:textId="77777777" w:rsidR="00960026" w:rsidRPr="00A40276" w:rsidRDefault="00960026" w:rsidP="008C1FCE">
            <w:pPr>
              <w:jc w:val="center"/>
              <w:rPr>
                <w:rFonts w:ascii="Arial" w:hAnsi="Arial" w:cs="Arial"/>
                <w:lang w:val="es-BO"/>
              </w:rPr>
            </w:pPr>
          </w:p>
        </w:tc>
        <w:tc>
          <w:tcPr>
            <w:tcW w:w="1889" w:type="dxa"/>
            <w:gridSpan w:val="15"/>
            <w:vMerge w:val="restart"/>
            <w:tcBorders>
              <w:left w:val="nil"/>
            </w:tcBorders>
            <w:vAlign w:val="center"/>
          </w:tcPr>
          <w:p w14:paraId="1F1487CA" w14:textId="77777777" w:rsidR="00960026" w:rsidRPr="00A40276" w:rsidRDefault="00960026" w:rsidP="008C1FCE">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71AA0534" w14:textId="77777777" w:rsidR="00960026" w:rsidRPr="00A40276" w:rsidRDefault="00960026" w:rsidP="008C1FCE">
            <w:pPr>
              <w:rPr>
                <w:rFonts w:ascii="Arial" w:hAnsi="Arial" w:cs="Arial"/>
                <w:lang w:val="es-BO"/>
              </w:rPr>
            </w:pPr>
          </w:p>
        </w:tc>
      </w:tr>
      <w:tr w:rsidR="00960026" w:rsidRPr="00A40276" w14:paraId="315537A8" w14:textId="77777777" w:rsidTr="008C1FCE">
        <w:trPr>
          <w:trHeight w:val="60"/>
          <w:jc w:val="center"/>
        </w:trPr>
        <w:tc>
          <w:tcPr>
            <w:tcW w:w="1330" w:type="dxa"/>
            <w:gridSpan w:val="7"/>
            <w:vMerge/>
            <w:tcBorders>
              <w:left w:val="single" w:sz="12" w:space="0" w:color="244061" w:themeColor="accent1" w:themeShade="80"/>
            </w:tcBorders>
            <w:vAlign w:val="center"/>
          </w:tcPr>
          <w:p w14:paraId="074272A5" w14:textId="77777777" w:rsidR="00960026" w:rsidRPr="00A40276" w:rsidRDefault="00960026" w:rsidP="008C1FCE">
            <w:pPr>
              <w:jc w:val="right"/>
              <w:rPr>
                <w:rFonts w:ascii="Arial" w:hAnsi="Arial" w:cs="Arial"/>
                <w:b/>
                <w:lang w:val="es-BO"/>
              </w:rPr>
            </w:pPr>
          </w:p>
        </w:tc>
        <w:tc>
          <w:tcPr>
            <w:tcW w:w="537" w:type="dxa"/>
            <w:gridSpan w:val="4"/>
            <w:vMerge/>
            <w:vAlign w:val="center"/>
          </w:tcPr>
          <w:p w14:paraId="1B34D28D" w14:textId="77777777" w:rsidR="00960026" w:rsidRPr="00A40276" w:rsidRDefault="00960026" w:rsidP="008C1FCE">
            <w:pPr>
              <w:rPr>
                <w:rFonts w:ascii="Arial" w:hAnsi="Arial" w:cs="Arial"/>
                <w:lang w:val="es-BO"/>
              </w:rPr>
            </w:pPr>
          </w:p>
        </w:tc>
        <w:tc>
          <w:tcPr>
            <w:tcW w:w="272" w:type="dxa"/>
            <w:gridSpan w:val="2"/>
            <w:tcBorders>
              <w:bottom w:val="single" w:sz="4" w:space="0" w:color="auto"/>
            </w:tcBorders>
          </w:tcPr>
          <w:p w14:paraId="547E1DF3" w14:textId="77777777" w:rsidR="00960026" w:rsidRPr="00A40276" w:rsidRDefault="00960026" w:rsidP="008C1FCE">
            <w:pPr>
              <w:jc w:val="center"/>
              <w:rPr>
                <w:rFonts w:ascii="Arial" w:hAnsi="Arial" w:cs="Arial"/>
                <w:lang w:val="es-BO"/>
              </w:rPr>
            </w:pPr>
          </w:p>
        </w:tc>
        <w:tc>
          <w:tcPr>
            <w:tcW w:w="5134" w:type="dxa"/>
            <w:gridSpan w:val="38"/>
            <w:vMerge/>
          </w:tcPr>
          <w:p w14:paraId="054FCBFF" w14:textId="77777777" w:rsidR="00960026" w:rsidRPr="00A40276" w:rsidRDefault="00960026" w:rsidP="008C1FCE">
            <w:pPr>
              <w:jc w:val="center"/>
              <w:rPr>
                <w:rFonts w:ascii="Arial" w:hAnsi="Arial" w:cs="Arial"/>
                <w:lang w:val="es-BO"/>
              </w:rPr>
            </w:pPr>
          </w:p>
        </w:tc>
        <w:tc>
          <w:tcPr>
            <w:tcW w:w="270" w:type="dxa"/>
            <w:gridSpan w:val="2"/>
            <w:vMerge/>
          </w:tcPr>
          <w:p w14:paraId="6151AB82" w14:textId="77777777" w:rsidR="00960026" w:rsidRPr="00A40276" w:rsidRDefault="00960026" w:rsidP="008C1FCE">
            <w:pPr>
              <w:jc w:val="center"/>
              <w:rPr>
                <w:rFonts w:ascii="Arial" w:hAnsi="Arial" w:cs="Arial"/>
                <w:lang w:val="es-BO"/>
              </w:rPr>
            </w:pPr>
          </w:p>
        </w:tc>
        <w:tc>
          <w:tcPr>
            <w:tcW w:w="1889" w:type="dxa"/>
            <w:gridSpan w:val="15"/>
            <w:vMerge/>
            <w:tcBorders>
              <w:left w:val="nil"/>
            </w:tcBorders>
          </w:tcPr>
          <w:p w14:paraId="152D8B12" w14:textId="77777777" w:rsidR="00960026" w:rsidRPr="00A40276" w:rsidRDefault="00960026" w:rsidP="008C1FCE">
            <w:pPr>
              <w:jc w:val="center"/>
              <w:rPr>
                <w:rFonts w:ascii="Arial" w:hAnsi="Arial" w:cs="Arial"/>
                <w:lang w:val="es-BO"/>
              </w:rPr>
            </w:pPr>
          </w:p>
        </w:tc>
        <w:tc>
          <w:tcPr>
            <w:tcW w:w="1042" w:type="dxa"/>
            <w:gridSpan w:val="4"/>
            <w:tcBorders>
              <w:right w:val="single" w:sz="12" w:space="0" w:color="244061" w:themeColor="accent1" w:themeShade="80"/>
            </w:tcBorders>
          </w:tcPr>
          <w:p w14:paraId="0F3CFA26" w14:textId="77777777" w:rsidR="00960026" w:rsidRPr="00A40276" w:rsidRDefault="00960026" w:rsidP="008C1FCE">
            <w:pPr>
              <w:rPr>
                <w:rFonts w:ascii="Arial" w:hAnsi="Arial" w:cs="Arial"/>
                <w:lang w:val="es-BO"/>
              </w:rPr>
            </w:pPr>
          </w:p>
        </w:tc>
      </w:tr>
      <w:tr w:rsidR="00960026" w:rsidRPr="00A40276" w14:paraId="451FC5B2" w14:textId="77777777" w:rsidTr="008C1FCE">
        <w:trPr>
          <w:jc w:val="center"/>
        </w:trPr>
        <w:tc>
          <w:tcPr>
            <w:tcW w:w="1330" w:type="dxa"/>
            <w:gridSpan w:val="7"/>
            <w:vMerge/>
            <w:tcBorders>
              <w:left w:val="single" w:sz="12" w:space="0" w:color="244061" w:themeColor="accent1" w:themeShade="80"/>
            </w:tcBorders>
            <w:vAlign w:val="center"/>
          </w:tcPr>
          <w:p w14:paraId="2D44F62F" w14:textId="77777777" w:rsidR="00960026" w:rsidRPr="00A40276" w:rsidRDefault="00960026" w:rsidP="008C1FCE">
            <w:pPr>
              <w:jc w:val="right"/>
              <w:rPr>
                <w:rFonts w:ascii="Arial" w:hAnsi="Arial" w:cs="Arial"/>
                <w:b/>
                <w:lang w:val="es-BO"/>
              </w:rPr>
            </w:pPr>
          </w:p>
        </w:tc>
        <w:tc>
          <w:tcPr>
            <w:tcW w:w="537" w:type="dxa"/>
            <w:gridSpan w:val="4"/>
            <w:tcBorders>
              <w:right w:val="single" w:sz="4" w:space="0" w:color="auto"/>
            </w:tcBorders>
            <w:vAlign w:val="center"/>
          </w:tcPr>
          <w:p w14:paraId="49A52DDC" w14:textId="77777777" w:rsidR="00960026" w:rsidRPr="00A40276" w:rsidRDefault="00960026" w:rsidP="008C1FCE">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60DD2105" w14:textId="77777777" w:rsidR="00960026" w:rsidRPr="00A40276" w:rsidRDefault="00960026" w:rsidP="008C1FCE">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89D54" w14:textId="77777777" w:rsidR="00960026" w:rsidRPr="00A40276" w:rsidRDefault="00960026" w:rsidP="008C1FCE">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62C85131" w14:textId="77777777" w:rsidR="00960026" w:rsidRPr="00A40276" w:rsidRDefault="00960026" w:rsidP="008C1FCE">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DFAF0D" w14:textId="77777777" w:rsidR="00960026" w:rsidRPr="00A40276" w:rsidRDefault="00960026" w:rsidP="008C1FCE">
            <w:pPr>
              <w:jc w:val="center"/>
              <w:rPr>
                <w:rFonts w:ascii="Arial" w:hAnsi="Arial" w:cs="Arial"/>
                <w:lang w:val="es-BO"/>
              </w:rPr>
            </w:pPr>
            <w:r>
              <w:rPr>
                <w:rFonts w:ascii="Arial" w:hAnsi="Arial" w:cs="Arial"/>
                <w:lang w:val="es-BO"/>
              </w:rPr>
              <w:t>100</w:t>
            </w:r>
          </w:p>
        </w:tc>
        <w:tc>
          <w:tcPr>
            <w:tcW w:w="1042" w:type="dxa"/>
            <w:gridSpan w:val="4"/>
            <w:tcBorders>
              <w:left w:val="single" w:sz="4" w:space="0" w:color="auto"/>
              <w:right w:val="single" w:sz="12" w:space="0" w:color="244061" w:themeColor="accent1" w:themeShade="80"/>
            </w:tcBorders>
          </w:tcPr>
          <w:p w14:paraId="554B4EED" w14:textId="77777777" w:rsidR="00960026" w:rsidRPr="00A40276" w:rsidRDefault="00960026" w:rsidP="008C1FCE">
            <w:pPr>
              <w:rPr>
                <w:rFonts w:ascii="Arial" w:hAnsi="Arial" w:cs="Arial"/>
                <w:lang w:val="es-BO"/>
              </w:rPr>
            </w:pPr>
          </w:p>
        </w:tc>
      </w:tr>
      <w:tr w:rsidR="00960026" w:rsidRPr="00A40276" w14:paraId="55B7317D" w14:textId="77777777" w:rsidTr="008C1FCE">
        <w:trPr>
          <w:jc w:val="center"/>
        </w:trPr>
        <w:tc>
          <w:tcPr>
            <w:tcW w:w="1330" w:type="dxa"/>
            <w:gridSpan w:val="7"/>
            <w:vMerge/>
            <w:tcBorders>
              <w:left w:val="single" w:sz="12" w:space="0" w:color="244061" w:themeColor="accent1" w:themeShade="80"/>
            </w:tcBorders>
            <w:vAlign w:val="center"/>
          </w:tcPr>
          <w:p w14:paraId="6EF01135" w14:textId="77777777" w:rsidR="00960026" w:rsidRPr="00A40276" w:rsidRDefault="00960026" w:rsidP="008C1FCE">
            <w:pPr>
              <w:jc w:val="right"/>
              <w:rPr>
                <w:rFonts w:ascii="Arial" w:hAnsi="Arial" w:cs="Arial"/>
                <w:b/>
                <w:lang w:val="es-BO"/>
              </w:rPr>
            </w:pPr>
          </w:p>
        </w:tc>
        <w:tc>
          <w:tcPr>
            <w:tcW w:w="537" w:type="dxa"/>
            <w:gridSpan w:val="4"/>
            <w:vAlign w:val="center"/>
          </w:tcPr>
          <w:p w14:paraId="0AD10C67"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10D57F7F" w14:textId="77777777" w:rsidR="00960026" w:rsidRPr="00A40276" w:rsidRDefault="00960026" w:rsidP="008C1FCE">
            <w:pPr>
              <w:rPr>
                <w:rFonts w:ascii="Arial" w:hAnsi="Arial" w:cs="Arial"/>
                <w:sz w:val="2"/>
                <w:szCs w:val="2"/>
                <w:lang w:val="es-BO"/>
              </w:rPr>
            </w:pPr>
          </w:p>
        </w:tc>
        <w:tc>
          <w:tcPr>
            <w:tcW w:w="277" w:type="dxa"/>
            <w:gridSpan w:val="2"/>
            <w:tcBorders>
              <w:top w:val="single" w:sz="4" w:space="0" w:color="auto"/>
              <w:bottom w:val="single" w:sz="4" w:space="0" w:color="auto"/>
            </w:tcBorders>
          </w:tcPr>
          <w:p w14:paraId="6988E7D4"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44328ECD"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29D1FB1" w14:textId="77777777" w:rsidR="00960026" w:rsidRPr="00A40276" w:rsidRDefault="00960026" w:rsidP="008C1FCE">
            <w:pPr>
              <w:rPr>
                <w:rFonts w:ascii="Arial" w:hAnsi="Arial" w:cs="Arial"/>
                <w:sz w:val="2"/>
                <w:szCs w:val="2"/>
                <w:lang w:val="es-BO"/>
              </w:rPr>
            </w:pPr>
          </w:p>
        </w:tc>
        <w:tc>
          <w:tcPr>
            <w:tcW w:w="269" w:type="dxa"/>
            <w:gridSpan w:val="2"/>
            <w:tcBorders>
              <w:top w:val="single" w:sz="4" w:space="0" w:color="auto"/>
              <w:bottom w:val="single" w:sz="4" w:space="0" w:color="auto"/>
            </w:tcBorders>
          </w:tcPr>
          <w:p w14:paraId="40D5C59B"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40AB242"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09657DD9" w14:textId="77777777" w:rsidR="00960026" w:rsidRPr="00A40276" w:rsidRDefault="00960026" w:rsidP="008C1FCE">
            <w:pPr>
              <w:rPr>
                <w:rFonts w:ascii="Arial" w:hAnsi="Arial" w:cs="Arial"/>
                <w:sz w:val="2"/>
                <w:szCs w:val="2"/>
                <w:lang w:val="es-BO"/>
              </w:rPr>
            </w:pPr>
          </w:p>
        </w:tc>
        <w:tc>
          <w:tcPr>
            <w:tcW w:w="270" w:type="dxa"/>
            <w:gridSpan w:val="2"/>
            <w:tcBorders>
              <w:top w:val="single" w:sz="4" w:space="0" w:color="auto"/>
              <w:bottom w:val="single" w:sz="4" w:space="0" w:color="auto"/>
            </w:tcBorders>
          </w:tcPr>
          <w:p w14:paraId="1599A894"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42E4F8D4"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652AA64B"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303A7DD0"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4EF963FC"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507DA911" w14:textId="77777777" w:rsidR="00960026" w:rsidRPr="00A40276" w:rsidRDefault="00960026" w:rsidP="008C1FCE">
            <w:pPr>
              <w:rPr>
                <w:rFonts w:ascii="Arial" w:hAnsi="Arial" w:cs="Arial"/>
                <w:sz w:val="2"/>
                <w:szCs w:val="2"/>
                <w:lang w:val="es-BO"/>
              </w:rPr>
            </w:pPr>
          </w:p>
        </w:tc>
        <w:tc>
          <w:tcPr>
            <w:tcW w:w="268" w:type="dxa"/>
            <w:tcBorders>
              <w:top w:val="single" w:sz="4" w:space="0" w:color="auto"/>
              <w:bottom w:val="single" w:sz="4" w:space="0" w:color="auto"/>
            </w:tcBorders>
          </w:tcPr>
          <w:p w14:paraId="7FCBC7F0"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47C24F6D"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046DF193"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tcPr>
          <w:p w14:paraId="08D95A3D" w14:textId="77777777" w:rsidR="00960026" w:rsidRPr="00A40276" w:rsidRDefault="00960026" w:rsidP="008C1FCE">
            <w:pPr>
              <w:rPr>
                <w:rFonts w:ascii="Arial" w:hAnsi="Arial" w:cs="Arial"/>
                <w:sz w:val="2"/>
                <w:szCs w:val="2"/>
                <w:lang w:val="es-BO"/>
              </w:rPr>
            </w:pPr>
          </w:p>
        </w:tc>
        <w:tc>
          <w:tcPr>
            <w:tcW w:w="269" w:type="dxa"/>
            <w:gridSpan w:val="3"/>
            <w:tcBorders>
              <w:top w:val="single" w:sz="4" w:space="0" w:color="auto"/>
              <w:bottom w:val="single" w:sz="4" w:space="0" w:color="auto"/>
            </w:tcBorders>
          </w:tcPr>
          <w:p w14:paraId="156794BA"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41C170BF"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350F2CAC" w14:textId="77777777" w:rsidR="00960026" w:rsidRPr="00A40276" w:rsidRDefault="00960026" w:rsidP="008C1FCE">
            <w:pPr>
              <w:rPr>
                <w:rFonts w:ascii="Arial" w:hAnsi="Arial" w:cs="Arial"/>
                <w:sz w:val="2"/>
                <w:szCs w:val="2"/>
                <w:lang w:val="es-BO"/>
              </w:rPr>
            </w:pPr>
          </w:p>
        </w:tc>
        <w:tc>
          <w:tcPr>
            <w:tcW w:w="270" w:type="dxa"/>
            <w:gridSpan w:val="2"/>
          </w:tcPr>
          <w:p w14:paraId="2231A1CC"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6518C462"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0232C310"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70720005" w14:textId="77777777" w:rsidR="00960026" w:rsidRPr="00A40276" w:rsidRDefault="00960026" w:rsidP="008C1FCE">
            <w:pPr>
              <w:rPr>
                <w:rFonts w:ascii="Arial" w:hAnsi="Arial" w:cs="Arial"/>
                <w:sz w:val="2"/>
                <w:szCs w:val="2"/>
                <w:lang w:val="es-BO"/>
              </w:rPr>
            </w:pPr>
          </w:p>
        </w:tc>
        <w:tc>
          <w:tcPr>
            <w:tcW w:w="271" w:type="dxa"/>
            <w:gridSpan w:val="3"/>
            <w:tcBorders>
              <w:top w:val="single" w:sz="4" w:space="0" w:color="auto"/>
              <w:bottom w:val="single" w:sz="4" w:space="0" w:color="auto"/>
            </w:tcBorders>
          </w:tcPr>
          <w:p w14:paraId="6077BD66"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CA9CD17"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tcPr>
          <w:p w14:paraId="492DDFCB"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7FEF5312" w14:textId="77777777" w:rsidR="00960026" w:rsidRPr="00A40276" w:rsidRDefault="00960026" w:rsidP="008C1FCE">
            <w:pPr>
              <w:rPr>
                <w:rFonts w:ascii="Arial" w:hAnsi="Arial" w:cs="Arial"/>
                <w:sz w:val="2"/>
                <w:szCs w:val="2"/>
                <w:lang w:val="es-BO"/>
              </w:rPr>
            </w:pPr>
          </w:p>
        </w:tc>
        <w:tc>
          <w:tcPr>
            <w:tcW w:w="1042" w:type="dxa"/>
            <w:gridSpan w:val="4"/>
            <w:tcBorders>
              <w:right w:val="single" w:sz="12" w:space="0" w:color="244061" w:themeColor="accent1" w:themeShade="80"/>
            </w:tcBorders>
          </w:tcPr>
          <w:p w14:paraId="1B52E210" w14:textId="77777777" w:rsidR="00960026" w:rsidRPr="00A40276" w:rsidRDefault="00960026" w:rsidP="008C1FCE">
            <w:pPr>
              <w:rPr>
                <w:rFonts w:ascii="Arial" w:hAnsi="Arial" w:cs="Arial"/>
                <w:sz w:val="2"/>
                <w:szCs w:val="2"/>
                <w:lang w:val="es-BO"/>
              </w:rPr>
            </w:pPr>
          </w:p>
        </w:tc>
      </w:tr>
      <w:tr w:rsidR="00960026" w:rsidRPr="00A40276" w14:paraId="33F32DCC" w14:textId="77777777" w:rsidTr="008C1FCE">
        <w:trPr>
          <w:jc w:val="center"/>
        </w:trPr>
        <w:tc>
          <w:tcPr>
            <w:tcW w:w="1330" w:type="dxa"/>
            <w:gridSpan w:val="7"/>
            <w:vMerge/>
            <w:tcBorders>
              <w:left w:val="single" w:sz="12" w:space="0" w:color="244061" w:themeColor="accent1" w:themeShade="80"/>
            </w:tcBorders>
            <w:vAlign w:val="center"/>
          </w:tcPr>
          <w:p w14:paraId="6FF272A8" w14:textId="77777777" w:rsidR="00960026" w:rsidRPr="00A40276" w:rsidRDefault="00960026" w:rsidP="008C1FCE">
            <w:pPr>
              <w:jc w:val="right"/>
              <w:rPr>
                <w:rFonts w:ascii="Arial" w:hAnsi="Arial" w:cs="Arial"/>
                <w:b/>
                <w:lang w:val="es-BO"/>
              </w:rPr>
            </w:pPr>
          </w:p>
        </w:tc>
        <w:tc>
          <w:tcPr>
            <w:tcW w:w="537" w:type="dxa"/>
            <w:gridSpan w:val="4"/>
            <w:tcBorders>
              <w:right w:val="single" w:sz="4" w:space="0" w:color="auto"/>
            </w:tcBorders>
            <w:vAlign w:val="center"/>
          </w:tcPr>
          <w:p w14:paraId="4325869A" w14:textId="77777777" w:rsidR="00960026" w:rsidRPr="00A40276" w:rsidRDefault="00960026" w:rsidP="008C1FCE">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11A98742" w14:textId="77777777" w:rsidR="00960026" w:rsidRPr="00A40276" w:rsidRDefault="00960026" w:rsidP="008C1FCE">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A321" w14:textId="77777777" w:rsidR="00960026" w:rsidRPr="00A40276" w:rsidRDefault="00960026" w:rsidP="008C1FCE">
            <w:pPr>
              <w:rPr>
                <w:rFonts w:ascii="Arial" w:hAnsi="Arial" w:cs="Arial"/>
                <w:lang w:val="es-BO"/>
              </w:rPr>
            </w:pPr>
          </w:p>
        </w:tc>
        <w:tc>
          <w:tcPr>
            <w:tcW w:w="270" w:type="dxa"/>
            <w:gridSpan w:val="2"/>
            <w:tcBorders>
              <w:left w:val="single" w:sz="4" w:space="0" w:color="auto"/>
              <w:right w:val="single" w:sz="4" w:space="0" w:color="auto"/>
            </w:tcBorders>
          </w:tcPr>
          <w:p w14:paraId="0C9CECA7" w14:textId="77777777" w:rsidR="00960026" w:rsidRPr="00A40276" w:rsidRDefault="00960026" w:rsidP="008C1FCE">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F76F7" w14:textId="77777777" w:rsidR="00960026" w:rsidRPr="00A40276" w:rsidRDefault="00960026" w:rsidP="008C1FCE">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66F3D9B0" w14:textId="77777777" w:rsidR="00960026" w:rsidRPr="00A40276" w:rsidRDefault="00960026" w:rsidP="008C1FCE">
            <w:pPr>
              <w:rPr>
                <w:rFonts w:ascii="Arial" w:hAnsi="Arial" w:cs="Arial"/>
                <w:lang w:val="es-BO"/>
              </w:rPr>
            </w:pPr>
          </w:p>
        </w:tc>
      </w:tr>
      <w:tr w:rsidR="00960026" w:rsidRPr="00A40276" w14:paraId="292D75FF"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1330C46D" w14:textId="77777777" w:rsidR="00960026" w:rsidRPr="00A40276" w:rsidRDefault="00960026" w:rsidP="008C1FCE">
            <w:pPr>
              <w:jc w:val="right"/>
              <w:rPr>
                <w:rFonts w:ascii="Arial" w:hAnsi="Arial" w:cs="Arial"/>
                <w:b/>
                <w:sz w:val="8"/>
                <w:szCs w:val="8"/>
                <w:lang w:val="es-BO"/>
              </w:rPr>
            </w:pPr>
          </w:p>
        </w:tc>
        <w:tc>
          <w:tcPr>
            <w:tcW w:w="537" w:type="dxa"/>
            <w:gridSpan w:val="4"/>
            <w:shd w:val="clear" w:color="auto" w:fill="auto"/>
            <w:vAlign w:val="center"/>
          </w:tcPr>
          <w:p w14:paraId="50EC50DB" w14:textId="77777777" w:rsidR="00960026" w:rsidRPr="00A40276" w:rsidRDefault="00960026" w:rsidP="008C1FCE">
            <w:pPr>
              <w:rPr>
                <w:rFonts w:ascii="Arial" w:hAnsi="Arial" w:cs="Arial"/>
                <w:sz w:val="8"/>
                <w:szCs w:val="8"/>
                <w:lang w:val="es-BO"/>
              </w:rPr>
            </w:pPr>
          </w:p>
        </w:tc>
        <w:tc>
          <w:tcPr>
            <w:tcW w:w="272" w:type="dxa"/>
            <w:gridSpan w:val="2"/>
            <w:tcBorders>
              <w:top w:val="single" w:sz="4" w:space="0" w:color="auto"/>
            </w:tcBorders>
            <w:shd w:val="clear" w:color="auto" w:fill="auto"/>
          </w:tcPr>
          <w:p w14:paraId="14E6B16F" w14:textId="77777777" w:rsidR="00960026" w:rsidRPr="00A40276" w:rsidRDefault="00960026" w:rsidP="008C1FCE">
            <w:pPr>
              <w:rPr>
                <w:rFonts w:ascii="Arial" w:hAnsi="Arial" w:cs="Arial"/>
                <w:sz w:val="8"/>
                <w:szCs w:val="8"/>
                <w:lang w:val="es-BO"/>
              </w:rPr>
            </w:pPr>
          </w:p>
        </w:tc>
        <w:tc>
          <w:tcPr>
            <w:tcW w:w="277" w:type="dxa"/>
            <w:gridSpan w:val="2"/>
            <w:tcBorders>
              <w:top w:val="single" w:sz="4" w:space="0" w:color="auto"/>
            </w:tcBorders>
            <w:shd w:val="clear" w:color="auto" w:fill="auto"/>
          </w:tcPr>
          <w:p w14:paraId="7131BAED"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1BDCFA81"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shd w:val="clear" w:color="auto" w:fill="auto"/>
          </w:tcPr>
          <w:p w14:paraId="0782E9A1" w14:textId="77777777" w:rsidR="00960026" w:rsidRPr="00A40276" w:rsidRDefault="00960026" w:rsidP="008C1FCE">
            <w:pPr>
              <w:rPr>
                <w:rFonts w:ascii="Arial" w:hAnsi="Arial" w:cs="Arial"/>
                <w:sz w:val="8"/>
                <w:szCs w:val="8"/>
                <w:lang w:val="es-BO"/>
              </w:rPr>
            </w:pPr>
          </w:p>
        </w:tc>
        <w:tc>
          <w:tcPr>
            <w:tcW w:w="269" w:type="dxa"/>
            <w:gridSpan w:val="2"/>
            <w:tcBorders>
              <w:top w:val="single" w:sz="4" w:space="0" w:color="auto"/>
            </w:tcBorders>
            <w:shd w:val="clear" w:color="auto" w:fill="auto"/>
          </w:tcPr>
          <w:p w14:paraId="444972E5"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tcPr>
          <w:p w14:paraId="50C997E1"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shd w:val="clear" w:color="auto" w:fill="auto"/>
          </w:tcPr>
          <w:p w14:paraId="60D460A9" w14:textId="77777777" w:rsidR="00960026" w:rsidRPr="00A40276" w:rsidRDefault="00960026" w:rsidP="008C1FCE">
            <w:pPr>
              <w:rPr>
                <w:rFonts w:ascii="Arial" w:hAnsi="Arial" w:cs="Arial"/>
                <w:sz w:val="8"/>
                <w:szCs w:val="8"/>
                <w:lang w:val="es-BO"/>
              </w:rPr>
            </w:pPr>
          </w:p>
        </w:tc>
        <w:tc>
          <w:tcPr>
            <w:tcW w:w="270" w:type="dxa"/>
            <w:gridSpan w:val="2"/>
            <w:tcBorders>
              <w:top w:val="single" w:sz="4" w:space="0" w:color="auto"/>
            </w:tcBorders>
            <w:shd w:val="clear" w:color="auto" w:fill="auto"/>
          </w:tcPr>
          <w:p w14:paraId="4E8D3000"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19774C77"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10BD2A41"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440ABBDB"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6AD59BE5"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1FCA8A24" w14:textId="77777777" w:rsidR="00960026" w:rsidRPr="00A40276" w:rsidRDefault="00960026" w:rsidP="008C1FCE">
            <w:pPr>
              <w:rPr>
                <w:rFonts w:ascii="Arial" w:hAnsi="Arial" w:cs="Arial"/>
                <w:sz w:val="8"/>
                <w:szCs w:val="8"/>
                <w:lang w:val="es-BO"/>
              </w:rPr>
            </w:pPr>
          </w:p>
        </w:tc>
        <w:tc>
          <w:tcPr>
            <w:tcW w:w="268" w:type="dxa"/>
            <w:tcBorders>
              <w:top w:val="single" w:sz="4" w:space="0" w:color="auto"/>
            </w:tcBorders>
            <w:shd w:val="clear" w:color="auto" w:fill="auto"/>
          </w:tcPr>
          <w:p w14:paraId="38225AEC"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1906F364"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3AB40D22" w14:textId="77777777" w:rsidR="00960026" w:rsidRPr="00A40276" w:rsidRDefault="00960026" w:rsidP="008C1FCE">
            <w:pPr>
              <w:rPr>
                <w:rFonts w:ascii="Arial" w:hAnsi="Arial" w:cs="Arial"/>
                <w:sz w:val="8"/>
                <w:szCs w:val="8"/>
                <w:lang w:val="es-BO"/>
              </w:rPr>
            </w:pPr>
          </w:p>
        </w:tc>
        <w:tc>
          <w:tcPr>
            <w:tcW w:w="272" w:type="dxa"/>
            <w:gridSpan w:val="2"/>
            <w:tcBorders>
              <w:top w:val="single" w:sz="4" w:space="0" w:color="auto"/>
            </w:tcBorders>
            <w:shd w:val="clear" w:color="auto" w:fill="auto"/>
          </w:tcPr>
          <w:p w14:paraId="2868A7F8" w14:textId="77777777" w:rsidR="00960026" w:rsidRPr="00A40276" w:rsidRDefault="00960026" w:rsidP="008C1FCE">
            <w:pPr>
              <w:rPr>
                <w:rFonts w:ascii="Arial" w:hAnsi="Arial" w:cs="Arial"/>
                <w:sz w:val="8"/>
                <w:szCs w:val="8"/>
                <w:lang w:val="es-BO"/>
              </w:rPr>
            </w:pPr>
          </w:p>
        </w:tc>
        <w:tc>
          <w:tcPr>
            <w:tcW w:w="269" w:type="dxa"/>
            <w:gridSpan w:val="3"/>
            <w:tcBorders>
              <w:top w:val="single" w:sz="4" w:space="0" w:color="auto"/>
            </w:tcBorders>
            <w:shd w:val="clear" w:color="auto" w:fill="auto"/>
          </w:tcPr>
          <w:p w14:paraId="5200AE08"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7F215A0B"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3D8862D7" w14:textId="77777777" w:rsidR="00960026" w:rsidRPr="00A40276" w:rsidRDefault="00960026" w:rsidP="008C1FCE">
            <w:pPr>
              <w:rPr>
                <w:rFonts w:ascii="Arial" w:hAnsi="Arial" w:cs="Arial"/>
                <w:sz w:val="8"/>
                <w:szCs w:val="8"/>
                <w:lang w:val="es-BO"/>
              </w:rPr>
            </w:pPr>
          </w:p>
        </w:tc>
        <w:tc>
          <w:tcPr>
            <w:tcW w:w="270" w:type="dxa"/>
            <w:gridSpan w:val="2"/>
            <w:shd w:val="clear" w:color="auto" w:fill="auto"/>
          </w:tcPr>
          <w:p w14:paraId="34449BE9" w14:textId="77777777" w:rsidR="00960026" w:rsidRPr="00A40276" w:rsidRDefault="00960026" w:rsidP="008C1FCE">
            <w:pPr>
              <w:rPr>
                <w:rFonts w:ascii="Arial" w:hAnsi="Arial" w:cs="Arial"/>
                <w:sz w:val="8"/>
                <w:szCs w:val="8"/>
                <w:lang w:val="es-BO"/>
              </w:rPr>
            </w:pPr>
          </w:p>
        </w:tc>
        <w:tc>
          <w:tcPr>
            <w:tcW w:w="268" w:type="dxa"/>
            <w:gridSpan w:val="2"/>
            <w:shd w:val="clear" w:color="auto" w:fill="auto"/>
          </w:tcPr>
          <w:p w14:paraId="471E1043" w14:textId="77777777" w:rsidR="00960026" w:rsidRPr="00A40276" w:rsidRDefault="00960026" w:rsidP="008C1FCE">
            <w:pPr>
              <w:rPr>
                <w:rFonts w:ascii="Arial" w:hAnsi="Arial" w:cs="Arial"/>
                <w:sz w:val="8"/>
                <w:szCs w:val="8"/>
                <w:lang w:val="es-BO"/>
              </w:rPr>
            </w:pPr>
          </w:p>
        </w:tc>
        <w:tc>
          <w:tcPr>
            <w:tcW w:w="267" w:type="dxa"/>
            <w:gridSpan w:val="2"/>
            <w:shd w:val="clear" w:color="auto" w:fill="auto"/>
          </w:tcPr>
          <w:p w14:paraId="6762B347"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50849BEF" w14:textId="77777777" w:rsidR="00960026" w:rsidRPr="00A40276" w:rsidRDefault="00960026" w:rsidP="008C1FCE">
            <w:pPr>
              <w:rPr>
                <w:rFonts w:ascii="Arial" w:hAnsi="Arial" w:cs="Arial"/>
                <w:sz w:val="8"/>
                <w:szCs w:val="8"/>
                <w:lang w:val="es-BO"/>
              </w:rPr>
            </w:pPr>
          </w:p>
        </w:tc>
        <w:tc>
          <w:tcPr>
            <w:tcW w:w="271" w:type="dxa"/>
            <w:gridSpan w:val="3"/>
            <w:tcBorders>
              <w:top w:val="single" w:sz="4" w:space="0" w:color="auto"/>
            </w:tcBorders>
            <w:shd w:val="clear" w:color="auto" w:fill="auto"/>
          </w:tcPr>
          <w:p w14:paraId="0A5F044F" w14:textId="77777777" w:rsidR="00960026" w:rsidRPr="00A40276" w:rsidRDefault="00960026" w:rsidP="008C1FCE">
            <w:pPr>
              <w:rPr>
                <w:rFonts w:ascii="Arial" w:hAnsi="Arial" w:cs="Arial"/>
                <w:sz w:val="8"/>
                <w:szCs w:val="8"/>
                <w:lang w:val="es-BO"/>
              </w:rPr>
            </w:pPr>
          </w:p>
        </w:tc>
        <w:tc>
          <w:tcPr>
            <w:tcW w:w="273" w:type="dxa"/>
            <w:gridSpan w:val="2"/>
            <w:shd w:val="clear" w:color="auto" w:fill="auto"/>
          </w:tcPr>
          <w:p w14:paraId="7A34EE10" w14:textId="77777777" w:rsidR="00960026" w:rsidRPr="00A40276" w:rsidRDefault="00960026" w:rsidP="008C1FCE">
            <w:pPr>
              <w:rPr>
                <w:rFonts w:ascii="Arial" w:hAnsi="Arial" w:cs="Arial"/>
                <w:sz w:val="8"/>
                <w:szCs w:val="8"/>
                <w:lang w:val="es-BO"/>
              </w:rPr>
            </w:pPr>
          </w:p>
        </w:tc>
        <w:tc>
          <w:tcPr>
            <w:tcW w:w="272" w:type="dxa"/>
            <w:gridSpan w:val="2"/>
            <w:shd w:val="clear" w:color="auto" w:fill="auto"/>
          </w:tcPr>
          <w:p w14:paraId="5B9DD1D3" w14:textId="77777777" w:rsidR="00960026" w:rsidRPr="00A40276" w:rsidRDefault="00960026" w:rsidP="008C1FCE">
            <w:pPr>
              <w:rPr>
                <w:rFonts w:ascii="Arial" w:hAnsi="Arial" w:cs="Arial"/>
                <w:sz w:val="8"/>
                <w:szCs w:val="8"/>
                <w:lang w:val="es-BO"/>
              </w:rPr>
            </w:pPr>
          </w:p>
        </w:tc>
        <w:tc>
          <w:tcPr>
            <w:tcW w:w="271" w:type="dxa"/>
            <w:gridSpan w:val="2"/>
            <w:shd w:val="clear" w:color="auto" w:fill="auto"/>
          </w:tcPr>
          <w:p w14:paraId="508768CA" w14:textId="77777777" w:rsidR="00960026" w:rsidRPr="00A40276" w:rsidRDefault="00960026" w:rsidP="008C1FCE">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75CBDEC1" w14:textId="77777777" w:rsidR="00960026" w:rsidRPr="00A40276" w:rsidRDefault="00960026" w:rsidP="008C1FCE">
            <w:pPr>
              <w:rPr>
                <w:rFonts w:ascii="Arial" w:hAnsi="Arial" w:cs="Arial"/>
                <w:sz w:val="8"/>
                <w:szCs w:val="8"/>
                <w:lang w:val="es-BO"/>
              </w:rPr>
            </w:pPr>
          </w:p>
        </w:tc>
      </w:tr>
      <w:tr w:rsidR="00960026" w:rsidRPr="00A40276" w14:paraId="58D5A88C" w14:textId="77777777" w:rsidTr="008C1FCE">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5014700F" w14:textId="77777777" w:rsidR="00960026" w:rsidRPr="00765F1B" w:rsidRDefault="00960026" w:rsidP="008C1FCE">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B1BC0AC" w14:textId="77777777" w:rsidR="00960026" w:rsidRPr="00765F1B" w:rsidRDefault="00960026" w:rsidP="008C1FCE">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32BB5C6E" w14:textId="77777777" w:rsidR="00960026" w:rsidRPr="00A40276" w:rsidRDefault="00960026" w:rsidP="008C1FCE">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60026" w:rsidRPr="00A40276" w14:paraId="60631C26"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17AFF2BB"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53FFAAAD"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2439846" w14:textId="77777777" w:rsidR="00960026" w:rsidRPr="00A40276" w:rsidRDefault="00960026" w:rsidP="008C1FCE">
            <w:pPr>
              <w:rPr>
                <w:rFonts w:ascii="Arial" w:hAnsi="Arial" w:cs="Arial"/>
                <w:sz w:val="8"/>
                <w:szCs w:val="2"/>
                <w:lang w:val="es-BO"/>
              </w:rPr>
            </w:pPr>
          </w:p>
        </w:tc>
        <w:tc>
          <w:tcPr>
            <w:tcW w:w="277" w:type="dxa"/>
            <w:gridSpan w:val="2"/>
            <w:shd w:val="clear" w:color="auto" w:fill="auto"/>
          </w:tcPr>
          <w:p w14:paraId="46357EB6"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D4AD853"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0B599137" w14:textId="77777777" w:rsidR="00960026" w:rsidRPr="00A40276" w:rsidRDefault="00960026" w:rsidP="008C1FCE">
            <w:pPr>
              <w:rPr>
                <w:rFonts w:ascii="Arial" w:hAnsi="Arial" w:cs="Arial"/>
                <w:sz w:val="8"/>
                <w:szCs w:val="2"/>
                <w:lang w:val="es-BO"/>
              </w:rPr>
            </w:pPr>
          </w:p>
        </w:tc>
        <w:tc>
          <w:tcPr>
            <w:tcW w:w="269" w:type="dxa"/>
            <w:gridSpan w:val="2"/>
            <w:shd w:val="clear" w:color="auto" w:fill="auto"/>
          </w:tcPr>
          <w:p w14:paraId="0624B324" w14:textId="77777777" w:rsidR="00960026" w:rsidRPr="00A40276" w:rsidRDefault="00960026" w:rsidP="008C1FCE">
            <w:pPr>
              <w:rPr>
                <w:rFonts w:ascii="Arial" w:hAnsi="Arial" w:cs="Arial"/>
                <w:sz w:val="8"/>
                <w:szCs w:val="2"/>
                <w:lang w:val="es-BO"/>
              </w:rPr>
            </w:pPr>
          </w:p>
        </w:tc>
        <w:tc>
          <w:tcPr>
            <w:tcW w:w="273" w:type="dxa"/>
            <w:gridSpan w:val="2"/>
          </w:tcPr>
          <w:p w14:paraId="48F91C7B"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7C68190"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356533DA"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0682F110"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866B57F"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474DBC4D"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0C3DB6C9"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3699E435" w14:textId="77777777" w:rsidR="00960026" w:rsidRPr="00A40276" w:rsidRDefault="00960026" w:rsidP="008C1FCE">
            <w:pPr>
              <w:rPr>
                <w:rFonts w:ascii="Arial" w:hAnsi="Arial" w:cs="Arial"/>
                <w:sz w:val="8"/>
                <w:szCs w:val="2"/>
                <w:lang w:val="es-BO"/>
              </w:rPr>
            </w:pPr>
          </w:p>
        </w:tc>
        <w:tc>
          <w:tcPr>
            <w:tcW w:w="268" w:type="dxa"/>
            <w:shd w:val="clear" w:color="auto" w:fill="auto"/>
          </w:tcPr>
          <w:p w14:paraId="48D49F05"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1FE54D86"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3ADBC4D4"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C1AC6DE" w14:textId="77777777" w:rsidR="00960026" w:rsidRPr="00A40276" w:rsidRDefault="00960026" w:rsidP="008C1FCE">
            <w:pPr>
              <w:rPr>
                <w:rFonts w:ascii="Arial" w:hAnsi="Arial" w:cs="Arial"/>
                <w:sz w:val="8"/>
                <w:szCs w:val="2"/>
                <w:lang w:val="es-BO"/>
              </w:rPr>
            </w:pPr>
          </w:p>
        </w:tc>
        <w:tc>
          <w:tcPr>
            <w:tcW w:w="269" w:type="dxa"/>
            <w:gridSpan w:val="3"/>
            <w:shd w:val="clear" w:color="auto" w:fill="auto"/>
          </w:tcPr>
          <w:p w14:paraId="4A4C01EC"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0F29B51"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563D516F"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0969F575"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40FA2CB8"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589276EB"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5E8FAAE" w14:textId="77777777" w:rsidR="00960026" w:rsidRPr="00A40276" w:rsidRDefault="00960026" w:rsidP="008C1FCE">
            <w:pPr>
              <w:rPr>
                <w:rFonts w:ascii="Arial" w:hAnsi="Arial" w:cs="Arial"/>
                <w:sz w:val="8"/>
                <w:szCs w:val="2"/>
                <w:lang w:val="es-BO"/>
              </w:rPr>
            </w:pPr>
          </w:p>
        </w:tc>
        <w:tc>
          <w:tcPr>
            <w:tcW w:w="271" w:type="dxa"/>
            <w:gridSpan w:val="3"/>
            <w:shd w:val="clear" w:color="auto" w:fill="auto"/>
          </w:tcPr>
          <w:p w14:paraId="55E58880"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61B2858B"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8BA06AE"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339F0B3E"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777F0EAE" w14:textId="77777777" w:rsidR="00960026" w:rsidRPr="00A40276" w:rsidRDefault="00960026" w:rsidP="008C1FCE">
            <w:pPr>
              <w:rPr>
                <w:rFonts w:ascii="Arial" w:hAnsi="Arial" w:cs="Arial"/>
                <w:sz w:val="8"/>
                <w:szCs w:val="2"/>
                <w:lang w:val="es-BO"/>
              </w:rPr>
            </w:pPr>
          </w:p>
        </w:tc>
      </w:tr>
      <w:tr w:rsidR="00960026" w:rsidRPr="00A40276" w14:paraId="37BB6EF6" w14:textId="77777777" w:rsidTr="008C1FCE">
        <w:trPr>
          <w:trHeight w:val="299"/>
          <w:jc w:val="center"/>
        </w:trPr>
        <w:tc>
          <w:tcPr>
            <w:tcW w:w="1330" w:type="dxa"/>
            <w:gridSpan w:val="7"/>
            <w:tcBorders>
              <w:left w:val="single" w:sz="12" w:space="0" w:color="244061" w:themeColor="accent1" w:themeShade="80"/>
            </w:tcBorders>
            <w:vAlign w:val="center"/>
          </w:tcPr>
          <w:p w14:paraId="553BD038" w14:textId="77777777" w:rsidR="00960026" w:rsidRPr="00A40276" w:rsidRDefault="00960026" w:rsidP="008C1FCE">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72AFDC31" w14:textId="77777777" w:rsidR="00960026" w:rsidRPr="00A40276" w:rsidRDefault="00960026" w:rsidP="008C1FCE">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67C67" w14:textId="005440B6" w:rsidR="00960026" w:rsidRPr="00A40276" w:rsidRDefault="00960026" w:rsidP="00E93677">
            <w:pPr>
              <w:jc w:val="center"/>
              <w:rPr>
                <w:rFonts w:ascii="Arial" w:hAnsi="Arial" w:cs="Arial"/>
                <w:lang w:val="es-BO"/>
              </w:rPr>
            </w:pPr>
            <w:r w:rsidRPr="00531E9A">
              <w:rPr>
                <w:rFonts w:ascii="Arial" w:hAnsi="Arial" w:cs="Arial"/>
                <w:lang w:val="es-BO"/>
              </w:rPr>
              <w:t xml:space="preserve">Calle Colombia esquina </w:t>
            </w:r>
            <w:proofErr w:type="spellStart"/>
            <w:r w:rsidRPr="00531E9A">
              <w:rPr>
                <w:rFonts w:ascii="Arial" w:hAnsi="Arial" w:cs="Arial"/>
                <w:lang w:val="es-BO"/>
              </w:rPr>
              <w:t>Falsuri</w:t>
            </w:r>
            <w:proofErr w:type="spellEnd"/>
            <w:r w:rsidRPr="00531E9A">
              <w:rPr>
                <w:rFonts w:ascii="Arial" w:hAnsi="Arial" w:cs="Arial"/>
                <w:lang w:val="es-BO"/>
              </w:rPr>
              <w:t xml:space="preserve"> N° 655</w:t>
            </w:r>
          </w:p>
        </w:tc>
        <w:tc>
          <w:tcPr>
            <w:tcW w:w="1895" w:type="dxa"/>
            <w:gridSpan w:val="14"/>
            <w:tcBorders>
              <w:left w:val="single" w:sz="4" w:space="0" w:color="auto"/>
              <w:right w:val="single" w:sz="4" w:space="0" w:color="auto"/>
            </w:tcBorders>
            <w:shd w:val="clear" w:color="auto" w:fill="auto"/>
          </w:tcPr>
          <w:p w14:paraId="7A2F704E" w14:textId="77777777" w:rsidR="00960026" w:rsidRPr="00A40276" w:rsidRDefault="00960026" w:rsidP="008C1FCE">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447F7" w14:textId="77777777" w:rsidR="00960026" w:rsidRPr="00A40276" w:rsidRDefault="00960026" w:rsidP="008C1FCE">
            <w:pPr>
              <w:jc w:val="center"/>
              <w:rPr>
                <w:rFonts w:ascii="Arial" w:hAnsi="Arial" w:cs="Arial"/>
                <w:lang w:val="es-BO"/>
              </w:rPr>
            </w:pPr>
            <w:r>
              <w:rPr>
                <w:rFonts w:ascii="Arial" w:hAnsi="Arial" w:cs="Arial"/>
                <w:lang w:val="es-BO"/>
              </w:rPr>
              <w:t>08:30</w:t>
            </w:r>
            <w:r w:rsidRPr="00393C8D">
              <w:rPr>
                <w:rFonts w:ascii="Arial" w:hAnsi="Arial" w:cs="Arial"/>
                <w:lang w:val="es-BO"/>
              </w:rPr>
              <w:t xml:space="preserve"> a</w:t>
            </w:r>
            <w:r>
              <w:rPr>
                <w:rFonts w:ascii="Arial" w:hAnsi="Arial" w:cs="Arial"/>
                <w:lang w:val="es-BO"/>
              </w:rPr>
              <w:t xml:space="preserve"> 12:30 de 14:30 a 18:30</w:t>
            </w:r>
          </w:p>
        </w:tc>
        <w:tc>
          <w:tcPr>
            <w:tcW w:w="1042" w:type="dxa"/>
            <w:gridSpan w:val="4"/>
            <w:tcBorders>
              <w:left w:val="single" w:sz="4" w:space="0" w:color="auto"/>
              <w:right w:val="single" w:sz="12" w:space="0" w:color="244061" w:themeColor="accent1" w:themeShade="80"/>
            </w:tcBorders>
          </w:tcPr>
          <w:p w14:paraId="1E798A4D" w14:textId="77777777" w:rsidR="00960026" w:rsidRPr="00A40276" w:rsidRDefault="00960026" w:rsidP="008C1FCE">
            <w:pPr>
              <w:rPr>
                <w:rFonts w:ascii="Arial" w:hAnsi="Arial" w:cs="Arial"/>
                <w:lang w:val="es-BO"/>
              </w:rPr>
            </w:pPr>
          </w:p>
        </w:tc>
      </w:tr>
      <w:tr w:rsidR="00960026" w:rsidRPr="00A40276" w14:paraId="71DDD523"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2C9C95AE"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0E27048A"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09E5CAD3" w14:textId="77777777" w:rsidR="00960026" w:rsidRPr="00A40276" w:rsidRDefault="00960026" w:rsidP="008C1FCE">
            <w:pPr>
              <w:rPr>
                <w:rFonts w:ascii="Arial" w:hAnsi="Arial" w:cs="Arial"/>
                <w:sz w:val="8"/>
                <w:szCs w:val="2"/>
                <w:lang w:val="es-BO"/>
              </w:rPr>
            </w:pPr>
          </w:p>
        </w:tc>
        <w:tc>
          <w:tcPr>
            <w:tcW w:w="277" w:type="dxa"/>
            <w:gridSpan w:val="2"/>
            <w:shd w:val="clear" w:color="auto" w:fill="auto"/>
          </w:tcPr>
          <w:p w14:paraId="4FA2A5F7"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2DC5E01B"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B332A74" w14:textId="77777777" w:rsidR="00960026" w:rsidRPr="00A40276" w:rsidRDefault="00960026" w:rsidP="008C1FCE">
            <w:pPr>
              <w:rPr>
                <w:rFonts w:ascii="Arial" w:hAnsi="Arial" w:cs="Arial"/>
                <w:sz w:val="8"/>
                <w:szCs w:val="2"/>
                <w:lang w:val="es-BO"/>
              </w:rPr>
            </w:pPr>
          </w:p>
        </w:tc>
        <w:tc>
          <w:tcPr>
            <w:tcW w:w="269" w:type="dxa"/>
            <w:gridSpan w:val="2"/>
            <w:shd w:val="clear" w:color="auto" w:fill="auto"/>
          </w:tcPr>
          <w:p w14:paraId="14F051ED" w14:textId="77777777" w:rsidR="00960026" w:rsidRPr="00A40276" w:rsidRDefault="00960026" w:rsidP="008C1FCE">
            <w:pPr>
              <w:rPr>
                <w:rFonts w:ascii="Arial" w:hAnsi="Arial" w:cs="Arial"/>
                <w:sz w:val="8"/>
                <w:szCs w:val="2"/>
                <w:lang w:val="es-BO"/>
              </w:rPr>
            </w:pPr>
          </w:p>
        </w:tc>
        <w:tc>
          <w:tcPr>
            <w:tcW w:w="273" w:type="dxa"/>
            <w:gridSpan w:val="2"/>
          </w:tcPr>
          <w:p w14:paraId="6283A3E6"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6F338E3C"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27E49247"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06CC78A6"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D3D3D63"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6168EAEF"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1109C94A"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3F7BD607" w14:textId="77777777" w:rsidR="00960026" w:rsidRPr="00A40276" w:rsidRDefault="00960026" w:rsidP="008C1FCE">
            <w:pPr>
              <w:rPr>
                <w:rFonts w:ascii="Arial" w:hAnsi="Arial" w:cs="Arial"/>
                <w:sz w:val="8"/>
                <w:szCs w:val="2"/>
                <w:lang w:val="es-BO"/>
              </w:rPr>
            </w:pPr>
          </w:p>
        </w:tc>
        <w:tc>
          <w:tcPr>
            <w:tcW w:w="268" w:type="dxa"/>
            <w:shd w:val="clear" w:color="auto" w:fill="auto"/>
          </w:tcPr>
          <w:p w14:paraId="0CCEA296"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6E401860"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2BF40A72"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4C417CB9" w14:textId="77777777" w:rsidR="00960026" w:rsidRPr="00A40276" w:rsidRDefault="00960026" w:rsidP="008C1FCE">
            <w:pPr>
              <w:rPr>
                <w:rFonts w:ascii="Arial" w:hAnsi="Arial" w:cs="Arial"/>
                <w:sz w:val="8"/>
                <w:szCs w:val="2"/>
                <w:lang w:val="es-BO"/>
              </w:rPr>
            </w:pPr>
          </w:p>
        </w:tc>
        <w:tc>
          <w:tcPr>
            <w:tcW w:w="269" w:type="dxa"/>
            <w:gridSpan w:val="3"/>
            <w:shd w:val="clear" w:color="auto" w:fill="auto"/>
          </w:tcPr>
          <w:p w14:paraId="075A9FB9"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3AAE3FDE"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49D50250"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0BC688AA"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5A758DD0"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6ACE5D45"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9DD11D0" w14:textId="77777777" w:rsidR="00960026" w:rsidRPr="00A40276" w:rsidRDefault="00960026" w:rsidP="008C1FCE">
            <w:pPr>
              <w:rPr>
                <w:rFonts w:ascii="Arial" w:hAnsi="Arial" w:cs="Arial"/>
                <w:sz w:val="8"/>
                <w:szCs w:val="2"/>
                <w:lang w:val="es-BO"/>
              </w:rPr>
            </w:pPr>
          </w:p>
        </w:tc>
        <w:tc>
          <w:tcPr>
            <w:tcW w:w="271" w:type="dxa"/>
            <w:gridSpan w:val="3"/>
            <w:shd w:val="clear" w:color="auto" w:fill="auto"/>
          </w:tcPr>
          <w:p w14:paraId="010101DA"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EB0BEE5"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7D982198"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504DB7B8"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508DFADD" w14:textId="77777777" w:rsidR="00960026" w:rsidRPr="00A40276" w:rsidRDefault="00960026" w:rsidP="008C1FCE">
            <w:pPr>
              <w:rPr>
                <w:rFonts w:ascii="Arial" w:hAnsi="Arial" w:cs="Arial"/>
                <w:sz w:val="8"/>
                <w:szCs w:val="2"/>
                <w:lang w:val="es-BO"/>
              </w:rPr>
            </w:pPr>
          </w:p>
        </w:tc>
      </w:tr>
      <w:tr w:rsidR="00960026" w:rsidRPr="00A40276" w14:paraId="6F45D902" w14:textId="77777777" w:rsidTr="008C1FCE">
        <w:trPr>
          <w:jc w:val="center"/>
        </w:trPr>
        <w:tc>
          <w:tcPr>
            <w:tcW w:w="1330" w:type="dxa"/>
            <w:gridSpan w:val="7"/>
            <w:tcBorders>
              <w:left w:val="single" w:sz="12" w:space="0" w:color="244061" w:themeColor="accent1" w:themeShade="80"/>
            </w:tcBorders>
            <w:vAlign w:val="center"/>
          </w:tcPr>
          <w:p w14:paraId="66468C49" w14:textId="77777777" w:rsidR="00960026" w:rsidRPr="00A40276" w:rsidRDefault="00960026" w:rsidP="008C1FCE">
            <w:pPr>
              <w:jc w:val="right"/>
              <w:rPr>
                <w:rFonts w:ascii="Arial" w:hAnsi="Arial" w:cs="Arial"/>
                <w:b/>
                <w:sz w:val="10"/>
                <w:szCs w:val="8"/>
                <w:lang w:val="es-BO"/>
              </w:rPr>
            </w:pPr>
          </w:p>
        </w:tc>
        <w:tc>
          <w:tcPr>
            <w:tcW w:w="537" w:type="dxa"/>
            <w:gridSpan w:val="4"/>
          </w:tcPr>
          <w:p w14:paraId="3B80AE00" w14:textId="77777777" w:rsidR="00960026" w:rsidRPr="00A40276" w:rsidRDefault="00960026" w:rsidP="008C1FCE">
            <w:pPr>
              <w:rPr>
                <w:rFonts w:ascii="Arial" w:hAnsi="Arial" w:cs="Arial"/>
                <w:sz w:val="10"/>
                <w:szCs w:val="8"/>
                <w:lang w:val="es-BO"/>
              </w:rPr>
            </w:pPr>
          </w:p>
        </w:tc>
        <w:tc>
          <w:tcPr>
            <w:tcW w:w="272" w:type="dxa"/>
            <w:gridSpan w:val="2"/>
          </w:tcPr>
          <w:p w14:paraId="52A01BE7" w14:textId="77777777" w:rsidR="00960026" w:rsidRPr="00A40276" w:rsidRDefault="00960026" w:rsidP="008C1FCE">
            <w:pPr>
              <w:rPr>
                <w:rFonts w:ascii="Arial" w:hAnsi="Arial" w:cs="Arial"/>
                <w:sz w:val="10"/>
                <w:szCs w:val="8"/>
                <w:lang w:val="es-BO"/>
              </w:rPr>
            </w:pPr>
          </w:p>
        </w:tc>
        <w:tc>
          <w:tcPr>
            <w:tcW w:w="277" w:type="dxa"/>
            <w:gridSpan w:val="2"/>
          </w:tcPr>
          <w:p w14:paraId="635B47F4" w14:textId="77777777" w:rsidR="00960026" w:rsidRPr="00A40276" w:rsidRDefault="00960026" w:rsidP="008C1FCE">
            <w:pPr>
              <w:rPr>
                <w:rFonts w:ascii="Arial" w:hAnsi="Arial" w:cs="Arial"/>
                <w:sz w:val="10"/>
                <w:szCs w:val="8"/>
                <w:lang w:val="es-BO"/>
              </w:rPr>
            </w:pPr>
          </w:p>
        </w:tc>
        <w:tc>
          <w:tcPr>
            <w:tcW w:w="267" w:type="dxa"/>
            <w:gridSpan w:val="2"/>
          </w:tcPr>
          <w:p w14:paraId="3FE45014" w14:textId="77777777" w:rsidR="00960026" w:rsidRPr="00A40276" w:rsidRDefault="00960026" w:rsidP="008C1FCE">
            <w:pPr>
              <w:rPr>
                <w:rFonts w:ascii="Arial" w:hAnsi="Arial" w:cs="Arial"/>
                <w:sz w:val="10"/>
                <w:szCs w:val="8"/>
                <w:lang w:val="es-BO"/>
              </w:rPr>
            </w:pPr>
          </w:p>
        </w:tc>
        <w:tc>
          <w:tcPr>
            <w:tcW w:w="273" w:type="dxa"/>
            <w:gridSpan w:val="2"/>
          </w:tcPr>
          <w:p w14:paraId="34E0F372" w14:textId="77777777" w:rsidR="00960026" w:rsidRPr="00A40276" w:rsidRDefault="00960026" w:rsidP="008C1FCE">
            <w:pPr>
              <w:jc w:val="center"/>
              <w:rPr>
                <w:rFonts w:ascii="Arial" w:hAnsi="Arial" w:cs="Arial"/>
                <w:i/>
                <w:sz w:val="12"/>
                <w:szCs w:val="8"/>
                <w:lang w:val="es-BO"/>
              </w:rPr>
            </w:pPr>
          </w:p>
        </w:tc>
        <w:tc>
          <w:tcPr>
            <w:tcW w:w="2966" w:type="dxa"/>
            <w:gridSpan w:val="21"/>
            <w:tcBorders>
              <w:bottom w:val="single" w:sz="4" w:space="0" w:color="auto"/>
            </w:tcBorders>
          </w:tcPr>
          <w:p w14:paraId="34E830A2" w14:textId="77777777" w:rsidR="00960026" w:rsidRPr="00A40276" w:rsidRDefault="00960026" w:rsidP="008C1FCE">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4A9E96FC" w14:textId="77777777" w:rsidR="00960026" w:rsidRPr="00A40276" w:rsidRDefault="00960026" w:rsidP="008C1FCE">
            <w:pPr>
              <w:jc w:val="center"/>
              <w:rPr>
                <w:rFonts w:ascii="Arial" w:hAnsi="Arial" w:cs="Arial"/>
                <w:sz w:val="10"/>
                <w:szCs w:val="8"/>
                <w:lang w:val="es-BO"/>
              </w:rPr>
            </w:pPr>
          </w:p>
        </w:tc>
        <w:tc>
          <w:tcPr>
            <w:tcW w:w="1353" w:type="dxa"/>
            <w:gridSpan w:val="11"/>
            <w:tcBorders>
              <w:bottom w:val="single" w:sz="4" w:space="0" w:color="auto"/>
            </w:tcBorders>
          </w:tcPr>
          <w:p w14:paraId="41131D1C" w14:textId="77777777" w:rsidR="00960026" w:rsidRPr="00A40276" w:rsidRDefault="00960026" w:rsidP="008C1FCE">
            <w:pPr>
              <w:jc w:val="center"/>
              <w:rPr>
                <w:rFonts w:ascii="Arial" w:hAnsi="Arial" w:cs="Arial"/>
                <w:sz w:val="10"/>
                <w:szCs w:val="8"/>
                <w:lang w:val="es-BO"/>
              </w:rPr>
            </w:pPr>
            <w:r w:rsidRPr="00A40276">
              <w:rPr>
                <w:i/>
                <w:sz w:val="12"/>
                <w:szCs w:val="8"/>
                <w:lang w:val="es-BO"/>
              </w:rPr>
              <w:t>Cargo</w:t>
            </w:r>
          </w:p>
        </w:tc>
        <w:tc>
          <w:tcPr>
            <w:tcW w:w="268" w:type="dxa"/>
            <w:gridSpan w:val="2"/>
          </w:tcPr>
          <w:p w14:paraId="155093AA" w14:textId="77777777" w:rsidR="00960026" w:rsidRPr="00A40276" w:rsidRDefault="00960026" w:rsidP="008C1FCE">
            <w:pPr>
              <w:jc w:val="center"/>
              <w:rPr>
                <w:rFonts w:ascii="Arial" w:hAnsi="Arial" w:cs="Arial"/>
                <w:sz w:val="10"/>
                <w:szCs w:val="8"/>
                <w:lang w:val="es-BO"/>
              </w:rPr>
            </w:pPr>
          </w:p>
        </w:tc>
        <w:tc>
          <w:tcPr>
            <w:tcW w:w="1621" w:type="dxa"/>
            <w:gridSpan w:val="13"/>
            <w:tcBorders>
              <w:bottom w:val="single" w:sz="4" w:space="0" w:color="auto"/>
            </w:tcBorders>
          </w:tcPr>
          <w:p w14:paraId="4F3DA817" w14:textId="77777777" w:rsidR="00960026" w:rsidRPr="00A40276" w:rsidRDefault="00960026" w:rsidP="008C1FCE">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0B665133" w14:textId="77777777" w:rsidR="00960026" w:rsidRPr="00A40276" w:rsidRDefault="00960026" w:rsidP="008C1FCE">
            <w:pPr>
              <w:rPr>
                <w:rFonts w:ascii="Arial" w:hAnsi="Arial" w:cs="Arial"/>
                <w:sz w:val="10"/>
                <w:szCs w:val="8"/>
                <w:lang w:val="es-BO"/>
              </w:rPr>
            </w:pPr>
          </w:p>
        </w:tc>
      </w:tr>
      <w:tr w:rsidR="00960026" w:rsidRPr="00A40276" w14:paraId="64C3C5AF" w14:textId="77777777" w:rsidTr="008C1FCE">
        <w:trPr>
          <w:jc w:val="center"/>
        </w:trPr>
        <w:tc>
          <w:tcPr>
            <w:tcW w:w="2683" w:type="dxa"/>
            <w:gridSpan w:val="17"/>
            <w:tcBorders>
              <w:left w:val="single" w:sz="12" w:space="0" w:color="244061" w:themeColor="accent1" w:themeShade="80"/>
            </w:tcBorders>
            <w:vAlign w:val="center"/>
          </w:tcPr>
          <w:p w14:paraId="65A30681" w14:textId="77777777" w:rsidR="00960026" w:rsidRPr="00A40276" w:rsidRDefault="00960026" w:rsidP="008C1FCE">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3A3D688B" w14:textId="77777777" w:rsidR="00960026" w:rsidRPr="00A40276" w:rsidRDefault="00960026" w:rsidP="008C1FCE">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E062A1" w14:textId="77777777" w:rsidR="00960026" w:rsidRDefault="00960026" w:rsidP="008C1FCE">
            <w:pPr>
              <w:rPr>
                <w:rFonts w:ascii="Arial" w:hAnsi="Arial" w:cs="Arial"/>
                <w:lang w:val="es-BO"/>
              </w:rPr>
            </w:pPr>
            <w:r>
              <w:rPr>
                <w:rFonts w:ascii="Arial" w:hAnsi="Arial" w:cs="Arial"/>
                <w:lang w:val="es-BO"/>
              </w:rPr>
              <w:t>Lic. Marlene Cotrina Trujillo</w:t>
            </w:r>
          </w:p>
          <w:p w14:paraId="1B3494EE" w14:textId="77777777" w:rsidR="00960026" w:rsidRPr="00A40276" w:rsidRDefault="00960026" w:rsidP="008C1FCE">
            <w:pPr>
              <w:rPr>
                <w:rFonts w:ascii="Arial" w:hAnsi="Arial" w:cs="Arial"/>
                <w:lang w:val="es-BO"/>
              </w:rPr>
            </w:pPr>
          </w:p>
        </w:tc>
        <w:tc>
          <w:tcPr>
            <w:tcW w:w="268" w:type="dxa"/>
            <w:gridSpan w:val="2"/>
            <w:tcBorders>
              <w:left w:val="single" w:sz="4" w:space="0" w:color="auto"/>
              <w:right w:val="single" w:sz="4" w:space="0" w:color="auto"/>
            </w:tcBorders>
          </w:tcPr>
          <w:p w14:paraId="4B422B27" w14:textId="77777777" w:rsidR="00960026" w:rsidRPr="00A40276" w:rsidRDefault="00960026" w:rsidP="008C1FCE">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7E55F4" w14:textId="77777777" w:rsidR="00960026" w:rsidRPr="00A40276" w:rsidRDefault="00960026" w:rsidP="008C1FCE">
            <w:pPr>
              <w:jc w:val="center"/>
              <w:rPr>
                <w:rFonts w:ascii="Arial" w:hAnsi="Arial" w:cs="Arial"/>
                <w:lang w:val="es-BO"/>
              </w:rPr>
            </w:pPr>
            <w:r>
              <w:rPr>
                <w:rFonts w:ascii="Arial" w:hAnsi="Arial" w:cs="Arial"/>
                <w:sz w:val="14"/>
                <w:lang w:val="es-BO"/>
              </w:rPr>
              <w:t>Profesional Nivel VI – UADM 1</w:t>
            </w:r>
          </w:p>
        </w:tc>
        <w:tc>
          <w:tcPr>
            <w:tcW w:w="268" w:type="dxa"/>
            <w:gridSpan w:val="2"/>
            <w:tcBorders>
              <w:left w:val="single" w:sz="4" w:space="0" w:color="auto"/>
              <w:right w:val="single" w:sz="4" w:space="0" w:color="auto"/>
            </w:tcBorders>
          </w:tcPr>
          <w:p w14:paraId="3DB442DD" w14:textId="77777777" w:rsidR="00960026" w:rsidRPr="00A40276" w:rsidRDefault="00960026" w:rsidP="008C1FCE">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EE3A" w14:textId="77777777" w:rsidR="00960026" w:rsidRPr="00A40276" w:rsidRDefault="00960026" w:rsidP="008C1FCE">
            <w:pPr>
              <w:jc w:val="center"/>
              <w:rPr>
                <w:rFonts w:ascii="Arial" w:hAnsi="Arial" w:cs="Arial"/>
                <w:lang w:val="es-BO"/>
              </w:rPr>
            </w:pPr>
            <w:r w:rsidRPr="004D6F34">
              <w:rPr>
                <w:rFonts w:ascii="Arial" w:hAnsi="Arial" w:cs="Arial"/>
                <w:lang w:val="es-BO"/>
              </w:rPr>
              <w:t>Unidad Administrativa</w:t>
            </w:r>
          </w:p>
        </w:tc>
        <w:tc>
          <w:tcPr>
            <w:tcW w:w="1042" w:type="dxa"/>
            <w:gridSpan w:val="4"/>
            <w:tcBorders>
              <w:left w:val="single" w:sz="4" w:space="0" w:color="auto"/>
              <w:right w:val="single" w:sz="12" w:space="0" w:color="244061" w:themeColor="accent1" w:themeShade="80"/>
            </w:tcBorders>
          </w:tcPr>
          <w:p w14:paraId="12410E06" w14:textId="77777777" w:rsidR="00960026" w:rsidRPr="00A40276" w:rsidRDefault="00960026" w:rsidP="008C1FCE">
            <w:pPr>
              <w:rPr>
                <w:rFonts w:ascii="Arial" w:hAnsi="Arial" w:cs="Arial"/>
                <w:lang w:val="es-BO"/>
              </w:rPr>
            </w:pPr>
          </w:p>
        </w:tc>
      </w:tr>
      <w:tr w:rsidR="00960026" w:rsidRPr="00A40276" w14:paraId="19C16FF2"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4583ABAE" w14:textId="77777777" w:rsidR="00960026" w:rsidRPr="00A40276" w:rsidRDefault="00960026" w:rsidP="008C1FCE">
            <w:pPr>
              <w:jc w:val="right"/>
              <w:rPr>
                <w:rFonts w:ascii="Arial" w:hAnsi="Arial" w:cs="Arial"/>
                <w:b/>
                <w:lang w:val="es-BO"/>
              </w:rPr>
            </w:pPr>
          </w:p>
        </w:tc>
        <w:tc>
          <w:tcPr>
            <w:tcW w:w="537" w:type="dxa"/>
            <w:gridSpan w:val="4"/>
            <w:shd w:val="clear" w:color="auto" w:fill="auto"/>
          </w:tcPr>
          <w:p w14:paraId="675E1BA2" w14:textId="77777777" w:rsidR="00960026" w:rsidRPr="00A40276" w:rsidRDefault="00960026" w:rsidP="008C1FCE">
            <w:pPr>
              <w:rPr>
                <w:rFonts w:ascii="Arial" w:hAnsi="Arial" w:cs="Arial"/>
                <w:lang w:val="es-BO"/>
              </w:rPr>
            </w:pPr>
          </w:p>
        </w:tc>
        <w:tc>
          <w:tcPr>
            <w:tcW w:w="272" w:type="dxa"/>
            <w:gridSpan w:val="2"/>
            <w:shd w:val="clear" w:color="auto" w:fill="auto"/>
          </w:tcPr>
          <w:p w14:paraId="2057057F" w14:textId="77777777" w:rsidR="00960026" w:rsidRPr="00A40276" w:rsidRDefault="00960026" w:rsidP="008C1FCE">
            <w:pPr>
              <w:rPr>
                <w:rFonts w:ascii="Arial" w:hAnsi="Arial" w:cs="Arial"/>
                <w:lang w:val="es-BO"/>
              </w:rPr>
            </w:pPr>
          </w:p>
        </w:tc>
        <w:tc>
          <w:tcPr>
            <w:tcW w:w="277" w:type="dxa"/>
            <w:gridSpan w:val="2"/>
            <w:shd w:val="clear" w:color="auto" w:fill="auto"/>
          </w:tcPr>
          <w:p w14:paraId="457AA557" w14:textId="77777777" w:rsidR="00960026" w:rsidRPr="00A40276" w:rsidRDefault="00960026" w:rsidP="008C1FCE">
            <w:pPr>
              <w:rPr>
                <w:rFonts w:ascii="Arial" w:hAnsi="Arial" w:cs="Arial"/>
                <w:lang w:val="es-BO"/>
              </w:rPr>
            </w:pPr>
          </w:p>
        </w:tc>
        <w:tc>
          <w:tcPr>
            <w:tcW w:w="267" w:type="dxa"/>
            <w:gridSpan w:val="2"/>
            <w:shd w:val="clear" w:color="auto" w:fill="auto"/>
          </w:tcPr>
          <w:p w14:paraId="0D25CA08" w14:textId="77777777" w:rsidR="00960026" w:rsidRPr="00A40276" w:rsidRDefault="00960026" w:rsidP="008C1FCE">
            <w:pPr>
              <w:rPr>
                <w:rFonts w:ascii="Arial" w:hAnsi="Arial" w:cs="Arial"/>
                <w:lang w:val="es-BO"/>
              </w:rPr>
            </w:pPr>
          </w:p>
        </w:tc>
        <w:tc>
          <w:tcPr>
            <w:tcW w:w="273" w:type="dxa"/>
            <w:gridSpan w:val="2"/>
            <w:shd w:val="clear" w:color="auto" w:fill="auto"/>
          </w:tcPr>
          <w:p w14:paraId="7DC45D0F" w14:textId="77777777" w:rsidR="00960026" w:rsidRPr="00A40276" w:rsidRDefault="00960026" w:rsidP="008C1FCE">
            <w:pPr>
              <w:rPr>
                <w:rFonts w:ascii="Arial" w:hAnsi="Arial" w:cs="Arial"/>
                <w:lang w:val="es-BO"/>
              </w:rPr>
            </w:pPr>
          </w:p>
        </w:tc>
        <w:tc>
          <w:tcPr>
            <w:tcW w:w="269" w:type="dxa"/>
            <w:gridSpan w:val="2"/>
            <w:shd w:val="clear" w:color="auto" w:fill="auto"/>
          </w:tcPr>
          <w:p w14:paraId="71330594" w14:textId="77777777" w:rsidR="00960026" w:rsidRPr="00A40276" w:rsidRDefault="00960026" w:rsidP="008C1FCE">
            <w:pPr>
              <w:rPr>
                <w:rFonts w:ascii="Arial" w:hAnsi="Arial" w:cs="Arial"/>
                <w:lang w:val="es-BO"/>
              </w:rPr>
            </w:pPr>
          </w:p>
        </w:tc>
        <w:tc>
          <w:tcPr>
            <w:tcW w:w="273" w:type="dxa"/>
            <w:gridSpan w:val="2"/>
          </w:tcPr>
          <w:p w14:paraId="4D69E5CB" w14:textId="77777777" w:rsidR="00960026" w:rsidRPr="00A40276" w:rsidRDefault="00960026" w:rsidP="008C1FCE">
            <w:pPr>
              <w:rPr>
                <w:rFonts w:ascii="Arial" w:hAnsi="Arial" w:cs="Arial"/>
                <w:lang w:val="es-BO"/>
              </w:rPr>
            </w:pPr>
          </w:p>
        </w:tc>
        <w:tc>
          <w:tcPr>
            <w:tcW w:w="273" w:type="dxa"/>
            <w:gridSpan w:val="2"/>
            <w:shd w:val="clear" w:color="auto" w:fill="auto"/>
          </w:tcPr>
          <w:p w14:paraId="72A16D4B" w14:textId="77777777" w:rsidR="00960026" w:rsidRPr="00A40276" w:rsidRDefault="00960026" w:rsidP="008C1FCE">
            <w:pPr>
              <w:rPr>
                <w:rFonts w:ascii="Arial" w:hAnsi="Arial" w:cs="Arial"/>
                <w:lang w:val="es-BO"/>
              </w:rPr>
            </w:pPr>
          </w:p>
        </w:tc>
        <w:tc>
          <w:tcPr>
            <w:tcW w:w="270" w:type="dxa"/>
            <w:gridSpan w:val="2"/>
            <w:shd w:val="clear" w:color="auto" w:fill="auto"/>
          </w:tcPr>
          <w:p w14:paraId="35EABA34" w14:textId="77777777" w:rsidR="00960026" w:rsidRPr="00A40276" w:rsidRDefault="00960026" w:rsidP="008C1FCE">
            <w:pPr>
              <w:rPr>
                <w:rFonts w:ascii="Arial" w:hAnsi="Arial" w:cs="Arial"/>
                <w:lang w:val="es-BO"/>
              </w:rPr>
            </w:pPr>
          </w:p>
        </w:tc>
        <w:tc>
          <w:tcPr>
            <w:tcW w:w="271" w:type="dxa"/>
            <w:gridSpan w:val="2"/>
            <w:shd w:val="clear" w:color="auto" w:fill="auto"/>
          </w:tcPr>
          <w:p w14:paraId="08F61C5C" w14:textId="77777777" w:rsidR="00960026" w:rsidRPr="00A40276" w:rsidRDefault="00960026" w:rsidP="008C1FCE">
            <w:pPr>
              <w:rPr>
                <w:rFonts w:ascii="Arial" w:hAnsi="Arial" w:cs="Arial"/>
                <w:lang w:val="es-BO"/>
              </w:rPr>
            </w:pPr>
          </w:p>
        </w:tc>
        <w:tc>
          <w:tcPr>
            <w:tcW w:w="271" w:type="dxa"/>
            <w:gridSpan w:val="2"/>
            <w:shd w:val="clear" w:color="auto" w:fill="auto"/>
          </w:tcPr>
          <w:p w14:paraId="64AAA320" w14:textId="77777777" w:rsidR="00960026" w:rsidRPr="00A40276" w:rsidRDefault="00960026" w:rsidP="008C1FCE">
            <w:pPr>
              <w:rPr>
                <w:rFonts w:ascii="Arial" w:hAnsi="Arial" w:cs="Arial"/>
                <w:lang w:val="es-BO"/>
              </w:rPr>
            </w:pPr>
          </w:p>
        </w:tc>
        <w:tc>
          <w:tcPr>
            <w:tcW w:w="268" w:type="dxa"/>
            <w:gridSpan w:val="2"/>
            <w:shd w:val="clear" w:color="auto" w:fill="auto"/>
          </w:tcPr>
          <w:p w14:paraId="0140FB30" w14:textId="77777777" w:rsidR="00960026" w:rsidRPr="00A40276" w:rsidRDefault="00960026" w:rsidP="008C1FCE">
            <w:pPr>
              <w:rPr>
                <w:rFonts w:ascii="Arial" w:hAnsi="Arial" w:cs="Arial"/>
                <w:lang w:val="es-BO"/>
              </w:rPr>
            </w:pPr>
          </w:p>
        </w:tc>
        <w:tc>
          <w:tcPr>
            <w:tcW w:w="268" w:type="dxa"/>
            <w:gridSpan w:val="2"/>
            <w:shd w:val="clear" w:color="auto" w:fill="auto"/>
          </w:tcPr>
          <w:p w14:paraId="34F11DE1" w14:textId="77777777" w:rsidR="00960026" w:rsidRPr="00A40276" w:rsidRDefault="00960026" w:rsidP="008C1FCE">
            <w:pPr>
              <w:rPr>
                <w:rFonts w:ascii="Arial" w:hAnsi="Arial" w:cs="Arial"/>
                <w:lang w:val="es-BO"/>
              </w:rPr>
            </w:pPr>
          </w:p>
        </w:tc>
        <w:tc>
          <w:tcPr>
            <w:tcW w:w="267" w:type="dxa"/>
            <w:gridSpan w:val="2"/>
            <w:shd w:val="clear" w:color="auto" w:fill="auto"/>
          </w:tcPr>
          <w:p w14:paraId="2114187C" w14:textId="77777777" w:rsidR="00960026" w:rsidRPr="00A40276" w:rsidRDefault="00960026" w:rsidP="008C1FCE">
            <w:pPr>
              <w:rPr>
                <w:rFonts w:ascii="Arial" w:hAnsi="Arial" w:cs="Arial"/>
                <w:lang w:val="es-BO"/>
              </w:rPr>
            </w:pPr>
          </w:p>
        </w:tc>
        <w:tc>
          <w:tcPr>
            <w:tcW w:w="268" w:type="dxa"/>
            <w:shd w:val="clear" w:color="auto" w:fill="auto"/>
          </w:tcPr>
          <w:p w14:paraId="1AFC0090" w14:textId="77777777" w:rsidR="00960026" w:rsidRPr="00A40276" w:rsidRDefault="00960026" w:rsidP="008C1FCE">
            <w:pPr>
              <w:rPr>
                <w:rFonts w:ascii="Arial" w:hAnsi="Arial" w:cs="Arial"/>
                <w:lang w:val="es-BO"/>
              </w:rPr>
            </w:pPr>
          </w:p>
        </w:tc>
        <w:tc>
          <w:tcPr>
            <w:tcW w:w="268" w:type="dxa"/>
            <w:gridSpan w:val="2"/>
            <w:shd w:val="clear" w:color="auto" w:fill="auto"/>
          </w:tcPr>
          <w:p w14:paraId="50AE5649" w14:textId="77777777" w:rsidR="00960026" w:rsidRPr="00A40276" w:rsidRDefault="00960026" w:rsidP="008C1FCE">
            <w:pPr>
              <w:rPr>
                <w:rFonts w:ascii="Arial" w:hAnsi="Arial" w:cs="Arial"/>
                <w:lang w:val="es-BO"/>
              </w:rPr>
            </w:pPr>
          </w:p>
        </w:tc>
        <w:tc>
          <w:tcPr>
            <w:tcW w:w="268" w:type="dxa"/>
            <w:gridSpan w:val="2"/>
            <w:shd w:val="clear" w:color="auto" w:fill="auto"/>
          </w:tcPr>
          <w:p w14:paraId="4B311908" w14:textId="77777777" w:rsidR="00960026" w:rsidRPr="00A40276" w:rsidRDefault="00960026" w:rsidP="008C1FCE">
            <w:pPr>
              <w:rPr>
                <w:rFonts w:ascii="Arial" w:hAnsi="Arial" w:cs="Arial"/>
                <w:lang w:val="es-BO"/>
              </w:rPr>
            </w:pPr>
          </w:p>
        </w:tc>
        <w:tc>
          <w:tcPr>
            <w:tcW w:w="272" w:type="dxa"/>
            <w:gridSpan w:val="2"/>
            <w:shd w:val="clear" w:color="auto" w:fill="auto"/>
          </w:tcPr>
          <w:p w14:paraId="359A1648" w14:textId="77777777" w:rsidR="00960026" w:rsidRPr="00A40276" w:rsidRDefault="00960026" w:rsidP="008C1FCE">
            <w:pPr>
              <w:rPr>
                <w:rFonts w:ascii="Arial" w:hAnsi="Arial" w:cs="Arial"/>
                <w:lang w:val="es-BO"/>
              </w:rPr>
            </w:pPr>
          </w:p>
        </w:tc>
        <w:tc>
          <w:tcPr>
            <w:tcW w:w="269" w:type="dxa"/>
            <w:gridSpan w:val="3"/>
            <w:shd w:val="clear" w:color="auto" w:fill="auto"/>
          </w:tcPr>
          <w:p w14:paraId="7355A1D8" w14:textId="77777777" w:rsidR="00960026" w:rsidRPr="00A40276" w:rsidRDefault="00960026" w:rsidP="008C1FCE">
            <w:pPr>
              <w:rPr>
                <w:rFonts w:ascii="Arial" w:hAnsi="Arial" w:cs="Arial"/>
                <w:lang w:val="es-BO"/>
              </w:rPr>
            </w:pPr>
          </w:p>
        </w:tc>
        <w:tc>
          <w:tcPr>
            <w:tcW w:w="271" w:type="dxa"/>
            <w:gridSpan w:val="2"/>
            <w:shd w:val="clear" w:color="auto" w:fill="auto"/>
          </w:tcPr>
          <w:p w14:paraId="372EC591" w14:textId="77777777" w:rsidR="00960026" w:rsidRPr="00A40276" w:rsidRDefault="00960026" w:rsidP="008C1FCE">
            <w:pPr>
              <w:rPr>
                <w:rFonts w:ascii="Arial" w:hAnsi="Arial" w:cs="Arial"/>
                <w:lang w:val="es-BO"/>
              </w:rPr>
            </w:pPr>
          </w:p>
        </w:tc>
        <w:tc>
          <w:tcPr>
            <w:tcW w:w="271" w:type="dxa"/>
            <w:gridSpan w:val="2"/>
            <w:shd w:val="clear" w:color="auto" w:fill="auto"/>
          </w:tcPr>
          <w:p w14:paraId="185E2D4F" w14:textId="77777777" w:rsidR="00960026" w:rsidRPr="00A40276" w:rsidRDefault="00960026" w:rsidP="008C1FCE">
            <w:pPr>
              <w:rPr>
                <w:rFonts w:ascii="Arial" w:hAnsi="Arial" w:cs="Arial"/>
                <w:lang w:val="es-BO"/>
              </w:rPr>
            </w:pPr>
          </w:p>
        </w:tc>
        <w:tc>
          <w:tcPr>
            <w:tcW w:w="270" w:type="dxa"/>
            <w:gridSpan w:val="2"/>
            <w:shd w:val="clear" w:color="auto" w:fill="auto"/>
          </w:tcPr>
          <w:p w14:paraId="6FFCFD2C" w14:textId="77777777" w:rsidR="00960026" w:rsidRPr="00A40276" w:rsidRDefault="00960026" w:rsidP="008C1FCE">
            <w:pPr>
              <w:rPr>
                <w:rFonts w:ascii="Arial" w:hAnsi="Arial" w:cs="Arial"/>
                <w:lang w:val="es-BO"/>
              </w:rPr>
            </w:pPr>
          </w:p>
        </w:tc>
        <w:tc>
          <w:tcPr>
            <w:tcW w:w="268" w:type="dxa"/>
            <w:gridSpan w:val="2"/>
            <w:shd w:val="clear" w:color="auto" w:fill="auto"/>
          </w:tcPr>
          <w:p w14:paraId="57897A24" w14:textId="77777777" w:rsidR="00960026" w:rsidRPr="00A40276" w:rsidRDefault="00960026" w:rsidP="008C1FCE">
            <w:pPr>
              <w:rPr>
                <w:rFonts w:ascii="Arial" w:hAnsi="Arial" w:cs="Arial"/>
                <w:lang w:val="es-BO"/>
              </w:rPr>
            </w:pPr>
          </w:p>
        </w:tc>
        <w:tc>
          <w:tcPr>
            <w:tcW w:w="267" w:type="dxa"/>
            <w:gridSpan w:val="2"/>
            <w:shd w:val="clear" w:color="auto" w:fill="auto"/>
          </w:tcPr>
          <w:p w14:paraId="501FAC57" w14:textId="77777777" w:rsidR="00960026" w:rsidRPr="00A40276" w:rsidRDefault="00960026" w:rsidP="008C1FCE">
            <w:pPr>
              <w:rPr>
                <w:rFonts w:ascii="Arial" w:hAnsi="Arial" w:cs="Arial"/>
                <w:lang w:val="es-BO"/>
              </w:rPr>
            </w:pPr>
          </w:p>
        </w:tc>
        <w:tc>
          <w:tcPr>
            <w:tcW w:w="267" w:type="dxa"/>
            <w:gridSpan w:val="2"/>
            <w:shd w:val="clear" w:color="auto" w:fill="auto"/>
          </w:tcPr>
          <w:p w14:paraId="6A2369B5" w14:textId="77777777" w:rsidR="00960026" w:rsidRPr="00A40276" w:rsidRDefault="00960026" w:rsidP="008C1FCE">
            <w:pPr>
              <w:rPr>
                <w:rFonts w:ascii="Arial" w:hAnsi="Arial" w:cs="Arial"/>
                <w:lang w:val="es-BO"/>
              </w:rPr>
            </w:pPr>
          </w:p>
        </w:tc>
        <w:tc>
          <w:tcPr>
            <w:tcW w:w="271" w:type="dxa"/>
            <w:gridSpan w:val="3"/>
            <w:shd w:val="clear" w:color="auto" w:fill="auto"/>
          </w:tcPr>
          <w:p w14:paraId="6B9B385E" w14:textId="77777777" w:rsidR="00960026" w:rsidRPr="00A40276" w:rsidRDefault="00960026" w:rsidP="008C1FCE">
            <w:pPr>
              <w:rPr>
                <w:rFonts w:ascii="Arial" w:hAnsi="Arial" w:cs="Arial"/>
                <w:lang w:val="es-BO"/>
              </w:rPr>
            </w:pPr>
          </w:p>
        </w:tc>
        <w:tc>
          <w:tcPr>
            <w:tcW w:w="273" w:type="dxa"/>
            <w:gridSpan w:val="2"/>
            <w:shd w:val="clear" w:color="auto" w:fill="auto"/>
          </w:tcPr>
          <w:p w14:paraId="3CCE5267" w14:textId="77777777" w:rsidR="00960026" w:rsidRPr="00A40276" w:rsidRDefault="00960026" w:rsidP="008C1FCE">
            <w:pPr>
              <w:rPr>
                <w:rFonts w:ascii="Arial" w:hAnsi="Arial" w:cs="Arial"/>
                <w:lang w:val="es-BO"/>
              </w:rPr>
            </w:pPr>
          </w:p>
        </w:tc>
        <w:tc>
          <w:tcPr>
            <w:tcW w:w="272" w:type="dxa"/>
            <w:gridSpan w:val="2"/>
            <w:shd w:val="clear" w:color="auto" w:fill="auto"/>
          </w:tcPr>
          <w:p w14:paraId="523C14C1" w14:textId="77777777" w:rsidR="00960026" w:rsidRPr="00A40276" w:rsidRDefault="00960026" w:rsidP="008C1FCE">
            <w:pPr>
              <w:rPr>
                <w:rFonts w:ascii="Arial" w:hAnsi="Arial" w:cs="Arial"/>
                <w:lang w:val="es-BO"/>
              </w:rPr>
            </w:pPr>
          </w:p>
        </w:tc>
        <w:tc>
          <w:tcPr>
            <w:tcW w:w="271" w:type="dxa"/>
            <w:gridSpan w:val="2"/>
            <w:shd w:val="clear" w:color="auto" w:fill="auto"/>
          </w:tcPr>
          <w:p w14:paraId="65F51A0F"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06F5AB83" w14:textId="77777777" w:rsidR="00960026" w:rsidRPr="00A40276" w:rsidRDefault="00960026" w:rsidP="008C1FCE">
            <w:pPr>
              <w:rPr>
                <w:rFonts w:ascii="Arial" w:hAnsi="Arial" w:cs="Arial"/>
                <w:lang w:val="es-BO"/>
              </w:rPr>
            </w:pPr>
          </w:p>
        </w:tc>
      </w:tr>
      <w:tr w:rsidR="00960026" w:rsidRPr="00A40276" w14:paraId="7288DF0F" w14:textId="77777777" w:rsidTr="008C1FCE">
        <w:trPr>
          <w:jc w:val="center"/>
        </w:trPr>
        <w:tc>
          <w:tcPr>
            <w:tcW w:w="839" w:type="dxa"/>
            <w:gridSpan w:val="5"/>
            <w:tcBorders>
              <w:left w:val="single" w:sz="12" w:space="0" w:color="244061" w:themeColor="accent1" w:themeShade="80"/>
              <w:right w:val="single" w:sz="4" w:space="0" w:color="auto"/>
            </w:tcBorders>
            <w:vAlign w:val="center"/>
          </w:tcPr>
          <w:p w14:paraId="2CF068F6" w14:textId="77777777" w:rsidR="00960026" w:rsidRPr="00A40276" w:rsidRDefault="00960026" w:rsidP="008C1FCE">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77B3D" w14:textId="77777777" w:rsidR="00960026" w:rsidRPr="00A40276" w:rsidRDefault="00960026" w:rsidP="008C1FCE">
            <w:pPr>
              <w:rPr>
                <w:rFonts w:ascii="Arial" w:hAnsi="Arial" w:cs="Arial"/>
                <w:lang w:val="es-BO"/>
              </w:rPr>
            </w:pPr>
            <w:r w:rsidRPr="00531E9A">
              <w:rPr>
                <w:rFonts w:ascii="Arial" w:hAnsi="Arial" w:cs="Arial"/>
                <w:lang w:val="es-BO"/>
              </w:rPr>
              <w:t>4520317- inter. 12</w:t>
            </w:r>
            <w:r>
              <w:rPr>
                <w:rFonts w:ascii="Arial" w:hAnsi="Arial" w:cs="Arial"/>
                <w:lang w:val="es-BO"/>
              </w:rPr>
              <w:t>84</w:t>
            </w:r>
          </w:p>
        </w:tc>
        <w:tc>
          <w:tcPr>
            <w:tcW w:w="272" w:type="dxa"/>
            <w:gridSpan w:val="2"/>
            <w:tcBorders>
              <w:left w:val="single" w:sz="4" w:space="0" w:color="auto"/>
            </w:tcBorders>
            <w:vAlign w:val="center"/>
          </w:tcPr>
          <w:p w14:paraId="3A3F8CC8" w14:textId="77777777" w:rsidR="00960026" w:rsidRPr="00A40276" w:rsidRDefault="00960026" w:rsidP="008C1FCE">
            <w:pPr>
              <w:rPr>
                <w:rFonts w:ascii="Arial" w:hAnsi="Arial" w:cs="Arial"/>
                <w:lang w:val="es-BO"/>
              </w:rPr>
            </w:pPr>
          </w:p>
        </w:tc>
        <w:tc>
          <w:tcPr>
            <w:tcW w:w="544" w:type="dxa"/>
            <w:gridSpan w:val="4"/>
            <w:tcBorders>
              <w:left w:val="nil"/>
            </w:tcBorders>
          </w:tcPr>
          <w:p w14:paraId="3308A248" w14:textId="77777777" w:rsidR="00960026" w:rsidRPr="00A40276" w:rsidRDefault="00960026" w:rsidP="008C1FCE">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6D4684E3" w14:textId="77777777" w:rsidR="00960026" w:rsidRPr="00A40276" w:rsidRDefault="00960026" w:rsidP="008C1FCE">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4E569" w14:textId="77777777" w:rsidR="00960026" w:rsidRPr="00A40276" w:rsidRDefault="00960026" w:rsidP="008C1FCE">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4AC1CB2E" w14:textId="77777777" w:rsidR="00960026" w:rsidRPr="00A40276" w:rsidRDefault="00960026" w:rsidP="008C1FCE">
            <w:pPr>
              <w:rPr>
                <w:rFonts w:ascii="Arial" w:hAnsi="Arial" w:cs="Arial"/>
                <w:lang w:val="es-BO"/>
              </w:rPr>
            </w:pPr>
          </w:p>
        </w:tc>
        <w:tc>
          <w:tcPr>
            <w:tcW w:w="1610" w:type="dxa"/>
            <w:gridSpan w:val="11"/>
            <w:tcBorders>
              <w:right w:val="single" w:sz="4" w:space="0" w:color="auto"/>
            </w:tcBorders>
          </w:tcPr>
          <w:p w14:paraId="079C7BFB" w14:textId="77777777" w:rsidR="00960026" w:rsidRPr="00A40276" w:rsidRDefault="00960026" w:rsidP="008C1FCE">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CFE9D" w14:textId="77777777" w:rsidR="00960026" w:rsidRPr="00A40276" w:rsidRDefault="00960026" w:rsidP="008C1FCE">
            <w:pPr>
              <w:jc w:val="center"/>
              <w:rPr>
                <w:rFonts w:ascii="Arial" w:hAnsi="Arial" w:cs="Arial"/>
                <w:lang w:val="es-BO"/>
              </w:rPr>
            </w:pPr>
            <w:r>
              <w:rPr>
                <w:rFonts w:ascii="Arial" w:hAnsi="Arial" w:cs="Arial"/>
                <w:lang w:val="es-BO"/>
              </w:rPr>
              <w:t>marlene.cotrina</w:t>
            </w:r>
            <w:r w:rsidRPr="00531E9A">
              <w:rPr>
                <w:rFonts w:ascii="Arial" w:hAnsi="Arial" w:cs="Arial"/>
                <w:lang w:val="es-BO"/>
              </w:rPr>
              <w:t>@ende.bo</w:t>
            </w:r>
          </w:p>
        </w:tc>
        <w:tc>
          <w:tcPr>
            <w:tcW w:w="271" w:type="dxa"/>
            <w:gridSpan w:val="2"/>
            <w:tcBorders>
              <w:left w:val="single" w:sz="4" w:space="0" w:color="auto"/>
            </w:tcBorders>
          </w:tcPr>
          <w:p w14:paraId="39D089E1"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tcPr>
          <w:p w14:paraId="10464319" w14:textId="77777777" w:rsidR="00960026" w:rsidRPr="00A40276" w:rsidRDefault="00960026" w:rsidP="008C1FCE">
            <w:pPr>
              <w:rPr>
                <w:rFonts w:ascii="Arial" w:hAnsi="Arial" w:cs="Arial"/>
                <w:lang w:val="es-BO"/>
              </w:rPr>
            </w:pPr>
          </w:p>
        </w:tc>
      </w:tr>
      <w:tr w:rsidR="00960026" w:rsidRPr="00A40276" w14:paraId="10055090"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07E23F82"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0DAB17DA" w14:textId="77777777" w:rsidR="00960026" w:rsidRPr="00A40276" w:rsidRDefault="00960026" w:rsidP="008C1FCE">
            <w:pPr>
              <w:rPr>
                <w:rFonts w:ascii="Arial" w:hAnsi="Arial" w:cs="Arial"/>
                <w:sz w:val="8"/>
                <w:szCs w:val="2"/>
                <w:lang w:val="es-BO"/>
              </w:rPr>
            </w:pPr>
          </w:p>
        </w:tc>
        <w:tc>
          <w:tcPr>
            <w:tcW w:w="272" w:type="dxa"/>
            <w:gridSpan w:val="2"/>
            <w:tcBorders>
              <w:bottom w:val="single" w:sz="6" w:space="0" w:color="auto"/>
            </w:tcBorders>
            <w:shd w:val="clear" w:color="auto" w:fill="auto"/>
          </w:tcPr>
          <w:p w14:paraId="77BEAD74" w14:textId="77777777" w:rsidR="00960026" w:rsidRPr="00A40276" w:rsidRDefault="00960026" w:rsidP="008C1FCE">
            <w:pPr>
              <w:rPr>
                <w:rFonts w:ascii="Arial" w:hAnsi="Arial" w:cs="Arial"/>
                <w:sz w:val="8"/>
                <w:szCs w:val="2"/>
                <w:lang w:val="es-BO"/>
              </w:rPr>
            </w:pPr>
          </w:p>
        </w:tc>
        <w:tc>
          <w:tcPr>
            <w:tcW w:w="277" w:type="dxa"/>
            <w:gridSpan w:val="2"/>
            <w:tcBorders>
              <w:bottom w:val="single" w:sz="6" w:space="0" w:color="auto"/>
            </w:tcBorders>
            <w:shd w:val="clear" w:color="auto" w:fill="auto"/>
          </w:tcPr>
          <w:p w14:paraId="6911423C" w14:textId="77777777" w:rsidR="00960026" w:rsidRPr="00A40276" w:rsidRDefault="00960026" w:rsidP="008C1FCE">
            <w:pPr>
              <w:rPr>
                <w:rFonts w:ascii="Arial" w:hAnsi="Arial" w:cs="Arial"/>
                <w:sz w:val="8"/>
                <w:szCs w:val="2"/>
                <w:lang w:val="es-BO"/>
              </w:rPr>
            </w:pPr>
          </w:p>
        </w:tc>
        <w:tc>
          <w:tcPr>
            <w:tcW w:w="267" w:type="dxa"/>
            <w:gridSpan w:val="2"/>
            <w:tcBorders>
              <w:bottom w:val="single" w:sz="6" w:space="0" w:color="auto"/>
            </w:tcBorders>
            <w:shd w:val="clear" w:color="auto" w:fill="auto"/>
          </w:tcPr>
          <w:p w14:paraId="5626E4D1"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shd w:val="clear" w:color="auto" w:fill="auto"/>
          </w:tcPr>
          <w:p w14:paraId="2D250AC8" w14:textId="77777777" w:rsidR="00960026" w:rsidRPr="00A40276" w:rsidRDefault="00960026" w:rsidP="008C1FCE">
            <w:pPr>
              <w:rPr>
                <w:rFonts w:ascii="Arial" w:hAnsi="Arial" w:cs="Arial"/>
                <w:sz w:val="8"/>
                <w:szCs w:val="2"/>
                <w:lang w:val="es-BO"/>
              </w:rPr>
            </w:pPr>
          </w:p>
        </w:tc>
        <w:tc>
          <w:tcPr>
            <w:tcW w:w="269" w:type="dxa"/>
            <w:gridSpan w:val="2"/>
            <w:tcBorders>
              <w:bottom w:val="single" w:sz="6" w:space="0" w:color="auto"/>
            </w:tcBorders>
            <w:shd w:val="clear" w:color="auto" w:fill="auto"/>
          </w:tcPr>
          <w:p w14:paraId="011B60DE"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tcPr>
          <w:p w14:paraId="125FDFB2"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shd w:val="clear" w:color="auto" w:fill="auto"/>
          </w:tcPr>
          <w:p w14:paraId="0315683D" w14:textId="77777777" w:rsidR="00960026" w:rsidRPr="00A40276" w:rsidRDefault="00960026" w:rsidP="008C1FCE">
            <w:pPr>
              <w:rPr>
                <w:rFonts w:ascii="Arial" w:hAnsi="Arial" w:cs="Arial"/>
                <w:sz w:val="8"/>
                <w:szCs w:val="2"/>
                <w:lang w:val="es-BO"/>
              </w:rPr>
            </w:pPr>
          </w:p>
        </w:tc>
        <w:tc>
          <w:tcPr>
            <w:tcW w:w="270" w:type="dxa"/>
            <w:gridSpan w:val="2"/>
            <w:tcBorders>
              <w:bottom w:val="single" w:sz="6" w:space="0" w:color="auto"/>
            </w:tcBorders>
            <w:shd w:val="clear" w:color="auto" w:fill="auto"/>
          </w:tcPr>
          <w:p w14:paraId="674CB075" w14:textId="77777777" w:rsidR="00960026" w:rsidRPr="00A40276" w:rsidRDefault="00960026" w:rsidP="008C1FCE">
            <w:pPr>
              <w:rPr>
                <w:rFonts w:ascii="Arial" w:hAnsi="Arial" w:cs="Arial"/>
                <w:sz w:val="8"/>
                <w:szCs w:val="2"/>
                <w:lang w:val="es-BO"/>
              </w:rPr>
            </w:pPr>
          </w:p>
        </w:tc>
        <w:tc>
          <w:tcPr>
            <w:tcW w:w="271" w:type="dxa"/>
            <w:gridSpan w:val="2"/>
            <w:tcBorders>
              <w:bottom w:val="single" w:sz="6" w:space="0" w:color="auto"/>
            </w:tcBorders>
            <w:shd w:val="clear" w:color="auto" w:fill="auto"/>
          </w:tcPr>
          <w:p w14:paraId="041A54DC" w14:textId="77777777" w:rsidR="00960026" w:rsidRPr="00A40276" w:rsidRDefault="00960026" w:rsidP="008C1FCE">
            <w:pPr>
              <w:rPr>
                <w:rFonts w:ascii="Arial" w:hAnsi="Arial" w:cs="Arial"/>
                <w:sz w:val="8"/>
                <w:szCs w:val="2"/>
                <w:lang w:val="es-BO"/>
              </w:rPr>
            </w:pPr>
          </w:p>
        </w:tc>
        <w:tc>
          <w:tcPr>
            <w:tcW w:w="271" w:type="dxa"/>
            <w:gridSpan w:val="2"/>
            <w:tcBorders>
              <w:bottom w:val="single" w:sz="6" w:space="0" w:color="auto"/>
            </w:tcBorders>
            <w:shd w:val="clear" w:color="auto" w:fill="auto"/>
          </w:tcPr>
          <w:p w14:paraId="01362E47"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169A0FAB"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2F57DD9A" w14:textId="77777777" w:rsidR="00960026" w:rsidRPr="00A40276" w:rsidRDefault="00960026" w:rsidP="008C1FCE">
            <w:pPr>
              <w:rPr>
                <w:rFonts w:ascii="Arial" w:hAnsi="Arial" w:cs="Arial"/>
                <w:sz w:val="8"/>
                <w:szCs w:val="2"/>
                <w:lang w:val="es-BO"/>
              </w:rPr>
            </w:pPr>
          </w:p>
        </w:tc>
        <w:tc>
          <w:tcPr>
            <w:tcW w:w="267" w:type="dxa"/>
            <w:gridSpan w:val="2"/>
            <w:tcBorders>
              <w:bottom w:val="single" w:sz="6" w:space="0" w:color="auto"/>
            </w:tcBorders>
            <w:shd w:val="clear" w:color="auto" w:fill="auto"/>
          </w:tcPr>
          <w:p w14:paraId="58DD310D" w14:textId="77777777" w:rsidR="00960026" w:rsidRPr="00A40276" w:rsidRDefault="00960026" w:rsidP="008C1FCE">
            <w:pPr>
              <w:rPr>
                <w:rFonts w:ascii="Arial" w:hAnsi="Arial" w:cs="Arial"/>
                <w:sz w:val="8"/>
                <w:szCs w:val="2"/>
                <w:lang w:val="es-BO"/>
              </w:rPr>
            </w:pPr>
          </w:p>
        </w:tc>
        <w:tc>
          <w:tcPr>
            <w:tcW w:w="268" w:type="dxa"/>
            <w:tcBorders>
              <w:bottom w:val="single" w:sz="6" w:space="0" w:color="auto"/>
            </w:tcBorders>
            <w:shd w:val="clear" w:color="auto" w:fill="auto"/>
          </w:tcPr>
          <w:p w14:paraId="38AFA896"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45E35104" w14:textId="77777777" w:rsidR="00960026" w:rsidRPr="00A40276" w:rsidRDefault="00960026" w:rsidP="008C1FCE">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CA7EE14" w14:textId="77777777" w:rsidR="00960026" w:rsidRPr="00A40276" w:rsidRDefault="00960026" w:rsidP="008C1FCE">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11655720" w14:textId="77777777" w:rsidR="00960026" w:rsidRPr="00A40276" w:rsidRDefault="00960026" w:rsidP="008C1FCE">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77CC22A4" w14:textId="77777777" w:rsidR="00960026" w:rsidRPr="00A40276" w:rsidRDefault="00960026" w:rsidP="008C1FCE">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6D59DA5F" w14:textId="77777777" w:rsidR="00960026" w:rsidRPr="00A40276" w:rsidRDefault="00960026" w:rsidP="008C1FCE">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B1B64D3" w14:textId="77777777" w:rsidR="00960026" w:rsidRPr="00A40276" w:rsidRDefault="00960026" w:rsidP="008C1FCE">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54F7C54C" w14:textId="77777777" w:rsidR="00960026" w:rsidRPr="00A40276" w:rsidRDefault="00960026" w:rsidP="008C1FCE">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4058DBDC" w14:textId="77777777" w:rsidR="00960026" w:rsidRPr="00A40276" w:rsidRDefault="00960026" w:rsidP="008C1FCE">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2BF76C4D" w14:textId="77777777" w:rsidR="00960026" w:rsidRPr="00A40276" w:rsidRDefault="00960026" w:rsidP="008C1FCE">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4E029698" w14:textId="77777777" w:rsidR="00960026" w:rsidRPr="00A40276" w:rsidRDefault="00960026" w:rsidP="008C1FCE">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54583024" w14:textId="77777777" w:rsidR="00960026" w:rsidRPr="00A40276" w:rsidRDefault="00960026" w:rsidP="008C1FCE">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563BB6A2" w14:textId="77777777" w:rsidR="00960026" w:rsidRPr="00A40276" w:rsidRDefault="00960026" w:rsidP="008C1FCE">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BDA51B9"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117DFD21"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9648314" w14:textId="77777777" w:rsidR="00960026" w:rsidRPr="00A40276" w:rsidRDefault="00960026" w:rsidP="008C1FCE">
            <w:pPr>
              <w:rPr>
                <w:rFonts w:ascii="Arial" w:hAnsi="Arial" w:cs="Arial"/>
                <w:sz w:val="8"/>
                <w:szCs w:val="2"/>
                <w:lang w:val="es-BO"/>
              </w:rPr>
            </w:pPr>
          </w:p>
        </w:tc>
      </w:tr>
      <w:tr w:rsidR="00960026" w:rsidRPr="00A40276" w14:paraId="0057E9DC" w14:textId="77777777" w:rsidTr="008C1FCE">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36F063ED" w14:textId="77777777" w:rsidR="00960026" w:rsidRPr="00666960" w:rsidRDefault="00960026" w:rsidP="008C1FC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w:t>
            </w:r>
            <w:r>
              <w:rPr>
                <w:rFonts w:ascii="Arial" w:hAnsi="Arial" w:cs="Arial"/>
                <w:lang w:val="es-BO"/>
              </w:rPr>
              <w:lastRenderedPageBreak/>
              <w:t>por concepto de Garantía de Seriedad de Propuesta</w:t>
            </w:r>
            <w:r>
              <w:rPr>
                <w:rFonts w:ascii="Arial" w:hAnsi="Arial" w:cs="Arial"/>
              </w:rPr>
              <w:t xml:space="preserve"> (Fondos en Custodia)</w:t>
            </w:r>
          </w:p>
          <w:p w14:paraId="3F365D1B" w14:textId="77777777" w:rsidR="00960026" w:rsidRPr="00F01F1F" w:rsidRDefault="00960026" w:rsidP="008C1FCE">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239E9EC4" w14:textId="77777777" w:rsidR="00960026" w:rsidRPr="00F01F1F" w:rsidRDefault="00960026" w:rsidP="008C1FCE">
            <w:pPr>
              <w:jc w:val="center"/>
              <w:rPr>
                <w:rFonts w:ascii="Arial" w:hAnsi="Arial" w:cs="Arial"/>
                <w:highlight w:val="green"/>
                <w:lang w:val="es-BO"/>
              </w:rPr>
            </w:pPr>
            <w:r>
              <w:rPr>
                <w:rFonts w:ascii="Arial" w:hAnsi="Arial" w:cs="Arial"/>
              </w:rPr>
              <w:lastRenderedPageBreak/>
              <w:t>No se requiere</w:t>
            </w:r>
          </w:p>
        </w:tc>
        <w:tc>
          <w:tcPr>
            <w:tcW w:w="271" w:type="dxa"/>
            <w:gridSpan w:val="2"/>
            <w:tcBorders>
              <w:left w:val="single" w:sz="6" w:space="0" w:color="auto"/>
            </w:tcBorders>
            <w:shd w:val="clear" w:color="auto" w:fill="auto"/>
          </w:tcPr>
          <w:p w14:paraId="173D8365"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DE68A64" w14:textId="77777777" w:rsidR="00960026" w:rsidRPr="00A40276" w:rsidRDefault="00960026" w:rsidP="008C1FCE">
            <w:pPr>
              <w:rPr>
                <w:rFonts w:ascii="Arial" w:hAnsi="Arial" w:cs="Arial"/>
                <w:sz w:val="8"/>
                <w:szCs w:val="2"/>
                <w:lang w:val="es-BO"/>
              </w:rPr>
            </w:pPr>
          </w:p>
        </w:tc>
      </w:tr>
      <w:tr w:rsidR="00960026" w:rsidRPr="00A40276" w14:paraId="37064F1B" w14:textId="77777777" w:rsidTr="008C1FCE">
        <w:trPr>
          <w:jc w:val="center"/>
        </w:trPr>
        <w:tc>
          <w:tcPr>
            <w:tcW w:w="236" w:type="dxa"/>
            <w:tcBorders>
              <w:left w:val="single" w:sz="12" w:space="0" w:color="244061" w:themeColor="accent1" w:themeShade="80"/>
            </w:tcBorders>
            <w:vAlign w:val="center"/>
          </w:tcPr>
          <w:p w14:paraId="47B353FE" w14:textId="77777777" w:rsidR="00960026" w:rsidRPr="00A40276" w:rsidRDefault="00960026" w:rsidP="008C1FCE">
            <w:pPr>
              <w:jc w:val="right"/>
              <w:rPr>
                <w:rFonts w:ascii="Arial" w:hAnsi="Arial" w:cs="Arial"/>
                <w:b/>
                <w:sz w:val="8"/>
                <w:szCs w:val="8"/>
                <w:lang w:val="es-BO"/>
              </w:rPr>
            </w:pPr>
          </w:p>
        </w:tc>
        <w:tc>
          <w:tcPr>
            <w:tcW w:w="284" w:type="dxa"/>
            <w:gridSpan w:val="2"/>
            <w:vAlign w:val="center"/>
          </w:tcPr>
          <w:p w14:paraId="45AA2485" w14:textId="77777777" w:rsidR="00960026" w:rsidRPr="00A40276" w:rsidRDefault="00960026" w:rsidP="008C1FCE">
            <w:pPr>
              <w:jc w:val="right"/>
              <w:rPr>
                <w:rFonts w:ascii="Arial" w:hAnsi="Arial" w:cs="Arial"/>
                <w:b/>
                <w:sz w:val="8"/>
                <w:szCs w:val="8"/>
                <w:lang w:val="es-BO"/>
              </w:rPr>
            </w:pPr>
          </w:p>
        </w:tc>
        <w:tc>
          <w:tcPr>
            <w:tcW w:w="284" w:type="dxa"/>
            <w:vAlign w:val="center"/>
          </w:tcPr>
          <w:p w14:paraId="2B47E419" w14:textId="77777777" w:rsidR="00960026" w:rsidRPr="00A40276" w:rsidRDefault="00960026" w:rsidP="008C1FCE">
            <w:pPr>
              <w:jc w:val="right"/>
              <w:rPr>
                <w:rFonts w:ascii="Arial" w:hAnsi="Arial" w:cs="Arial"/>
                <w:b/>
                <w:sz w:val="8"/>
                <w:szCs w:val="8"/>
                <w:lang w:val="es-BO"/>
              </w:rPr>
            </w:pPr>
          </w:p>
        </w:tc>
        <w:tc>
          <w:tcPr>
            <w:tcW w:w="285" w:type="dxa"/>
            <w:gridSpan w:val="2"/>
            <w:vAlign w:val="center"/>
          </w:tcPr>
          <w:p w14:paraId="00066E80" w14:textId="77777777" w:rsidR="00960026" w:rsidRPr="00A40276" w:rsidRDefault="00960026" w:rsidP="008C1FCE">
            <w:pPr>
              <w:jc w:val="right"/>
              <w:rPr>
                <w:rFonts w:ascii="Arial" w:hAnsi="Arial" w:cs="Arial"/>
                <w:b/>
                <w:sz w:val="8"/>
                <w:szCs w:val="8"/>
                <w:lang w:val="es-BO"/>
              </w:rPr>
            </w:pPr>
          </w:p>
        </w:tc>
        <w:tc>
          <w:tcPr>
            <w:tcW w:w="283" w:type="dxa"/>
            <w:gridSpan w:val="2"/>
            <w:vAlign w:val="center"/>
          </w:tcPr>
          <w:p w14:paraId="11C9C8B2" w14:textId="77777777" w:rsidR="00960026" w:rsidRPr="00A40276" w:rsidRDefault="00960026" w:rsidP="008C1FCE">
            <w:pPr>
              <w:jc w:val="right"/>
              <w:rPr>
                <w:rFonts w:ascii="Arial" w:hAnsi="Arial" w:cs="Arial"/>
                <w:b/>
                <w:sz w:val="8"/>
                <w:szCs w:val="8"/>
                <w:lang w:val="es-BO"/>
              </w:rPr>
            </w:pPr>
          </w:p>
        </w:tc>
        <w:tc>
          <w:tcPr>
            <w:tcW w:w="285" w:type="dxa"/>
            <w:gridSpan w:val="2"/>
            <w:vAlign w:val="center"/>
          </w:tcPr>
          <w:p w14:paraId="0524FDE1" w14:textId="77777777" w:rsidR="00960026" w:rsidRPr="00A40276" w:rsidRDefault="00960026" w:rsidP="008C1FCE">
            <w:pPr>
              <w:jc w:val="right"/>
              <w:rPr>
                <w:rFonts w:ascii="Arial" w:hAnsi="Arial" w:cs="Arial"/>
                <w:b/>
                <w:sz w:val="8"/>
                <w:szCs w:val="8"/>
                <w:lang w:val="es-BO"/>
              </w:rPr>
            </w:pPr>
          </w:p>
        </w:tc>
        <w:tc>
          <w:tcPr>
            <w:tcW w:w="244" w:type="dxa"/>
            <w:gridSpan w:val="2"/>
            <w:vAlign w:val="center"/>
          </w:tcPr>
          <w:p w14:paraId="772C5E1F" w14:textId="77777777" w:rsidR="00960026" w:rsidRPr="00A40276" w:rsidRDefault="00960026" w:rsidP="008C1FCE">
            <w:pPr>
              <w:jc w:val="right"/>
              <w:rPr>
                <w:rFonts w:ascii="Arial" w:hAnsi="Arial" w:cs="Arial"/>
                <w:b/>
                <w:sz w:val="8"/>
                <w:szCs w:val="8"/>
                <w:lang w:val="es-BO"/>
              </w:rPr>
            </w:pPr>
          </w:p>
        </w:tc>
        <w:tc>
          <w:tcPr>
            <w:tcW w:w="335" w:type="dxa"/>
            <w:gridSpan w:val="2"/>
          </w:tcPr>
          <w:p w14:paraId="7C23BA8C"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01B87B3C" w14:textId="77777777" w:rsidR="00960026" w:rsidRPr="00A40276" w:rsidRDefault="00960026" w:rsidP="008C1FCE">
            <w:pPr>
              <w:rPr>
                <w:rFonts w:ascii="Arial" w:hAnsi="Arial" w:cs="Arial"/>
                <w:sz w:val="8"/>
                <w:szCs w:val="8"/>
                <w:lang w:val="es-BO"/>
              </w:rPr>
            </w:pPr>
          </w:p>
        </w:tc>
        <w:tc>
          <w:tcPr>
            <w:tcW w:w="290" w:type="dxa"/>
            <w:gridSpan w:val="2"/>
            <w:tcBorders>
              <w:top w:val="single" w:sz="6" w:space="0" w:color="auto"/>
              <w:bottom w:val="single" w:sz="6" w:space="0" w:color="auto"/>
            </w:tcBorders>
          </w:tcPr>
          <w:p w14:paraId="1D5C4F57" w14:textId="77777777" w:rsidR="00960026" w:rsidRPr="00A40276" w:rsidRDefault="00960026" w:rsidP="008C1FCE">
            <w:pPr>
              <w:rPr>
                <w:rFonts w:ascii="Arial" w:hAnsi="Arial" w:cs="Arial"/>
                <w:sz w:val="8"/>
                <w:szCs w:val="8"/>
                <w:lang w:val="es-BO"/>
              </w:rPr>
            </w:pPr>
          </w:p>
        </w:tc>
        <w:tc>
          <w:tcPr>
            <w:tcW w:w="280" w:type="dxa"/>
            <w:gridSpan w:val="2"/>
            <w:tcBorders>
              <w:top w:val="single" w:sz="6" w:space="0" w:color="auto"/>
              <w:bottom w:val="single" w:sz="6" w:space="0" w:color="auto"/>
            </w:tcBorders>
          </w:tcPr>
          <w:p w14:paraId="795C8C54"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6E806D8C" w14:textId="77777777" w:rsidR="00960026" w:rsidRPr="00A40276" w:rsidRDefault="00960026" w:rsidP="008C1FCE">
            <w:pPr>
              <w:rPr>
                <w:rFonts w:ascii="Arial" w:hAnsi="Arial" w:cs="Arial"/>
                <w:sz w:val="8"/>
                <w:szCs w:val="8"/>
                <w:lang w:val="es-BO"/>
              </w:rPr>
            </w:pPr>
          </w:p>
        </w:tc>
        <w:tc>
          <w:tcPr>
            <w:tcW w:w="284" w:type="dxa"/>
            <w:gridSpan w:val="2"/>
            <w:tcBorders>
              <w:top w:val="single" w:sz="6" w:space="0" w:color="auto"/>
              <w:bottom w:val="single" w:sz="6" w:space="0" w:color="auto"/>
            </w:tcBorders>
          </w:tcPr>
          <w:p w14:paraId="4FF77797"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63B3ACB4"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7EF54EDA"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23DEFCC1"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3C933FD2"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78042E9B"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537CEFE9"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7B0CA45E"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2F0AAB7A"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47612E94"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7644B3A3"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44AC662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24D8D731"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2DC43C88"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5C52FD0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76C2DF25"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2CF77F36"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2DD7FC55"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51F807D1"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3350CCF2"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3DD32898"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68C93066" w14:textId="77777777" w:rsidR="00960026" w:rsidRPr="00A40276" w:rsidRDefault="00960026" w:rsidP="008C1FCE">
            <w:pPr>
              <w:rPr>
                <w:rFonts w:ascii="Arial" w:hAnsi="Arial" w:cs="Arial"/>
                <w:sz w:val="8"/>
                <w:szCs w:val="8"/>
                <w:lang w:val="es-BO"/>
              </w:rPr>
            </w:pPr>
          </w:p>
        </w:tc>
        <w:tc>
          <w:tcPr>
            <w:tcW w:w="281" w:type="dxa"/>
            <w:tcBorders>
              <w:top w:val="single" w:sz="6" w:space="0" w:color="auto"/>
              <w:bottom w:val="single" w:sz="6" w:space="0" w:color="auto"/>
            </w:tcBorders>
          </w:tcPr>
          <w:p w14:paraId="0952A973" w14:textId="77777777" w:rsidR="00960026" w:rsidRPr="00A40276" w:rsidRDefault="00960026" w:rsidP="008C1FCE">
            <w:pPr>
              <w:rPr>
                <w:rFonts w:ascii="Arial" w:hAnsi="Arial" w:cs="Arial"/>
                <w:sz w:val="8"/>
                <w:szCs w:val="8"/>
                <w:lang w:val="es-BO"/>
              </w:rPr>
            </w:pPr>
          </w:p>
        </w:tc>
        <w:tc>
          <w:tcPr>
            <w:tcW w:w="281" w:type="dxa"/>
          </w:tcPr>
          <w:p w14:paraId="433B65F0" w14:textId="77777777" w:rsidR="00960026" w:rsidRPr="00A40276" w:rsidRDefault="00960026" w:rsidP="008C1FCE">
            <w:pPr>
              <w:rPr>
                <w:rFonts w:ascii="Arial" w:hAnsi="Arial" w:cs="Arial"/>
                <w:sz w:val="8"/>
                <w:szCs w:val="8"/>
                <w:lang w:val="es-BO"/>
              </w:rPr>
            </w:pPr>
          </w:p>
        </w:tc>
        <w:tc>
          <w:tcPr>
            <w:tcW w:w="305" w:type="dxa"/>
            <w:tcBorders>
              <w:right w:val="single" w:sz="12" w:space="0" w:color="244061" w:themeColor="accent1" w:themeShade="80"/>
            </w:tcBorders>
          </w:tcPr>
          <w:p w14:paraId="58C274C3" w14:textId="77777777" w:rsidR="00960026" w:rsidRPr="00A40276" w:rsidRDefault="00960026" w:rsidP="008C1FCE">
            <w:pPr>
              <w:rPr>
                <w:rFonts w:ascii="Arial" w:hAnsi="Arial" w:cs="Arial"/>
                <w:sz w:val="8"/>
                <w:szCs w:val="8"/>
                <w:lang w:val="es-BO"/>
              </w:rPr>
            </w:pPr>
          </w:p>
        </w:tc>
      </w:tr>
      <w:tr w:rsidR="00960026" w:rsidRPr="00A40276" w14:paraId="6A729457" w14:textId="77777777" w:rsidTr="008C1FCE">
        <w:trPr>
          <w:jc w:val="center"/>
        </w:trPr>
        <w:tc>
          <w:tcPr>
            <w:tcW w:w="236" w:type="dxa"/>
            <w:tcBorders>
              <w:left w:val="single" w:sz="12" w:space="0" w:color="244061" w:themeColor="accent1" w:themeShade="80"/>
              <w:bottom w:val="single" w:sz="12" w:space="0" w:color="244061" w:themeColor="accent1" w:themeShade="80"/>
            </w:tcBorders>
            <w:vAlign w:val="center"/>
          </w:tcPr>
          <w:p w14:paraId="081598BA" w14:textId="77777777" w:rsidR="00960026" w:rsidRPr="00A40276" w:rsidRDefault="00960026" w:rsidP="008C1FCE">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3F90C9D9" w14:textId="77777777" w:rsidR="00960026" w:rsidRPr="00A40276" w:rsidRDefault="00960026" w:rsidP="008C1FCE">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09C5F1A" w14:textId="77777777" w:rsidR="00960026" w:rsidRPr="00A40276" w:rsidRDefault="00960026" w:rsidP="008C1FCE">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79F9370B" w14:textId="77777777" w:rsidR="00960026" w:rsidRPr="00A40276" w:rsidRDefault="00960026" w:rsidP="008C1FCE">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68C18F97" w14:textId="77777777" w:rsidR="00960026" w:rsidRPr="00A40276" w:rsidRDefault="00960026" w:rsidP="008C1FCE">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64AE7197" w14:textId="77777777" w:rsidR="00960026" w:rsidRPr="00A40276" w:rsidRDefault="00960026" w:rsidP="008C1FCE">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1348909D" w14:textId="77777777" w:rsidR="00960026" w:rsidRPr="00A40276" w:rsidRDefault="00960026" w:rsidP="008C1FCE">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1E099F2"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07EBAA0" w14:textId="77777777" w:rsidR="00960026" w:rsidRPr="00A40276" w:rsidRDefault="00960026" w:rsidP="008C1FCE">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18CA3A35" w14:textId="77777777" w:rsidR="00960026" w:rsidRPr="00A40276" w:rsidRDefault="00960026" w:rsidP="008C1FCE">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2127D1EF"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FAD722A" w14:textId="77777777" w:rsidR="00960026" w:rsidRPr="00A40276" w:rsidRDefault="00960026" w:rsidP="008C1FCE">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0C017729"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2F451D13"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9793471"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DD764F"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01066B8"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60414A8A"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3D58057"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0A9507C"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A819ECF"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9B6251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BBAD965"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A32EE4D"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EECEE7F"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2862E9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0B72AE1"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DF4DE84"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609538E"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ED7541E"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5C2BB17"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A906A66"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14EAD70"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260681E" w14:textId="77777777" w:rsidR="00960026" w:rsidRPr="00A40276" w:rsidRDefault="00960026" w:rsidP="008C1FCE">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27873D36" w14:textId="77777777" w:rsidR="00960026" w:rsidRPr="00A40276" w:rsidRDefault="00960026" w:rsidP="008C1FCE">
            <w:pPr>
              <w:rPr>
                <w:rFonts w:ascii="Arial" w:hAnsi="Arial" w:cs="Arial"/>
                <w:sz w:val="8"/>
                <w:szCs w:val="8"/>
                <w:lang w:val="es-BO"/>
              </w:rPr>
            </w:pPr>
          </w:p>
        </w:tc>
        <w:tc>
          <w:tcPr>
            <w:tcW w:w="281" w:type="dxa"/>
            <w:tcBorders>
              <w:bottom w:val="single" w:sz="12" w:space="0" w:color="244061" w:themeColor="accent1" w:themeShade="80"/>
            </w:tcBorders>
          </w:tcPr>
          <w:p w14:paraId="0A441331" w14:textId="77777777" w:rsidR="00960026" w:rsidRPr="00A40276" w:rsidRDefault="00960026" w:rsidP="008C1FCE">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70A0F8B8" w14:textId="77777777" w:rsidR="00960026" w:rsidRPr="00A40276" w:rsidRDefault="00960026" w:rsidP="008C1FCE">
            <w:pPr>
              <w:rPr>
                <w:rFonts w:ascii="Arial" w:hAnsi="Arial" w:cs="Arial"/>
                <w:sz w:val="8"/>
                <w:szCs w:val="8"/>
                <w:lang w:val="es-BO"/>
              </w:rPr>
            </w:pPr>
          </w:p>
        </w:tc>
      </w:tr>
    </w:tbl>
    <w:p w14:paraId="033F32F7" w14:textId="77777777" w:rsidR="006C03E5" w:rsidRPr="006C03E5" w:rsidRDefault="006C03E5" w:rsidP="006C03E5">
      <w:pPr>
        <w:pStyle w:val="Ttulo"/>
        <w:spacing w:before="0" w:after="0"/>
        <w:jc w:val="both"/>
      </w:pPr>
    </w:p>
    <w:p w14:paraId="66F27778" w14:textId="77777777" w:rsidR="006C03E5" w:rsidRPr="006C03E5" w:rsidRDefault="006C03E5" w:rsidP="006C03E5">
      <w:pPr>
        <w:pStyle w:val="Ttulo"/>
        <w:spacing w:before="0" w:after="0"/>
        <w:jc w:val="both"/>
      </w:pPr>
    </w:p>
    <w:p w14:paraId="7F75D98C" w14:textId="06B4F39D" w:rsidR="00CC48FC" w:rsidRDefault="00435C41" w:rsidP="00CC48FC">
      <w:pPr>
        <w:pStyle w:val="Ttulo"/>
        <w:numPr>
          <w:ilvl w:val="0"/>
          <w:numId w:val="17"/>
        </w:numPr>
        <w:spacing w:before="0" w:after="0"/>
        <w:jc w:val="both"/>
      </w:pPr>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512BC0D" w14:textId="77777777" w:rsidR="00CC48FC" w:rsidRDefault="00CC48FC" w:rsidP="00B35DBB">
      <w:pPr>
        <w:rPr>
          <w:lang w:val="es-BO"/>
        </w:rPr>
      </w:pPr>
    </w:p>
    <w:p w14:paraId="3AC4E4F0" w14:textId="77777777" w:rsidR="00CC48FC" w:rsidRDefault="00CC48FC" w:rsidP="00B35DBB">
      <w:pPr>
        <w:rPr>
          <w:lang w:val="es-BO"/>
        </w:rPr>
      </w:pPr>
    </w:p>
    <w:p w14:paraId="2E8F9717" w14:textId="77777777" w:rsidR="00CC48FC" w:rsidRDefault="00CC48FC" w:rsidP="00B35DBB">
      <w:pPr>
        <w:rPr>
          <w:lang w:val="es-BO"/>
        </w:rPr>
      </w:pPr>
    </w:p>
    <w:p w14:paraId="55A42745" w14:textId="77777777" w:rsidR="00CC48FC" w:rsidRDefault="00CC48FC" w:rsidP="00B35DBB">
      <w:pPr>
        <w:rPr>
          <w:lang w:val="es-BO"/>
        </w:rPr>
      </w:pPr>
    </w:p>
    <w:p w14:paraId="15835AB6" w14:textId="77777777" w:rsidR="00CC48FC" w:rsidRDefault="00CC48FC" w:rsidP="00B35DBB">
      <w:pPr>
        <w:rPr>
          <w:lang w:val="es-BO"/>
        </w:rPr>
      </w:pPr>
    </w:p>
    <w:p w14:paraId="6B3BA705" w14:textId="77777777" w:rsidR="00CC48FC" w:rsidRDefault="00CC48FC" w:rsidP="00B35DBB">
      <w:pPr>
        <w:rPr>
          <w:lang w:val="es-BO"/>
        </w:rPr>
      </w:pPr>
    </w:p>
    <w:p w14:paraId="6A835FC7" w14:textId="77777777" w:rsidR="00CC48FC" w:rsidRDefault="00CC48FC" w:rsidP="00B35DBB">
      <w:pPr>
        <w:rPr>
          <w:lang w:val="es-BO"/>
        </w:rPr>
      </w:pPr>
    </w:p>
    <w:p w14:paraId="4CFE43F6" w14:textId="77777777" w:rsidR="00CC48FC" w:rsidRDefault="00CC48FC" w:rsidP="00B35DBB">
      <w:pPr>
        <w:rPr>
          <w:lang w:val="es-BO"/>
        </w:rPr>
      </w:pPr>
    </w:p>
    <w:p w14:paraId="51821912" w14:textId="77777777" w:rsidR="00CC48FC" w:rsidRDefault="00CC48FC" w:rsidP="00B35DBB">
      <w:pPr>
        <w:rPr>
          <w:lang w:val="es-BO"/>
        </w:rPr>
      </w:pPr>
    </w:p>
    <w:p w14:paraId="0708A62D" w14:textId="77777777" w:rsidR="00CC48FC" w:rsidRDefault="00CC48FC" w:rsidP="00B35DBB">
      <w:pPr>
        <w:rPr>
          <w:lang w:val="es-BO"/>
        </w:rPr>
      </w:pPr>
    </w:p>
    <w:p w14:paraId="71DBCFA1" w14:textId="77777777" w:rsidR="00CC48FC" w:rsidRDefault="00CC48FC" w:rsidP="00B35DBB">
      <w:pPr>
        <w:rPr>
          <w:lang w:val="es-BO"/>
        </w:rPr>
      </w:pPr>
    </w:p>
    <w:p w14:paraId="18B9580A" w14:textId="77777777" w:rsidR="00CC48FC" w:rsidRDefault="00CC48FC" w:rsidP="00B35DBB">
      <w:pPr>
        <w:rPr>
          <w:lang w:val="es-BO"/>
        </w:rPr>
      </w:pPr>
    </w:p>
    <w:p w14:paraId="1973378D" w14:textId="77777777" w:rsidR="00CC48FC" w:rsidRDefault="00CC48FC" w:rsidP="00B35DBB">
      <w:pPr>
        <w:rPr>
          <w:lang w:val="es-BO"/>
        </w:rPr>
      </w:pPr>
    </w:p>
    <w:p w14:paraId="7426CD5F" w14:textId="77777777" w:rsidR="00CC48FC" w:rsidRDefault="00CC48FC" w:rsidP="00B35DBB">
      <w:pPr>
        <w:rPr>
          <w:lang w:val="es-BO"/>
        </w:rPr>
      </w:pPr>
    </w:p>
    <w:p w14:paraId="0FA1BBB6" w14:textId="77777777" w:rsidR="00CC48FC" w:rsidRDefault="00CC48FC" w:rsidP="00B35DBB">
      <w:pPr>
        <w:rPr>
          <w:lang w:val="es-BO"/>
        </w:rPr>
      </w:pPr>
    </w:p>
    <w:p w14:paraId="4AAAF4E1" w14:textId="77777777" w:rsidR="00CC48FC" w:rsidRDefault="00CC48FC" w:rsidP="00B35DBB">
      <w:pPr>
        <w:rPr>
          <w:lang w:val="es-BO"/>
        </w:rPr>
      </w:pPr>
    </w:p>
    <w:p w14:paraId="1B814BAF" w14:textId="77777777" w:rsidR="00CC48FC" w:rsidRDefault="00CC48FC" w:rsidP="00B35DBB">
      <w:pPr>
        <w:rPr>
          <w:lang w:val="es-BO"/>
        </w:rPr>
      </w:pPr>
    </w:p>
    <w:p w14:paraId="4A413A49" w14:textId="77777777" w:rsidR="00CC48FC" w:rsidRDefault="00CC48FC" w:rsidP="00B35DBB">
      <w:pPr>
        <w:rPr>
          <w:lang w:val="es-BO"/>
        </w:rPr>
      </w:pPr>
    </w:p>
    <w:p w14:paraId="4365E7D3" w14:textId="77777777" w:rsidR="00CC48FC" w:rsidRDefault="00CC48FC" w:rsidP="00B35DBB">
      <w:pPr>
        <w:rPr>
          <w:lang w:val="es-BO"/>
        </w:rPr>
      </w:pPr>
    </w:p>
    <w:p w14:paraId="377B534F" w14:textId="77777777" w:rsidR="00CC48FC" w:rsidRDefault="00CC48FC" w:rsidP="00B35DBB">
      <w:pPr>
        <w:rPr>
          <w:lang w:val="es-BO"/>
        </w:rPr>
      </w:pPr>
    </w:p>
    <w:p w14:paraId="1137C662" w14:textId="77777777" w:rsidR="00CC48FC" w:rsidRDefault="00CC48FC" w:rsidP="00B35DBB">
      <w:pPr>
        <w:rPr>
          <w:lang w:val="es-BO"/>
        </w:rPr>
      </w:pPr>
    </w:p>
    <w:p w14:paraId="23C2586C" w14:textId="77777777" w:rsidR="00CC48FC" w:rsidRDefault="00CC48FC" w:rsidP="00B35DBB">
      <w:pPr>
        <w:rPr>
          <w:lang w:val="es-BO"/>
        </w:rPr>
      </w:pPr>
    </w:p>
    <w:p w14:paraId="71C6F143" w14:textId="77777777" w:rsidR="00CC48FC" w:rsidRDefault="00CC48FC" w:rsidP="00B35DBB">
      <w:pPr>
        <w:rPr>
          <w:lang w:val="es-BO"/>
        </w:rPr>
      </w:pPr>
    </w:p>
    <w:p w14:paraId="782282DC" w14:textId="77777777" w:rsidR="00CC48FC" w:rsidRDefault="00CC48FC" w:rsidP="00B35DBB">
      <w:pPr>
        <w:rPr>
          <w:lang w:val="es-BO"/>
        </w:rPr>
      </w:pPr>
    </w:p>
    <w:p w14:paraId="5F0324EF" w14:textId="77777777" w:rsidR="00CC48FC" w:rsidRDefault="00CC48FC" w:rsidP="00B35DBB">
      <w:pPr>
        <w:rPr>
          <w:lang w:val="es-BO"/>
        </w:rPr>
      </w:pPr>
    </w:p>
    <w:p w14:paraId="16ACDE23" w14:textId="77777777" w:rsidR="00CC48FC" w:rsidRDefault="00CC48FC" w:rsidP="00B35DBB">
      <w:pPr>
        <w:rPr>
          <w:lang w:val="es-BO"/>
        </w:rPr>
      </w:pPr>
    </w:p>
    <w:p w14:paraId="00D29B1E" w14:textId="77777777" w:rsidR="00CC48FC" w:rsidRDefault="00CC48FC" w:rsidP="00B35DBB">
      <w:pPr>
        <w:rPr>
          <w:lang w:val="es-BO"/>
        </w:rPr>
      </w:pPr>
    </w:p>
    <w:p w14:paraId="2A957C6E" w14:textId="77777777" w:rsidR="00CC48FC" w:rsidRDefault="00CC48FC" w:rsidP="00B35DBB">
      <w:pPr>
        <w:rPr>
          <w:lang w:val="es-BO"/>
        </w:rPr>
      </w:pPr>
    </w:p>
    <w:p w14:paraId="43D35A15" w14:textId="77777777" w:rsidR="00CC48FC" w:rsidRDefault="00CC48FC" w:rsidP="00B35DBB">
      <w:pPr>
        <w:rPr>
          <w:lang w:val="es-BO"/>
        </w:rPr>
      </w:pPr>
    </w:p>
    <w:p w14:paraId="1E33BFF8" w14:textId="77777777" w:rsidR="00CC48FC" w:rsidRDefault="00CC48FC" w:rsidP="00B35DBB">
      <w:pPr>
        <w:rPr>
          <w:lang w:val="es-BO"/>
        </w:rPr>
      </w:pPr>
    </w:p>
    <w:p w14:paraId="42585147" w14:textId="77777777" w:rsidR="00CC48FC" w:rsidRDefault="00CC48FC" w:rsidP="00B35DBB">
      <w:pPr>
        <w:rPr>
          <w:lang w:val="es-BO"/>
        </w:rPr>
      </w:pPr>
    </w:p>
    <w:p w14:paraId="5132F5DF" w14:textId="11D4F25B" w:rsidR="00CC48FC" w:rsidRDefault="00CC48FC" w:rsidP="00B35DBB">
      <w:pPr>
        <w:rPr>
          <w:lang w:val="es-BO"/>
        </w:rPr>
      </w:pPr>
    </w:p>
    <w:p w14:paraId="31624E66" w14:textId="77777777" w:rsidR="001F6928" w:rsidRDefault="001F6928" w:rsidP="00B35DBB">
      <w:pPr>
        <w:rPr>
          <w:lang w:val="es-BO"/>
        </w:rPr>
      </w:pPr>
    </w:p>
    <w:p w14:paraId="2B0F4720" w14:textId="77777777" w:rsidR="00CC48FC" w:rsidRDefault="00CC48FC" w:rsidP="00B35DBB">
      <w:pPr>
        <w:rPr>
          <w:lang w:val="es-BO"/>
        </w:rPr>
      </w:pPr>
    </w:p>
    <w:p w14:paraId="04286BAC" w14:textId="77777777" w:rsidR="00CC48FC" w:rsidRDefault="00CC48FC" w:rsidP="00B35DBB">
      <w:pPr>
        <w:rPr>
          <w:lang w:val="es-BO"/>
        </w:rPr>
      </w:pPr>
    </w:p>
    <w:p w14:paraId="1DB75F2E" w14:textId="565ABC6C" w:rsidR="00CC48FC" w:rsidRDefault="00CC48FC" w:rsidP="00B35DBB">
      <w:pPr>
        <w:rPr>
          <w:lang w:val="es-BO"/>
        </w:rPr>
      </w:pPr>
    </w:p>
    <w:p w14:paraId="71FB6CE6" w14:textId="77777777" w:rsidR="00EA5F55" w:rsidRDefault="00EA5F55"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2580"/>
        <w:gridCol w:w="251"/>
        <w:gridCol w:w="140"/>
        <w:gridCol w:w="413"/>
        <w:gridCol w:w="153"/>
        <w:gridCol w:w="427"/>
        <w:gridCol w:w="143"/>
        <w:gridCol w:w="568"/>
        <w:gridCol w:w="145"/>
        <w:gridCol w:w="141"/>
        <w:gridCol w:w="425"/>
        <w:gridCol w:w="141"/>
        <w:gridCol w:w="566"/>
        <w:gridCol w:w="141"/>
        <w:gridCol w:w="282"/>
        <w:gridCol w:w="2692"/>
        <w:gridCol w:w="149"/>
      </w:tblGrid>
      <w:tr w:rsidR="00B27122" w:rsidRPr="000C6821" w14:paraId="3525C7EB" w14:textId="77777777" w:rsidTr="00F4425A">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4425A" w:rsidRPr="000C6821" w14:paraId="601F0EBC" w14:textId="77777777" w:rsidTr="003B16BF">
        <w:trPr>
          <w:trHeight w:val="284"/>
          <w:jc w:val="center"/>
        </w:trPr>
        <w:tc>
          <w:tcPr>
            <w:tcW w:w="171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71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4425A" w:rsidRPr="000C6821" w14:paraId="0298B6D9" w14:textId="77777777" w:rsidTr="003B16BF">
        <w:trPr>
          <w:trHeight w:val="130"/>
          <w:jc w:val="center"/>
        </w:trPr>
        <w:tc>
          <w:tcPr>
            <w:tcW w:w="28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14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5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4425A" w:rsidRPr="000C6821" w14:paraId="3A220B53"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B9CF9F4" w:rsidR="00B27122" w:rsidRPr="000C6821" w:rsidRDefault="007A3BC4" w:rsidP="0044481D">
            <w:pPr>
              <w:adjustRightInd w:val="0"/>
              <w:snapToGrid w:val="0"/>
              <w:jc w:val="center"/>
              <w:rPr>
                <w:rFonts w:ascii="Arial" w:hAnsi="Arial" w:cs="Arial"/>
              </w:rPr>
            </w:pPr>
            <w:r>
              <w:rPr>
                <w:rFonts w:ascii="Arial" w:hAnsi="Arial" w:cs="Arial"/>
              </w:rPr>
              <w:t>0</w:t>
            </w:r>
            <w:r w:rsidR="0044481D">
              <w:rPr>
                <w:rFonts w:ascii="Arial" w:hAnsi="Arial" w:cs="Arial"/>
              </w:rPr>
              <w:t>1</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0AD0440" w:rsidR="00B27122" w:rsidRPr="000C6821" w:rsidRDefault="00BB6D87" w:rsidP="0044481D">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3741177" w:rsidR="00B27122" w:rsidRPr="000C6821" w:rsidRDefault="00393C8D" w:rsidP="00D7126C">
            <w:pPr>
              <w:adjustRightInd w:val="0"/>
              <w:snapToGrid w:val="0"/>
              <w:jc w:val="center"/>
              <w:rPr>
                <w:rFonts w:ascii="Arial" w:hAnsi="Arial" w:cs="Arial"/>
              </w:rPr>
            </w:pPr>
            <w:r>
              <w:rPr>
                <w:rFonts w:ascii="Arial" w:hAnsi="Arial" w:cs="Arial"/>
              </w:rPr>
              <w:t>202</w:t>
            </w:r>
            <w:r w:rsidR="00D7126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F53F572" w:rsidR="00B27122" w:rsidRPr="000C6821" w:rsidRDefault="00393C8D" w:rsidP="0086241F">
            <w:pPr>
              <w:adjustRightInd w:val="0"/>
              <w:snapToGrid w:val="0"/>
              <w:jc w:val="center"/>
              <w:rPr>
                <w:rFonts w:ascii="Arial" w:hAnsi="Arial" w:cs="Arial"/>
              </w:rPr>
            </w:pPr>
            <w:r w:rsidRPr="00393C8D">
              <w:rPr>
                <w:rFonts w:ascii="Arial" w:hAnsi="Arial" w:cs="Arial"/>
              </w:rPr>
              <w:t xml:space="preserve">Calle Colombia esquina </w:t>
            </w:r>
            <w:proofErr w:type="spellStart"/>
            <w:r w:rsidRPr="00393C8D">
              <w:rPr>
                <w:rFonts w:ascii="Arial" w:hAnsi="Arial" w:cs="Arial"/>
              </w:rPr>
              <w:t>Falsuri</w:t>
            </w:r>
            <w:proofErr w:type="spellEnd"/>
            <w:r w:rsidRPr="00393C8D">
              <w:rPr>
                <w:rFonts w:ascii="Arial" w:hAnsi="Arial" w:cs="Arial"/>
              </w:rPr>
              <w:t xml:space="preserve"> N° 655</w:t>
            </w:r>
          </w:p>
        </w:tc>
        <w:tc>
          <w:tcPr>
            <w:tcW w:w="74"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4425A" w:rsidRPr="000C6821" w14:paraId="2B9DB726"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4425A" w:rsidRPr="000C6821" w14:paraId="3EAB68A0"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4425A" w:rsidRPr="000C6821" w14:paraId="43A0723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5A75A28"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4425A" w:rsidRPr="000C6821" w14:paraId="2A304C0A"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4425A" w:rsidRPr="000C6821" w14:paraId="36BD6073"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4425A" w:rsidRPr="000C6821" w14:paraId="13A22E4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581968" w:rsidR="00B27122" w:rsidRPr="000C6821" w:rsidRDefault="00393C8D" w:rsidP="0086241F">
            <w:pPr>
              <w:adjustRightInd w:val="0"/>
              <w:snapToGrid w:val="0"/>
              <w:jc w:val="center"/>
              <w:rPr>
                <w:rFonts w:ascii="Arial" w:hAnsi="Arial" w:cs="Arial"/>
                <w:b/>
                <w:i/>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4425A" w:rsidRPr="000C6821" w14:paraId="774F4E39"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4425A" w:rsidRPr="000C6821" w14:paraId="6C0F749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4425A" w:rsidRPr="000C6821" w14:paraId="32505A5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F06C7E0"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4425A" w:rsidRPr="000C6821" w14:paraId="06553115"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4425A" w:rsidRPr="000C6821" w14:paraId="5F911C65"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4425A" w:rsidRPr="000C6821" w14:paraId="2538C051"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A2DC0D3" w:rsidR="00B27122" w:rsidRPr="000C6821" w:rsidRDefault="009E68C4" w:rsidP="009E68C4">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84A8DD2" w:rsidR="00B27122" w:rsidRPr="000C6821" w:rsidRDefault="00EF5210" w:rsidP="0044481D">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AF3EAB0"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DF2AF88"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0A9BB83" w:rsidR="00B27122" w:rsidRPr="000C6821" w:rsidRDefault="00F4425A" w:rsidP="0086241F">
            <w:pPr>
              <w:adjustRightInd w:val="0"/>
              <w:snapToGrid w:val="0"/>
              <w:jc w:val="center"/>
              <w:rPr>
                <w:rFonts w:ascii="Arial" w:hAnsi="Arial" w:cs="Arial"/>
              </w:rPr>
            </w:pPr>
            <w:r>
              <w:rPr>
                <w:rFonts w:ascii="Arial" w:hAnsi="Arial" w:cs="Arial"/>
              </w:rPr>
              <w:t>00</w:t>
            </w:r>
          </w:p>
        </w:tc>
        <w:tc>
          <w:tcPr>
            <w:tcW w:w="71"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6B133DD" w:rsidR="00B27122" w:rsidRPr="000C6821" w:rsidRDefault="00F4425A" w:rsidP="00F4425A">
            <w:pPr>
              <w:adjustRightInd w:val="0"/>
              <w:snapToGrid w:val="0"/>
              <w:jc w:val="center"/>
              <w:rPr>
                <w:rFonts w:ascii="Arial" w:hAnsi="Arial" w:cs="Arial"/>
              </w:rPr>
            </w:pPr>
            <w:r w:rsidRPr="007E54FE">
              <w:rPr>
                <w:rFonts w:ascii="Arial" w:hAnsi="Arial" w:cs="Arial"/>
                <w:lang w:val="es-BO"/>
              </w:rPr>
              <w:t>Plataforma RUPE</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4425A" w:rsidRPr="000C6821" w14:paraId="3BEC2EB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4425A" w:rsidRPr="000C6821" w14:paraId="049515BA"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4425A" w:rsidRPr="000C6821" w14:paraId="7F9183F4"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D300EB6" w:rsidR="00B27122" w:rsidRPr="000C6821" w:rsidRDefault="009E68C4" w:rsidP="0044481D">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E9B4F1A" w:rsidR="00B27122" w:rsidRPr="000C6821" w:rsidRDefault="00BB6D87" w:rsidP="00BF472B">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0EA0347"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4967299"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10C9F1" w:rsidR="00B27122" w:rsidRPr="000C6821" w:rsidRDefault="0065285A" w:rsidP="0086241F">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4425A" w:rsidRPr="000C6821" w14:paraId="44773A47"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4425A" w:rsidRPr="000C6821" w14:paraId="7E2AE8E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9AA2308" w:rsidR="00B27122" w:rsidRPr="000C6821" w:rsidRDefault="009E68C4" w:rsidP="009E68C4">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450AC3AD" w:rsidR="00B27122" w:rsidRPr="000C6821" w:rsidRDefault="00BF472B" w:rsidP="00EF5210">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8765CF5" w:rsidR="00B27122" w:rsidRPr="000C6821" w:rsidRDefault="00F4425A" w:rsidP="00BF472B">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C4EE975" w:rsidR="00B27122" w:rsidRPr="000C6821" w:rsidRDefault="00F4425A" w:rsidP="0086241F">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0958057" w:rsidR="00B27122" w:rsidRPr="000C6821" w:rsidRDefault="0065285A" w:rsidP="0086241F">
            <w:pPr>
              <w:adjustRightInd w:val="0"/>
              <w:snapToGrid w:val="0"/>
              <w:jc w:val="center"/>
              <w:rPr>
                <w:rFonts w:ascii="Arial" w:hAnsi="Arial" w:cs="Arial"/>
              </w:rPr>
            </w:pPr>
            <w:r>
              <w:rPr>
                <w:rFonts w:ascii="Arial" w:hAnsi="Arial" w:cs="Arial"/>
              </w:rPr>
              <w:t>0</w:t>
            </w:r>
            <w:r w:rsidR="00F4425A">
              <w:rPr>
                <w:rFonts w:ascii="Arial" w:hAnsi="Arial" w:cs="Arial"/>
              </w:rPr>
              <w:t>0</w:t>
            </w:r>
          </w:p>
        </w:tc>
        <w:tc>
          <w:tcPr>
            <w:tcW w:w="71"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4425A" w:rsidRPr="000C6821" w14:paraId="67A3F76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4425A" w:rsidRPr="000C6821" w14:paraId="6D2C5F6B"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DD8A034" w:rsidR="00B27122" w:rsidRPr="000C6821" w:rsidRDefault="009E68C4" w:rsidP="00C73201">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3BF1809" w:rsidR="00B27122" w:rsidRPr="000C6821" w:rsidRDefault="00BB6D87" w:rsidP="00C73201">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649BF56" w:rsidR="00B27122" w:rsidRPr="000C6821" w:rsidRDefault="00F4425A" w:rsidP="0086241F">
            <w:pPr>
              <w:adjustRightInd w:val="0"/>
              <w:snapToGrid w:val="0"/>
              <w:jc w:val="center"/>
              <w:rPr>
                <w:rFonts w:ascii="Arial" w:hAnsi="Arial" w:cs="Arial"/>
              </w:rPr>
            </w:pPr>
            <w:r>
              <w:rPr>
                <w:rFonts w:ascii="Arial" w:hAnsi="Arial" w:cs="Arial"/>
              </w:rPr>
              <w:t>202</w:t>
            </w:r>
            <w:r w:rsidR="00C73201">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BCBEF9E" w:rsidR="00B27122" w:rsidRPr="000C6821" w:rsidRDefault="00F4425A" w:rsidP="0086241F">
            <w:pPr>
              <w:adjustRightInd w:val="0"/>
              <w:snapToGrid w:val="0"/>
              <w:jc w:val="center"/>
              <w:rPr>
                <w:rFonts w:ascii="Arial" w:hAnsi="Arial" w:cs="Arial"/>
              </w:rPr>
            </w:pPr>
            <w:r>
              <w:rPr>
                <w:rFonts w:ascii="Arial" w:hAnsi="Arial" w:cs="Arial"/>
              </w:rPr>
              <w:t>1</w:t>
            </w:r>
            <w:r w:rsidR="0065285A">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7BA1F0A" w:rsidR="00B27122" w:rsidRPr="000C6821" w:rsidRDefault="0065285A" w:rsidP="0086241F">
            <w:pPr>
              <w:adjustRightInd w:val="0"/>
              <w:snapToGrid w:val="0"/>
              <w:jc w:val="center"/>
              <w:rPr>
                <w:rFonts w:ascii="Arial" w:hAnsi="Arial" w:cs="Arial"/>
              </w:rPr>
            </w:pPr>
            <w:r>
              <w:rPr>
                <w:rFonts w:ascii="Arial" w:hAnsi="Arial" w:cs="Arial"/>
              </w:rPr>
              <w:t>1</w:t>
            </w:r>
            <w:r w:rsidR="00F4425A">
              <w:rPr>
                <w:rFonts w:ascii="Arial" w:hAnsi="Arial" w:cs="Arial"/>
              </w:rPr>
              <w:t>1</w:t>
            </w:r>
          </w:p>
        </w:tc>
        <w:tc>
          <w:tcPr>
            <w:tcW w:w="71"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6FAF5" w14:textId="77777777" w:rsidR="0065285A" w:rsidRPr="003515FE" w:rsidRDefault="0065285A" w:rsidP="0065285A">
            <w:pPr>
              <w:adjustRightInd w:val="0"/>
              <w:snapToGrid w:val="0"/>
              <w:rPr>
                <w:rFonts w:ascii="Arial" w:hAnsi="Arial" w:cs="Arial"/>
                <w:sz w:val="12"/>
                <w:u w:val="single"/>
              </w:rPr>
            </w:pPr>
            <w:r w:rsidRPr="003515FE">
              <w:rPr>
                <w:rFonts w:ascii="Arial" w:hAnsi="Arial" w:cs="Arial"/>
                <w:sz w:val="12"/>
                <w:u w:val="single"/>
              </w:rPr>
              <w:t>De manera presencial</w:t>
            </w:r>
          </w:p>
          <w:p w14:paraId="672649BE" w14:textId="77777777" w:rsidR="0065285A" w:rsidRDefault="0065285A" w:rsidP="0065285A">
            <w:pPr>
              <w:adjustRightInd w:val="0"/>
              <w:snapToGrid w:val="0"/>
            </w:pPr>
            <w:r w:rsidRPr="003515FE">
              <w:rPr>
                <w:rFonts w:ascii="Arial" w:hAnsi="Arial" w:cs="Arial"/>
                <w:sz w:val="12"/>
              </w:rPr>
              <w:t xml:space="preserve">En oficinas de ENDE de la calle Colombia esquina </w:t>
            </w:r>
            <w:proofErr w:type="spellStart"/>
            <w:r w:rsidRPr="003515FE">
              <w:rPr>
                <w:rFonts w:ascii="Arial" w:hAnsi="Arial" w:cs="Arial"/>
                <w:sz w:val="12"/>
              </w:rPr>
              <w:t>Falsuri</w:t>
            </w:r>
            <w:proofErr w:type="spellEnd"/>
            <w:r w:rsidRPr="003515FE">
              <w:rPr>
                <w:rFonts w:ascii="Arial" w:hAnsi="Arial" w:cs="Arial"/>
                <w:sz w:val="12"/>
              </w:rPr>
              <w:t xml:space="preserve">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42E7EC78" w14:textId="77777777" w:rsidR="0065285A" w:rsidRDefault="0065285A" w:rsidP="0065285A">
            <w:pPr>
              <w:adjustRightInd w:val="0"/>
              <w:snapToGrid w:val="0"/>
              <w:rPr>
                <w:rFonts w:ascii="Arial" w:hAnsi="Arial" w:cs="Arial"/>
                <w:sz w:val="12"/>
                <w:u w:val="single"/>
              </w:rPr>
            </w:pPr>
            <w:r w:rsidRPr="003515FE">
              <w:rPr>
                <w:rFonts w:ascii="Arial" w:hAnsi="Arial" w:cs="Arial"/>
                <w:sz w:val="12"/>
                <w:u w:val="single"/>
              </w:rPr>
              <w:t>De Manera Virtual:</w:t>
            </w:r>
          </w:p>
          <w:p w14:paraId="56678764" w14:textId="77777777" w:rsidR="0065285A" w:rsidRPr="003515FE" w:rsidRDefault="0065285A" w:rsidP="0065285A">
            <w:pPr>
              <w:adjustRightInd w:val="0"/>
              <w:snapToGrid w:val="0"/>
              <w:rPr>
                <w:rFonts w:ascii="Arial" w:hAnsi="Arial" w:cs="Arial"/>
                <w:sz w:val="12"/>
              </w:rPr>
            </w:pPr>
            <w:r w:rsidRPr="003515FE">
              <w:rPr>
                <w:rFonts w:ascii="Arial" w:hAnsi="Arial" w:cs="Arial"/>
                <w:sz w:val="12"/>
              </w:rPr>
              <w:t>Mediante el enlace:</w:t>
            </w:r>
          </w:p>
          <w:p w14:paraId="05B6843E" w14:textId="5CC1F253" w:rsidR="00F4425A" w:rsidRPr="000C6821" w:rsidRDefault="00622EA9" w:rsidP="0065285A">
            <w:pPr>
              <w:adjustRightInd w:val="0"/>
              <w:snapToGrid w:val="0"/>
              <w:rPr>
                <w:rFonts w:ascii="Arial" w:hAnsi="Arial" w:cs="Arial"/>
              </w:rPr>
            </w:pPr>
            <w:hyperlink r:id="rId12" w:history="1">
              <w:r w:rsidR="0065285A" w:rsidRPr="00076D39">
                <w:rPr>
                  <w:rStyle w:val="Hipervnculo"/>
                  <w:rFonts w:ascii="Arial" w:hAnsi="Arial" w:cs="Arial"/>
                  <w:sz w:val="12"/>
                </w:rPr>
                <w:t>https://ende.webex.com/meet/ende.sala5</w:t>
              </w:r>
            </w:hyperlink>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4425A" w:rsidRPr="000C6821" w14:paraId="20CCB9A0"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4425A" w:rsidRPr="000C6821" w14:paraId="5E94A80F"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4425A" w:rsidRPr="000C6821" w14:paraId="7FBC2E58"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2522121" w:rsidR="00B27122" w:rsidRPr="000C6821" w:rsidRDefault="009E68C4" w:rsidP="00BB6D87">
            <w:pPr>
              <w:adjustRightInd w:val="0"/>
              <w:snapToGrid w:val="0"/>
              <w:jc w:val="center"/>
              <w:rPr>
                <w:rFonts w:ascii="Arial" w:hAnsi="Arial" w:cs="Arial"/>
              </w:rPr>
            </w:pPr>
            <w:r>
              <w:rPr>
                <w:rFonts w:ascii="Arial" w:hAnsi="Arial" w:cs="Arial"/>
              </w:rPr>
              <w:t>20</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D512096" w:rsidR="00B27122" w:rsidRPr="000C6821" w:rsidRDefault="005965AF" w:rsidP="003B16BF">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CAA423D"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4425A" w:rsidRPr="000C6821" w14:paraId="7C780CB0" w14:textId="77777777" w:rsidTr="003B16BF">
        <w:trPr>
          <w:trHeight w:val="53"/>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4425A" w:rsidRPr="000C6821" w14:paraId="0F485ED8" w14:textId="77777777" w:rsidTr="003B16BF">
        <w:trPr>
          <w:trHeight w:val="74"/>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427"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08"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2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14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5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4425A" w:rsidRPr="000C6821" w14:paraId="055F30A9"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F0E3C6B" w:rsidR="00B27122" w:rsidRPr="000C6821" w:rsidRDefault="009E68C4" w:rsidP="0044481D">
            <w:pPr>
              <w:adjustRightInd w:val="0"/>
              <w:snapToGrid w:val="0"/>
              <w:jc w:val="center"/>
              <w:rPr>
                <w:rFonts w:ascii="Arial" w:hAnsi="Arial" w:cs="Arial"/>
              </w:rPr>
            </w:pPr>
            <w:r>
              <w:rPr>
                <w:rFonts w:ascii="Arial" w:hAnsi="Arial" w:cs="Arial"/>
              </w:rPr>
              <w:t>25</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28449A1" w:rsidR="00B27122" w:rsidRPr="000C6821" w:rsidRDefault="0065285A" w:rsidP="0086241F">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E05A456" w:rsidR="00B27122" w:rsidRPr="00FA10AE" w:rsidRDefault="00F4425A" w:rsidP="0086241F">
            <w:pPr>
              <w:adjustRightInd w:val="0"/>
              <w:snapToGrid w:val="0"/>
              <w:jc w:val="center"/>
              <w:rPr>
                <w:rFonts w:ascii="Arial" w:hAnsi="Arial" w:cs="Arial"/>
                <w:lang w:val="es-BO"/>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4425A" w:rsidRPr="000C6821" w14:paraId="4A97ADC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4425A" w:rsidRPr="000C6821" w14:paraId="414C9DA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4425A" w:rsidRPr="000C6821" w14:paraId="720A3781" w14:textId="77777777" w:rsidTr="003B16BF">
        <w:trPr>
          <w:trHeight w:val="173"/>
          <w:jc w:val="center"/>
        </w:trPr>
        <w:tc>
          <w:tcPr>
            <w:tcW w:w="28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F5053A3" w:rsidR="00B27122" w:rsidRPr="000C6821" w:rsidRDefault="009E68C4" w:rsidP="009E68C4">
            <w:pPr>
              <w:adjustRightInd w:val="0"/>
              <w:snapToGrid w:val="0"/>
              <w:jc w:val="center"/>
              <w:rPr>
                <w:rFonts w:ascii="Arial" w:hAnsi="Arial" w:cs="Arial"/>
              </w:rPr>
            </w:pPr>
            <w:r>
              <w:rPr>
                <w:rFonts w:ascii="Arial" w:hAnsi="Arial" w:cs="Arial"/>
              </w:rPr>
              <w:t>27</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16F6C48" w:rsidR="00B27122" w:rsidRPr="000C6821" w:rsidRDefault="0065285A" w:rsidP="0086241F">
            <w:pPr>
              <w:adjustRightInd w:val="0"/>
              <w:snapToGrid w:val="0"/>
              <w:jc w:val="center"/>
              <w:rPr>
                <w:rFonts w:ascii="Arial" w:hAnsi="Arial" w:cs="Arial"/>
              </w:rPr>
            </w:pPr>
            <w:r>
              <w:rPr>
                <w:rFonts w:ascii="Arial" w:hAnsi="Arial" w:cs="Arial"/>
              </w:rPr>
              <w:t>0</w:t>
            </w:r>
            <w:r w:rsidR="0044481D">
              <w:rPr>
                <w:rFonts w:ascii="Arial" w:hAnsi="Arial" w:cs="Arial"/>
              </w:rPr>
              <w:t>3</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9B39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14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5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4425A" w:rsidRPr="000C6821" w14:paraId="52E45D3E"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5"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8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1"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14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5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4425A" w:rsidRPr="000C6821" w14:paraId="6C56049D"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4425A" w:rsidRPr="000C6821" w14:paraId="2BFACD5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4425A" w:rsidRPr="000C6821" w14:paraId="00D8490D"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0FF7142" w:rsidR="00B27122" w:rsidRPr="000C6821" w:rsidRDefault="009E68C4" w:rsidP="009E68C4">
            <w:pPr>
              <w:adjustRightInd w:val="0"/>
              <w:snapToGrid w:val="0"/>
              <w:jc w:val="center"/>
              <w:rPr>
                <w:rFonts w:ascii="Arial" w:hAnsi="Arial" w:cs="Arial"/>
              </w:rPr>
            </w:pPr>
            <w:r>
              <w:rPr>
                <w:rFonts w:ascii="Arial" w:hAnsi="Arial" w:cs="Arial"/>
              </w:rPr>
              <w:t>09</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D229519" w:rsidR="00B27122" w:rsidRPr="000C6821" w:rsidRDefault="00F4425A" w:rsidP="009E68C4">
            <w:pPr>
              <w:adjustRightInd w:val="0"/>
              <w:snapToGrid w:val="0"/>
              <w:jc w:val="center"/>
              <w:rPr>
                <w:rFonts w:ascii="Arial" w:hAnsi="Arial" w:cs="Arial"/>
              </w:rPr>
            </w:pPr>
            <w:r>
              <w:rPr>
                <w:rFonts w:ascii="Arial" w:hAnsi="Arial" w:cs="Arial"/>
              </w:rPr>
              <w:t>0</w:t>
            </w:r>
            <w:r w:rsidR="009E68C4">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96217B2"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4425A" w:rsidRPr="000C6821" w14:paraId="54AA9FEF"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4425A" w:rsidRPr="000C6821" w14:paraId="08614632"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4425A" w:rsidRPr="000C6821" w14:paraId="4CBDACBF" w14:textId="77777777" w:rsidTr="003B16BF">
        <w:trPr>
          <w:trHeight w:val="190"/>
          <w:jc w:val="center"/>
        </w:trPr>
        <w:tc>
          <w:tcPr>
            <w:tcW w:w="28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F3FBBB9" w:rsidR="00B27122" w:rsidRPr="000C6821" w:rsidRDefault="009E68C4" w:rsidP="009E68C4">
            <w:pPr>
              <w:adjustRightInd w:val="0"/>
              <w:snapToGrid w:val="0"/>
              <w:jc w:val="center"/>
              <w:rPr>
                <w:rFonts w:ascii="Arial" w:hAnsi="Arial" w:cs="Arial"/>
              </w:rPr>
            </w:pPr>
            <w:r>
              <w:rPr>
                <w:rFonts w:ascii="Arial" w:hAnsi="Arial" w:cs="Arial"/>
              </w:rPr>
              <w:t>11</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25161FD" w:rsidR="00B27122" w:rsidRPr="000C6821" w:rsidRDefault="00F4425A" w:rsidP="0086241F">
            <w:pPr>
              <w:adjustRightInd w:val="0"/>
              <w:snapToGrid w:val="0"/>
              <w:jc w:val="center"/>
              <w:rPr>
                <w:rFonts w:ascii="Arial" w:hAnsi="Arial" w:cs="Arial"/>
              </w:rPr>
            </w:pPr>
            <w:r>
              <w:rPr>
                <w:rFonts w:ascii="Arial" w:hAnsi="Arial" w:cs="Arial"/>
              </w:rPr>
              <w:t>0</w:t>
            </w:r>
            <w:r w:rsidR="009E68C4">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C897A4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4425A" w:rsidRPr="000C6821" w14:paraId="26CAD44F" w14:textId="77777777" w:rsidTr="003B16BF">
        <w:trPr>
          <w:jc w:val="center"/>
        </w:trPr>
        <w:tc>
          <w:tcPr>
            <w:tcW w:w="28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30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77B4BD3B" w14:textId="77777777" w:rsidR="00CC48FC" w:rsidRDefault="00CC48FC" w:rsidP="00B27122">
      <w:pPr>
        <w:rPr>
          <w:rFonts w:cs="Arial"/>
          <w:i/>
          <w:sz w:val="14"/>
          <w:szCs w:val="18"/>
          <w:lang w:val="es-BO"/>
        </w:rPr>
      </w:pPr>
    </w:p>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CC89DA" w14:textId="77777777" w:rsidR="00CC48FC" w:rsidRDefault="00CC48FC" w:rsidP="00B27122">
      <w:pPr>
        <w:rPr>
          <w:rFonts w:cs="Arial"/>
          <w:i/>
          <w:sz w:val="14"/>
          <w:szCs w:val="18"/>
        </w:rPr>
      </w:pPr>
    </w:p>
    <w:p w14:paraId="20D14F22" w14:textId="77777777" w:rsidR="00CC48FC" w:rsidRDefault="00CC48FC" w:rsidP="00B27122">
      <w:pPr>
        <w:rPr>
          <w:rFonts w:cs="Arial"/>
          <w:i/>
          <w:sz w:val="14"/>
          <w:szCs w:val="18"/>
        </w:rPr>
      </w:pPr>
    </w:p>
    <w:p w14:paraId="18D5843A" w14:textId="77777777" w:rsidR="00CC48FC" w:rsidRDefault="00CC48FC" w:rsidP="00B27122">
      <w:pPr>
        <w:rPr>
          <w:rFonts w:cs="Arial"/>
          <w:i/>
          <w:sz w:val="14"/>
          <w:szCs w:val="18"/>
        </w:rPr>
      </w:pPr>
    </w:p>
    <w:p w14:paraId="523E5360" w14:textId="77777777" w:rsidR="00CC48FC" w:rsidRDefault="00CC48FC" w:rsidP="00B27122">
      <w:pPr>
        <w:rPr>
          <w:rFonts w:cs="Arial"/>
          <w:i/>
          <w:sz w:val="14"/>
          <w:szCs w:val="18"/>
        </w:rPr>
      </w:pPr>
    </w:p>
    <w:p w14:paraId="3C116D75" w14:textId="77777777" w:rsidR="00CC48FC" w:rsidRDefault="00CC48FC" w:rsidP="00B27122">
      <w:pPr>
        <w:rPr>
          <w:rFonts w:cs="Arial"/>
          <w:i/>
          <w:sz w:val="14"/>
          <w:szCs w:val="18"/>
        </w:rPr>
      </w:pPr>
    </w:p>
    <w:p w14:paraId="03A0E458" w14:textId="77777777" w:rsidR="00CC48FC" w:rsidRDefault="00CC48FC" w:rsidP="00B27122">
      <w:pPr>
        <w:rPr>
          <w:rFonts w:cs="Arial"/>
          <w:i/>
          <w:sz w:val="14"/>
          <w:szCs w:val="18"/>
        </w:rPr>
      </w:pPr>
    </w:p>
    <w:p w14:paraId="4E64B858" w14:textId="77777777" w:rsidR="00CC48FC" w:rsidRDefault="00CC48FC" w:rsidP="00B27122">
      <w:pPr>
        <w:rPr>
          <w:rFonts w:cs="Arial"/>
          <w:i/>
          <w:sz w:val="14"/>
          <w:szCs w:val="18"/>
        </w:rPr>
      </w:pPr>
    </w:p>
    <w:p w14:paraId="0900E08A" w14:textId="77777777" w:rsidR="00CC48FC" w:rsidRDefault="00CC48FC" w:rsidP="00B27122">
      <w:pPr>
        <w:rPr>
          <w:rFonts w:cs="Arial"/>
          <w:i/>
          <w:sz w:val="14"/>
          <w:szCs w:val="18"/>
        </w:rPr>
      </w:pPr>
    </w:p>
    <w:p w14:paraId="01B2B613" w14:textId="77777777" w:rsidR="00CC48FC" w:rsidRDefault="00CC48FC" w:rsidP="00B27122">
      <w:pPr>
        <w:rPr>
          <w:rFonts w:cs="Arial"/>
          <w:i/>
          <w:sz w:val="14"/>
          <w:szCs w:val="18"/>
        </w:rPr>
      </w:pPr>
    </w:p>
    <w:p w14:paraId="3FFFA343" w14:textId="77777777" w:rsidR="00CC48FC" w:rsidRDefault="00CC48FC" w:rsidP="00B27122">
      <w:pPr>
        <w:rPr>
          <w:rFonts w:cs="Arial"/>
          <w:i/>
          <w:sz w:val="14"/>
          <w:szCs w:val="18"/>
        </w:rPr>
      </w:pPr>
    </w:p>
    <w:p w14:paraId="4D270933" w14:textId="77777777" w:rsidR="00CC48FC" w:rsidRDefault="00CC48FC" w:rsidP="00B27122">
      <w:pPr>
        <w:rPr>
          <w:rFonts w:cs="Arial"/>
          <w:i/>
          <w:sz w:val="14"/>
          <w:szCs w:val="18"/>
        </w:rPr>
      </w:pPr>
    </w:p>
    <w:p w14:paraId="6D98BB6C" w14:textId="77777777" w:rsidR="00CC48FC" w:rsidRDefault="00CC48FC" w:rsidP="00B27122">
      <w:pPr>
        <w:rPr>
          <w:rFonts w:cs="Arial"/>
          <w:i/>
          <w:sz w:val="14"/>
          <w:szCs w:val="18"/>
        </w:rPr>
      </w:pPr>
    </w:p>
    <w:p w14:paraId="175B0C88" w14:textId="77777777" w:rsidR="00CC48FC" w:rsidRDefault="00CC48FC" w:rsidP="00B27122">
      <w:pPr>
        <w:rPr>
          <w:rFonts w:cs="Arial"/>
          <w:i/>
          <w:sz w:val="14"/>
          <w:szCs w:val="18"/>
        </w:rPr>
      </w:pPr>
    </w:p>
    <w:p w14:paraId="1AFC7F45" w14:textId="77777777" w:rsidR="00CC48FC" w:rsidRDefault="00CC48FC" w:rsidP="00B27122">
      <w:pPr>
        <w:rPr>
          <w:rFonts w:cs="Arial"/>
          <w:i/>
          <w:sz w:val="14"/>
          <w:szCs w:val="18"/>
        </w:rPr>
      </w:pPr>
    </w:p>
    <w:p w14:paraId="63AB46F1" w14:textId="77777777" w:rsidR="00CC48FC" w:rsidRDefault="00CC48FC" w:rsidP="00B27122">
      <w:pPr>
        <w:rPr>
          <w:rFonts w:cs="Arial"/>
          <w:i/>
          <w:sz w:val="14"/>
          <w:szCs w:val="18"/>
        </w:rPr>
      </w:pPr>
    </w:p>
    <w:p w14:paraId="3CCD7354" w14:textId="77777777" w:rsidR="00CC48FC" w:rsidRDefault="00CC48FC" w:rsidP="00B27122">
      <w:pPr>
        <w:rPr>
          <w:rFonts w:cs="Arial"/>
          <w:i/>
          <w:sz w:val="14"/>
          <w:szCs w:val="18"/>
        </w:rPr>
      </w:pPr>
    </w:p>
    <w:p w14:paraId="30CE26F2" w14:textId="77777777" w:rsidR="00CC48FC" w:rsidRDefault="00CC48FC" w:rsidP="00B27122">
      <w:pPr>
        <w:rPr>
          <w:rFonts w:cs="Arial"/>
          <w:i/>
          <w:sz w:val="14"/>
          <w:szCs w:val="18"/>
        </w:rPr>
      </w:pPr>
    </w:p>
    <w:p w14:paraId="6FB8EC0D" w14:textId="77777777" w:rsidR="00CC48FC" w:rsidRDefault="00CC48FC" w:rsidP="00B27122">
      <w:pPr>
        <w:rPr>
          <w:rFonts w:cs="Arial"/>
          <w:i/>
          <w:sz w:val="14"/>
          <w:szCs w:val="18"/>
        </w:rPr>
      </w:pPr>
    </w:p>
    <w:p w14:paraId="24449C45" w14:textId="77777777" w:rsidR="00CC48FC" w:rsidRDefault="00CC48FC" w:rsidP="00B27122">
      <w:pPr>
        <w:rPr>
          <w:rFonts w:cs="Arial"/>
          <w:i/>
          <w:sz w:val="14"/>
          <w:szCs w:val="18"/>
        </w:rPr>
      </w:pPr>
    </w:p>
    <w:p w14:paraId="772BCC1E" w14:textId="77777777" w:rsidR="00CC48FC" w:rsidRDefault="00CC48FC" w:rsidP="00B27122">
      <w:pPr>
        <w:rPr>
          <w:rFonts w:cs="Arial"/>
          <w:i/>
          <w:sz w:val="14"/>
          <w:szCs w:val="18"/>
        </w:rPr>
      </w:pPr>
    </w:p>
    <w:p w14:paraId="66429EEC" w14:textId="77777777" w:rsidR="00CC48FC" w:rsidRDefault="00CC48FC" w:rsidP="00B27122">
      <w:pPr>
        <w:rPr>
          <w:rFonts w:cs="Arial"/>
          <w:i/>
          <w:sz w:val="14"/>
          <w:szCs w:val="18"/>
        </w:rPr>
      </w:pPr>
    </w:p>
    <w:p w14:paraId="24D79FAC" w14:textId="77777777" w:rsidR="00CC48FC" w:rsidRDefault="00CC48FC" w:rsidP="00B27122">
      <w:pPr>
        <w:rPr>
          <w:rFonts w:cs="Arial"/>
          <w:i/>
          <w:sz w:val="14"/>
          <w:szCs w:val="18"/>
        </w:rPr>
      </w:pPr>
    </w:p>
    <w:p w14:paraId="7F155E73" w14:textId="77777777" w:rsidR="00CC48FC" w:rsidRDefault="00CC48FC" w:rsidP="00B27122">
      <w:pPr>
        <w:rPr>
          <w:rFonts w:cs="Arial"/>
          <w:i/>
          <w:sz w:val="14"/>
          <w:szCs w:val="18"/>
        </w:rPr>
      </w:pPr>
    </w:p>
    <w:p w14:paraId="71D5613A" w14:textId="77777777" w:rsidR="00CC48FC" w:rsidRDefault="00CC48FC" w:rsidP="00B27122">
      <w:pPr>
        <w:rPr>
          <w:rFonts w:cs="Arial"/>
          <w:i/>
          <w:sz w:val="14"/>
          <w:szCs w:val="18"/>
        </w:rPr>
      </w:pP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3A8420D6" w14:textId="49D6973C" w:rsidR="00A72FB0" w:rsidRPr="00A40276" w:rsidRDefault="00783EFD" w:rsidP="003220B0">
      <w:pPr>
        <w:pStyle w:val="Ttul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823DF3" w14:paraId="0FC3ECD8" w14:textId="77777777" w:rsidTr="004608D9">
        <w:trPr>
          <w:trHeight w:val="435"/>
          <w:jc w:val="center"/>
        </w:trPr>
        <w:tc>
          <w:tcPr>
            <w:tcW w:w="9781" w:type="dxa"/>
            <w:shd w:val="clear" w:color="auto" w:fill="244061" w:themeFill="accent1" w:themeFillShade="80"/>
            <w:vAlign w:val="center"/>
          </w:tcPr>
          <w:p w14:paraId="59BF0231" w14:textId="7D65BEC7" w:rsidR="00A72FB0" w:rsidRPr="00FA7135" w:rsidRDefault="00B47CDE" w:rsidP="000952C3">
            <w:pPr>
              <w:pStyle w:val="StyleHeading1Justified"/>
              <w:numPr>
                <w:ilvl w:val="0"/>
                <w:numId w:val="0"/>
              </w:numPr>
              <w:pBdr>
                <w:bottom w:val="single" w:sz="4" w:space="1" w:color="auto"/>
              </w:pBdr>
              <w:spacing w:before="0" w:after="0"/>
              <w:ind w:right="51"/>
              <w:jc w:val="center"/>
              <w:rPr>
                <w:rFonts w:ascii="Tahoma" w:hAnsi="Tahoma" w:cs="Tahoma"/>
                <w:b w:val="0"/>
                <w:sz w:val="20"/>
                <w:lang w:val="en-US"/>
              </w:rPr>
            </w:pPr>
            <w:r w:rsidRPr="00FA7135">
              <w:rPr>
                <w:rFonts w:ascii="Tahoma" w:hAnsi="Tahoma" w:cs="Tahoma"/>
                <w:spacing w:val="20"/>
                <w:sz w:val="20"/>
                <w:lang w:val="en-US"/>
              </w:rPr>
              <w:t>SERVICIO WEB APPLICATION FIREWALL (WAF) - USTI</w:t>
            </w:r>
          </w:p>
        </w:tc>
      </w:tr>
    </w:tbl>
    <w:p w14:paraId="214030D2" w14:textId="77777777" w:rsidR="00104D3C" w:rsidRPr="00FA7135" w:rsidRDefault="00104D3C">
      <w:pPr>
        <w:rPr>
          <w:lang w:val="en-US"/>
        </w:rPr>
      </w:pP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A40276" w:rsidRPr="00960026" w14:paraId="7C8E9CEA" w14:textId="77777777" w:rsidTr="006C49A1">
        <w:trPr>
          <w:trHeight w:val="995"/>
          <w:jc w:val="center"/>
        </w:trPr>
        <w:tc>
          <w:tcPr>
            <w:tcW w:w="9766" w:type="dxa"/>
            <w:shd w:val="clear" w:color="auto" w:fill="FFFFFF"/>
            <w:vAlign w:val="center"/>
          </w:tcPr>
          <w:p w14:paraId="0AEF898D" w14:textId="77777777" w:rsidR="0050787B" w:rsidRPr="00E93677" w:rsidRDefault="0050787B" w:rsidP="0050787B">
            <w:pPr>
              <w:widowControl w:val="0"/>
              <w:autoSpaceDE w:val="0"/>
              <w:autoSpaceDN w:val="0"/>
              <w:adjustRightInd w:val="0"/>
              <w:jc w:val="both"/>
              <w:rPr>
                <w:rFonts w:ascii="Tahoma" w:hAnsi="Tahoma" w:cs="Tahoma"/>
                <w:sz w:val="20"/>
                <w:szCs w:val="20"/>
                <w:lang w:val="en-US"/>
              </w:rPr>
            </w:pPr>
          </w:p>
          <w:p w14:paraId="227CAC95" w14:textId="77777777" w:rsidR="0050787B" w:rsidRPr="001160D4" w:rsidRDefault="0050787B" w:rsidP="0050787B">
            <w:pPr>
              <w:widowControl w:val="0"/>
              <w:numPr>
                <w:ilvl w:val="0"/>
                <w:numId w:val="48"/>
              </w:numPr>
              <w:autoSpaceDE w:val="0"/>
              <w:autoSpaceDN w:val="0"/>
              <w:adjustRightInd w:val="0"/>
              <w:jc w:val="both"/>
              <w:rPr>
                <w:rFonts w:ascii="Tahoma" w:hAnsi="Tahoma" w:cs="Tahoma"/>
                <w:b/>
                <w:sz w:val="20"/>
                <w:szCs w:val="20"/>
                <w:u w:val="single"/>
              </w:rPr>
            </w:pPr>
            <w:r w:rsidRPr="001160D4">
              <w:rPr>
                <w:rFonts w:ascii="Tahoma" w:hAnsi="Tahoma" w:cs="Tahoma"/>
                <w:b/>
                <w:sz w:val="20"/>
                <w:szCs w:val="20"/>
                <w:u w:val="single"/>
              </w:rPr>
              <w:t>OBJETIVO</w:t>
            </w:r>
          </w:p>
          <w:p w14:paraId="23F5991C" w14:textId="77777777" w:rsidR="0050787B" w:rsidRDefault="0050787B" w:rsidP="0050787B">
            <w:pPr>
              <w:widowControl w:val="0"/>
              <w:autoSpaceDE w:val="0"/>
              <w:autoSpaceDN w:val="0"/>
              <w:adjustRightInd w:val="0"/>
              <w:jc w:val="both"/>
              <w:rPr>
                <w:rFonts w:ascii="Tahoma" w:hAnsi="Tahoma" w:cs="Tahoma"/>
                <w:sz w:val="20"/>
                <w:szCs w:val="20"/>
              </w:rPr>
            </w:pPr>
          </w:p>
          <w:p w14:paraId="1FFF9DDE" w14:textId="77777777" w:rsidR="0050787B" w:rsidRDefault="0050787B" w:rsidP="0050787B">
            <w:pPr>
              <w:widowControl w:val="0"/>
              <w:autoSpaceDE w:val="0"/>
              <w:autoSpaceDN w:val="0"/>
              <w:adjustRightInd w:val="0"/>
              <w:ind w:firstLine="1560"/>
              <w:jc w:val="both"/>
              <w:rPr>
                <w:rFonts w:ascii="Tahoma" w:hAnsi="Tahoma" w:cs="Tahoma"/>
                <w:sz w:val="20"/>
                <w:szCs w:val="20"/>
              </w:rPr>
            </w:pPr>
            <w:r w:rsidRPr="00997FC5">
              <w:rPr>
                <w:rFonts w:ascii="Tahoma" w:hAnsi="Tahoma" w:cs="Tahoma"/>
                <w:sz w:val="20"/>
                <w:szCs w:val="20"/>
              </w:rPr>
              <w:t xml:space="preserve">El objetivo de la especificación técnica es establecer claramente el alcance del servicio de Web </w:t>
            </w:r>
            <w:proofErr w:type="spellStart"/>
            <w:r w:rsidRPr="00997FC5">
              <w:rPr>
                <w:rFonts w:ascii="Tahoma" w:hAnsi="Tahoma" w:cs="Tahoma"/>
                <w:sz w:val="20"/>
                <w:szCs w:val="20"/>
              </w:rPr>
              <w:t>Application</w:t>
            </w:r>
            <w:proofErr w:type="spellEnd"/>
            <w:r w:rsidRPr="00997FC5">
              <w:rPr>
                <w:rFonts w:ascii="Tahoma" w:hAnsi="Tahoma" w:cs="Tahoma"/>
                <w:sz w:val="20"/>
                <w:szCs w:val="20"/>
              </w:rPr>
              <w:t xml:space="preserve"> Firewall (WAF), lo cual facilitará la selección y adquisición adecuada de un sistema de protección de aplicaciones web que satisfaga los requisitos fundamentales de seguridad, rendimiento y escalabilidad. Esto asegurará la protección efectiva de los sistemas y aplicaciones web críticas de la organización frente a amenazas cibernéticas, tales como ataques de inyección SQL, </w:t>
            </w:r>
            <w:proofErr w:type="spellStart"/>
            <w:r w:rsidRPr="00997FC5">
              <w:rPr>
                <w:rFonts w:ascii="Tahoma" w:hAnsi="Tahoma" w:cs="Tahoma"/>
                <w:sz w:val="20"/>
                <w:szCs w:val="20"/>
              </w:rPr>
              <w:t>cross-site</w:t>
            </w:r>
            <w:proofErr w:type="spellEnd"/>
            <w:r w:rsidRPr="00997FC5">
              <w:rPr>
                <w:rFonts w:ascii="Tahoma" w:hAnsi="Tahoma" w:cs="Tahoma"/>
                <w:sz w:val="20"/>
                <w:szCs w:val="20"/>
              </w:rPr>
              <w:t xml:space="preserve"> scripting (XSS) y otros riesgos potenciales.</w:t>
            </w:r>
          </w:p>
          <w:p w14:paraId="2C580732" w14:textId="77777777" w:rsidR="0050787B" w:rsidRDefault="0050787B" w:rsidP="0050787B">
            <w:pPr>
              <w:widowControl w:val="0"/>
              <w:autoSpaceDE w:val="0"/>
              <w:autoSpaceDN w:val="0"/>
              <w:adjustRightInd w:val="0"/>
              <w:jc w:val="both"/>
              <w:rPr>
                <w:rFonts w:ascii="Tahoma" w:hAnsi="Tahoma" w:cs="Tahoma"/>
                <w:sz w:val="20"/>
                <w:szCs w:val="20"/>
              </w:rPr>
            </w:pPr>
          </w:p>
          <w:p w14:paraId="4818CFD2" w14:textId="77777777" w:rsidR="0050787B" w:rsidRPr="00A604FC" w:rsidRDefault="0050787B" w:rsidP="0050787B">
            <w:pPr>
              <w:widowControl w:val="0"/>
              <w:numPr>
                <w:ilvl w:val="0"/>
                <w:numId w:val="48"/>
              </w:numPr>
              <w:autoSpaceDE w:val="0"/>
              <w:autoSpaceDN w:val="0"/>
              <w:adjustRightInd w:val="0"/>
              <w:jc w:val="both"/>
              <w:rPr>
                <w:rFonts w:ascii="Tahoma" w:hAnsi="Tahoma" w:cs="Tahoma"/>
                <w:b/>
                <w:sz w:val="20"/>
                <w:szCs w:val="20"/>
              </w:rPr>
            </w:pPr>
            <w:r w:rsidRPr="00A604FC">
              <w:rPr>
                <w:rFonts w:ascii="Tahoma" w:hAnsi="Tahoma" w:cs="Tahoma"/>
                <w:b/>
                <w:sz w:val="20"/>
                <w:szCs w:val="20"/>
              </w:rPr>
              <w:t xml:space="preserve">ANTECEDENTES </w:t>
            </w:r>
          </w:p>
          <w:p w14:paraId="7AE99024" w14:textId="77777777" w:rsidR="0050787B" w:rsidRDefault="0050787B" w:rsidP="0050787B">
            <w:pPr>
              <w:widowControl w:val="0"/>
              <w:autoSpaceDE w:val="0"/>
              <w:autoSpaceDN w:val="0"/>
              <w:adjustRightInd w:val="0"/>
              <w:ind w:left="720"/>
              <w:jc w:val="both"/>
              <w:rPr>
                <w:rFonts w:ascii="Tahoma" w:hAnsi="Tahoma" w:cs="Tahoma"/>
                <w:sz w:val="20"/>
                <w:szCs w:val="20"/>
              </w:rPr>
            </w:pPr>
          </w:p>
          <w:p w14:paraId="6D4BA1A6" w14:textId="5EC87007" w:rsidR="0050787B" w:rsidRDefault="0050787B" w:rsidP="0050787B">
            <w:pPr>
              <w:widowControl w:val="0"/>
              <w:autoSpaceDE w:val="0"/>
              <w:autoSpaceDN w:val="0"/>
              <w:adjustRightInd w:val="0"/>
              <w:ind w:firstLine="1418"/>
              <w:jc w:val="both"/>
              <w:rPr>
                <w:rFonts w:ascii="Tahoma" w:hAnsi="Tahoma" w:cs="Tahoma"/>
                <w:sz w:val="20"/>
                <w:szCs w:val="20"/>
              </w:rPr>
            </w:pPr>
            <w:r w:rsidRPr="0072141B">
              <w:rPr>
                <w:rFonts w:ascii="Tahoma" w:hAnsi="Tahoma" w:cs="Tahoma"/>
                <w:sz w:val="20"/>
                <w:szCs w:val="20"/>
              </w:rPr>
              <w:t xml:space="preserve">En cumplimiento al Plan Institucional de Seguridad de la Información de ENDE y en colaboración con el área de seguridad de la información de la empresa Ende Servicios y Construcciones S.A., la cual ha sido adjudicada para brindar el servicio de operación y administración de la infraestructura tecnológica de ENDE </w:t>
            </w:r>
            <w:r>
              <w:rPr>
                <w:rFonts w:ascii="Tahoma" w:hAnsi="Tahoma" w:cs="Tahoma"/>
                <w:sz w:val="20"/>
                <w:szCs w:val="20"/>
              </w:rPr>
              <w:t xml:space="preserve">gestión </w:t>
            </w:r>
            <w:r w:rsidRPr="0072141B">
              <w:rPr>
                <w:rFonts w:ascii="Tahoma" w:hAnsi="Tahoma" w:cs="Tahoma"/>
                <w:sz w:val="20"/>
                <w:szCs w:val="20"/>
              </w:rPr>
              <w:t xml:space="preserve">2024, se han establecido las especificaciones mínimas para la contratación del servicio de Web </w:t>
            </w:r>
            <w:proofErr w:type="spellStart"/>
            <w:r w:rsidRPr="0072141B">
              <w:rPr>
                <w:rFonts w:ascii="Tahoma" w:hAnsi="Tahoma" w:cs="Tahoma"/>
                <w:sz w:val="20"/>
                <w:szCs w:val="20"/>
              </w:rPr>
              <w:t>Application</w:t>
            </w:r>
            <w:proofErr w:type="spellEnd"/>
            <w:r w:rsidRPr="0072141B">
              <w:rPr>
                <w:rFonts w:ascii="Tahoma" w:hAnsi="Tahoma" w:cs="Tahoma"/>
                <w:sz w:val="20"/>
                <w:szCs w:val="20"/>
              </w:rPr>
              <w:t xml:space="preserve"> Firewall (WAF) para ENDE. Estas especificaciones se detallan en el info</w:t>
            </w:r>
            <w:r>
              <w:rPr>
                <w:rFonts w:ascii="Tahoma" w:hAnsi="Tahoma" w:cs="Tahoma"/>
                <w:sz w:val="20"/>
                <w:szCs w:val="20"/>
              </w:rPr>
              <w:t xml:space="preserve">rme ENDE-SYC-0046/GSIT-004/2024 </w:t>
            </w:r>
            <w:r w:rsidRPr="002F1186">
              <w:rPr>
                <w:rFonts w:ascii="Tahoma" w:hAnsi="Tahoma" w:cs="Tahoma"/>
                <w:sz w:val="20"/>
                <w:szCs w:val="20"/>
              </w:rPr>
              <w:t>emitida por el Ing. Edwin Marcelo Lujo Rojas.</w:t>
            </w:r>
          </w:p>
          <w:p w14:paraId="09853ECA" w14:textId="77777777" w:rsidR="0050787B" w:rsidRDefault="0050787B" w:rsidP="0050787B">
            <w:pPr>
              <w:widowControl w:val="0"/>
              <w:autoSpaceDE w:val="0"/>
              <w:autoSpaceDN w:val="0"/>
              <w:adjustRightInd w:val="0"/>
              <w:jc w:val="both"/>
              <w:rPr>
                <w:rFonts w:ascii="Tahoma" w:hAnsi="Tahoma" w:cs="Tahoma"/>
                <w:sz w:val="20"/>
                <w:szCs w:val="20"/>
              </w:rPr>
            </w:pPr>
          </w:p>
          <w:p w14:paraId="57C68AFF" w14:textId="77777777" w:rsidR="0050787B" w:rsidRDefault="0050787B" w:rsidP="0050787B">
            <w:pPr>
              <w:widowControl w:val="0"/>
              <w:numPr>
                <w:ilvl w:val="0"/>
                <w:numId w:val="48"/>
              </w:numPr>
              <w:autoSpaceDE w:val="0"/>
              <w:autoSpaceDN w:val="0"/>
              <w:adjustRightInd w:val="0"/>
              <w:jc w:val="both"/>
              <w:rPr>
                <w:rFonts w:ascii="Tahoma" w:hAnsi="Tahoma" w:cs="Tahoma"/>
                <w:b/>
                <w:sz w:val="20"/>
                <w:szCs w:val="20"/>
              </w:rPr>
            </w:pPr>
            <w:r w:rsidRPr="00D811A8">
              <w:rPr>
                <w:rFonts w:ascii="Tahoma" w:hAnsi="Tahoma" w:cs="Tahoma"/>
                <w:b/>
                <w:sz w:val="20"/>
                <w:szCs w:val="20"/>
              </w:rPr>
              <w:t>ALCANCE</w:t>
            </w:r>
          </w:p>
          <w:p w14:paraId="76CF3AA4" w14:textId="77777777" w:rsidR="0050787B" w:rsidRDefault="0050787B" w:rsidP="0050787B">
            <w:pPr>
              <w:widowControl w:val="0"/>
              <w:autoSpaceDE w:val="0"/>
              <w:autoSpaceDN w:val="0"/>
              <w:adjustRightInd w:val="0"/>
              <w:ind w:left="720"/>
              <w:jc w:val="both"/>
              <w:rPr>
                <w:rFonts w:ascii="Tahoma" w:hAnsi="Tahoma" w:cs="Tahoma"/>
                <w:b/>
                <w:sz w:val="20"/>
                <w:szCs w:val="20"/>
              </w:rPr>
            </w:pPr>
          </w:p>
          <w:p w14:paraId="070995E6" w14:textId="77777777" w:rsidR="0050787B" w:rsidRPr="007B442B" w:rsidRDefault="0050787B" w:rsidP="0050787B">
            <w:pPr>
              <w:widowControl w:val="0"/>
              <w:autoSpaceDE w:val="0"/>
              <w:autoSpaceDN w:val="0"/>
              <w:adjustRightInd w:val="0"/>
              <w:jc w:val="both"/>
              <w:rPr>
                <w:rFonts w:ascii="Tahoma" w:hAnsi="Tahoma" w:cs="Tahoma"/>
                <w:sz w:val="20"/>
                <w:szCs w:val="20"/>
              </w:rPr>
            </w:pPr>
            <w:r w:rsidRPr="007B442B">
              <w:rPr>
                <w:rFonts w:ascii="Tahoma" w:hAnsi="Tahoma" w:cs="Tahoma"/>
                <w:sz w:val="20"/>
                <w:szCs w:val="20"/>
              </w:rPr>
              <w:t xml:space="preserve">Especificación técnica del servicio web </w:t>
            </w:r>
            <w:proofErr w:type="spellStart"/>
            <w:r w:rsidRPr="007B442B">
              <w:rPr>
                <w:rFonts w:ascii="Tahoma" w:hAnsi="Tahoma" w:cs="Tahoma"/>
                <w:sz w:val="20"/>
                <w:szCs w:val="20"/>
              </w:rPr>
              <w:t>application</w:t>
            </w:r>
            <w:proofErr w:type="spellEnd"/>
            <w:r w:rsidRPr="007B442B">
              <w:rPr>
                <w:rFonts w:ascii="Tahoma" w:hAnsi="Tahoma" w:cs="Tahoma"/>
                <w:sz w:val="20"/>
                <w:szCs w:val="20"/>
              </w:rPr>
              <w:t xml:space="preserve"> firewall</w:t>
            </w:r>
          </w:p>
          <w:p w14:paraId="15C856D3" w14:textId="77777777" w:rsidR="0050787B" w:rsidRPr="007B442B" w:rsidRDefault="0050787B" w:rsidP="0050787B">
            <w:pPr>
              <w:widowControl w:val="0"/>
              <w:autoSpaceDE w:val="0"/>
              <w:autoSpaceDN w:val="0"/>
              <w:adjustRightInd w:val="0"/>
              <w:ind w:left="720"/>
              <w:jc w:val="both"/>
              <w:rPr>
                <w:rFonts w:ascii="Tahoma" w:hAnsi="Tahoma" w:cs="Tahoma"/>
                <w:sz w:val="20"/>
                <w:szCs w:val="20"/>
              </w:rPr>
            </w:pPr>
          </w:p>
          <w:tbl>
            <w:tblPr>
              <w:tblW w:w="8910" w:type="dxa"/>
              <w:jc w:val="center"/>
              <w:tblLayout w:type="fixed"/>
              <w:tblCellMar>
                <w:top w:w="28" w:type="dxa"/>
                <w:left w:w="28" w:type="dxa"/>
                <w:bottom w:w="28" w:type="dxa"/>
                <w:right w:w="28" w:type="dxa"/>
              </w:tblCellMar>
              <w:tblLook w:val="04A0" w:firstRow="1" w:lastRow="0" w:firstColumn="1" w:lastColumn="0" w:noHBand="0" w:noVBand="1"/>
            </w:tblPr>
            <w:tblGrid>
              <w:gridCol w:w="2623"/>
              <w:gridCol w:w="6287"/>
            </w:tblGrid>
            <w:tr w:rsidR="0050787B" w:rsidRPr="00823DF3" w14:paraId="39CDB769" w14:textId="77777777" w:rsidTr="00FF3FC8">
              <w:trPr>
                <w:jc w:val="center"/>
              </w:trPr>
              <w:tc>
                <w:tcPr>
                  <w:tcW w:w="8910" w:type="dxa"/>
                  <w:gridSpan w:val="2"/>
                  <w:tcBorders>
                    <w:top w:val="single" w:sz="8" w:space="0" w:color="000000"/>
                    <w:left w:val="single" w:sz="8" w:space="0" w:color="000000"/>
                    <w:bottom w:val="single" w:sz="8" w:space="0" w:color="000000"/>
                    <w:right w:val="single" w:sz="8" w:space="0" w:color="000000"/>
                  </w:tcBorders>
                  <w:vAlign w:val="center"/>
                </w:tcPr>
                <w:p w14:paraId="41B78DF5" w14:textId="77777777" w:rsidR="0050787B" w:rsidRPr="0050787B" w:rsidRDefault="0050787B" w:rsidP="0050787B">
                  <w:pPr>
                    <w:pStyle w:val="Contenidodelatabla"/>
                    <w:spacing w:after="0"/>
                    <w:jc w:val="center"/>
                    <w:rPr>
                      <w:rFonts w:ascii="Tahoma" w:hAnsi="Tahoma" w:cs="Tahoma"/>
                      <w:b/>
                      <w:sz w:val="16"/>
                      <w:szCs w:val="16"/>
                      <w:lang w:val="en-US"/>
                    </w:rPr>
                  </w:pPr>
                  <w:r w:rsidRPr="0050787B">
                    <w:rPr>
                      <w:rFonts w:ascii="Tahoma" w:hAnsi="Tahoma" w:cs="Tahoma"/>
                      <w:b/>
                      <w:sz w:val="16"/>
                      <w:szCs w:val="16"/>
                      <w:lang w:val="en-US"/>
                    </w:rPr>
                    <w:t>SERVICIO WAF (Web Application Firewall)</w:t>
                  </w:r>
                </w:p>
              </w:tc>
            </w:tr>
            <w:tr w:rsidR="0050787B" w:rsidRPr="00641642" w14:paraId="7EEABE5C" w14:textId="77777777" w:rsidTr="00FF3FC8">
              <w:trPr>
                <w:jc w:val="center"/>
              </w:trPr>
              <w:tc>
                <w:tcPr>
                  <w:tcW w:w="8910" w:type="dxa"/>
                  <w:gridSpan w:val="2"/>
                  <w:tcBorders>
                    <w:left w:val="single" w:sz="8" w:space="0" w:color="000000"/>
                    <w:bottom w:val="single" w:sz="8" w:space="0" w:color="000000"/>
                    <w:right w:val="single" w:sz="8" w:space="0" w:color="000000"/>
                  </w:tcBorders>
                  <w:tcMar>
                    <w:top w:w="0" w:type="dxa"/>
                  </w:tcMar>
                  <w:vAlign w:val="center"/>
                </w:tcPr>
                <w:p w14:paraId="240214F5" w14:textId="77777777" w:rsidR="0050787B" w:rsidRPr="00641642" w:rsidRDefault="0050787B" w:rsidP="0050787B">
                  <w:pPr>
                    <w:pStyle w:val="Contenidodelatabla"/>
                    <w:spacing w:after="0"/>
                    <w:jc w:val="center"/>
                    <w:rPr>
                      <w:rFonts w:ascii="Tahoma" w:hAnsi="Tahoma" w:cs="Tahoma"/>
                      <w:b/>
                      <w:sz w:val="16"/>
                      <w:szCs w:val="16"/>
                    </w:rPr>
                  </w:pPr>
                  <w:r w:rsidRPr="00641642">
                    <w:rPr>
                      <w:rFonts w:ascii="Tahoma" w:hAnsi="Tahoma" w:cs="Tahoma"/>
                      <w:b/>
                      <w:sz w:val="16"/>
                      <w:szCs w:val="16"/>
                    </w:rPr>
                    <w:t>CARACTERÍSTICAS MÍNIMAS EXIGIDAS</w:t>
                  </w:r>
                </w:p>
              </w:tc>
            </w:tr>
            <w:tr w:rsidR="0050787B" w:rsidRPr="00641642" w14:paraId="77ABE6BA"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0E95DAF1" w14:textId="77777777" w:rsidR="0050787B" w:rsidRPr="00641642" w:rsidRDefault="0050787B" w:rsidP="0050787B">
                  <w:pPr>
                    <w:pStyle w:val="Contenidodelatabla"/>
                    <w:spacing w:after="0" w:line="276" w:lineRule="auto"/>
                    <w:ind w:left="318" w:hanging="284"/>
                    <w:rPr>
                      <w:rFonts w:ascii="Tahoma" w:hAnsi="Tahoma" w:cs="Tahoma"/>
                      <w:sz w:val="16"/>
                      <w:szCs w:val="16"/>
                    </w:rPr>
                  </w:pPr>
                  <w:r w:rsidRPr="00641642">
                    <w:rPr>
                      <w:rFonts w:ascii="Tahoma" w:hAnsi="Tahoma" w:cs="Tahoma"/>
                      <w:b/>
                      <w:sz w:val="16"/>
                      <w:szCs w:val="16"/>
                    </w:rPr>
                    <w:t xml:space="preserve">1.   Producto </w:t>
                  </w:r>
                </w:p>
              </w:tc>
              <w:tc>
                <w:tcPr>
                  <w:tcW w:w="6287" w:type="dxa"/>
                  <w:tcBorders>
                    <w:bottom w:val="single" w:sz="8" w:space="0" w:color="000000"/>
                    <w:right w:val="single" w:sz="8" w:space="0" w:color="000000"/>
                  </w:tcBorders>
                  <w:tcMar>
                    <w:top w:w="0" w:type="dxa"/>
                    <w:left w:w="0" w:type="dxa"/>
                  </w:tcMar>
                  <w:vAlign w:val="center"/>
                </w:tcPr>
                <w:p w14:paraId="25FD0B6C" w14:textId="77777777" w:rsidR="0050787B" w:rsidRPr="0050787B" w:rsidRDefault="0050787B" w:rsidP="0050787B">
                  <w:pPr>
                    <w:pStyle w:val="Contenidodelatabla"/>
                    <w:spacing w:after="0"/>
                    <w:rPr>
                      <w:rFonts w:ascii="Tahoma" w:hAnsi="Tahoma" w:cs="Tahoma"/>
                      <w:color w:val="000000"/>
                      <w:sz w:val="16"/>
                      <w:szCs w:val="16"/>
                    </w:rPr>
                  </w:pPr>
                  <w:proofErr w:type="spellStart"/>
                  <w:r w:rsidRPr="0050787B">
                    <w:rPr>
                      <w:rFonts w:ascii="Tahoma" w:hAnsi="Tahoma" w:cs="Tahoma"/>
                      <w:color w:val="000000"/>
                      <w:sz w:val="16"/>
                      <w:szCs w:val="16"/>
                    </w:rPr>
                    <w:t>Protection</w:t>
                  </w:r>
                  <w:proofErr w:type="spellEnd"/>
                  <w:r w:rsidRPr="0050787B">
                    <w:rPr>
                      <w:rFonts w:ascii="Tahoma" w:hAnsi="Tahoma" w:cs="Tahoma"/>
                      <w:color w:val="000000"/>
                      <w:sz w:val="16"/>
                      <w:szCs w:val="16"/>
                    </w:rPr>
                    <w:t xml:space="preserve"> de Sistemas Web (WAF) o superior</w:t>
                  </w:r>
                </w:p>
              </w:tc>
            </w:tr>
            <w:tr w:rsidR="0050787B" w:rsidRPr="00641642" w14:paraId="02A3D987" w14:textId="77777777" w:rsidTr="00FF3FC8">
              <w:trPr>
                <w:jc w:val="center"/>
              </w:trPr>
              <w:tc>
                <w:tcPr>
                  <w:tcW w:w="8910" w:type="dxa"/>
                  <w:gridSpan w:val="2"/>
                  <w:tcBorders>
                    <w:left w:val="single" w:sz="8" w:space="0" w:color="000000"/>
                    <w:bottom w:val="single" w:sz="8" w:space="0" w:color="000000"/>
                    <w:right w:val="single" w:sz="8" w:space="0" w:color="000000"/>
                  </w:tcBorders>
                  <w:tcMar>
                    <w:top w:w="0" w:type="dxa"/>
                  </w:tcMar>
                  <w:vAlign w:val="center"/>
                </w:tcPr>
                <w:p w14:paraId="18BF6C20" w14:textId="77777777" w:rsidR="0050787B" w:rsidRPr="00641642" w:rsidRDefault="0050787B" w:rsidP="0050787B">
                  <w:pPr>
                    <w:pStyle w:val="Contenidodelatabla"/>
                    <w:spacing w:after="0"/>
                    <w:ind w:left="318" w:hanging="284"/>
                    <w:jc w:val="center"/>
                    <w:rPr>
                      <w:rFonts w:ascii="Tahoma" w:hAnsi="Tahoma" w:cs="Tahoma"/>
                      <w:b/>
                      <w:sz w:val="16"/>
                      <w:szCs w:val="16"/>
                    </w:rPr>
                  </w:pPr>
                  <w:r w:rsidRPr="00641642">
                    <w:rPr>
                      <w:rFonts w:ascii="Tahoma" w:hAnsi="Tahoma" w:cs="Tahoma"/>
                      <w:b/>
                      <w:sz w:val="16"/>
                      <w:szCs w:val="16"/>
                    </w:rPr>
                    <w:t>CARACTERÍSTICAS GENERALES DEL SOFTWARE</w:t>
                  </w:r>
                </w:p>
              </w:tc>
            </w:tr>
            <w:tr w:rsidR="0050787B" w:rsidRPr="00641642" w14:paraId="58C7E50B"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62DCB19C"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 xml:space="preserve">2.   </w:t>
                  </w:r>
                  <w:proofErr w:type="spellStart"/>
                  <w:r w:rsidRPr="00641642">
                    <w:rPr>
                      <w:rFonts w:ascii="Tahoma" w:hAnsi="Tahoma" w:cs="Tahoma"/>
                      <w:b/>
                      <w:sz w:val="16"/>
                      <w:szCs w:val="16"/>
                    </w:rPr>
                    <w:t>Caracteristicas</w:t>
                  </w:r>
                  <w:proofErr w:type="spellEnd"/>
                  <w:r w:rsidRPr="00641642">
                    <w:rPr>
                      <w:rFonts w:ascii="Tahoma" w:hAnsi="Tahoma" w:cs="Tahoma"/>
                      <w:b/>
                      <w:sz w:val="16"/>
                      <w:szCs w:val="16"/>
                    </w:rPr>
                    <w:t xml:space="preserve"> Generales</w:t>
                  </w:r>
                </w:p>
              </w:tc>
              <w:tc>
                <w:tcPr>
                  <w:tcW w:w="6287" w:type="dxa"/>
                  <w:tcBorders>
                    <w:bottom w:val="single" w:sz="8" w:space="0" w:color="000000"/>
                    <w:right w:val="single" w:sz="8" w:space="0" w:color="000000"/>
                  </w:tcBorders>
                  <w:tcMar>
                    <w:top w:w="0" w:type="dxa"/>
                    <w:left w:w="0" w:type="dxa"/>
                  </w:tcMar>
                  <w:vAlign w:val="center"/>
                </w:tcPr>
                <w:p w14:paraId="479695E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La solución debe ser implementada en forma de “Virtual </w:t>
                  </w:r>
                  <w:proofErr w:type="spellStart"/>
                  <w:r w:rsidRPr="00641642">
                    <w:rPr>
                      <w:rFonts w:ascii="Tahoma" w:hAnsi="Tahoma" w:cs="Tahoma"/>
                      <w:sz w:val="16"/>
                      <w:szCs w:val="16"/>
                    </w:rPr>
                    <w:t>Appliance</w:t>
                  </w:r>
                  <w:proofErr w:type="spellEnd"/>
                  <w:r w:rsidRPr="00641642">
                    <w:rPr>
                      <w:rFonts w:ascii="Tahoma" w:hAnsi="Tahoma" w:cs="Tahoma"/>
                      <w:sz w:val="16"/>
                      <w:szCs w:val="16"/>
                    </w:rPr>
                    <w:t>”.</w:t>
                  </w:r>
                </w:p>
                <w:p w14:paraId="77017C6E"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como mínimo un </w:t>
                  </w:r>
                  <w:proofErr w:type="spellStart"/>
                  <w:r w:rsidRPr="00641642">
                    <w:rPr>
                      <w:rFonts w:ascii="Tahoma" w:hAnsi="Tahoma" w:cs="Tahoma"/>
                      <w:sz w:val="16"/>
                      <w:szCs w:val="16"/>
                    </w:rPr>
                    <w:t>Throughput</w:t>
                  </w:r>
                  <w:proofErr w:type="spellEnd"/>
                  <w:r w:rsidRPr="00641642">
                    <w:rPr>
                      <w:rFonts w:ascii="Tahoma" w:hAnsi="Tahoma" w:cs="Tahoma"/>
                      <w:sz w:val="16"/>
                      <w:szCs w:val="16"/>
                    </w:rPr>
                    <w:t xml:space="preserve"> de 200 Mbps.</w:t>
                  </w:r>
                </w:p>
                <w:p w14:paraId="0F0F8D0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crecimiento de </w:t>
                  </w:r>
                  <w:proofErr w:type="spellStart"/>
                  <w:r w:rsidRPr="00641642">
                    <w:rPr>
                      <w:rFonts w:ascii="Tahoma" w:hAnsi="Tahoma" w:cs="Tahoma"/>
                      <w:sz w:val="16"/>
                      <w:szCs w:val="16"/>
                    </w:rPr>
                    <w:t>throughput</w:t>
                  </w:r>
                  <w:proofErr w:type="spellEnd"/>
                  <w:r w:rsidRPr="00641642">
                    <w:rPr>
                      <w:rFonts w:ascii="Tahoma" w:hAnsi="Tahoma" w:cs="Tahoma"/>
                      <w:sz w:val="16"/>
                      <w:szCs w:val="16"/>
                    </w:rPr>
                    <w:t xml:space="preserve"> a futuro bajo licenciamiento de suscripción.</w:t>
                  </w:r>
                </w:p>
                <w:p w14:paraId="62A25C8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ser desplegado en </w:t>
                  </w:r>
                  <w:proofErr w:type="spellStart"/>
                  <w:r w:rsidRPr="00641642">
                    <w:rPr>
                      <w:rFonts w:ascii="Tahoma" w:hAnsi="Tahoma" w:cs="Tahoma"/>
                      <w:sz w:val="16"/>
                      <w:szCs w:val="16"/>
                    </w:rPr>
                    <w:t>Hipervisores</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VMware</w:t>
                  </w:r>
                  <w:proofErr w:type="spellEnd"/>
                  <w:r w:rsidRPr="00641642">
                    <w:rPr>
                      <w:rFonts w:ascii="Tahoma" w:hAnsi="Tahoma" w:cs="Tahoma"/>
                      <w:sz w:val="16"/>
                      <w:szCs w:val="16"/>
                    </w:rPr>
                    <w:t xml:space="preserve"> o </w:t>
                  </w:r>
                  <w:proofErr w:type="spellStart"/>
                  <w:r w:rsidRPr="00641642">
                    <w:rPr>
                      <w:rFonts w:ascii="Tahoma" w:hAnsi="Tahoma" w:cs="Tahoma"/>
                      <w:sz w:val="16"/>
                      <w:szCs w:val="16"/>
                    </w:rPr>
                    <w:t>Hyper</w:t>
                  </w:r>
                  <w:proofErr w:type="spellEnd"/>
                  <w:r w:rsidRPr="00641642">
                    <w:rPr>
                      <w:rFonts w:ascii="Tahoma" w:hAnsi="Tahoma" w:cs="Tahoma"/>
                      <w:sz w:val="16"/>
                      <w:szCs w:val="16"/>
                    </w:rPr>
                    <w:t>-V.</w:t>
                  </w:r>
                </w:p>
                <w:p w14:paraId="09C45AB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Lo ofertado debe soportas los siguientes protocolos:</w:t>
                  </w:r>
                </w:p>
                <w:p w14:paraId="4CDA119A"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- 802.1Q VLAN tagging</w:t>
                  </w:r>
                </w:p>
                <w:p w14:paraId="64E20DF8"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Spanning Tree Protocol STP (802.1D)</w:t>
                  </w:r>
                </w:p>
                <w:p w14:paraId="4F3ED8CE"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Rapid Spanning Tree RSTP (802.1w)</w:t>
                  </w:r>
                </w:p>
                <w:p w14:paraId="39103E63"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Multiple Spanning Tree MSTP (802.1s)</w:t>
                  </w:r>
                </w:p>
                <w:p w14:paraId="3F3636D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Lo ofertado debe soportar como mínimo los siguientes protocolos de enrutamiento:</w:t>
                  </w:r>
                </w:p>
                <w:p w14:paraId="1DE32FB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RIPv1 y RIPv2</w:t>
                  </w:r>
                </w:p>
                <w:p w14:paraId="2FA9AC1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BGP</w:t>
                  </w:r>
                </w:p>
                <w:p w14:paraId="1B3B9B7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OSPF y OSPFv3</w:t>
                  </w:r>
                </w:p>
              </w:tc>
            </w:tr>
            <w:tr w:rsidR="0050787B" w:rsidRPr="00641642" w14:paraId="094B3CEF"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07AAB569"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3.   Características de optimización</w:t>
                  </w:r>
                </w:p>
              </w:tc>
              <w:tc>
                <w:tcPr>
                  <w:tcW w:w="6287" w:type="dxa"/>
                  <w:tcBorders>
                    <w:bottom w:val="single" w:sz="8" w:space="0" w:color="000000"/>
                    <w:right w:val="single" w:sz="8" w:space="0" w:color="000000"/>
                  </w:tcBorders>
                  <w:tcMar>
                    <w:top w:w="0" w:type="dxa"/>
                    <w:left w:w="0" w:type="dxa"/>
                  </w:tcMar>
                  <w:vAlign w:val="center"/>
                </w:tcPr>
                <w:p w14:paraId="3AFE2B8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Soportar </w:t>
                  </w:r>
                  <w:proofErr w:type="spellStart"/>
                  <w:r w:rsidRPr="00641642">
                    <w:rPr>
                      <w:rFonts w:ascii="Tahoma" w:hAnsi="Tahoma" w:cs="Tahoma"/>
                      <w:sz w:val="16"/>
                      <w:szCs w:val="16"/>
                    </w:rPr>
                    <w:t>caching</w:t>
                  </w:r>
                  <w:proofErr w:type="spellEnd"/>
                  <w:r w:rsidRPr="00641642">
                    <w:rPr>
                      <w:rFonts w:ascii="Tahoma" w:hAnsi="Tahoma" w:cs="Tahoma"/>
                      <w:sz w:val="16"/>
                      <w:szCs w:val="16"/>
                    </w:rPr>
                    <w:t xml:space="preserve"> conforme al RFC 2616</w:t>
                  </w:r>
                </w:p>
                <w:p w14:paraId="43D89E3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Incluir la funcionalidad de compresión HTTP</w:t>
                  </w:r>
                </w:p>
                <w:p w14:paraId="683AFC2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Soportar HTTP </w:t>
                  </w:r>
                  <w:proofErr w:type="spellStart"/>
                  <w:r w:rsidRPr="00641642">
                    <w:rPr>
                      <w:rFonts w:ascii="Tahoma" w:hAnsi="Tahoma" w:cs="Tahoma"/>
                      <w:sz w:val="16"/>
                      <w:szCs w:val="16"/>
                    </w:rPr>
                    <w:t>multiplexing</w:t>
                  </w:r>
                  <w:proofErr w:type="spellEnd"/>
                  <w:r w:rsidRPr="00641642">
                    <w:rPr>
                      <w:rFonts w:ascii="Tahoma" w:hAnsi="Tahoma" w:cs="Tahoma"/>
                      <w:sz w:val="16"/>
                      <w:szCs w:val="16"/>
                    </w:rPr>
                    <w:t xml:space="preserve"> incluso si el servicio virtual se encuentra configurado con SSL </w:t>
                  </w:r>
                  <w:proofErr w:type="spellStart"/>
                  <w:r w:rsidRPr="00641642">
                    <w:rPr>
                      <w:rFonts w:ascii="Tahoma" w:hAnsi="Tahoma" w:cs="Tahoma"/>
                      <w:sz w:val="16"/>
                      <w:szCs w:val="16"/>
                    </w:rPr>
                    <w:t>offloading</w:t>
                  </w:r>
                  <w:proofErr w:type="spellEnd"/>
                  <w:r w:rsidRPr="00641642">
                    <w:rPr>
                      <w:rFonts w:ascii="Tahoma" w:hAnsi="Tahoma" w:cs="Tahoma"/>
                      <w:sz w:val="16"/>
                      <w:szCs w:val="16"/>
                    </w:rPr>
                    <w:t>, caché y compresión.</w:t>
                  </w:r>
                </w:p>
                <w:p w14:paraId="39E818E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Soportar TCP </w:t>
                  </w:r>
                  <w:proofErr w:type="spellStart"/>
                  <w:r w:rsidRPr="00641642">
                    <w:rPr>
                      <w:rFonts w:ascii="Tahoma" w:hAnsi="Tahoma" w:cs="Tahoma"/>
                      <w:sz w:val="16"/>
                      <w:szCs w:val="16"/>
                    </w:rPr>
                    <w:t>pooling</w:t>
                  </w:r>
                  <w:proofErr w:type="spellEnd"/>
                  <w:r w:rsidRPr="00641642">
                    <w:rPr>
                      <w:rFonts w:ascii="Tahoma" w:hAnsi="Tahoma" w:cs="Tahoma"/>
                      <w:sz w:val="16"/>
                      <w:szCs w:val="16"/>
                    </w:rPr>
                    <w:t xml:space="preserve"> para mejorar el </w:t>
                  </w:r>
                  <w:proofErr w:type="spellStart"/>
                  <w:r w:rsidRPr="00641642">
                    <w:rPr>
                      <w:rFonts w:ascii="Tahoma" w:hAnsi="Tahoma" w:cs="Tahoma"/>
                      <w:sz w:val="16"/>
                      <w:szCs w:val="16"/>
                    </w:rPr>
                    <w:t>overhead</w:t>
                  </w:r>
                  <w:proofErr w:type="spellEnd"/>
                  <w:r w:rsidRPr="00641642">
                    <w:rPr>
                      <w:rFonts w:ascii="Tahoma" w:hAnsi="Tahoma" w:cs="Tahoma"/>
                      <w:sz w:val="16"/>
                      <w:szCs w:val="16"/>
                    </w:rPr>
                    <w:t xml:space="preserve"> que impone el establecimiento y terminación de las conexiones TCP con los servidores reales.</w:t>
                  </w:r>
                </w:p>
                <w:p w14:paraId="1810C46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permitir definir políticas de optimización TCP que se podrán aplicar de forma independiente a la comunicación de cara al cliente y a la comunicación de cara al servidor.</w:t>
                  </w:r>
                </w:p>
                <w:p w14:paraId="564BF69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lastRenderedPageBreak/>
                    <w:t>La solución debe soportar HTTP/2 y HTTP/3 Gateway</w:t>
                  </w:r>
                </w:p>
                <w:p w14:paraId="3B3EED4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La solución debe soportar HTTP/2 Full Proxy con cliente y servidor en HTTP/2. </w:t>
                  </w:r>
                </w:p>
                <w:p w14:paraId="78214CA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soportar SSLv3, TLSv1, TLSv1.2, TLSv1.3</w:t>
                  </w:r>
                </w:p>
                <w:p w14:paraId="3087762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soportar SNI para mantener múltiples hosts detrás de una única IP y puerto de manera nativa y sin necesidad de scripting adicional.</w:t>
                  </w:r>
                </w:p>
                <w:p w14:paraId="57CD2A0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soportar la autenticación de clientes al menos a través de:</w:t>
                  </w:r>
                </w:p>
                <w:p w14:paraId="74D3648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OCSP y OCSP </w:t>
                  </w:r>
                  <w:proofErr w:type="spellStart"/>
                  <w:r w:rsidRPr="00641642">
                    <w:rPr>
                      <w:rFonts w:ascii="Tahoma" w:hAnsi="Tahoma" w:cs="Tahoma"/>
                      <w:sz w:val="16"/>
                      <w:szCs w:val="16"/>
                    </w:rPr>
                    <w:t>Stapling</w:t>
                  </w:r>
                  <w:proofErr w:type="spellEnd"/>
                </w:p>
                <w:p w14:paraId="6CC387A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CRL/CDP para la validación de los certificados de los clientes</w:t>
                  </w:r>
                </w:p>
                <w:p w14:paraId="2437BC9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soportar PFS (</w:t>
                  </w:r>
                  <w:proofErr w:type="spellStart"/>
                  <w:r w:rsidRPr="00641642">
                    <w:rPr>
                      <w:rFonts w:ascii="Tahoma" w:hAnsi="Tahoma" w:cs="Tahoma"/>
                      <w:sz w:val="16"/>
                      <w:szCs w:val="16"/>
                    </w:rPr>
                    <w:t>Perfect</w:t>
                  </w:r>
                  <w:proofErr w:type="spellEnd"/>
                  <w:r w:rsidRPr="00641642">
                    <w:rPr>
                      <w:rFonts w:ascii="Tahoma" w:hAnsi="Tahoma" w:cs="Tahoma"/>
                      <w:sz w:val="16"/>
                      <w:szCs w:val="16"/>
                    </w:rPr>
                    <w:t xml:space="preserve"> Forward </w:t>
                  </w:r>
                  <w:proofErr w:type="spellStart"/>
                  <w:r w:rsidRPr="00641642">
                    <w:rPr>
                      <w:rFonts w:ascii="Tahoma" w:hAnsi="Tahoma" w:cs="Tahoma"/>
                      <w:sz w:val="16"/>
                      <w:szCs w:val="16"/>
                    </w:rPr>
                    <w:t>Secrecy</w:t>
                  </w:r>
                  <w:proofErr w:type="spellEnd"/>
                  <w:r w:rsidRPr="00641642">
                    <w:rPr>
                      <w:rFonts w:ascii="Tahoma" w:hAnsi="Tahoma" w:cs="Tahoma"/>
                      <w:sz w:val="16"/>
                      <w:szCs w:val="16"/>
                    </w:rPr>
                    <w:t>)</w:t>
                  </w:r>
                </w:p>
              </w:tc>
            </w:tr>
            <w:tr w:rsidR="0050787B" w:rsidRPr="00641642" w14:paraId="3BA0733F"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266D6043"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lastRenderedPageBreak/>
                    <w:t>4.   Características de balanceo</w:t>
                  </w:r>
                </w:p>
              </w:tc>
              <w:tc>
                <w:tcPr>
                  <w:tcW w:w="6287" w:type="dxa"/>
                  <w:tcBorders>
                    <w:bottom w:val="single" w:sz="8" w:space="0" w:color="000000"/>
                    <w:right w:val="single" w:sz="8" w:space="0" w:color="000000"/>
                  </w:tcBorders>
                  <w:tcMar>
                    <w:top w:w="0" w:type="dxa"/>
                    <w:left w:w="0" w:type="dxa"/>
                  </w:tcMar>
                  <w:vAlign w:val="center"/>
                </w:tcPr>
                <w:p w14:paraId="4D12B01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permitir el balanceo de tráfico a través de múltiples sitios físicos.</w:t>
                  </w:r>
                </w:p>
                <w:p w14:paraId="60FA8D0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permitir redirección global basada en los siguientes métodos:   - DNS, HTTP y Proxy (NAT de los clientes) para las aplicaciones que no usen DNS ni sean HTTP.</w:t>
                  </w:r>
                </w:p>
                <w:p w14:paraId="0701B04C"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monitorear el estado de los balanceadores en sitios remotos, como mínimo:</w:t>
                  </w:r>
                </w:p>
                <w:p w14:paraId="66D50A2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Tiempo de respuesta de los servidores</w:t>
                  </w:r>
                </w:p>
                <w:p w14:paraId="15F3835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Uso de la CPU</w:t>
                  </w:r>
                </w:p>
                <w:p w14:paraId="3A0350A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Disponibilidad y uso de sesiones</w:t>
                  </w:r>
                </w:p>
                <w:p w14:paraId="2C3A675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soportar como mínimo las siguientes reglas de balanceo global:</w:t>
                  </w:r>
                </w:p>
                <w:p w14:paraId="579B6FC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Red o redes de origen.</w:t>
                  </w:r>
                </w:p>
                <w:p w14:paraId="011C638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Menor número de conexiones.</w:t>
                  </w:r>
                </w:p>
                <w:p w14:paraId="39235FB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Roundrobin</w:t>
                  </w:r>
                  <w:proofErr w:type="spellEnd"/>
                </w:p>
                <w:p w14:paraId="1D1C3E1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Weighted</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Roundrobin</w:t>
                  </w:r>
                  <w:proofErr w:type="spellEnd"/>
                </w:p>
                <w:p w14:paraId="5F85A26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Menor tiempo de repuesta</w:t>
                  </w:r>
                </w:p>
                <w:p w14:paraId="24B5662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Combinación de tiempo de respuesta y menor número de conexiones.</w:t>
                  </w:r>
                </w:p>
                <w:p w14:paraId="5E1B9F6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Ancho de banda</w:t>
                  </w:r>
                </w:p>
                <w:p w14:paraId="64BE508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Proximidad, midiendo el tiempo de respuesta entre cada </w:t>
                  </w:r>
                  <w:proofErr w:type="spellStart"/>
                  <w:r w:rsidRPr="00641642">
                    <w:rPr>
                      <w:rFonts w:ascii="Tahoma" w:hAnsi="Tahoma" w:cs="Tahoma"/>
                      <w:sz w:val="16"/>
                      <w:szCs w:val="16"/>
                    </w:rPr>
                    <w:t>datacenter</w:t>
                  </w:r>
                  <w:proofErr w:type="spellEnd"/>
                  <w:r w:rsidRPr="00641642">
                    <w:rPr>
                      <w:rFonts w:ascii="Tahoma" w:hAnsi="Tahoma" w:cs="Tahoma"/>
                      <w:sz w:val="16"/>
                      <w:szCs w:val="16"/>
                    </w:rPr>
                    <w:t xml:space="preserve"> y el cliente</w:t>
                  </w:r>
                </w:p>
                <w:p w14:paraId="7425759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Persistencia</w:t>
                  </w:r>
                </w:p>
                <w:p w14:paraId="5C1DBE9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Hash de la IP de origen y el nombre del dominio</w:t>
                  </w:r>
                </w:p>
                <w:p w14:paraId="7C253CF5" w14:textId="05B2C681"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la configuración de balanceo global, </w:t>
                  </w:r>
                  <w:r w:rsidR="00FF3FC8" w:rsidRPr="00641642">
                    <w:rPr>
                      <w:rFonts w:ascii="Tahoma" w:hAnsi="Tahoma" w:cs="Tahoma"/>
                      <w:sz w:val="16"/>
                      <w:szCs w:val="16"/>
                    </w:rPr>
                    <w:t>aun</w:t>
                  </w:r>
                  <w:r w:rsidRPr="00641642">
                    <w:rPr>
                      <w:rFonts w:ascii="Tahoma" w:hAnsi="Tahoma" w:cs="Tahoma"/>
                      <w:sz w:val="16"/>
                      <w:szCs w:val="16"/>
                    </w:rPr>
                    <w:t xml:space="preserve"> estando detrás de un dispositivo que realice un NAT de las direcciones IP públicas como un Firewall y no debe requerir hardware adicional para realizar esto.</w:t>
                  </w:r>
                </w:p>
              </w:tc>
            </w:tr>
            <w:tr w:rsidR="0050787B" w:rsidRPr="00641642" w14:paraId="5F0F2EC6"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157215A0"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5.   Características de Administración</w:t>
                  </w:r>
                </w:p>
              </w:tc>
              <w:tc>
                <w:tcPr>
                  <w:tcW w:w="6287" w:type="dxa"/>
                  <w:tcBorders>
                    <w:bottom w:val="single" w:sz="8" w:space="0" w:color="000000"/>
                    <w:right w:val="single" w:sz="8" w:space="0" w:color="000000"/>
                  </w:tcBorders>
                  <w:tcMar>
                    <w:top w:w="0" w:type="dxa"/>
                    <w:left w:w="0" w:type="dxa"/>
                  </w:tcMar>
                  <w:vAlign w:val="center"/>
                </w:tcPr>
                <w:p w14:paraId="54B45784" w14:textId="1EEBE5EB"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Lo ofertado debe soportar </w:t>
                  </w:r>
                  <w:r w:rsidR="00FF3FC8" w:rsidRPr="00641642">
                    <w:rPr>
                      <w:rFonts w:ascii="Tahoma" w:hAnsi="Tahoma" w:cs="Tahoma"/>
                      <w:sz w:val="16"/>
                      <w:szCs w:val="16"/>
                    </w:rPr>
                    <w:t>Administración</w:t>
                  </w:r>
                  <w:r w:rsidRPr="00641642">
                    <w:rPr>
                      <w:rFonts w:ascii="Tahoma" w:hAnsi="Tahoma" w:cs="Tahoma"/>
                      <w:sz w:val="16"/>
                      <w:szCs w:val="16"/>
                    </w:rPr>
                    <w:t xml:space="preserve"> web </w:t>
                  </w:r>
                  <w:proofErr w:type="spellStart"/>
                  <w:r w:rsidRPr="00641642">
                    <w:rPr>
                      <w:rFonts w:ascii="Tahoma" w:hAnsi="Tahoma" w:cs="Tahoma"/>
                      <w:sz w:val="16"/>
                      <w:szCs w:val="16"/>
                    </w:rPr>
                    <w:t>via</w:t>
                  </w:r>
                  <w:proofErr w:type="spellEnd"/>
                  <w:r w:rsidRPr="00641642">
                    <w:rPr>
                      <w:rFonts w:ascii="Tahoma" w:hAnsi="Tahoma" w:cs="Tahoma"/>
                      <w:sz w:val="16"/>
                      <w:szCs w:val="16"/>
                    </w:rPr>
                    <w:t xml:space="preserve"> HTTPS, para la configuración de </w:t>
                  </w:r>
                  <w:r w:rsidR="00FF3FC8" w:rsidRPr="00641642">
                    <w:rPr>
                      <w:rFonts w:ascii="Tahoma" w:hAnsi="Tahoma" w:cs="Tahoma"/>
                      <w:sz w:val="16"/>
                      <w:szCs w:val="16"/>
                    </w:rPr>
                    <w:t>protección</w:t>
                  </w:r>
                  <w:r w:rsidRPr="00641642">
                    <w:rPr>
                      <w:rFonts w:ascii="Tahoma" w:hAnsi="Tahoma" w:cs="Tahoma"/>
                      <w:sz w:val="16"/>
                      <w:szCs w:val="16"/>
                    </w:rPr>
                    <w:t xml:space="preserve"> para </w:t>
                  </w:r>
                  <w:r w:rsidR="00FF3FC8" w:rsidRPr="00641642">
                    <w:rPr>
                      <w:rFonts w:ascii="Tahoma" w:hAnsi="Tahoma" w:cs="Tahoma"/>
                      <w:sz w:val="16"/>
                      <w:szCs w:val="16"/>
                    </w:rPr>
                    <w:t>las distintas aplicaciones web</w:t>
                  </w:r>
                  <w:r w:rsidRPr="00641642">
                    <w:rPr>
                      <w:rFonts w:ascii="Tahoma" w:hAnsi="Tahoma" w:cs="Tahoma"/>
                      <w:sz w:val="16"/>
                      <w:szCs w:val="16"/>
                    </w:rPr>
                    <w:t xml:space="preserve"> por lo que la gestión de la solución deberá ser por dicho medio de administración. </w:t>
                  </w:r>
                </w:p>
                <w:p w14:paraId="258E4C3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Permitiendo Aplicar cambios en la configuración, guardar los cambios realizados.  </w:t>
                  </w:r>
                </w:p>
              </w:tc>
            </w:tr>
            <w:tr w:rsidR="0050787B" w:rsidRPr="00641642" w14:paraId="7D05B1F3"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64825CBC" w14:textId="2D3FCE4F"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 xml:space="preserve">6.   Características Funcionales </w:t>
                  </w:r>
                  <w:r w:rsidR="00FF3FC8" w:rsidRPr="00641642">
                    <w:rPr>
                      <w:rFonts w:ascii="Tahoma" w:hAnsi="Tahoma" w:cs="Tahoma"/>
                      <w:b/>
                      <w:sz w:val="16"/>
                      <w:szCs w:val="16"/>
                    </w:rPr>
                    <w:t>Mínimas</w:t>
                  </w:r>
                </w:p>
              </w:tc>
              <w:tc>
                <w:tcPr>
                  <w:tcW w:w="6287" w:type="dxa"/>
                  <w:tcBorders>
                    <w:bottom w:val="single" w:sz="8" w:space="0" w:color="000000"/>
                    <w:right w:val="single" w:sz="8" w:space="0" w:color="000000"/>
                  </w:tcBorders>
                  <w:tcMar>
                    <w:top w:w="0" w:type="dxa"/>
                    <w:left w:w="0" w:type="dxa"/>
                  </w:tcMar>
                  <w:vAlign w:val="center"/>
                </w:tcPr>
                <w:p w14:paraId="782C8D5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proteger contra mínimo los siguientes ataques en capa de aplicación WEB:</w:t>
                  </w:r>
                </w:p>
                <w:p w14:paraId="6036EB71"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ml:space="preserve">- </w:t>
                  </w:r>
                  <w:proofErr w:type="spellStart"/>
                  <w:r w:rsidRPr="0050787B">
                    <w:rPr>
                      <w:rFonts w:ascii="Tahoma" w:hAnsi="Tahoma" w:cs="Tahoma"/>
                      <w:sz w:val="16"/>
                      <w:szCs w:val="16"/>
                      <w:lang w:val="en-US"/>
                    </w:rPr>
                    <w:t>DDoS</w:t>
                  </w:r>
                  <w:proofErr w:type="spellEnd"/>
                  <w:r w:rsidRPr="0050787B">
                    <w:rPr>
                      <w:rFonts w:ascii="Tahoma" w:hAnsi="Tahoma" w:cs="Tahoma"/>
                      <w:sz w:val="16"/>
                      <w:szCs w:val="16"/>
                      <w:lang w:val="en-US"/>
                    </w:rPr>
                    <w:t>.</w:t>
                  </w:r>
                </w:p>
                <w:p w14:paraId="35F327BE"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Low and Slow.</w:t>
                  </w:r>
                </w:p>
                <w:p w14:paraId="4C4867C2"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Parameter Tampering.</w:t>
                  </w:r>
                </w:p>
                <w:p w14:paraId="10C15F1D"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ml:space="preserve">- </w:t>
                  </w:r>
                  <w:proofErr w:type="spellStart"/>
                  <w:r w:rsidRPr="0050787B">
                    <w:rPr>
                      <w:rFonts w:ascii="Tahoma" w:hAnsi="Tahoma" w:cs="Tahoma"/>
                      <w:sz w:val="16"/>
                      <w:szCs w:val="16"/>
                      <w:lang w:val="en-US"/>
                    </w:rPr>
                    <w:t>Unvalidated</w:t>
                  </w:r>
                  <w:proofErr w:type="spellEnd"/>
                  <w:r w:rsidRPr="0050787B">
                    <w:rPr>
                      <w:rFonts w:ascii="Tahoma" w:hAnsi="Tahoma" w:cs="Tahoma"/>
                      <w:sz w:val="16"/>
                      <w:szCs w:val="16"/>
                      <w:lang w:val="en-US"/>
                    </w:rPr>
                    <w:t xml:space="preserve"> Input.</w:t>
                  </w:r>
                </w:p>
                <w:p w14:paraId="656A82A5"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Buffer Overflow.</w:t>
                  </w:r>
                </w:p>
                <w:p w14:paraId="4222ED1A"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Data Encoding.</w:t>
                  </w:r>
                </w:p>
                <w:p w14:paraId="50EECD45"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ml:space="preserve">- </w:t>
                  </w:r>
                  <w:proofErr w:type="spellStart"/>
                  <w:r w:rsidRPr="0050787B">
                    <w:rPr>
                      <w:rFonts w:ascii="Tahoma" w:hAnsi="Tahoma" w:cs="Tahoma"/>
                      <w:sz w:val="16"/>
                      <w:szCs w:val="16"/>
                      <w:lang w:val="en-US"/>
                    </w:rPr>
                    <w:t>WebServices</w:t>
                  </w:r>
                  <w:proofErr w:type="spellEnd"/>
                  <w:r w:rsidRPr="0050787B">
                    <w:rPr>
                      <w:rFonts w:ascii="Tahoma" w:hAnsi="Tahoma" w:cs="Tahoma"/>
                      <w:sz w:val="16"/>
                      <w:szCs w:val="16"/>
                      <w:lang w:val="en-US"/>
                    </w:rPr>
                    <w:t xml:space="preserve"> Manipulations.</w:t>
                  </w:r>
                </w:p>
                <w:p w14:paraId="7445AD33"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Cookie Poisoning.</w:t>
                  </w:r>
                </w:p>
                <w:p w14:paraId="30127544"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Broken Access Control.</w:t>
                  </w:r>
                </w:p>
                <w:p w14:paraId="4F296F5E"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Broken Authentication.</w:t>
                  </w:r>
                </w:p>
                <w:p w14:paraId="03A255CC"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Insecure Storage.</w:t>
                  </w:r>
                </w:p>
                <w:p w14:paraId="05C23520"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Insecure Configuration Management.</w:t>
                  </w:r>
                </w:p>
                <w:p w14:paraId="067CC114"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- 3rd Party Misconfiguration.</w:t>
                  </w:r>
                </w:p>
                <w:p w14:paraId="7B07D56F"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Brute Force.</w:t>
                  </w:r>
                </w:p>
                <w:p w14:paraId="7693F3DD"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XSS, Injections, Command Execution, Database Sabotage, Stealth Commanding, Backdoor</w:t>
                  </w:r>
                </w:p>
                <w:p w14:paraId="24FF5EE5"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ml:space="preserve">- Improper Error Handling, Information </w:t>
                  </w:r>
                  <w:proofErr w:type="spellStart"/>
                  <w:r w:rsidRPr="0050787B">
                    <w:rPr>
                      <w:rFonts w:ascii="Tahoma" w:hAnsi="Tahoma" w:cs="Tahoma"/>
                      <w:sz w:val="16"/>
                      <w:szCs w:val="16"/>
                      <w:lang w:val="en-US"/>
                    </w:rPr>
                    <w:t>Disclousure</w:t>
                  </w:r>
                  <w:proofErr w:type="spellEnd"/>
                  <w:r w:rsidRPr="0050787B">
                    <w:rPr>
                      <w:rFonts w:ascii="Tahoma" w:hAnsi="Tahoma" w:cs="Tahoma"/>
                      <w:sz w:val="16"/>
                      <w:szCs w:val="16"/>
                      <w:lang w:val="en-US"/>
                    </w:rPr>
                    <w:t>.</w:t>
                  </w:r>
                </w:p>
                <w:p w14:paraId="73E8498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File </w:t>
                  </w:r>
                  <w:proofErr w:type="spellStart"/>
                  <w:r w:rsidRPr="00641642">
                    <w:rPr>
                      <w:rFonts w:ascii="Tahoma" w:hAnsi="Tahoma" w:cs="Tahoma"/>
                      <w:sz w:val="16"/>
                      <w:szCs w:val="16"/>
                    </w:rPr>
                    <w:t>Upload</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Violations</w:t>
                  </w:r>
                  <w:proofErr w:type="spellEnd"/>
                  <w:r w:rsidRPr="00641642">
                    <w:rPr>
                      <w:rFonts w:ascii="Tahoma" w:hAnsi="Tahoma" w:cs="Tahoma"/>
                      <w:sz w:val="16"/>
                      <w:szCs w:val="16"/>
                    </w:rPr>
                    <w:t>.</w:t>
                  </w:r>
                </w:p>
                <w:p w14:paraId="3159FE8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Sin límite en cantidad de protección a aplicaciones web siendo la única limitante el </w:t>
                  </w:r>
                  <w:proofErr w:type="spellStart"/>
                  <w:r w:rsidRPr="00641642">
                    <w:rPr>
                      <w:rFonts w:ascii="Tahoma" w:hAnsi="Tahoma" w:cs="Tahoma"/>
                      <w:sz w:val="16"/>
                      <w:szCs w:val="16"/>
                    </w:rPr>
                    <w:t>Throughput</w:t>
                  </w:r>
                  <w:proofErr w:type="spellEnd"/>
                  <w:r w:rsidRPr="00641642">
                    <w:rPr>
                      <w:rFonts w:ascii="Tahoma" w:hAnsi="Tahoma" w:cs="Tahoma"/>
                      <w:sz w:val="16"/>
                      <w:szCs w:val="16"/>
                    </w:rPr>
                    <w:t xml:space="preserve"> asignado.</w:t>
                  </w:r>
                </w:p>
                <w:p w14:paraId="6485B73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tener cobertura total de las vulnerabilidades clasificadas en "OWASP Top 10 "</w:t>
                  </w:r>
                </w:p>
                <w:p w14:paraId="78D37C3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La solución debe incluir una suscripción que permita actualizar las firmas de ataques conocidos, base de datos de geolocalización e IP de </w:t>
                  </w:r>
                  <w:proofErr w:type="spellStart"/>
                  <w:r w:rsidRPr="00641642">
                    <w:rPr>
                      <w:rFonts w:ascii="Tahoma" w:hAnsi="Tahoma" w:cs="Tahoma"/>
                      <w:sz w:val="16"/>
                      <w:szCs w:val="16"/>
                    </w:rPr>
                    <w:t>proxies</w:t>
                  </w:r>
                  <w:proofErr w:type="spellEnd"/>
                  <w:r w:rsidRPr="00641642">
                    <w:rPr>
                      <w:rFonts w:ascii="Tahoma" w:hAnsi="Tahoma" w:cs="Tahoma"/>
                      <w:sz w:val="16"/>
                      <w:szCs w:val="16"/>
                    </w:rPr>
                    <w:t xml:space="preserve"> anónimos.</w:t>
                  </w:r>
                </w:p>
                <w:p w14:paraId="6451611C"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soportar los siguientes modos operacionales por cada aplicación configurada:</w:t>
                  </w:r>
                </w:p>
                <w:p w14:paraId="2107574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Modo Reporte</w:t>
                  </w:r>
                </w:p>
                <w:p w14:paraId="31AAF13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Modo Bloqueo</w:t>
                  </w:r>
                </w:p>
                <w:p w14:paraId="05F3AE7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Modo bypass</w:t>
                  </w:r>
                </w:p>
                <w:p w14:paraId="7078872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lastRenderedPageBreak/>
                    <w:t>Debe registrar los eventos de seguridad detectados o bloqueados incluyendo como mínimo la siguiente información:</w:t>
                  </w:r>
                </w:p>
                <w:p w14:paraId="5AE6F74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Severidad del evento</w:t>
                  </w:r>
                </w:p>
                <w:p w14:paraId="69A86914"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Fecha</w:t>
                  </w:r>
                </w:p>
                <w:p w14:paraId="7CD416C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Títúlo</w:t>
                  </w:r>
                  <w:proofErr w:type="spellEnd"/>
                  <w:r w:rsidRPr="00641642">
                    <w:rPr>
                      <w:rFonts w:ascii="Tahoma" w:hAnsi="Tahoma" w:cs="Tahoma"/>
                      <w:sz w:val="16"/>
                      <w:szCs w:val="16"/>
                    </w:rPr>
                    <w:t xml:space="preserve"> del evento</w:t>
                  </w:r>
                </w:p>
                <w:p w14:paraId="6F79D8EE"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El tipo de ataque.</w:t>
                  </w:r>
                </w:p>
                <w:p w14:paraId="3084152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Dirección IP origen</w:t>
                  </w:r>
                </w:p>
                <w:p w14:paraId="562D3CC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incluir un mecanismo que permita priorizar los recursos de procesamiento otorgados a las aplicaciones más críticas.</w:t>
                  </w:r>
                </w:p>
                <w:p w14:paraId="2081B1E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usar un motor de análisis de consulta de base de datos para </w:t>
                  </w:r>
                  <w:proofErr w:type="gramStart"/>
                  <w:r w:rsidRPr="00641642">
                    <w:rPr>
                      <w:rFonts w:ascii="Tahoma" w:hAnsi="Tahoma" w:cs="Tahoma"/>
                      <w:sz w:val="16"/>
                      <w:szCs w:val="16"/>
                    </w:rPr>
                    <w:t>detectar  comandos</w:t>
                  </w:r>
                  <w:proofErr w:type="gramEnd"/>
                  <w:r w:rsidRPr="00641642">
                    <w:rPr>
                      <w:rFonts w:ascii="Tahoma" w:hAnsi="Tahoma" w:cs="Tahoma"/>
                      <w:sz w:val="16"/>
                      <w:szCs w:val="16"/>
                    </w:rPr>
                    <w:t xml:space="preserve"> de tipo SQL que  puedan usar para realizar una manipulación de datos.</w:t>
                  </w:r>
                </w:p>
                <w:p w14:paraId="2A92BE5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protección contra ataques LFI (Local File </w:t>
                  </w:r>
                  <w:proofErr w:type="spellStart"/>
                  <w:r w:rsidRPr="00641642">
                    <w:rPr>
                      <w:rFonts w:ascii="Tahoma" w:hAnsi="Tahoma" w:cs="Tahoma"/>
                      <w:sz w:val="16"/>
                      <w:szCs w:val="16"/>
                    </w:rPr>
                    <w:t>Inclusion</w:t>
                  </w:r>
                  <w:proofErr w:type="spellEnd"/>
                  <w:r w:rsidRPr="00641642">
                    <w:rPr>
                      <w:rFonts w:ascii="Tahoma" w:hAnsi="Tahoma" w:cs="Tahoma"/>
                      <w:sz w:val="16"/>
                      <w:szCs w:val="16"/>
                    </w:rPr>
                    <w:t>), RFI (</w:t>
                  </w:r>
                  <w:proofErr w:type="spellStart"/>
                  <w:r w:rsidRPr="00641642">
                    <w:rPr>
                      <w:rFonts w:ascii="Tahoma" w:hAnsi="Tahoma" w:cs="Tahoma"/>
                      <w:sz w:val="16"/>
                      <w:szCs w:val="16"/>
                    </w:rPr>
                    <w:t>Remote</w:t>
                  </w:r>
                  <w:proofErr w:type="spellEnd"/>
                  <w:r w:rsidRPr="00641642">
                    <w:rPr>
                      <w:rFonts w:ascii="Tahoma" w:hAnsi="Tahoma" w:cs="Tahoma"/>
                      <w:sz w:val="16"/>
                      <w:szCs w:val="16"/>
                    </w:rPr>
                    <w:t xml:space="preserve"> File </w:t>
                  </w:r>
                  <w:proofErr w:type="spellStart"/>
                  <w:r w:rsidRPr="00641642">
                    <w:rPr>
                      <w:rFonts w:ascii="Tahoma" w:hAnsi="Tahoma" w:cs="Tahoma"/>
                      <w:sz w:val="16"/>
                      <w:szCs w:val="16"/>
                    </w:rPr>
                    <w:t>Inclusion</w:t>
                  </w:r>
                  <w:proofErr w:type="spellEnd"/>
                  <w:r w:rsidRPr="00641642">
                    <w:rPr>
                      <w:rFonts w:ascii="Tahoma" w:hAnsi="Tahoma" w:cs="Tahoma"/>
                      <w:sz w:val="16"/>
                      <w:szCs w:val="16"/>
                    </w:rPr>
                    <w:t xml:space="preserve">), y SSRF (Server </w:t>
                  </w:r>
                  <w:proofErr w:type="spellStart"/>
                  <w:r w:rsidRPr="00641642">
                    <w:rPr>
                      <w:rFonts w:ascii="Tahoma" w:hAnsi="Tahoma" w:cs="Tahoma"/>
                      <w:sz w:val="16"/>
                      <w:szCs w:val="16"/>
                    </w:rPr>
                    <w:t>Side</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Request</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Forgery</w:t>
                  </w:r>
                  <w:proofErr w:type="spellEnd"/>
                  <w:r w:rsidRPr="00641642">
                    <w:rPr>
                      <w:rFonts w:ascii="Tahoma" w:hAnsi="Tahoma" w:cs="Tahoma"/>
                      <w:sz w:val="16"/>
                      <w:szCs w:val="16"/>
                    </w:rPr>
                    <w:t>)</w:t>
                  </w:r>
                </w:p>
                <w:p w14:paraId="5A9BE34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seguridad sobre </w:t>
                  </w:r>
                  <w:proofErr w:type="spellStart"/>
                  <w:r w:rsidRPr="00641642">
                    <w:rPr>
                      <w:rFonts w:ascii="Tahoma" w:hAnsi="Tahoma" w:cs="Tahoma"/>
                      <w:sz w:val="16"/>
                      <w:szCs w:val="16"/>
                    </w:rPr>
                    <w:t>websockets</w:t>
                  </w:r>
                  <w:proofErr w:type="spellEnd"/>
                  <w:r w:rsidRPr="00641642">
                    <w:rPr>
                      <w:rFonts w:ascii="Tahoma" w:hAnsi="Tahoma" w:cs="Tahoma"/>
                      <w:sz w:val="16"/>
                      <w:szCs w:val="16"/>
                    </w:rPr>
                    <w:t xml:space="preserve"> incluyendo ataques </w:t>
                  </w:r>
                  <w:proofErr w:type="spellStart"/>
                  <w:r w:rsidRPr="00641642">
                    <w:rPr>
                      <w:rFonts w:ascii="Tahoma" w:hAnsi="Tahoma" w:cs="Tahoma"/>
                      <w:sz w:val="16"/>
                      <w:szCs w:val="16"/>
                    </w:rPr>
                    <w:t>DDoS</w:t>
                  </w:r>
                  <w:proofErr w:type="spellEnd"/>
                  <w:r w:rsidRPr="00641642">
                    <w:rPr>
                      <w:rFonts w:ascii="Tahoma" w:hAnsi="Tahoma" w:cs="Tahoma"/>
                      <w:sz w:val="16"/>
                      <w:szCs w:val="16"/>
                    </w:rPr>
                    <w:t xml:space="preserve"> de tipo </w:t>
                  </w:r>
                  <w:proofErr w:type="spellStart"/>
                  <w:r w:rsidRPr="00641642">
                    <w:rPr>
                      <w:rFonts w:ascii="Tahoma" w:hAnsi="Tahoma" w:cs="Tahoma"/>
                      <w:sz w:val="16"/>
                      <w:szCs w:val="16"/>
                    </w:rPr>
                    <w:t>low</w:t>
                  </w:r>
                  <w:proofErr w:type="spellEnd"/>
                  <w:r w:rsidRPr="00641642">
                    <w:rPr>
                      <w:rFonts w:ascii="Tahoma" w:hAnsi="Tahoma" w:cs="Tahoma"/>
                      <w:sz w:val="16"/>
                      <w:szCs w:val="16"/>
                    </w:rPr>
                    <w:t xml:space="preserve"> and </w:t>
                  </w:r>
                  <w:proofErr w:type="spellStart"/>
                  <w:r w:rsidRPr="00641642">
                    <w:rPr>
                      <w:rFonts w:ascii="Tahoma" w:hAnsi="Tahoma" w:cs="Tahoma"/>
                      <w:sz w:val="16"/>
                      <w:szCs w:val="16"/>
                    </w:rPr>
                    <w:t>slow</w:t>
                  </w:r>
                  <w:proofErr w:type="spellEnd"/>
                </w:p>
                <w:p w14:paraId="296AB09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permitir refinar las políticas desde la vista de los eventos de seguridad.</w:t>
                  </w:r>
                </w:p>
              </w:tc>
            </w:tr>
            <w:tr w:rsidR="0050787B" w:rsidRPr="00641642" w14:paraId="2893FEF4"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5E88A558"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lastRenderedPageBreak/>
                    <w:t>7.   Características de control</w:t>
                  </w:r>
                </w:p>
              </w:tc>
              <w:tc>
                <w:tcPr>
                  <w:tcW w:w="6287" w:type="dxa"/>
                  <w:tcBorders>
                    <w:bottom w:val="single" w:sz="8" w:space="0" w:color="000000"/>
                    <w:right w:val="single" w:sz="8" w:space="0" w:color="000000"/>
                  </w:tcBorders>
                  <w:tcMar>
                    <w:top w:w="0" w:type="dxa"/>
                    <w:left w:w="0" w:type="dxa"/>
                  </w:tcMar>
                  <w:vAlign w:val="center"/>
                </w:tcPr>
                <w:p w14:paraId="3B3C1AB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controlar el tiempo </w:t>
                  </w:r>
                  <w:proofErr w:type="spellStart"/>
                  <w:r w:rsidRPr="00641642">
                    <w:rPr>
                      <w:rFonts w:ascii="Tahoma" w:hAnsi="Tahoma" w:cs="Tahoma"/>
                      <w:sz w:val="16"/>
                      <w:szCs w:val="16"/>
                    </w:rPr>
                    <w:t>timeout</w:t>
                  </w:r>
                  <w:proofErr w:type="spellEnd"/>
                  <w:r w:rsidRPr="00641642">
                    <w:rPr>
                      <w:rFonts w:ascii="Tahoma" w:hAnsi="Tahoma" w:cs="Tahoma"/>
                      <w:sz w:val="16"/>
                      <w:szCs w:val="16"/>
                    </w:rPr>
                    <w:t xml:space="preserve"> de conexión de los clientes a nivel HTTP.</w:t>
                  </w:r>
                </w:p>
                <w:p w14:paraId="0BDA31C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contar con un mecanismo de bloqueo por origen que cuente con las siguientes características mínimas:</w:t>
                  </w:r>
                </w:p>
                <w:p w14:paraId="4CB481D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Debe hacer seguimiento a los ataques generados por una dirección IP en particular, de acuerdo al nivel de ataque, la IP será bloqueados por un tiempo configurable.</w:t>
                  </w:r>
                </w:p>
                <w:p w14:paraId="43E55006" w14:textId="538A5FF6"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incluir un </w:t>
                  </w:r>
                  <w:r w:rsidR="00FF3FC8" w:rsidRPr="00641642">
                    <w:rPr>
                      <w:rFonts w:ascii="Tahoma" w:hAnsi="Tahoma" w:cs="Tahoma"/>
                      <w:sz w:val="16"/>
                      <w:szCs w:val="16"/>
                    </w:rPr>
                    <w:t>mecanismo</w:t>
                  </w:r>
                  <w:r w:rsidRPr="00641642">
                    <w:rPr>
                      <w:rFonts w:ascii="Tahoma" w:hAnsi="Tahoma" w:cs="Tahoma"/>
                      <w:sz w:val="16"/>
                      <w:szCs w:val="16"/>
                    </w:rPr>
                    <w:t xml:space="preserve"> de generación automática de política basado en el auto descubrimiento y en un análisis de amenazas realizado sobre los </w:t>
                  </w:r>
                  <w:proofErr w:type="spellStart"/>
                  <w:r w:rsidRPr="00641642">
                    <w:rPr>
                      <w:rFonts w:ascii="Tahoma" w:hAnsi="Tahoma" w:cs="Tahoma"/>
                      <w:sz w:val="16"/>
                      <w:szCs w:val="16"/>
                    </w:rPr>
                    <w:t>paths</w:t>
                  </w:r>
                  <w:proofErr w:type="spellEnd"/>
                  <w:r w:rsidRPr="00641642">
                    <w:rPr>
                      <w:rFonts w:ascii="Tahoma" w:hAnsi="Tahoma" w:cs="Tahoma"/>
                      <w:sz w:val="16"/>
                      <w:szCs w:val="16"/>
                    </w:rPr>
                    <w:t xml:space="preserve"> descubiertos.</w:t>
                  </w:r>
                </w:p>
                <w:p w14:paraId="4F3BBDE3" w14:textId="014BC1B5"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El </w:t>
                  </w:r>
                  <w:r w:rsidR="00FF3FC8" w:rsidRPr="00641642">
                    <w:rPr>
                      <w:rFonts w:ascii="Tahoma" w:hAnsi="Tahoma" w:cs="Tahoma"/>
                      <w:sz w:val="16"/>
                      <w:szCs w:val="16"/>
                    </w:rPr>
                    <w:t>mecanismo</w:t>
                  </w:r>
                  <w:r w:rsidRPr="00641642">
                    <w:rPr>
                      <w:rFonts w:ascii="Tahoma" w:hAnsi="Tahoma" w:cs="Tahoma"/>
                      <w:sz w:val="16"/>
                      <w:szCs w:val="16"/>
                    </w:rPr>
                    <w:t xml:space="preserve"> de generación automática de políticas debe realizar como mínimo las siguientes </w:t>
                  </w:r>
                  <w:proofErr w:type="gramStart"/>
                  <w:r w:rsidRPr="00641642">
                    <w:rPr>
                      <w:rFonts w:ascii="Tahoma" w:hAnsi="Tahoma" w:cs="Tahoma"/>
                      <w:sz w:val="16"/>
                      <w:szCs w:val="16"/>
                    </w:rPr>
                    <w:t>acciones  sin</w:t>
                  </w:r>
                  <w:proofErr w:type="gramEnd"/>
                  <w:r w:rsidRPr="00641642">
                    <w:rPr>
                      <w:rFonts w:ascii="Tahoma" w:hAnsi="Tahoma" w:cs="Tahoma"/>
                      <w:sz w:val="16"/>
                      <w:szCs w:val="16"/>
                    </w:rPr>
                    <w:t xml:space="preserve"> intervención humana:</w:t>
                  </w:r>
                </w:p>
                <w:p w14:paraId="41F080C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Generar automáticamente los </w:t>
                  </w:r>
                  <w:proofErr w:type="spellStart"/>
                  <w:r w:rsidRPr="00641642">
                    <w:rPr>
                      <w:rFonts w:ascii="Tahoma" w:hAnsi="Tahoma" w:cs="Tahoma"/>
                      <w:sz w:val="16"/>
                      <w:szCs w:val="16"/>
                    </w:rPr>
                    <w:t>paths</w:t>
                  </w:r>
                  <w:proofErr w:type="spellEnd"/>
                  <w:r w:rsidRPr="00641642">
                    <w:rPr>
                      <w:rFonts w:ascii="Tahoma" w:hAnsi="Tahoma" w:cs="Tahoma"/>
                      <w:sz w:val="16"/>
                      <w:szCs w:val="16"/>
                    </w:rPr>
                    <w:t xml:space="preserve"> de cada aplicación</w:t>
                  </w:r>
                </w:p>
                <w:p w14:paraId="4289784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Configurar las protecciones para cada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configurado </w:t>
                  </w:r>
                </w:p>
                <w:p w14:paraId="2ED762A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Refinar las protecciones</w:t>
                  </w:r>
                </w:p>
                <w:p w14:paraId="17EF8E7C"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Cambiar las protecciones de modo monitoreo a modo bloqueo</w:t>
                  </w:r>
                </w:p>
                <w:p w14:paraId="5C39F64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contar con una protección que </w:t>
                  </w:r>
                  <w:proofErr w:type="spellStart"/>
                  <w:r w:rsidRPr="00641642">
                    <w:rPr>
                      <w:rFonts w:ascii="Tahoma" w:hAnsi="Tahoma" w:cs="Tahoma"/>
                      <w:sz w:val="16"/>
                      <w:szCs w:val="16"/>
                    </w:rPr>
                    <w:t>evalue</w:t>
                  </w:r>
                  <w:proofErr w:type="spellEnd"/>
                  <w:r w:rsidRPr="00641642">
                    <w:rPr>
                      <w:rFonts w:ascii="Tahoma" w:hAnsi="Tahoma" w:cs="Tahoma"/>
                      <w:sz w:val="16"/>
                      <w:szCs w:val="16"/>
                    </w:rPr>
                    <w:t xml:space="preserve"> las solicitudes de los clientes y bloquee aquellas que no hagan match con las expresiones definidas.</w:t>
                  </w:r>
                </w:p>
                <w:p w14:paraId="36A9C35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contar con una protección contra ataques de fuerza bruta que bloquee intentos de atacantes de hallar el usuario y </w:t>
                  </w:r>
                  <w:proofErr w:type="spellStart"/>
                  <w:r w:rsidRPr="00641642">
                    <w:rPr>
                      <w:rFonts w:ascii="Tahoma" w:hAnsi="Tahoma" w:cs="Tahoma"/>
                      <w:sz w:val="16"/>
                      <w:szCs w:val="16"/>
                    </w:rPr>
                    <w:t>password</w:t>
                  </w:r>
                  <w:proofErr w:type="spellEnd"/>
                  <w:r w:rsidRPr="00641642">
                    <w:rPr>
                      <w:rFonts w:ascii="Tahoma" w:hAnsi="Tahoma" w:cs="Tahoma"/>
                      <w:sz w:val="16"/>
                      <w:szCs w:val="16"/>
                    </w:rPr>
                    <w:t xml:space="preserve"> de un usuario autorizado. </w:t>
                  </w:r>
                </w:p>
                <w:p w14:paraId="29B8516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aplicar múltiples heurísticas en valores de parámetros para detectar valores codificados en Base64. Los parámetros </w:t>
                  </w:r>
                  <w:proofErr w:type="spellStart"/>
                  <w:r w:rsidRPr="00641642">
                    <w:rPr>
                      <w:rFonts w:ascii="Tahoma" w:hAnsi="Tahoma" w:cs="Tahoma"/>
                      <w:sz w:val="16"/>
                      <w:szCs w:val="16"/>
                    </w:rPr>
                    <w:t>códificados</w:t>
                  </w:r>
                  <w:proofErr w:type="spellEnd"/>
                  <w:r w:rsidRPr="00641642">
                    <w:rPr>
                      <w:rFonts w:ascii="Tahoma" w:hAnsi="Tahoma" w:cs="Tahoma"/>
                      <w:sz w:val="16"/>
                      <w:szCs w:val="16"/>
                    </w:rPr>
                    <w:t>, deben decodificarse y luego se debe aplicar la política de seguridad sobre los mismos</w:t>
                  </w:r>
                </w:p>
                <w:p w14:paraId="1F18947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crear reglas para controlar el </w:t>
                  </w:r>
                  <w:proofErr w:type="spellStart"/>
                  <w:r w:rsidRPr="00641642">
                    <w:rPr>
                      <w:rFonts w:ascii="Tahoma" w:hAnsi="Tahoma" w:cs="Tahoma"/>
                      <w:sz w:val="16"/>
                      <w:szCs w:val="16"/>
                    </w:rPr>
                    <w:t>upload</w:t>
                  </w:r>
                  <w:proofErr w:type="spellEnd"/>
                  <w:r w:rsidRPr="00641642">
                    <w:rPr>
                      <w:rFonts w:ascii="Tahoma" w:hAnsi="Tahoma" w:cs="Tahoma"/>
                      <w:sz w:val="16"/>
                      <w:szCs w:val="16"/>
                    </w:rPr>
                    <w:t xml:space="preserve"> de archivos con al menos los siguientes parámetros:</w:t>
                  </w:r>
                </w:p>
                <w:p w14:paraId="0D05941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de la aplicación.</w:t>
                  </w:r>
                </w:p>
                <w:p w14:paraId="2A0E386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Extensión del archivo</w:t>
                  </w:r>
                </w:p>
                <w:p w14:paraId="7E96944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Método HTTP</w:t>
                  </w:r>
                </w:p>
                <w:p w14:paraId="71C3E90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Permitir descarga de los archivos</w:t>
                  </w:r>
                </w:p>
                <w:p w14:paraId="03CF54B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evaluar las respuestas de los servidores para determinar si estas están exponiendo información sensible:</w:t>
                  </w:r>
                </w:p>
                <w:p w14:paraId="43F09EC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Debe redirigir a página de bloqueo </w:t>
                  </w:r>
                  <w:proofErr w:type="spellStart"/>
                  <w:r w:rsidRPr="00641642">
                    <w:rPr>
                      <w:rFonts w:ascii="Tahoma" w:hAnsi="Tahoma" w:cs="Tahoma"/>
                      <w:sz w:val="16"/>
                      <w:szCs w:val="16"/>
                    </w:rPr>
                    <w:t>o</w:t>
                  </w:r>
                  <w:proofErr w:type="spellEnd"/>
                  <w:r w:rsidRPr="00641642">
                    <w:rPr>
                      <w:rFonts w:ascii="Tahoma" w:hAnsi="Tahoma" w:cs="Tahoma"/>
                      <w:sz w:val="16"/>
                      <w:szCs w:val="16"/>
                    </w:rPr>
                    <w:t xml:space="preserve"> ocultar los caracteres, si la respuesta del servidor incluye información de tarjetas de crédito como personalizado por el administrador a través de expresiones regulares </w:t>
                  </w:r>
                </w:p>
                <w:p w14:paraId="0107428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evaluar parámetros dentro de una solicitud de usuario detectando y bloqueando aquellas que no sean válidas de acuerdo a </w:t>
                  </w:r>
                  <w:proofErr w:type="spellStart"/>
                  <w:r w:rsidRPr="00641642">
                    <w:rPr>
                      <w:rFonts w:ascii="Tahoma" w:hAnsi="Tahoma" w:cs="Tahoma"/>
                      <w:sz w:val="16"/>
                      <w:szCs w:val="16"/>
                    </w:rPr>
                    <w:t>críterios</w:t>
                  </w:r>
                  <w:proofErr w:type="spellEnd"/>
                  <w:r w:rsidRPr="00641642">
                    <w:rPr>
                      <w:rFonts w:ascii="Tahoma" w:hAnsi="Tahoma" w:cs="Tahoma"/>
                      <w:sz w:val="16"/>
                      <w:szCs w:val="16"/>
                    </w:rPr>
                    <w:t xml:space="preserve"> que podrán ser configurados como ser:</w:t>
                  </w:r>
                </w:p>
                <w:p w14:paraId="0E8F3A64"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Tipo de parámetro, longitud mínima, longitud máxima, si permite o no valores nulos.</w:t>
                  </w:r>
                </w:p>
                <w:p w14:paraId="27BFB48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permitir cifrar la información de cookies para mitigar ataques que busquen manipular el estado de la sesión</w:t>
                  </w:r>
                </w:p>
                <w:p w14:paraId="007E0FE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cifrar la información en parámetros de tipo </w:t>
                  </w:r>
                  <w:proofErr w:type="spellStart"/>
                  <w:r w:rsidRPr="00641642">
                    <w:rPr>
                      <w:rFonts w:ascii="Tahoma" w:hAnsi="Tahoma" w:cs="Tahoma"/>
                      <w:sz w:val="16"/>
                      <w:szCs w:val="16"/>
                    </w:rPr>
                    <w:t>form</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y </w:t>
                  </w:r>
                  <w:proofErr w:type="spellStart"/>
                  <w:r w:rsidRPr="00641642">
                    <w:rPr>
                      <w:rFonts w:ascii="Tahoma" w:hAnsi="Tahoma" w:cs="Tahoma"/>
                      <w:sz w:val="16"/>
                      <w:szCs w:val="16"/>
                    </w:rPr>
                    <w:t>query</w:t>
                  </w:r>
                  <w:proofErr w:type="spellEnd"/>
                  <w:r w:rsidRPr="00641642">
                    <w:rPr>
                      <w:rFonts w:ascii="Tahoma" w:hAnsi="Tahoma" w:cs="Tahoma"/>
                      <w:sz w:val="16"/>
                      <w:szCs w:val="16"/>
                    </w:rPr>
                    <w:t xml:space="preserve"> para bloquear ataques que busquen manipular el estado de la sesión</w:t>
                  </w:r>
                </w:p>
                <w:p w14:paraId="7F34D31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w:t>
                  </w:r>
                  <w:proofErr w:type="spellStart"/>
                  <w:r w:rsidRPr="00641642">
                    <w:rPr>
                      <w:rFonts w:ascii="Tahoma" w:hAnsi="Tahoma" w:cs="Tahoma"/>
                      <w:sz w:val="16"/>
                      <w:szCs w:val="16"/>
                    </w:rPr>
                    <w:t>device</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fingerprinting</w:t>
                  </w:r>
                  <w:proofErr w:type="spellEnd"/>
                  <w:r w:rsidRPr="00641642">
                    <w:rPr>
                      <w:rFonts w:ascii="Tahoma" w:hAnsi="Tahoma" w:cs="Tahoma"/>
                      <w:sz w:val="16"/>
                      <w:szCs w:val="16"/>
                    </w:rPr>
                    <w:t xml:space="preserve"> para realizar seguimiento a las actividades utilizando un identificador de dispositivo y no la dirección IP origen.</w:t>
                  </w:r>
                </w:p>
              </w:tc>
            </w:tr>
            <w:tr w:rsidR="0050787B" w:rsidRPr="00641642" w14:paraId="13665ADE"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50A8A431"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8.   Protección API</w:t>
                  </w:r>
                </w:p>
                <w:p w14:paraId="70AFC590" w14:textId="77777777" w:rsidR="0050787B" w:rsidRPr="00641642" w:rsidRDefault="0050787B" w:rsidP="0050787B">
                  <w:pPr>
                    <w:pStyle w:val="Contenidodelatabla"/>
                    <w:spacing w:after="0"/>
                    <w:ind w:left="318"/>
                    <w:rPr>
                      <w:rFonts w:ascii="Tahoma" w:hAnsi="Tahoma" w:cs="Tahoma"/>
                      <w:sz w:val="16"/>
                      <w:szCs w:val="16"/>
                    </w:rPr>
                  </w:pPr>
                  <w:r w:rsidRPr="00641642">
                    <w:rPr>
                      <w:rFonts w:ascii="Tahoma" w:hAnsi="Tahoma" w:cs="Tahoma"/>
                      <w:sz w:val="16"/>
                      <w:szCs w:val="16"/>
                    </w:rPr>
                    <w:t> </w:t>
                  </w:r>
                </w:p>
              </w:tc>
              <w:tc>
                <w:tcPr>
                  <w:tcW w:w="6287" w:type="dxa"/>
                  <w:tcBorders>
                    <w:bottom w:val="single" w:sz="8" w:space="0" w:color="000000"/>
                    <w:right w:val="single" w:sz="8" w:space="0" w:color="000000"/>
                  </w:tcBorders>
                  <w:tcMar>
                    <w:top w:w="0" w:type="dxa"/>
                    <w:left w:w="0" w:type="dxa"/>
                  </w:tcMar>
                  <w:vAlign w:val="center"/>
                </w:tcPr>
                <w:p w14:paraId="223B166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La solución debe soportar protección a </w:t>
                  </w:r>
                  <w:proofErr w:type="spellStart"/>
                  <w:r w:rsidRPr="00641642">
                    <w:rPr>
                      <w:rFonts w:ascii="Tahoma" w:hAnsi="Tahoma" w:cs="Tahoma"/>
                      <w:sz w:val="16"/>
                      <w:szCs w:val="16"/>
                    </w:rPr>
                    <w:t>Restful</w:t>
                  </w:r>
                  <w:proofErr w:type="spellEnd"/>
                  <w:r w:rsidRPr="00641642">
                    <w:rPr>
                      <w:rFonts w:ascii="Tahoma" w:hAnsi="Tahoma" w:cs="Tahoma"/>
                      <w:sz w:val="16"/>
                      <w:szCs w:val="16"/>
                    </w:rPr>
                    <w:t xml:space="preserve"> API</w:t>
                  </w:r>
                </w:p>
                <w:p w14:paraId="4FD664D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peticiones de </w:t>
                  </w:r>
                  <w:proofErr w:type="spellStart"/>
                  <w:r w:rsidRPr="00641642">
                    <w:rPr>
                      <w:rFonts w:ascii="Tahoma" w:hAnsi="Tahoma" w:cs="Tahoma"/>
                      <w:sz w:val="16"/>
                      <w:szCs w:val="16"/>
                    </w:rPr>
                    <w:t>preflight</w:t>
                  </w:r>
                  <w:proofErr w:type="spellEnd"/>
                  <w:r w:rsidRPr="00641642">
                    <w:rPr>
                      <w:rFonts w:ascii="Tahoma" w:hAnsi="Tahoma" w:cs="Tahoma"/>
                      <w:sz w:val="16"/>
                      <w:szCs w:val="16"/>
                    </w:rPr>
                    <w:t xml:space="preserve"> (Mecanismo CORS)</w:t>
                  </w:r>
                </w:p>
                <w:p w14:paraId="6EE6C77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manejo de cuotas, definiendo el número de llamados de API en un rango de tiempo configurable por cada </w:t>
                  </w:r>
                  <w:proofErr w:type="spellStart"/>
                  <w:r w:rsidRPr="00641642">
                    <w:rPr>
                      <w:rFonts w:ascii="Tahoma" w:hAnsi="Tahoma" w:cs="Tahoma"/>
                      <w:sz w:val="16"/>
                      <w:szCs w:val="16"/>
                    </w:rPr>
                    <w:t>endpoint</w:t>
                  </w:r>
                  <w:proofErr w:type="spellEnd"/>
                  <w:r w:rsidRPr="00641642">
                    <w:rPr>
                      <w:rFonts w:ascii="Tahoma" w:hAnsi="Tahoma" w:cs="Tahoma"/>
                      <w:sz w:val="16"/>
                      <w:szCs w:val="16"/>
                    </w:rPr>
                    <w:t>.</w:t>
                  </w:r>
                </w:p>
                <w:p w14:paraId="267F381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w:t>
                  </w:r>
                  <w:proofErr w:type="spellStart"/>
                  <w:r w:rsidRPr="00641642">
                    <w:rPr>
                      <w:rFonts w:ascii="Tahoma" w:hAnsi="Tahoma" w:cs="Tahoma"/>
                      <w:sz w:val="16"/>
                      <w:szCs w:val="16"/>
                    </w:rPr>
                    <w:t>schema</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enforcement</w:t>
                  </w:r>
                  <w:proofErr w:type="spellEnd"/>
                  <w:r w:rsidRPr="00641642">
                    <w:rPr>
                      <w:rFonts w:ascii="Tahoma" w:hAnsi="Tahoma" w:cs="Tahoma"/>
                      <w:sz w:val="16"/>
                      <w:szCs w:val="16"/>
                    </w:rPr>
                    <w:t xml:space="preserve"> sobre los métodos, </w:t>
                  </w:r>
                  <w:proofErr w:type="spellStart"/>
                  <w:r w:rsidRPr="00641642">
                    <w:rPr>
                      <w:rFonts w:ascii="Tahoma" w:hAnsi="Tahoma" w:cs="Tahoma"/>
                      <w:sz w:val="16"/>
                      <w:szCs w:val="16"/>
                    </w:rPr>
                    <w:t>endpoints</w:t>
                  </w:r>
                  <w:proofErr w:type="spellEnd"/>
                  <w:r w:rsidRPr="00641642">
                    <w:rPr>
                      <w:rFonts w:ascii="Tahoma" w:hAnsi="Tahoma" w:cs="Tahoma"/>
                      <w:sz w:val="16"/>
                      <w:szCs w:val="16"/>
                    </w:rPr>
                    <w:t xml:space="preserve">, parámetros de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w:t>
                  </w:r>
                  <w:proofErr w:type="spellStart"/>
                  <w:r w:rsidRPr="00641642">
                    <w:rPr>
                      <w:rFonts w:ascii="Tahoma" w:hAnsi="Tahoma" w:cs="Tahoma"/>
                      <w:sz w:val="16"/>
                      <w:szCs w:val="16"/>
                    </w:rPr>
                    <w:lastRenderedPageBreak/>
                    <w:t>query</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header</w:t>
                  </w:r>
                  <w:proofErr w:type="spellEnd"/>
                  <w:r w:rsidRPr="00641642">
                    <w:rPr>
                      <w:rFonts w:ascii="Tahoma" w:hAnsi="Tahoma" w:cs="Tahoma"/>
                      <w:sz w:val="16"/>
                      <w:szCs w:val="16"/>
                    </w:rPr>
                    <w:t xml:space="preserve"> y </w:t>
                  </w:r>
                  <w:proofErr w:type="spellStart"/>
                  <w:r w:rsidRPr="00641642">
                    <w:rPr>
                      <w:rFonts w:ascii="Tahoma" w:hAnsi="Tahoma" w:cs="Tahoma"/>
                      <w:sz w:val="16"/>
                      <w:szCs w:val="16"/>
                    </w:rPr>
                    <w:t>body</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requests</w:t>
                  </w:r>
                  <w:proofErr w:type="spellEnd"/>
                  <w:r w:rsidRPr="00641642">
                    <w:rPr>
                      <w:rFonts w:ascii="Tahoma" w:hAnsi="Tahoma" w:cs="Tahoma"/>
                      <w:sz w:val="16"/>
                      <w:szCs w:val="16"/>
                    </w:rPr>
                    <w:t>.</w:t>
                  </w:r>
                </w:p>
                <w:p w14:paraId="79986B3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las siguientes acciones en el </w:t>
                  </w:r>
                  <w:proofErr w:type="spellStart"/>
                  <w:r w:rsidRPr="00641642">
                    <w:rPr>
                      <w:rFonts w:ascii="Tahoma" w:hAnsi="Tahoma" w:cs="Tahoma"/>
                      <w:sz w:val="16"/>
                      <w:szCs w:val="16"/>
                    </w:rPr>
                    <w:t>Schema</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Enforcement</w:t>
                  </w:r>
                  <w:proofErr w:type="spellEnd"/>
                  <w:r w:rsidRPr="00641642">
                    <w:rPr>
                      <w:rFonts w:ascii="Tahoma" w:hAnsi="Tahoma" w:cs="Tahoma"/>
                      <w:sz w:val="16"/>
                      <w:szCs w:val="16"/>
                    </w:rPr>
                    <w:t xml:space="preserve">: </w:t>
                  </w:r>
                </w:p>
                <w:p w14:paraId="67558C5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-Bloquear, activo, pasivo, bypass</w:t>
                  </w:r>
                </w:p>
                <w:p w14:paraId="57F5FFE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soportar que después de validar el requerimiento API, estos sean inspeccionados por los otros módulos del WAF para detectar ataques embebidos.</w:t>
                  </w:r>
                </w:p>
              </w:tc>
            </w:tr>
            <w:tr w:rsidR="0050787B" w:rsidRPr="00641642" w14:paraId="364EDF5D" w14:textId="77777777" w:rsidTr="00FF3FC8">
              <w:trPr>
                <w:jc w:val="center"/>
              </w:trPr>
              <w:tc>
                <w:tcPr>
                  <w:tcW w:w="2623" w:type="dxa"/>
                  <w:tcBorders>
                    <w:top w:val="single" w:sz="8" w:space="0" w:color="000000"/>
                    <w:left w:val="single" w:sz="8" w:space="0" w:color="000000"/>
                    <w:bottom w:val="single" w:sz="4" w:space="0" w:color="auto"/>
                    <w:right w:val="single" w:sz="8" w:space="0" w:color="000000"/>
                  </w:tcBorders>
                  <w:tcMar>
                    <w:top w:w="0" w:type="dxa"/>
                  </w:tcMar>
                  <w:vAlign w:val="center"/>
                </w:tcPr>
                <w:p w14:paraId="58B8C15A"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lastRenderedPageBreak/>
                    <w:t>9.   Soporte y configuración</w:t>
                  </w:r>
                </w:p>
              </w:tc>
              <w:tc>
                <w:tcPr>
                  <w:tcW w:w="6287" w:type="dxa"/>
                  <w:tcBorders>
                    <w:top w:val="single" w:sz="8" w:space="0" w:color="000000"/>
                    <w:bottom w:val="single" w:sz="4" w:space="0" w:color="auto"/>
                    <w:right w:val="single" w:sz="8" w:space="0" w:color="000000"/>
                  </w:tcBorders>
                  <w:tcMar>
                    <w:top w:w="0" w:type="dxa"/>
                    <w:left w:w="0" w:type="dxa"/>
                  </w:tcMar>
                  <w:vAlign w:val="center"/>
                </w:tcPr>
                <w:p w14:paraId="42DE7735" w14:textId="77777777" w:rsidR="0050787B" w:rsidRPr="00641642" w:rsidRDefault="0050787B" w:rsidP="0050787B">
                  <w:pPr>
                    <w:pStyle w:val="Contenidodelatabla"/>
                    <w:spacing w:after="0"/>
                    <w:jc w:val="both"/>
                    <w:rPr>
                      <w:rFonts w:ascii="Tahoma" w:hAnsi="Tahoma" w:cs="Tahoma"/>
                      <w:sz w:val="16"/>
                      <w:szCs w:val="16"/>
                      <w:lang w:val="es-ES"/>
                    </w:rPr>
                  </w:pPr>
                  <w:r w:rsidRPr="00641642">
                    <w:rPr>
                      <w:rFonts w:ascii="Tahoma" w:hAnsi="Tahoma" w:cs="Tahoma"/>
                      <w:sz w:val="16"/>
                      <w:szCs w:val="16"/>
                      <w:lang w:val="es-ES"/>
                    </w:rPr>
                    <w:t>Proveer soporte local y remoto con disponibilidad 24x7 por el periodo de 3 años.</w:t>
                  </w:r>
                </w:p>
                <w:p w14:paraId="6B8FFA1A" w14:textId="77777777" w:rsidR="0050787B" w:rsidRPr="00641642" w:rsidRDefault="0050787B" w:rsidP="0050787B">
                  <w:pPr>
                    <w:pStyle w:val="Contenidodelatabla"/>
                    <w:spacing w:after="0"/>
                    <w:jc w:val="both"/>
                    <w:rPr>
                      <w:rFonts w:ascii="Tahoma" w:hAnsi="Tahoma" w:cs="Tahoma"/>
                      <w:sz w:val="16"/>
                      <w:szCs w:val="16"/>
                      <w:lang w:val="es-ES"/>
                    </w:rPr>
                  </w:pPr>
                  <w:r w:rsidRPr="00641642">
                    <w:rPr>
                      <w:rFonts w:ascii="Tahoma" w:hAnsi="Tahoma" w:cs="Tahoma"/>
                      <w:sz w:val="16"/>
                      <w:szCs w:val="16"/>
                      <w:lang w:val="es-ES"/>
                    </w:rPr>
                    <w:t>Incluir servicios para el despliegue y protección de al menos dos aplicaciones web.</w:t>
                  </w:r>
                </w:p>
                <w:p w14:paraId="0D7AAD16" w14:textId="77777777" w:rsidR="0050787B" w:rsidRPr="00641642" w:rsidRDefault="0050787B" w:rsidP="0050787B">
                  <w:pPr>
                    <w:pStyle w:val="Contenidodelatabla"/>
                    <w:spacing w:after="0"/>
                    <w:jc w:val="both"/>
                    <w:rPr>
                      <w:rFonts w:ascii="Tahoma" w:hAnsi="Tahoma" w:cs="Tahoma"/>
                      <w:sz w:val="16"/>
                      <w:szCs w:val="16"/>
                      <w:lang w:val="es-ES"/>
                    </w:rPr>
                  </w:pPr>
                  <w:r w:rsidRPr="00641642">
                    <w:rPr>
                      <w:rFonts w:ascii="Tahoma" w:hAnsi="Tahoma" w:cs="Tahoma"/>
                      <w:sz w:val="16"/>
                      <w:szCs w:val="16"/>
                      <w:lang w:val="es-ES"/>
                    </w:rPr>
                    <w:t>Incluir capacitación del uso de la solución ofertada.</w:t>
                  </w:r>
                </w:p>
              </w:tc>
            </w:tr>
          </w:tbl>
          <w:p w14:paraId="0ADBB95F" w14:textId="77777777" w:rsidR="0050787B" w:rsidRDefault="0050787B" w:rsidP="0050787B">
            <w:pPr>
              <w:widowControl w:val="0"/>
              <w:autoSpaceDE w:val="0"/>
              <w:autoSpaceDN w:val="0"/>
              <w:adjustRightInd w:val="0"/>
              <w:jc w:val="both"/>
              <w:rPr>
                <w:rFonts w:ascii="Tahoma" w:hAnsi="Tahoma" w:cs="Tahoma"/>
                <w:sz w:val="20"/>
                <w:szCs w:val="20"/>
              </w:rPr>
            </w:pPr>
            <w:r>
              <w:rPr>
                <w:rFonts w:ascii="Tahoma" w:hAnsi="Tahoma" w:cs="Tahoma"/>
                <w:sz w:val="20"/>
                <w:szCs w:val="20"/>
              </w:rPr>
              <w:tab/>
            </w:r>
          </w:p>
          <w:p w14:paraId="2A632909" w14:textId="77777777" w:rsidR="0050787B" w:rsidRPr="006E1187" w:rsidRDefault="0050787B" w:rsidP="0050787B">
            <w:pPr>
              <w:numPr>
                <w:ilvl w:val="0"/>
                <w:numId w:val="48"/>
              </w:numPr>
              <w:spacing w:after="160" w:line="259" w:lineRule="auto"/>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tbl>
            <w:tblPr>
              <w:tblW w:w="8859" w:type="dxa"/>
              <w:tblLayout w:type="fixed"/>
              <w:tblCellMar>
                <w:left w:w="70" w:type="dxa"/>
                <w:right w:w="70" w:type="dxa"/>
              </w:tblCellMar>
              <w:tblLook w:val="04A0" w:firstRow="1" w:lastRow="0" w:firstColumn="1" w:lastColumn="0" w:noHBand="0" w:noVBand="1"/>
            </w:tblPr>
            <w:tblGrid>
              <w:gridCol w:w="8859"/>
            </w:tblGrid>
            <w:tr w:rsidR="0050787B" w:rsidRPr="00EE4E13" w14:paraId="1C98B69E" w14:textId="77777777" w:rsidTr="00FF3FC8">
              <w:trPr>
                <w:trHeight w:val="304"/>
              </w:trPr>
              <w:tc>
                <w:tcPr>
                  <w:tcW w:w="8859" w:type="dxa"/>
                  <w:tcBorders>
                    <w:top w:val="single" w:sz="4" w:space="0" w:color="auto"/>
                    <w:left w:val="single" w:sz="8" w:space="0" w:color="auto"/>
                    <w:bottom w:val="single" w:sz="4" w:space="0" w:color="auto"/>
                    <w:right w:val="single" w:sz="8" w:space="0" w:color="000000"/>
                  </w:tcBorders>
                  <w:noWrap/>
                  <w:vAlign w:val="center"/>
                </w:tcPr>
                <w:p w14:paraId="392A0899" w14:textId="77777777" w:rsidR="0050787B" w:rsidRPr="00E06422" w:rsidRDefault="0050787B" w:rsidP="0050787B">
                  <w:pPr>
                    <w:pStyle w:val="Prrafodelista"/>
                    <w:numPr>
                      <w:ilvl w:val="0"/>
                      <w:numId w:val="47"/>
                    </w:numPr>
                    <w:contextualSpacing/>
                    <w:jc w:val="both"/>
                    <w:rPr>
                      <w:rFonts w:ascii="Tahoma" w:hAnsi="Tahoma" w:cs="Tahoma"/>
                      <w:b/>
                      <w:sz w:val="18"/>
                      <w:szCs w:val="18"/>
                    </w:rPr>
                  </w:pPr>
                  <w:r w:rsidRPr="00E06422">
                    <w:rPr>
                      <w:rFonts w:ascii="Tahoma" w:hAnsi="Tahoma" w:cs="Tahoma"/>
                      <w:b/>
                      <w:sz w:val="18"/>
                      <w:szCs w:val="18"/>
                    </w:rPr>
                    <w:t>LUGAR DE SERVICIO.</w:t>
                  </w:r>
                </w:p>
              </w:tc>
            </w:tr>
            <w:tr w:rsidR="0050787B" w:rsidRPr="00EE4E13" w14:paraId="5B34BA2C" w14:textId="77777777" w:rsidTr="00FF3FC8">
              <w:trPr>
                <w:trHeight w:val="18"/>
              </w:trPr>
              <w:tc>
                <w:tcPr>
                  <w:tcW w:w="8859" w:type="dxa"/>
                  <w:tcBorders>
                    <w:top w:val="single" w:sz="4" w:space="0" w:color="auto"/>
                    <w:left w:val="single" w:sz="8" w:space="0" w:color="auto"/>
                    <w:bottom w:val="single" w:sz="4" w:space="0" w:color="auto"/>
                    <w:right w:val="single" w:sz="8" w:space="0" w:color="000000"/>
                  </w:tcBorders>
                  <w:noWrap/>
                  <w:vAlign w:val="center"/>
                </w:tcPr>
                <w:p w14:paraId="29A2877E" w14:textId="77777777" w:rsidR="0050787B" w:rsidRPr="00E06422" w:rsidRDefault="0050787B" w:rsidP="0050787B">
                  <w:pPr>
                    <w:pStyle w:val="Prrafodelista"/>
                    <w:widowControl w:val="0"/>
                    <w:autoSpaceDE w:val="0"/>
                    <w:autoSpaceDN w:val="0"/>
                    <w:adjustRightInd w:val="0"/>
                    <w:ind w:left="0"/>
                    <w:jc w:val="both"/>
                    <w:rPr>
                      <w:rFonts w:ascii="Tahoma" w:hAnsi="Tahoma" w:cs="Tahoma"/>
                      <w:color w:val="080808"/>
                      <w:sz w:val="18"/>
                      <w:szCs w:val="18"/>
                      <w:lang w:eastAsia="es-ES"/>
                    </w:rPr>
                  </w:pPr>
                  <w:r w:rsidRPr="00E06422">
                    <w:rPr>
                      <w:rFonts w:ascii="Tahoma" w:hAnsi="Tahoma" w:cs="Tahoma"/>
                      <w:sz w:val="18"/>
                      <w:szCs w:val="18"/>
                    </w:rPr>
                    <w:t xml:space="preserve">El proveedor, podrá realizar la activación del servicio Web </w:t>
                  </w:r>
                  <w:proofErr w:type="spellStart"/>
                  <w:r w:rsidRPr="00E06422">
                    <w:rPr>
                      <w:rFonts w:ascii="Tahoma" w:hAnsi="Tahoma" w:cs="Tahoma"/>
                      <w:sz w:val="18"/>
                      <w:szCs w:val="18"/>
                    </w:rPr>
                    <w:t>Application</w:t>
                  </w:r>
                  <w:proofErr w:type="spellEnd"/>
                  <w:r w:rsidRPr="00E06422">
                    <w:rPr>
                      <w:rFonts w:ascii="Tahoma" w:hAnsi="Tahoma" w:cs="Tahoma"/>
                      <w:sz w:val="18"/>
                      <w:szCs w:val="18"/>
                    </w:rPr>
                    <w:t xml:space="preserve"> Firewall WAF  físicamente en el Centro de Cómputo de ENDE en la ciudad de Cochabamba, ubicada en la calle Colombia </w:t>
                  </w:r>
                  <w:proofErr w:type="spellStart"/>
                  <w:r w:rsidRPr="00E06422">
                    <w:rPr>
                      <w:rFonts w:ascii="Tahoma" w:hAnsi="Tahoma" w:cs="Tahoma"/>
                      <w:sz w:val="18"/>
                      <w:szCs w:val="18"/>
                    </w:rPr>
                    <w:t>Nro</w:t>
                  </w:r>
                  <w:proofErr w:type="spellEnd"/>
                  <w:r w:rsidRPr="00E06422">
                    <w:rPr>
                      <w:rFonts w:ascii="Tahoma" w:hAnsi="Tahoma" w:cs="Tahoma"/>
                      <w:sz w:val="18"/>
                      <w:szCs w:val="18"/>
                    </w:rPr>
                    <w:t xml:space="preserve"> 655 o de manera remota, en ambos casos se debe coordinar los trabajos con personal designado, por ENDE.</w:t>
                  </w:r>
                </w:p>
              </w:tc>
            </w:tr>
            <w:tr w:rsidR="0050787B" w:rsidRPr="00EE4E13" w14:paraId="2760BD4C" w14:textId="77777777" w:rsidTr="00FF3FC8">
              <w:trPr>
                <w:trHeight w:val="18"/>
              </w:trPr>
              <w:tc>
                <w:tcPr>
                  <w:tcW w:w="8859" w:type="dxa"/>
                  <w:tcBorders>
                    <w:top w:val="single" w:sz="4" w:space="0" w:color="auto"/>
                    <w:left w:val="single" w:sz="8" w:space="0" w:color="auto"/>
                    <w:bottom w:val="single" w:sz="4" w:space="0" w:color="auto"/>
                    <w:right w:val="single" w:sz="8" w:space="0" w:color="000000"/>
                  </w:tcBorders>
                  <w:vAlign w:val="center"/>
                </w:tcPr>
                <w:p w14:paraId="10D71C2E" w14:textId="77777777" w:rsidR="0050787B" w:rsidRPr="00E06422" w:rsidRDefault="0050787B" w:rsidP="0050787B">
                  <w:pPr>
                    <w:pStyle w:val="Prrafodelista"/>
                    <w:numPr>
                      <w:ilvl w:val="0"/>
                      <w:numId w:val="47"/>
                    </w:numPr>
                    <w:contextualSpacing/>
                    <w:jc w:val="both"/>
                    <w:rPr>
                      <w:rFonts w:ascii="Tahoma" w:hAnsi="Tahoma" w:cs="Tahoma"/>
                      <w:color w:val="131313"/>
                      <w:sz w:val="18"/>
                      <w:szCs w:val="18"/>
                      <w:lang w:val="es-BO"/>
                    </w:rPr>
                  </w:pPr>
                  <w:r w:rsidRPr="00E06422">
                    <w:rPr>
                      <w:rFonts w:ascii="Tahoma" w:hAnsi="Tahoma" w:cs="Tahoma"/>
                      <w:b/>
                      <w:sz w:val="18"/>
                      <w:szCs w:val="18"/>
                    </w:rPr>
                    <w:t>TIEMPO DEL SERVICIO DE SOPORTE</w:t>
                  </w:r>
                </w:p>
              </w:tc>
            </w:tr>
            <w:tr w:rsidR="0050787B" w:rsidRPr="00EE4E13" w14:paraId="7879BDE1" w14:textId="77777777" w:rsidTr="00FF3FC8">
              <w:trPr>
                <w:trHeight w:val="944"/>
              </w:trPr>
              <w:tc>
                <w:tcPr>
                  <w:tcW w:w="8859" w:type="dxa"/>
                  <w:tcBorders>
                    <w:top w:val="single" w:sz="4" w:space="0" w:color="auto"/>
                    <w:left w:val="single" w:sz="8" w:space="0" w:color="auto"/>
                    <w:bottom w:val="single" w:sz="4" w:space="0" w:color="auto"/>
                    <w:right w:val="single" w:sz="8" w:space="0" w:color="000000"/>
                  </w:tcBorders>
                  <w:vAlign w:val="center"/>
                </w:tcPr>
                <w:p w14:paraId="454AC302" w14:textId="757A73A9" w:rsidR="0050787B" w:rsidRPr="00E06422" w:rsidRDefault="0050787B" w:rsidP="0050787B">
                  <w:pPr>
                    <w:widowControl w:val="0"/>
                    <w:autoSpaceDE w:val="0"/>
                    <w:autoSpaceDN w:val="0"/>
                    <w:adjustRightInd w:val="0"/>
                    <w:spacing w:line="268" w:lineRule="auto"/>
                    <w:jc w:val="both"/>
                    <w:rPr>
                      <w:rFonts w:ascii="Tahoma" w:hAnsi="Tahoma" w:cs="Tahoma"/>
                      <w:sz w:val="18"/>
                      <w:szCs w:val="18"/>
                      <w:lang w:eastAsia="en-US"/>
                    </w:rPr>
                  </w:pPr>
                  <w:r w:rsidRPr="00E06422">
                    <w:rPr>
                      <w:rFonts w:ascii="Tahoma" w:hAnsi="Tahoma" w:cs="Tahoma"/>
                      <w:sz w:val="18"/>
                      <w:szCs w:val="18"/>
                      <w:lang w:eastAsia="en-US"/>
                    </w:rPr>
                    <w:t xml:space="preserve">El servicio Web </w:t>
                  </w:r>
                  <w:proofErr w:type="spellStart"/>
                  <w:r w:rsidRPr="00E06422">
                    <w:rPr>
                      <w:rFonts w:ascii="Tahoma" w:hAnsi="Tahoma" w:cs="Tahoma"/>
                      <w:sz w:val="18"/>
                      <w:szCs w:val="18"/>
                      <w:lang w:eastAsia="en-US"/>
                    </w:rPr>
                    <w:t>Application</w:t>
                  </w:r>
                  <w:proofErr w:type="spellEnd"/>
                  <w:r w:rsidRPr="00E06422">
                    <w:rPr>
                      <w:rFonts w:ascii="Tahoma" w:hAnsi="Tahoma" w:cs="Tahoma"/>
                      <w:sz w:val="18"/>
                      <w:szCs w:val="18"/>
                      <w:lang w:eastAsia="en-US"/>
                    </w:rPr>
                    <w:t xml:space="preserve"> Firewall WAF </w:t>
                  </w:r>
                  <w:r>
                    <w:rPr>
                      <w:rFonts w:ascii="Tahoma" w:hAnsi="Tahoma" w:cs="Tahoma"/>
                      <w:sz w:val="18"/>
                      <w:szCs w:val="18"/>
                      <w:lang w:eastAsia="en-US"/>
                    </w:rPr>
                    <w:t>-</w:t>
                  </w:r>
                  <w:r w:rsidRPr="00E06422">
                    <w:rPr>
                      <w:rFonts w:ascii="Tahoma" w:hAnsi="Tahoma" w:cs="Tahoma"/>
                      <w:sz w:val="18"/>
                      <w:szCs w:val="18"/>
                      <w:lang w:eastAsia="en-US"/>
                    </w:rPr>
                    <w:t xml:space="preserve"> USTI tendrá una duración de tres (3) años calendario a partir de la fecha de activación.</w:t>
                  </w:r>
                </w:p>
                <w:p w14:paraId="6027F89E" w14:textId="77777777" w:rsidR="0050787B" w:rsidRPr="00E06422" w:rsidRDefault="0050787B" w:rsidP="0050787B">
                  <w:pPr>
                    <w:widowControl w:val="0"/>
                    <w:autoSpaceDE w:val="0"/>
                    <w:autoSpaceDN w:val="0"/>
                    <w:adjustRightInd w:val="0"/>
                    <w:spacing w:line="268" w:lineRule="auto"/>
                    <w:jc w:val="both"/>
                    <w:rPr>
                      <w:rFonts w:ascii="Tahoma" w:hAnsi="Tahoma" w:cs="Tahoma"/>
                      <w:sz w:val="18"/>
                      <w:szCs w:val="18"/>
                    </w:rPr>
                  </w:pPr>
                  <w:r w:rsidRPr="00E06422">
                    <w:rPr>
                      <w:rFonts w:ascii="Tahoma" w:hAnsi="Tahoma" w:cs="Tahoma"/>
                      <w:sz w:val="18"/>
                      <w:szCs w:val="18"/>
                      <w:lang w:eastAsia="en-US"/>
                    </w:rPr>
                    <w:t>La activación deberá realizarse en un plazo que no exceda los quince (15) días calendario computados a partir del día siguiente hábil a la suscripción del contrato.</w:t>
                  </w:r>
                </w:p>
              </w:tc>
            </w:tr>
            <w:tr w:rsidR="0050787B" w:rsidRPr="00EE4E13" w14:paraId="65E4CA1F" w14:textId="77777777" w:rsidTr="00FF3FC8">
              <w:trPr>
                <w:trHeight w:val="286"/>
              </w:trPr>
              <w:tc>
                <w:tcPr>
                  <w:tcW w:w="8859" w:type="dxa"/>
                  <w:tcBorders>
                    <w:top w:val="single" w:sz="4" w:space="0" w:color="auto"/>
                    <w:left w:val="single" w:sz="8" w:space="0" w:color="auto"/>
                    <w:bottom w:val="single" w:sz="4" w:space="0" w:color="auto"/>
                    <w:right w:val="single" w:sz="8" w:space="0" w:color="000000"/>
                  </w:tcBorders>
                  <w:noWrap/>
                  <w:vAlign w:val="center"/>
                  <w:hideMark/>
                </w:tcPr>
                <w:p w14:paraId="717663EF" w14:textId="77777777" w:rsidR="0050787B" w:rsidRPr="00E06422" w:rsidRDefault="0050787B" w:rsidP="0050787B">
                  <w:pPr>
                    <w:pStyle w:val="Prrafodelista"/>
                    <w:numPr>
                      <w:ilvl w:val="0"/>
                      <w:numId w:val="47"/>
                    </w:numPr>
                    <w:tabs>
                      <w:tab w:val="left" w:pos="677"/>
                    </w:tabs>
                    <w:contextualSpacing/>
                    <w:jc w:val="both"/>
                    <w:rPr>
                      <w:rFonts w:ascii="Tahoma" w:hAnsi="Tahoma" w:cs="Tahoma"/>
                      <w:b/>
                      <w:sz w:val="18"/>
                      <w:szCs w:val="18"/>
                    </w:rPr>
                  </w:pPr>
                  <w:r w:rsidRPr="00E06422">
                    <w:rPr>
                      <w:rFonts w:ascii="Tahoma" w:hAnsi="Tahoma" w:cs="Tahoma"/>
                      <w:b/>
                      <w:sz w:val="18"/>
                      <w:szCs w:val="18"/>
                    </w:rPr>
                    <w:t>EXPERIENCIA GENERAL</w:t>
                  </w:r>
                </w:p>
              </w:tc>
            </w:tr>
            <w:tr w:rsidR="0050787B" w:rsidRPr="00EE4E13" w14:paraId="2E123A2E" w14:textId="77777777" w:rsidTr="00FF3FC8">
              <w:trPr>
                <w:trHeight w:val="1002"/>
              </w:trPr>
              <w:tc>
                <w:tcPr>
                  <w:tcW w:w="8859" w:type="dxa"/>
                  <w:tcBorders>
                    <w:top w:val="single" w:sz="4" w:space="0" w:color="auto"/>
                    <w:left w:val="single" w:sz="8" w:space="0" w:color="auto"/>
                    <w:bottom w:val="single" w:sz="4" w:space="0" w:color="auto"/>
                    <w:right w:val="single" w:sz="8" w:space="0" w:color="000000"/>
                  </w:tcBorders>
                  <w:vAlign w:val="center"/>
                  <w:hideMark/>
                </w:tcPr>
                <w:p w14:paraId="152B02AC" w14:textId="77777777" w:rsidR="0050787B" w:rsidRPr="00E06422" w:rsidRDefault="0050787B" w:rsidP="0050787B">
                  <w:pPr>
                    <w:jc w:val="both"/>
                    <w:rPr>
                      <w:rFonts w:ascii="Tahoma" w:hAnsi="Tahoma" w:cs="Tahoma"/>
                      <w:sz w:val="18"/>
                      <w:szCs w:val="18"/>
                      <w:lang w:val="es-ES_tradnl"/>
                    </w:rPr>
                  </w:pPr>
                  <w:r w:rsidRPr="00E06422">
                    <w:rPr>
                      <w:rFonts w:ascii="Tahoma" w:hAnsi="Tahoma" w:cs="Tahoma"/>
                      <w:sz w:val="18"/>
                      <w:szCs w:val="18"/>
                      <w:lang w:eastAsia="en-US"/>
                    </w:rPr>
                    <w:t>El proponente debe contar con una experiencia general de al menos 5 años en el rubro, adjuntar en su propuesta certificado SEPREC para efectos de verificación, además, presentar documentos que avalen la experiencia en el rubro (certificados de cumplimiento de contrato, actas de recepción definitiva y/o equivalente).</w:t>
                  </w:r>
                </w:p>
              </w:tc>
            </w:tr>
            <w:tr w:rsidR="0050787B" w:rsidRPr="00EE4E13" w14:paraId="45DA4BF3" w14:textId="77777777" w:rsidTr="00FF3FC8">
              <w:trPr>
                <w:trHeight w:val="256"/>
              </w:trPr>
              <w:tc>
                <w:tcPr>
                  <w:tcW w:w="8859" w:type="dxa"/>
                  <w:tcBorders>
                    <w:top w:val="single" w:sz="4" w:space="0" w:color="auto"/>
                    <w:left w:val="single" w:sz="8" w:space="0" w:color="auto"/>
                    <w:bottom w:val="single" w:sz="4" w:space="0" w:color="auto"/>
                    <w:right w:val="single" w:sz="8" w:space="0" w:color="000000"/>
                  </w:tcBorders>
                  <w:vAlign w:val="center"/>
                  <w:hideMark/>
                </w:tcPr>
                <w:p w14:paraId="0C4ECB4F" w14:textId="77777777" w:rsidR="0050787B" w:rsidRPr="00E06422" w:rsidRDefault="0050787B" w:rsidP="0050787B">
                  <w:pPr>
                    <w:numPr>
                      <w:ilvl w:val="0"/>
                      <w:numId w:val="47"/>
                    </w:numPr>
                    <w:spacing w:line="259" w:lineRule="auto"/>
                    <w:jc w:val="both"/>
                    <w:rPr>
                      <w:rFonts w:ascii="Tahoma" w:hAnsi="Tahoma" w:cs="Tahoma"/>
                      <w:sz w:val="18"/>
                      <w:szCs w:val="18"/>
                      <w:lang w:val="es-ES_tradnl"/>
                    </w:rPr>
                  </w:pPr>
                  <w:r w:rsidRPr="00E06422">
                    <w:rPr>
                      <w:rFonts w:ascii="Tahoma" w:hAnsi="Tahoma" w:cs="Tahoma"/>
                      <w:b/>
                      <w:sz w:val="18"/>
                      <w:szCs w:val="18"/>
                      <w:lang w:val="es-ES_tradnl"/>
                    </w:rPr>
                    <w:t xml:space="preserve">EXPERIENCIA ESPECÍFICA </w:t>
                  </w:r>
                </w:p>
              </w:tc>
            </w:tr>
            <w:tr w:rsidR="0050787B" w:rsidRPr="00EE4E13" w14:paraId="22BA68FC" w14:textId="77777777" w:rsidTr="00FF3FC8">
              <w:trPr>
                <w:trHeight w:val="561"/>
              </w:trPr>
              <w:tc>
                <w:tcPr>
                  <w:tcW w:w="8859" w:type="dxa"/>
                  <w:tcBorders>
                    <w:top w:val="single" w:sz="4" w:space="0" w:color="auto"/>
                    <w:left w:val="single" w:sz="8" w:space="0" w:color="auto"/>
                    <w:bottom w:val="single" w:sz="4" w:space="0" w:color="auto"/>
                    <w:right w:val="single" w:sz="8" w:space="0" w:color="000000"/>
                  </w:tcBorders>
                  <w:vAlign w:val="center"/>
                  <w:hideMark/>
                </w:tcPr>
                <w:p w14:paraId="62A0703C" w14:textId="77777777" w:rsidR="0050787B" w:rsidRPr="00E06422" w:rsidRDefault="0050787B" w:rsidP="0050787B">
                  <w:pPr>
                    <w:jc w:val="both"/>
                    <w:rPr>
                      <w:rFonts w:ascii="Tahoma" w:hAnsi="Tahoma" w:cs="Tahoma"/>
                      <w:sz w:val="18"/>
                      <w:szCs w:val="18"/>
                      <w:lang w:eastAsia="en-US"/>
                    </w:rPr>
                  </w:pPr>
                  <w:r w:rsidRPr="00E06422">
                    <w:rPr>
                      <w:rFonts w:ascii="Tahoma" w:hAnsi="Tahoma" w:cs="Tahoma"/>
                      <w:sz w:val="18"/>
                      <w:szCs w:val="18"/>
                      <w:lang w:eastAsia="en-US"/>
                    </w:rPr>
                    <w:t>El proponente debe de contar con una experiencia especifica de al menos 2 contratos en el área de soporte de características similares al servicio solicitado, debiendo presentar documentación de respaldo que acredite la experiencia (certificados de cumplimiento de contrato, actas de recepción definitiva y/o equivalente).</w:t>
                  </w:r>
                </w:p>
                <w:p w14:paraId="3FFE8829" w14:textId="77777777" w:rsidR="0050787B" w:rsidRPr="00E06422" w:rsidRDefault="0050787B" w:rsidP="0050787B">
                  <w:pPr>
                    <w:jc w:val="both"/>
                    <w:rPr>
                      <w:rFonts w:ascii="Tahoma" w:hAnsi="Tahoma" w:cs="Tahoma"/>
                      <w:sz w:val="18"/>
                      <w:szCs w:val="18"/>
                      <w:lang w:val="es-ES_tradnl"/>
                    </w:rPr>
                  </w:pPr>
                  <w:r w:rsidRPr="00E06422">
                    <w:rPr>
                      <w:rFonts w:ascii="Tahoma" w:hAnsi="Tahoma" w:cs="Tahoma"/>
                      <w:sz w:val="18"/>
                      <w:szCs w:val="18"/>
                      <w:lang w:eastAsia="en-US"/>
                    </w:rPr>
                    <w:t>El proponente debe contar y presentar documento que acredite la representación de fábrica del producto ofertado</w:t>
                  </w:r>
                  <w:r w:rsidRPr="00E06422">
                    <w:rPr>
                      <w:rFonts w:ascii="Tahoma" w:hAnsi="Tahoma" w:cs="Tahoma"/>
                      <w:sz w:val="18"/>
                      <w:szCs w:val="18"/>
                      <w:lang w:val="es-ES_tradnl"/>
                    </w:rPr>
                    <w:t>.</w:t>
                  </w:r>
                </w:p>
              </w:tc>
            </w:tr>
            <w:tr w:rsidR="0050787B" w:rsidRPr="00EE4E13" w14:paraId="768C6B33" w14:textId="77777777" w:rsidTr="00FF3FC8">
              <w:trPr>
                <w:trHeight w:val="208"/>
              </w:trPr>
              <w:tc>
                <w:tcPr>
                  <w:tcW w:w="8859" w:type="dxa"/>
                  <w:tcBorders>
                    <w:top w:val="single" w:sz="4" w:space="0" w:color="auto"/>
                    <w:left w:val="single" w:sz="8" w:space="0" w:color="auto"/>
                    <w:bottom w:val="single" w:sz="4" w:space="0" w:color="auto"/>
                    <w:right w:val="single" w:sz="8" w:space="0" w:color="000000"/>
                  </w:tcBorders>
                  <w:vAlign w:val="center"/>
                </w:tcPr>
                <w:p w14:paraId="645A4816" w14:textId="77777777" w:rsidR="0050787B" w:rsidRPr="00E06422" w:rsidRDefault="0050787B" w:rsidP="0050787B">
                  <w:pPr>
                    <w:numPr>
                      <w:ilvl w:val="0"/>
                      <w:numId w:val="47"/>
                    </w:numPr>
                    <w:spacing w:line="259" w:lineRule="auto"/>
                    <w:jc w:val="both"/>
                    <w:rPr>
                      <w:rFonts w:ascii="Tahoma" w:hAnsi="Tahoma" w:cs="Tahoma"/>
                      <w:sz w:val="18"/>
                      <w:szCs w:val="18"/>
                      <w:lang w:eastAsia="en-US"/>
                    </w:rPr>
                  </w:pPr>
                  <w:r w:rsidRPr="00E06422">
                    <w:rPr>
                      <w:rFonts w:ascii="Tahoma" w:hAnsi="Tahoma" w:cs="Tahoma"/>
                      <w:b/>
                      <w:bCs/>
                      <w:sz w:val="18"/>
                      <w:szCs w:val="18"/>
                    </w:rPr>
                    <w:t>GARANTÍA</w:t>
                  </w:r>
                  <w:r w:rsidRPr="00E06422">
                    <w:rPr>
                      <w:rFonts w:ascii="Tahoma" w:hAnsi="Tahoma" w:cs="Tahoma"/>
                      <w:b/>
                      <w:sz w:val="18"/>
                      <w:szCs w:val="18"/>
                    </w:rPr>
                    <w:t xml:space="preserve"> DE CUMPLIMIENTO DE CONTRATO:</w:t>
                  </w:r>
                </w:p>
              </w:tc>
            </w:tr>
            <w:tr w:rsidR="0050787B" w:rsidRPr="00EE4E13" w14:paraId="7328B7FC" w14:textId="77777777" w:rsidTr="00FF3FC8">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03F9835C" w14:textId="77777777" w:rsidR="0050787B" w:rsidRPr="008F119E" w:rsidRDefault="0050787B" w:rsidP="0050787B">
                  <w:pPr>
                    <w:jc w:val="both"/>
                    <w:rPr>
                      <w:rFonts w:ascii="Tahoma" w:hAnsi="Tahoma" w:cs="Tahoma"/>
                      <w:sz w:val="18"/>
                      <w:szCs w:val="18"/>
                      <w:lang w:eastAsia="en-US"/>
                    </w:rPr>
                  </w:pPr>
                  <w:r w:rsidRPr="008F119E">
                    <w:rPr>
                      <w:rFonts w:ascii="Tahoma" w:hAnsi="Tahoma" w:cs="Tahoma"/>
                      <w:sz w:val="18"/>
                      <w:szCs w:val="18"/>
                      <w:lang w:eastAsia="en-US"/>
                    </w:rPr>
                    <w:t>La empresa adjudicada deberá presentar una Garantía a Primer Requerimiento, emitida por una entidad de intermediación financiera bancaria o no bancaria regulada y autorizada por la autoridad competente, con carácter de renovable, irrevocable y de ejecución inmediata, equivalente al siete por ciento (7%) del monto total del Contrato, a nombre de la EMPRESA NACIONAL DE ELECTRICIDAD – ENDE, con vigencia a partir de la emisión de la garantía hasta 90 días calendario posteriores al plazo de entrega del Informe Final; en caso de vencimie</w:t>
                  </w:r>
                  <w:r>
                    <w:rPr>
                      <w:rFonts w:ascii="Tahoma" w:hAnsi="Tahoma" w:cs="Tahoma"/>
                      <w:sz w:val="18"/>
                      <w:szCs w:val="18"/>
                      <w:lang w:eastAsia="en-US"/>
                    </w:rPr>
                    <w:t>nto ENDE solicitará renovación.</w:t>
                  </w:r>
                </w:p>
                <w:p w14:paraId="16310F68" w14:textId="77777777" w:rsidR="0050787B" w:rsidRPr="00E06422" w:rsidRDefault="0050787B" w:rsidP="0050787B">
                  <w:pPr>
                    <w:jc w:val="both"/>
                    <w:rPr>
                      <w:rFonts w:ascii="Tahoma" w:hAnsi="Tahoma" w:cs="Tahoma"/>
                      <w:sz w:val="18"/>
                      <w:szCs w:val="18"/>
                      <w:lang w:eastAsia="en-US"/>
                    </w:rPr>
                  </w:pPr>
                  <w:r w:rsidRPr="008F119E">
                    <w:rPr>
                      <w:rFonts w:ascii="Tahoma" w:hAnsi="Tahoma" w:cs="Tahoma"/>
                      <w:sz w:val="18"/>
                      <w:szCs w:val="18"/>
                      <w:lang w:eastAsia="en-US"/>
                    </w:rPr>
                    <w:t>Es responsabilidad de la empresa adjudicada, mantener vigente la garantía a primer requerimiento de Cumplimiento de Contrato, hasta la entrega final del producto.</w:t>
                  </w:r>
                </w:p>
              </w:tc>
            </w:tr>
            <w:tr w:rsidR="0050787B" w:rsidRPr="00EE4E13" w14:paraId="055D8301" w14:textId="77777777" w:rsidTr="00FF3FC8">
              <w:trPr>
                <w:trHeight w:val="286"/>
              </w:trPr>
              <w:tc>
                <w:tcPr>
                  <w:tcW w:w="8859" w:type="dxa"/>
                  <w:tcBorders>
                    <w:top w:val="single" w:sz="4" w:space="0" w:color="auto"/>
                    <w:left w:val="single" w:sz="8" w:space="0" w:color="auto"/>
                    <w:bottom w:val="single" w:sz="4" w:space="0" w:color="auto"/>
                    <w:right w:val="single" w:sz="8" w:space="0" w:color="000000"/>
                  </w:tcBorders>
                  <w:vAlign w:val="center"/>
                </w:tcPr>
                <w:p w14:paraId="7C272904" w14:textId="77777777" w:rsidR="0050787B" w:rsidRPr="00E06422" w:rsidRDefault="0050787B" w:rsidP="0050787B">
                  <w:pPr>
                    <w:numPr>
                      <w:ilvl w:val="0"/>
                      <w:numId w:val="47"/>
                    </w:numPr>
                    <w:spacing w:line="259" w:lineRule="auto"/>
                    <w:jc w:val="both"/>
                    <w:rPr>
                      <w:rFonts w:ascii="Tahoma" w:hAnsi="Tahoma" w:cs="Tahoma"/>
                      <w:sz w:val="18"/>
                      <w:szCs w:val="18"/>
                    </w:rPr>
                  </w:pPr>
                  <w:r w:rsidRPr="00E06422">
                    <w:rPr>
                      <w:rFonts w:ascii="Tahoma" w:hAnsi="Tahoma" w:cs="Tahoma"/>
                      <w:b/>
                      <w:sz w:val="18"/>
                      <w:szCs w:val="18"/>
                    </w:rPr>
                    <w:t>FORMA DE PAGO</w:t>
                  </w:r>
                </w:p>
              </w:tc>
            </w:tr>
            <w:tr w:rsidR="0050787B" w:rsidRPr="00EE4E13" w14:paraId="560DE44F" w14:textId="77777777" w:rsidTr="00FF3FC8">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6F777D46" w14:textId="77777777" w:rsidR="0050787B" w:rsidRPr="00E06422" w:rsidRDefault="0050787B" w:rsidP="0050787B">
                  <w:pPr>
                    <w:jc w:val="both"/>
                    <w:rPr>
                      <w:rFonts w:ascii="Tahoma" w:hAnsi="Tahoma" w:cs="Tahoma"/>
                      <w:sz w:val="18"/>
                      <w:szCs w:val="18"/>
                    </w:rPr>
                  </w:pPr>
                  <w:r w:rsidRPr="00E06422">
                    <w:rPr>
                      <w:rFonts w:ascii="Tahoma" w:hAnsi="Tahoma" w:cs="Tahoma"/>
                      <w:sz w:val="18"/>
                      <w:szCs w:val="18"/>
                    </w:rPr>
                    <w:t>El pago total del servicio se realizará a la culminación de la activación de la renovación del soporte emitido por la empresa ofertante, previa verificación en nuestros equipos, informe de conformidad por parte de ENDE y emisión de la solicitud de pago y factura correspondiente por parte del proveedor.</w:t>
                  </w:r>
                </w:p>
              </w:tc>
            </w:tr>
            <w:tr w:rsidR="0050787B" w:rsidRPr="00EE4E13" w14:paraId="0C5B6976" w14:textId="77777777" w:rsidTr="00FF3FC8">
              <w:trPr>
                <w:trHeight w:val="402"/>
              </w:trPr>
              <w:tc>
                <w:tcPr>
                  <w:tcW w:w="8859" w:type="dxa"/>
                  <w:tcBorders>
                    <w:top w:val="single" w:sz="4" w:space="0" w:color="auto"/>
                    <w:left w:val="single" w:sz="8" w:space="0" w:color="auto"/>
                    <w:bottom w:val="single" w:sz="4" w:space="0" w:color="auto"/>
                    <w:right w:val="single" w:sz="8" w:space="0" w:color="000000"/>
                  </w:tcBorders>
                  <w:vAlign w:val="center"/>
                </w:tcPr>
                <w:p w14:paraId="6DFC8A88" w14:textId="77777777" w:rsidR="0050787B" w:rsidRPr="00E06422" w:rsidRDefault="0050787B" w:rsidP="0050787B">
                  <w:pPr>
                    <w:numPr>
                      <w:ilvl w:val="0"/>
                      <w:numId w:val="47"/>
                    </w:numPr>
                    <w:spacing w:after="160" w:line="259" w:lineRule="auto"/>
                    <w:jc w:val="both"/>
                    <w:rPr>
                      <w:rFonts w:ascii="Tahoma" w:hAnsi="Tahoma" w:cs="Tahoma"/>
                      <w:b/>
                      <w:sz w:val="18"/>
                      <w:szCs w:val="18"/>
                    </w:rPr>
                  </w:pPr>
                  <w:r w:rsidRPr="00E06422">
                    <w:rPr>
                      <w:rFonts w:ascii="Tahoma" w:hAnsi="Tahoma" w:cs="Tahoma"/>
                      <w:b/>
                      <w:sz w:val="18"/>
                      <w:szCs w:val="18"/>
                    </w:rPr>
                    <w:t>PRECIO REFERENCIAL</w:t>
                  </w:r>
                </w:p>
              </w:tc>
            </w:tr>
            <w:tr w:rsidR="0050787B" w:rsidRPr="00EE4E13" w14:paraId="01447243" w14:textId="77777777" w:rsidTr="00FF3FC8">
              <w:trPr>
                <w:trHeight w:val="394"/>
              </w:trPr>
              <w:tc>
                <w:tcPr>
                  <w:tcW w:w="8859" w:type="dxa"/>
                  <w:tcBorders>
                    <w:top w:val="single" w:sz="4" w:space="0" w:color="auto"/>
                    <w:left w:val="single" w:sz="8" w:space="0" w:color="auto"/>
                    <w:bottom w:val="single" w:sz="4" w:space="0" w:color="auto"/>
                    <w:right w:val="single" w:sz="8" w:space="0" w:color="000000"/>
                  </w:tcBorders>
                  <w:vAlign w:val="center"/>
                </w:tcPr>
                <w:p w14:paraId="29E996A1" w14:textId="77777777" w:rsidR="0050787B" w:rsidRPr="00E06422" w:rsidRDefault="0050787B" w:rsidP="0050787B">
                  <w:pPr>
                    <w:jc w:val="both"/>
                    <w:rPr>
                      <w:rFonts w:ascii="Tahoma" w:hAnsi="Tahoma" w:cs="Tahoma"/>
                      <w:sz w:val="18"/>
                      <w:szCs w:val="18"/>
                    </w:rPr>
                  </w:pPr>
                  <w:r w:rsidRPr="00E06422">
                    <w:rPr>
                      <w:rFonts w:ascii="Tahoma" w:hAnsi="Tahoma" w:cs="Tahoma"/>
                      <w:sz w:val="18"/>
                      <w:szCs w:val="18"/>
                      <w:lang w:val="es-EC"/>
                    </w:rPr>
                    <w:t xml:space="preserve">El </w:t>
                  </w:r>
                  <w:r w:rsidRPr="00E06422">
                    <w:rPr>
                      <w:rFonts w:ascii="Tahoma" w:hAnsi="Tahoma" w:cs="Tahoma"/>
                      <w:sz w:val="18"/>
                      <w:szCs w:val="18"/>
                    </w:rPr>
                    <w:t>precio</w:t>
                  </w:r>
                  <w:r w:rsidRPr="00E06422">
                    <w:rPr>
                      <w:rFonts w:ascii="Tahoma" w:hAnsi="Tahoma" w:cs="Tahoma"/>
                      <w:sz w:val="18"/>
                      <w:szCs w:val="18"/>
                      <w:lang w:val="es-EC"/>
                    </w:rPr>
                    <w:t xml:space="preserve"> referencial es de Bs. 487.1</w:t>
                  </w:r>
                  <w:r>
                    <w:rPr>
                      <w:rFonts w:ascii="Tahoma" w:hAnsi="Tahoma" w:cs="Tahoma"/>
                      <w:sz w:val="18"/>
                      <w:szCs w:val="18"/>
                      <w:lang w:val="es-EC"/>
                    </w:rPr>
                    <w:t>30,40 (Cuatrocientos ochenta y</w:t>
                  </w:r>
                  <w:r w:rsidRPr="00E06422">
                    <w:rPr>
                      <w:rFonts w:ascii="Tahoma" w:hAnsi="Tahoma" w:cs="Tahoma"/>
                      <w:sz w:val="18"/>
                      <w:szCs w:val="18"/>
                      <w:lang w:val="es-EC"/>
                    </w:rPr>
                    <w:t xml:space="preserve"> siete mil ciento treinta 40/100 bolivianos)</w:t>
                  </w:r>
                </w:p>
              </w:tc>
            </w:tr>
            <w:tr w:rsidR="0050787B" w:rsidRPr="00EE4E13" w14:paraId="67D189AF" w14:textId="77777777" w:rsidTr="00FF3FC8">
              <w:trPr>
                <w:trHeight w:val="271"/>
              </w:trPr>
              <w:tc>
                <w:tcPr>
                  <w:tcW w:w="8859" w:type="dxa"/>
                  <w:tcBorders>
                    <w:top w:val="single" w:sz="4" w:space="0" w:color="auto"/>
                    <w:left w:val="single" w:sz="8" w:space="0" w:color="auto"/>
                    <w:bottom w:val="single" w:sz="4" w:space="0" w:color="auto"/>
                    <w:right w:val="single" w:sz="8" w:space="0" w:color="000000"/>
                  </w:tcBorders>
                  <w:vAlign w:val="center"/>
                </w:tcPr>
                <w:p w14:paraId="39E02AAA" w14:textId="77777777" w:rsidR="0050787B" w:rsidRPr="00662EDB" w:rsidRDefault="0050787B" w:rsidP="0050787B">
                  <w:pPr>
                    <w:numPr>
                      <w:ilvl w:val="0"/>
                      <w:numId w:val="47"/>
                    </w:numPr>
                    <w:spacing w:line="259" w:lineRule="auto"/>
                    <w:jc w:val="both"/>
                    <w:rPr>
                      <w:rFonts w:ascii="Tahoma" w:hAnsi="Tahoma" w:cs="Tahoma"/>
                      <w:b/>
                      <w:sz w:val="18"/>
                      <w:szCs w:val="18"/>
                      <w:lang w:val="es-EC"/>
                    </w:rPr>
                  </w:pPr>
                  <w:r w:rsidRPr="00662EDB">
                    <w:rPr>
                      <w:rFonts w:ascii="Tahoma" w:hAnsi="Tahoma" w:cs="Tahoma"/>
                      <w:b/>
                      <w:sz w:val="18"/>
                      <w:szCs w:val="18"/>
                      <w:lang w:val="es-EC"/>
                    </w:rPr>
                    <w:t>MODALIDAD DE ADJUDICACIÓN</w:t>
                  </w:r>
                </w:p>
              </w:tc>
            </w:tr>
            <w:tr w:rsidR="0050787B" w:rsidRPr="00EE4E13" w14:paraId="32F7FE9A" w14:textId="77777777" w:rsidTr="00FF3FC8">
              <w:trPr>
                <w:trHeight w:val="406"/>
              </w:trPr>
              <w:tc>
                <w:tcPr>
                  <w:tcW w:w="8859" w:type="dxa"/>
                  <w:tcBorders>
                    <w:top w:val="single" w:sz="4" w:space="0" w:color="auto"/>
                    <w:left w:val="single" w:sz="8" w:space="0" w:color="auto"/>
                    <w:bottom w:val="single" w:sz="4" w:space="0" w:color="auto"/>
                    <w:right w:val="single" w:sz="8" w:space="0" w:color="000000"/>
                  </w:tcBorders>
                  <w:vAlign w:val="center"/>
                </w:tcPr>
                <w:p w14:paraId="6C9BE047" w14:textId="77777777" w:rsidR="0050787B" w:rsidRPr="00E06422" w:rsidRDefault="0050787B" w:rsidP="0050787B">
                  <w:pPr>
                    <w:jc w:val="both"/>
                    <w:rPr>
                      <w:rFonts w:ascii="Tahoma" w:hAnsi="Tahoma" w:cs="Tahoma"/>
                      <w:sz w:val="18"/>
                      <w:szCs w:val="18"/>
                      <w:lang w:val="es-EC"/>
                    </w:rPr>
                  </w:pPr>
                  <w:r>
                    <w:rPr>
                      <w:rFonts w:ascii="Tahoma" w:hAnsi="Tahoma" w:cs="Tahoma"/>
                      <w:sz w:val="18"/>
                      <w:szCs w:val="18"/>
                      <w:lang w:val="es-EC"/>
                    </w:rPr>
                    <w:t>Adjudicación por el total</w:t>
                  </w:r>
                </w:p>
              </w:tc>
            </w:tr>
            <w:tr w:rsidR="0050787B" w:rsidRPr="00EE4E13" w14:paraId="67F90AD4" w14:textId="77777777" w:rsidTr="00FF3FC8">
              <w:trPr>
                <w:trHeight w:val="284"/>
              </w:trPr>
              <w:tc>
                <w:tcPr>
                  <w:tcW w:w="8859" w:type="dxa"/>
                  <w:tcBorders>
                    <w:top w:val="single" w:sz="4" w:space="0" w:color="auto"/>
                    <w:left w:val="single" w:sz="8" w:space="0" w:color="auto"/>
                    <w:bottom w:val="single" w:sz="4" w:space="0" w:color="auto"/>
                    <w:right w:val="single" w:sz="8" w:space="0" w:color="000000"/>
                  </w:tcBorders>
                  <w:vAlign w:val="center"/>
                </w:tcPr>
                <w:p w14:paraId="6EEF28B1" w14:textId="77777777" w:rsidR="0050787B" w:rsidRPr="00662EDB" w:rsidRDefault="0050787B" w:rsidP="0050787B">
                  <w:pPr>
                    <w:numPr>
                      <w:ilvl w:val="0"/>
                      <w:numId w:val="47"/>
                    </w:numPr>
                    <w:spacing w:line="259" w:lineRule="auto"/>
                    <w:jc w:val="both"/>
                    <w:rPr>
                      <w:rFonts w:ascii="Tahoma" w:hAnsi="Tahoma" w:cs="Tahoma"/>
                      <w:b/>
                      <w:sz w:val="18"/>
                      <w:szCs w:val="18"/>
                      <w:lang w:val="es-EC"/>
                    </w:rPr>
                  </w:pPr>
                  <w:r w:rsidRPr="00662EDB">
                    <w:rPr>
                      <w:rFonts w:ascii="Tahoma" w:hAnsi="Tahoma" w:cs="Tahoma"/>
                      <w:b/>
                      <w:sz w:val="18"/>
                      <w:szCs w:val="18"/>
                      <w:lang w:val="es-EC"/>
                    </w:rPr>
                    <w:t>METODO DE SELECCION</w:t>
                  </w:r>
                </w:p>
              </w:tc>
            </w:tr>
            <w:tr w:rsidR="0050787B" w:rsidRPr="00EE4E13" w14:paraId="13E0A843" w14:textId="77777777" w:rsidTr="00FF3FC8">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58216305" w14:textId="77777777" w:rsidR="0050787B" w:rsidRPr="00662EDB" w:rsidRDefault="0050787B" w:rsidP="0050787B">
                  <w:pPr>
                    <w:jc w:val="both"/>
                    <w:rPr>
                      <w:rFonts w:ascii="Tahoma" w:hAnsi="Tahoma" w:cs="Tahoma"/>
                      <w:sz w:val="18"/>
                      <w:szCs w:val="18"/>
                      <w:lang w:val="es-EC"/>
                    </w:rPr>
                  </w:pPr>
                  <w:r w:rsidRPr="00662EDB">
                    <w:rPr>
                      <w:rFonts w:ascii="Tahoma" w:hAnsi="Tahoma" w:cs="Tahoma"/>
                      <w:sz w:val="18"/>
                      <w:szCs w:val="18"/>
                      <w:lang w:val="es-EC"/>
                    </w:rPr>
                    <w:t>Precio evaluado más bajo</w:t>
                  </w:r>
                </w:p>
              </w:tc>
            </w:tr>
          </w:tbl>
          <w:p w14:paraId="0BF6224D" w14:textId="40BBF719" w:rsidR="00B7778B" w:rsidRPr="00B47CDE" w:rsidRDefault="00B7778B" w:rsidP="00B7778B">
            <w:pPr>
              <w:pStyle w:val="StyleJustified"/>
              <w:ind w:left="525" w:right="131"/>
              <w:rPr>
                <w:rFonts w:ascii="Tahoma" w:hAnsi="Tahoma" w:cs="Tahoma"/>
                <w:sz w:val="20"/>
                <w:lang w:val="en-US"/>
              </w:rPr>
            </w:pPr>
          </w:p>
        </w:tc>
      </w:tr>
    </w:tbl>
    <w:p w14:paraId="70F9E0C6" w14:textId="77777777" w:rsidR="00723C24" w:rsidRDefault="00723C24" w:rsidP="00A72FB0">
      <w:pPr>
        <w:jc w:val="center"/>
        <w:rPr>
          <w:rFonts w:cs="Arial"/>
          <w:b/>
          <w:sz w:val="18"/>
          <w:szCs w:val="18"/>
          <w:lang w:val="es-BO"/>
        </w:rPr>
      </w:pPr>
    </w:p>
    <w:p w14:paraId="30357B54" w14:textId="77777777" w:rsidR="00723C24" w:rsidRDefault="00723C24" w:rsidP="00A72FB0">
      <w:pPr>
        <w:jc w:val="center"/>
        <w:rPr>
          <w:rFonts w:cs="Arial"/>
          <w:b/>
          <w:sz w:val="18"/>
          <w:szCs w:val="18"/>
          <w:lang w:val="es-BO"/>
        </w:rPr>
      </w:pPr>
    </w:p>
    <w:p w14:paraId="4328B390" w14:textId="4EDA853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w:t>
      </w:r>
      <w:proofErr w:type="gramStart"/>
      <w:r w:rsidRPr="00A40276">
        <w:rPr>
          <w:rFonts w:cs="Arial"/>
          <w:sz w:val="18"/>
          <w:szCs w:val="18"/>
          <w:lang w:val="es-BO"/>
        </w:rPr>
        <w:t>que</w:t>
      </w:r>
      <w:proofErr w:type="gramEnd"/>
      <w:r w:rsidRPr="00A40276">
        <w:rPr>
          <w:rFonts w:cs="Arial"/>
          <w:sz w:val="18"/>
          <w:szCs w:val="18"/>
          <w:lang w:val="es-BO"/>
        </w:rPr>
        <w:t xml:space="preserve"> como proponente, no me encuentro en las causales de impedimento, establecidas en el Artículo 43 de las NB-SABS, para participar en el proceso de contratación.</w:t>
      </w:r>
    </w:p>
    <w:p w14:paraId="0DCFB671" w14:textId="77777777" w:rsidR="00875E1B" w:rsidRPr="00A40276" w:rsidRDefault="00875E1B" w:rsidP="003220B0">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220B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220B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220B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220B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220B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220B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220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8C1742A" w:rsidR="002D0164" w:rsidRPr="00A40276" w:rsidRDefault="002D0164" w:rsidP="003220B0">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220B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424F3BF" w14:textId="0193407A" w:rsidR="00604287" w:rsidRDefault="001A11FF" w:rsidP="008C1FCE">
      <w:pPr>
        <w:numPr>
          <w:ilvl w:val="0"/>
          <w:numId w:val="12"/>
        </w:numPr>
        <w:jc w:val="both"/>
        <w:rPr>
          <w:rFonts w:cs="Arial"/>
          <w:sz w:val="18"/>
          <w:szCs w:val="18"/>
          <w:lang w:val="es-BO"/>
        </w:rPr>
      </w:pPr>
      <w:r w:rsidRPr="00180FD1">
        <w:rPr>
          <w:rFonts w:cs="Arial"/>
          <w:sz w:val="18"/>
          <w:szCs w:val="18"/>
          <w:lang w:val="es-BO"/>
        </w:rPr>
        <w:t>Testimonio de Contrato de Asociación Accidental.</w:t>
      </w:r>
    </w:p>
    <w:p w14:paraId="15967568" w14:textId="44421EF4" w:rsidR="0014327B" w:rsidRPr="0014327B" w:rsidRDefault="00823DF3" w:rsidP="00823DF3">
      <w:pPr>
        <w:numPr>
          <w:ilvl w:val="0"/>
          <w:numId w:val="12"/>
        </w:numPr>
        <w:jc w:val="both"/>
        <w:rPr>
          <w:rFonts w:cs="Arial"/>
          <w:sz w:val="18"/>
          <w:szCs w:val="18"/>
          <w:lang w:val="es-BO"/>
        </w:rPr>
      </w:pPr>
      <w:r w:rsidRPr="00823DF3">
        <w:rPr>
          <w:rFonts w:cs="Arial"/>
          <w:sz w:val="18"/>
          <w:szCs w:val="18"/>
          <w:lang w:val="es-BO"/>
        </w:rPr>
        <w:t>Documentación requerida en las especificaciones técnicas</w:t>
      </w:r>
      <w:r w:rsidR="00FA7135" w:rsidRPr="0014327B">
        <w:rPr>
          <w:rFonts w:cs="Arial"/>
          <w:sz w:val="18"/>
          <w:szCs w:val="18"/>
          <w:lang w:val="es-BO"/>
        </w:rPr>
        <w:t>.</w:t>
      </w: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1ED83BBF" w:rsidR="00C773CE" w:rsidRDefault="00C773CE" w:rsidP="002C5CC5">
      <w:pPr>
        <w:jc w:val="center"/>
        <w:rPr>
          <w:rFonts w:cs="Arial"/>
          <w:b/>
          <w:sz w:val="18"/>
          <w:szCs w:val="18"/>
          <w:lang w:val="es-BO"/>
        </w:rPr>
      </w:pPr>
    </w:p>
    <w:p w14:paraId="6878DD6F" w14:textId="22E027AD" w:rsidR="0076687C" w:rsidRDefault="0076687C" w:rsidP="002C5CC5">
      <w:pPr>
        <w:jc w:val="center"/>
        <w:rPr>
          <w:rFonts w:cs="Arial"/>
          <w:b/>
          <w:sz w:val="18"/>
          <w:szCs w:val="18"/>
          <w:lang w:val="es-BO"/>
        </w:rPr>
      </w:pPr>
    </w:p>
    <w:p w14:paraId="0C5ED4B2" w14:textId="4B364FCD" w:rsidR="0076687C" w:rsidRDefault="0076687C" w:rsidP="002C5CC5">
      <w:pPr>
        <w:jc w:val="center"/>
        <w:rPr>
          <w:rFonts w:cs="Arial"/>
          <w:b/>
          <w:sz w:val="18"/>
          <w:szCs w:val="18"/>
          <w:lang w:val="es-BO"/>
        </w:rPr>
      </w:pPr>
    </w:p>
    <w:p w14:paraId="7DA043E2" w14:textId="04FD9686" w:rsidR="0076687C" w:rsidRDefault="0076687C" w:rsidP="002C5CC5">
      <w:pPr>
        <w:jc w:val="center"/>
        <w:rPr>
          <w:rFonts w:cs="Arial"/>
          <w:b/>
          <w:sz w:val="18"/>
          <w:szCs w:val="18"/>
          <w:lang w:val="es-BO"/>
        </w:rPr>
      </w:pPr>
    </w:p>
    <w:p w14:paraId="0F844389" w14:textId="6E076191" w:rsidR="0076687C" w:rsidRDefault="0076687C" w:rsidP="002C5CC5">
      <w:pPr>
        <w:jc w:val="center"/>
        <w:rPr>
          <w:rFonts w:cs="Arial"/>
          <w:b/>
          <w:sz w:val="18"/>
          <w:szCs w:val="18"/>
          <w:lang w:val="es-BO"/>
        </w:rPr>
      </w:pPr>
    </w:p>
    <w:p w14:paraId="2C36DE08" w14:textId="7163410F" w:rsidR="0076687C" w:rsidRDefault="0076687C" w:rsidP="002C5CC5">
      <w:pPr>
        <w:jc w:val="center"/>
        <w:rPr>
          <w:rFonts w:cs="Arial"/>
          <w:b/>
          <w:sz w:val="18"/>
          <w:szCs w:val="18"/>
          <w:lang w:val="es-BO"/>
        </w:rPr>
      </w:pPr>
    </w:p>
    <w:p w14:paraId="07C3DA1C" w14:textId="77777777" w:rsidR="0076687C" w:rsidRPr="00A40276" w:rsidRDefault="0076687C" w:rsidP="002C5CC5">
      <w:pPr>
        <w:jc w:val="center"/>
        <w:rPr>
          <w:rFonts w:cs="Arial"/>
          <w:b/>
          <w:sz w:val="18"/>
          <w:szCs w:val="18"/>
          <w:lang w:val="es-BO"/>
        </w:rPr>
      </w:pPr>
    </w:p>
    <w:p w14:paraId="56B9B7AA" w14:textId="17A14704" w:rsidR="003B46C3" w:rsidRDefault="003B46C3" w:rsidP="002C5CC5">
      <w:pPr>
        <w:jc w:val="center"/>
        <w:rPr>
          <w:rFonts w:cs="Arial"/>
          <w:b/>
          <w:sz w:val="18"/>
          <w:szCs w:val="18"/>
          <w:lang w:val="es-BO"/>
        </w:rPr>
      </w:pPr>
    </w:p>
    <w:p w14:paraId="212E14B6" w14:textId="27CD7BC1" w:rsidR="003D7142" w:rsidRDefault="003D7142" w:rsidP="002C5CC5">
      <w:pPr>
        <w:jc w:val="center"/>
        <w:rPr>
          <w:rFonts w:cs="Arial"/>
          <w:b/>
          <w:sz w:val="18"/>
          <w:szCs w:val="18"/>
          <w:lang w:val="es-BO"/>
        </w:rPr>
      </w:pPr>
    </w:p>
    <w:p w14:paraId="11116C0A" w14:textId="77777777" w:rsidR="003D7142" w:rsidRPr="00A40276" w:rsidRDefault="003D7142"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53F31D8A" w:rsidR="00693C34" w:rsidRDefault="00693C34" w:rsidP="002C5CC5">
      <w:pPr>
        <w:jc w:val="center"/>
        <w:rPr>
          <w:rFonts w:cs="Arial"/>
          <w:b/>
          <w:sz w:val="18"/>
          <w:szCs w:val="18"/>
          <w:lang w:val="es-BO"/>
        </w:rPr>
      </w:pPr>
    </w:p>
    <w:p w14:paraId="30C11804" w14:textId="3B424A0B" w:rsidR="00224534" w:rsidRDefault="00224534" w:rsidP="002C5CC5">
      <w:pPr>
        <w:jc w:val="center"/>
        <w:rPr>
          <w:rFonts w:cs="Arial"/>
          <w:b/>
          <w:sz w:val="18"/>
          <w:szCs w:val="18"/>
          <w:lang w:val="es-BO"/>
        </w:rPr>
      </w:pPr>
    </w:p>
    <w:p w14:paraId="791F54A5" w14:textId="1FF11002" w:rsidR="00224534" w:rsidRDefault="00224534" w:rsidP="002C5CC5">
      <w:pPr>
        <w:jc w:val="center"/>
        <w:rPr>
          <w:rFonts w:cs="Arial"/>
          <w:b/>
          <w:sz w:val="18"/>
          <w:szCs w:val="18"/>
          <w:lang w:val="es-BO"/>
        </w:rPr>
      </w:pPr>
    </w:p>
    <w:p w14:paraId="7DFFDC90" w14:textId="77777777" w:rsidR="00224534" w:rsidRPr="00A40276" w:rsidRDefault="002245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01FE9BD2"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220B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220B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220B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4FEA9E91" w14:textId="6716798D" w:rsidR="00DA0E76" w:rsidRDefault="00EF12E0" w:rsidP="00DA0E76">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6D1FC9C" w14:textId="77777777" w:rsidR="00DA0E76" w:rsidRDefault="00DA0E76" w:rsidP="00DA0E76">
      <w:pPr>
        <w:contextualSpacing/>
        <w:jc w:val="both"/>
        <w:rPr>
          <w:rFonts w:ascii="Tahoma" w:hAnsi="Tahoma" w:cs="Tahoma"/>
          <w:b/>
          <w:bCs/>
          <w:sz w:val="20"/>
          <w:szCs w:val="20"/>
        </w:rPr>
      </w:pPr>
    </w:p>
    <w:tbl>
      <w:tblPr>
        <w:tblW w:w="9498" w:type="dxa"/>
        <w:tblInd w:w="-289" w:type="dxa"/>
        <w:tblLayout w:type="fixed"/>
        <w:tblCellMar>
          <w:left w:w="10" w:type="dxa"/>
          <w:right w:w="10" w:type="dxa"/>
        </w:tblCellMar>
        <w:tblLook w:val="0000" w:firstRow="0" w:lastRow="0" w:firstColumn="0" w:lastColumn="0" w:noHBand="0" w:noVBand="0"/>
      </w:tblPr>
      <w:tblGrid>
        <w:gridCol w:w="6805"/>
        <w:gridCol w:w="2693"/>
      </w:tblGrid>
      <w:tr w:rsidR="00DA0E76" w:rsidRPr="009328C0" w14:paraId="26343273"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D4E800" w14:textId="77777777" w:rsidR="00DA0E76" w:rsidRPr="009328C0" w:rsidRDefault="00DA0E76" w:rsidP="008C1FCE">
            <w:pPr>
              <w:ind w:left="132" w:hanging="132"/>
              <w:jc w:val="center"/>
              <w:rPr>
                <w:rFonts w:ascii="Tahoma" w:hAnsi="Tahoma" w:cs="Tahoma"/>
                <w:b/>
                <w:color w:val="000000"/>
              </w:rPr>
            </w:pPr>
            <w:r w:rsidRPr="009328C0">
              <w:rPr>
                <w:rFonts w:ascii="Tahoma" w:hAnsi="Tahoma" w:cs="Tahoma"/>
                <w:b/>
                <w:color w:val="000000"/>
              </w:rPr>
              <w:t>Para ser llenado por la Entidad convocante</w:t>
            </w:r>
          </w:p>
          <w:p w14:paraId="32D5479B" w14:textId="77777777" w:rsidR="00DA0E76" w:rsidRPr="009328C0" w:rsidRDefault="00DA0E76" w:rsidP="008C1FCE">
            <w:pPr>
              <w:rPr>
                <w:rFonts w:ascii="Tahoma" w:hAnsi="Tahoma" w:cs="Tahoma"/>
                <w:b/>
                <w:color w:val="000000"/>
              </w:rPr>
            </w:pPr>
            <w:r w:rsidRPr="009328C0">
              <w:rPr>
                <w:rFonts w:ascii="Tahoma" w:hAnsi="Tahoma" w:cs="Tahoma"/>
                <w:b/>
                <w:color w:val="000000"/>
              </w:rPr>
              <w:t>(Llenar las especificaciones técnicas de manera previa a la publicación del DBC)</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28C5AC" w14:textId="77777777" w:rsidR="00DA0E76" w:rsidRPr="009328C0" w:rsidRDefault="00DA0E76" w:rsidP="008C1FCE">
            <w:pPr>
              <w:jc w:val="center"/>
              <w:rPr>
                <w:rFonts w:ascii="Tahoma" w:hAnsi="Tahoma" w:cs="Tahoma"/>
                <w:b/>
                <w:color w:val="000000"/>
              </w:rPr>
            </w:pPr>
            <w:r w:rsidRPr="009328C0">
              <w:rPr>
                <w:rFonts w:ascii="Tahoma" w:hAnsi="Tahoma" w:cs="Tahoma"/>
                <w:b/>
                <w:color w:val="000000"/>
              </w:rPr>
              <w:t>Para ser llenado por el proponente al momento de elaborar su propuesta</w:t>
            </w:r>
          </w:p>
        </w:tc>
      </w:tr>
      <w:tr w:rsidR="00DA0E76" w:rsidRPr="009328C0" w14:paraId="189CBD44"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802CE3" w14:textId="77777777" w:rsidR="00DA0E76" w:rsidRPr="009328C0" w:rsidRDefault="00DA0E76" w:rsidP="008C1FCE">
            <w:pPr>
              <w:jc w:val="center"/>
              <w:rPr>
                <w:rFonts w:ascii="Tahoma" w:hAnsi="Tahoma" w:cs="Tahoma"/>
                <w:b/>
                <w:color w:val="000000"/>
              </w:rPr>
            </w:pPr>
            <w:r w:rsidRPr="009328C0">
              <w:rPr>
                <w:rFonts w:ascii="Tahoma" w:hAnsi="Tahoma" w:cs="Tahoma"/>
                <w:b/>
                <w:color w:val="000000"/>
              </w:rPr>
              <w:t>Características y condiciones técnicas solicitadas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46C267" w14:textId="77777777" w:rsidR="00DA0E76" w:rsidRPr="009328C0" w:rsidRDefault="00DA0E76" w:rsidP="008C1FCE">
            <w:pPr>
              <w:jc w:val="center"/>
              <w:rPr>
                <w:rFonts w:ascii="Tahoma" w:hAnsi="Tahoma" w:cs="Tahoma"/>
                <w:b/>
                <w:color w:val="000000"/>
              </w:rPr>
            </w:pPr>
            <w:r w:rsidRPr="009328C0">
              <w:rPr>
                <w:rFonts w:ascii="Tahoma" w:hAnsi="Tahoma" w:cs="Tahoma"/>
                <w:b/>
                <w:color w:val="000000"/>
              </w:rPr>
              <w:t>Característica Propuesta (**)</w:t>
            </w:r>
          </w:p>
        </w:tc>
      </w:tr>
      <w:tr w:rsidR="00DA0E76" w:rsidRPr="009328C0" w14:paraId="674E7E70" w14:textId="77777777" w:rsidTr="008C1FCE">
        <w:trPr>
          <w:trHeight w:val="191"/>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1596FE" w14:textId="77777777" w:rsidR="00DA0E76" w:rsidRPr="00EC340C" w:rsidRDefault="00DA0E76" w:rsidP="008C1FCE">
            <w:pPr>
              <w:rPr>
                <w:rFonts w:ascii="Tahoma" w:hAnsi="Tahoma" w:cs="Tahoma"/>
                <w:b/>
                <w:sz w:val="20"/>
                <w:szCs w:val="20"/>
              </w:rPr>
            </w:pPr>
            <w:r w:rsidRPr="00EC340C">
              <w:rPr>
                <w:rFonts w:ascii="Tahoma" w:hAnsi="Tahoma" w:cs="Tahoma"/>
                <w:b/>
                <w:bCs/>
                <w:sz w:val="20"/>
                <w:szCs w:val="20"/>
              </w:rPr>
              <w:t>ESPECIFICACION TECNICA PARA EL SERVICIO WEB APPLICATION FIREWALL (WAF) - USTI</w:t>
            </w:r>
          </w:p>
        </w:tc>
      </w:tr>
      <w:tr w:rsidR="00DA0E76" w:rsidRPr="009328C0" w14:paraId="7AB6989F"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8BAB" w14:textId="77777777" w:rsidR="00DA0E76" w:rsidRPr="001705B4" w:rsidRDefault="00DA0E76" w:rsidP="008C1FCE">
            <w:pPr>
              <w:ind w:left="132" w:right="132"/>
              <w:jc w:val="both"/>
              <w:rPr>
                <w:rFonts w:ascii="Tahoma" w:hAnsi="Tahoma" w:cs="Tahoma"/>
              </w:rPr>
            </w:pPr>
            <w:r w:rsidRPr="001705B4">
              <w:rPr>
                <w:rFonts w:ascii="Tahoma" w:hAnsi="Tahoma" w:cs="Tahoma"/>
                <w:b/>
              </w:rPr>
              <w:t>Características Generales:</w:t>
            </w:r>
            <w:r w:rsidRPr="001705B4">
              <w:rPr>
                <w:rFonts w:ascii="Tahoma" w:hAnsi="Tahoma" w:cs="Tahoma"/>
              </w:rPr>
              <w:t xml:space="preserve"> </w:t>
            </w:r>
          </w:p>
          <w:p w14:paraId="71DBF80F"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La solución debe ser implementada en forma de “Virtual </w:t>
            </w:r>
            <w:proofErr w:type="spellStart"/>
            <w:r w:rsidRPr="001705B4">
              <w:rPr>
                <w:rFonts w:ascii="Tahoma" w:hAnsi="Tahoma" w:cs="Tahoma"/>
              </w:rPr>
              <w:t>Appliance</w:t>
            </w:r>
            <w:proofErr w:type="spellEnd"/>
            <w:r w:rsidRPr="001705B4">
              <w:rPr>
                <w:rFonts w:ascii="Tahoma" w:hAnsi="Tahoma" w:cs="Tahoma"/>
              </w:rPr>
              <w:t>”.</w:t>
            </w:r>
          </w:p>
          <w:p w14:paraId="1EC84898"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Debe soportar como mínimo un </w:t>
            </w:r>
            <w:proofErr w:type="spellStart"/>
            <w:r w:rsidRPr="001705B4">
              <w:rPr>
                <w:rFonts w:ascii="Tahoma" w:hAnsi="Tahoma" w:cs="Tahoma"/>
              </w:rPr>
              <w:t>Throughput</w:t>
            </w:r>
            <w:proofErr w:type="spellEnd"/>
            <w:r w:rsidRPr="001705B4">
              <w:rPr>
                <w:rFonts w:ascii="Tahoma" w:hAnsi="Tahoma" w:cs="Tahoma"/>
              </w:rPr>
              <w:t xml:space="preserve"> de 200 Mbps.</w:t>
            </w:r>
          </w:p>
          <w:p w14:paraId="0495AD7D"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Debe soportar crecimiento de </w:t>
            </w:r>
            <w:proofErr w:type="spellStart"/>
            <w:r w:rsidRPr="001705B4">
              <w:rPr>
                <w:rFonts w:ascii="Tahoma" w:hAnsi="Tahoma" w:cs="Tahoma"/>
              </w:rPr>
              <w:t>throughput</w:t>
            </w:r>
            <w:proofErr w:type="spellEnd"/>
            <w:r w:rsidRPr="001705B4">
              <w:rPr>
                <w:rFonts w:ascii="Tahoma" w:hAnsi="Tahoma" w:cs="Tahoma"/>
              </w:rPr>
              <w:t xml:space="preserve"> a futuro bajo licenciamiento de suscripción.</w:t>
            </w:r>
          </w:p>
          <w:p w14:paraId="7D2D45B6"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Debe permitir ser desplegado en </w:t>
            </w:r>
            <w:proofErr w:type="spellStart"/>
            <w:r w:rsidRPr="001705B4">
              <w:rPr>
                <w:rFonts w:ascii="Tahoma" w:hAnsi="Tahoma" w:cs="Tahoma"/>
              </w:rPr>
              <w:t>Hipervisores</w:t>
            </w:r>
            <w:proofErr w:type="spellEnd"/>
            <w:r w:rsidRPr="001705B4">
              <w:rPr>
                <w:rFonts w:ascii="Tahoma" w:hAnsi="Tahoma" w:cs="Tahoma"/>
              </w:rPr>
              <w:t xml:space="preserve"> </w:t>
            </w:r>
            <w:proofErr w:type="spellStart"/>
            <w:r w:rsidRPr="001705B4">
              <w:rPr>
                <w:rFonts w:ascii="Tahoma" w:hAnsi="Tahoma" w:cs="Tahoma"/>
              </w:rPr>
              <w:t>VMware</w:t>
            </w:r>
            <w:proofErr w:type="spellEnd"/>
            <w:r w:rsidRPr="001705B4">
              <w:rPr>
                <w:rFonts w:ascii="Tahoma" w:hAnsi="Tahoma" w:cs="Tahoma"/>
              </w:rPr>
              <w:t xml:space="preserve"> o </w:t>
            </w:r>
            <w:proofErr w:type="spellStart"/>
            <w:r w:rsidRPr="001705B4">
              <w:rPr>
                <w:rFonts w:ascii="Tahoma" w:hAnsi="Tahoma" w:cs="Tahoma"/>
              </w:rPr>
              <w:t>Hyper</w:t>
            </w:r>
            <w:proofErr w:type="spellEnd"/>
            <w:r w:rsidRPr="001705B4">
              <w:rPr>
                <w:rFonts w:ascii="Tahoma" w:hAnsi="Tahoma" w:cs="Tahoma"/>
              </w:rPr>
              <w:t>-V.</w:t>
            </w:r>
          </w:p>
          <w:p w14:paraId="4CD844E3" w14:textId="77777777" w:rsidR="00DA0E76" w:rsidRPr="001705B4" w:rsidRDefault="00DA0E76" w:rsidP="008C1FCE">
            <w:pPr>
              <w:ind w:left="132" w:right="132"/>
              <w:jc w:val="both"/>
              <w:rPr>
                <w:rFonts w:ascii="Tahoma" w:hAnsi="Tahoma" w:cs="Tahoma"/>
              </w:rPr>
            </w:pPr>
            <w:r w:rsidRPr="001705B4">
              <w:rPr>
                <w:rFonts w:ascii="Tahoma" w:hAnsi="Tahoma" w:cs="Tahoma"/>
              </w:rPr>
              <w:t>Lo ofertado debe soportas los siguientes protocolos:</w:t>
            </w:r>
          </w:p>
          <w:p w14:paraId="1FD7965A" w14:textId="77777777" w:rsidR="00DA0E76" w:rsidRPr="006113CF" w:rsidRDefault="00DA0E76" w:rsidP="008C1FCE">
            <w:pPr>
              <w:ind w:left="132" w:right="132"/>
              <w:jc w:val="both"/>
              <w:rPr>
                <w:rFonts w:ascii="Tahoma" w:hAnsi="Tahoma" w:cs="Tahoma"/>
                <w:lang w:val="en-US"/>
              </w:rPr>
            </w:pPr>
            <w:r w:rsidRPr="006113CF">
              <w:rPr>
                <w:rFonts w:ascii="Tahoma" w:hAnsi="Tahoma" w:cs="Tahoma"/>
                <w:lang w:val="en-US"/>
              </w:rPr>
              <w:t>- 802.1Q VLAN tagging</w:t>
            </w:r>
          </w:p>
          <w:p w14:paraId="2CAFC507" w14:textId="77777777" w:rsidR="00DA0E76" w:rsidRPr="006113CF" w:rsidRDefault="00DA0E76" w:rsidP="008C1FCE">
            <w:pPr>
              <w:ind w:left="132" w:right="132"/>
              <w:jc w:val="both"/>
              <w:rPr>
                <w:rFonts w:ascii="Tahoma" w:hAnsi="Tahoma" w:cs="Tahoma"/>
                <w:lang w:val="en-US"/>
              </w:rPr>
            </w:pPr>
            <w:r w:rsidRPr="006113CF">
              <w:rPr>
                <w:rFonts w:ascii="Tahoma" w:hAnsi="Tahoma" w:cs="Tahoma"/>
                <w:lang w:val="en-US"/>
              </w:rPr>
              <w:t>- Spanning Tree Protocol STP (802.1D)</w:t>
            </w:r>
          </w:p>
          <w:p w14:paraId="6E265836" w14:textId="77777777" w:rsidR="00DA0E76" w:rsidRPr="006113CF" w:rsidRDefault="00DA0E76" w:rsidP="008C1FCE">
            <w:pPr>
              <w:ind w:left="132" w:right="132"/>
              <w:jc w:val="both"/>
              <w:rPr>
                <w:rFonts w:ascii="Tahoma" w:hAnsi="Tahoma" w:cs="Tahoma"/>
                <w:lang w:val="en-US"/>
              </w:rPr>
            </w:pPr>
            <w:r w:rsidRPr="006113CF">
              <w:rPr>
                <w:rFonts w:ascii="Tahoma" w:hAnsi="Tahoma" w:cs="Tahoma"/>
                <w:lang w:val="en-US"/>
              </w:rPr>
              <w:t>- Rapid Spanning Tree RSTP (802.1w)</w:t>
            </w:r>
          </w:p>
          <w:p w14:paraId="5012F213" w14:textId="77777777" w:rsidR="00DA0E76" w:rsidRPr="006113CF" w:rsidRDefault="00DA0E76" w:rsidP="008C1FCE">
            <w:pPr>
              <w:ind w:left="132" w:right="132"/>
              <w:jc w:val="both"/>
              <w:rPr>
                <w:rFonts w:ascii="Tahoma" w:hAnsi="Tahoma" w:cs="Tahoma"/>
                <w:lang w:val="en-US"/>
              </w:rPr>
            </w:pPr>
            <w:r w:rsidRPr="006113CF">
              <w:rPr>
                <w:rFonts w:ascii="Tahoma" w:hAnsi="Tahoma" w:cs="Tahoma"/>
                <w:lang w:val="en-US"/>
              </w:rPr>
              <w:t>- Multiple Spanning Tree MSTP (802.1s)</w:t>
            </w:r>
          </w:p>
          <w:p w14:paraId="01DD9075" w14:textId="77777777" w:rsidR="00DA0E76" w:rsidRPr="001705B4" w:rsidRDefault="00DA0E76" w:rsidP="008C1FCE">
            <w:pPr>
              <w:ind w:left="132" w:right="132"/>
              <w:jc w:val="both"/>
              <w:rPr>
                <w:rFonts w:ascii="Tahoma" w:hAnsi="Tahoma" w:cs="Tahoma"/>
              </w:rPr>
            </w:pPr>
            <w:r w:rsidRPr="001705B4">
              <w:rPr>
                <w:rFonts w:ascii="Tahoma" w:hAnsi="Tahoma" w:cs="Tahoma"/>
              </w:rPr>
              <w:t>Lo ofertado debe soportar como mínimo los siguientes protocolos de enrutamiento:</w:t>
            </w:r>
          </w:p>
          <w:p w14:paraId="2BFB8BE8" w14:textId="77777777" w:rsidR="00DA0E76" w:rsidRPr="001705B4" w:rsidRDefault="00DA0E76" w:rsidP="008C1FCE">
            <w:pPr>
              <w:ind w:left="132" w:right="132"/>
              <w:jc w:val="both"/>
              <w:rPr>
                <w:rFonts w:ascii="Tahoma" w:hAnsi="Tahoma" w:cs="Tahoma"/>
              </w:rPr>
            </w:pPr>
            <w:r w:rsidRPr="001705B4">
              <w:rPr>
                <w:rFonts w:ascii="Tahoma" w:hAnsi="Tahoma" w:cs="Tahoma"/>
              </w:rPr>
              <w:t>- RIPv1 y RIPv2</w:t>
            </w:r>
          </w:p>
          <w:p w14:paraId="6C330DFC" w14:textId="77777777" w:rsidR="00DA0E76" w:rsidRPr="001705B4" w:rsidRDefault="00DA0E76" w:rsidP="008C1FCE">
            <w:pPr>
              <w:ind w:left="132" w:right="132"/>
              <w:jc w:val="both"/>
              <w:rPr>
                <w:rFonts w:ascii="Tahoma" w:hAnsi="Tahoma" w:cs="Tahoma"/>
              </w:rPr>
            </w:pPr>
            <w:r w:rsidRPr="001705B4">
              <w:rPr>
                <w:rFonts w:ascii="Tahoma" w:hAnsi="Tahoma" w:cs="Tahoma"/>
              </w:rPr>
              <w:t>- BGP</w:t>
            </w:r>
          </w:p>
          <w:p w14:paraId="7DAC710F"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rPr>
              <w:t>- OSPF y OSPFv3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7A37AC"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0F019468"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157B" w14:textId="77777777" w:rsidR="00DA0E76" w:rsidRPr="001705B4" w:rsidRDefault="00DA0E76" w:rsidP="008C1FCE">
            <w:pPr>
              <w:ind w:left="132" w:right="132"/>
              <w:jc w:val="both"/>
              <w:rPr>
                <w:rFonts w:ascii="Tahoma" w:hAnsi="Tahoma" w:cs="Tahoma"/>
              </w:rPr>
            </w:pPr>
            <w:r w:rsidRPr="001705B4">
              <w:rPr>
                <w:rFonts w:ascii="Tahoma" w:hAnsi="Tahoma" w:cs="Tahoma"/>
                <w:b/>
              </w:rPr>
              <w:t>Características de optimización:</w:t>
            </w:r>
            <w:r w:rsidRPr="001705B4">
              <w:rPr>
                <w:rFonts w:ascii="Tahoma" w:hAnsi="Tahoma" w:cs="Tahoma"/>
              </w:rPr>
              <w:t xml:space="preserve"> </w:t>
            </w:r>
          </w:p>
          <w:p w14:paraId="7FE6E420"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Soportar </w:t>
            </w:r>
            <w:proofErr w:type="spellStart"/>
            <w:r w:rsidRPr="001705B4">
              <w:rPr>
                <w:rFonts w:ascii="Tahoma" w:hAnsi="Tahoma" w:cs="Tahoma"/>
              </w:rPr>
              <w:t>caching</w:t>
            </w:r>
            <w:proofErr w:type="spellEnd"/>
            <w:r w:rsidRPr="001705B4">
              <w:rPr>
                <w:rFonts w:ascii="Tahoma" w:hAnsi="Tahoma" w:cs="Tahoma"/>
              </w:rPr>
              <w:t xml:space="preserve"> conforme al RFC 2616</w:t>
            </w:r>
          </w:p>
          <w:p w14:paraId="57CA94A9" w14:textId="77777777" w:rsidR="00DA0E76" w:rsidRPr="001705B4" w:rsidRDefault="00DA0E76" w:rsidP="008C1FCE">
            <w:pPr>
              <w:ind w:left="132" w:right="132"/>
              <w:jc w:val="both"/>
              <w:rPr>
                <w:rFonts w:ascii="Tahoma" w:hAnsi="Tahoma" w:cs="Tahoma"/>
              </w:rPr>
            </w:pPr>
            <w:r w:rsidRPr="001705B4">
              <w:rPr>
                <w:rFonts w:ascii="Tahoma" w:hAnsi="Tahoma" w:cs="Tahoma"/>
              </w:rPr>
              <w:t>Incluir la funcionalidad de compresión HTTP</w:t>
            </w:r>
          </w:p>
          <w:p w14:paraId="11B60D1C"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Soportar HTTP </w:t>
            </w:r>
            <w:proofErr w:type="spellStart"/>
            <w:r w:rsidRPr="001705B4">
              <w:rPr>
                <w:rFonts w:ascii="Tahoma" w:hAnsi="Tahoma" w:cs="Tahoma"/>
              </w:rPr>
              <w:t>multiplexing</w:t>
            </w:r>
            <w:proofErr w:type="spellEnd"/>
            <w:r w:rsidRPr="001705B4">
              <w:rPr>
                <w:rFonts w:ascii="Tahoma" w:hAnsi="Tahoma" w:cs="Tahoma"/>
              </w:rPr>
              <w:t xml:space="preserve"> incluso si el servicio virtual se encuentra configurado con SSL </w:t>
            </w:r>
            <w:proofErr w:type="spellStart"/>
            <w:r w:rsidRPr="001705B4">
              <w:rPr>
                <w:rFonts w:ascii="Tahoma" w:hAnsi="Tahoma" w:cs="Tahoma"/>
              </w:rPr>
              <w:t>offloading</w:t>
            </w:r>
            <w:proofErr w:type="spellEnd"/>
            <w:r w:rsidRPr="001705B4">
              <w:rPr>
                <w:rFonts w:ascii="Tahoma" w:hAnsi="Tahoma" w:cs="Tahoma"/>
              </w:rPr>
              <w:t>, caché y compresión.</w:t>
            </w:r>
          </w:p>
          <w:p w14:paraId="1021AC5D"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Soportar TCP </w:t>
            </w:r>
            <w:proofErr w:type="spellStart"/>
            <w:r w:rsidRPr="001705B4">
              <w:rPr>
                <w:rFonts w:ascii="Tahoma" w:hAnsi="Tahoma" w:cs="Tahoma"/>
              </w:rPr>
              <w:t>pooling</w:t>
            </w:r>
            <w:proofErr w:type="spellEnd"/>
            <w:r w:rsidRPr="001705B4">
              <w:rPr>
                <w:rFonts w:ascii="Tahoma" w:hAnsi="Tahoma" w:cs="Tahoma"/>
              </w:rPr>
              <w:t xml:space="preserve"> para mejorar el </w:t>
            </w:r>
            <w:proofErr w:type="spellStart"/>
            <w:r w:rsidRPr="001705B4">
              <w:rPr>
                <w:rFonts w:ascii="Tahoma" w:hAnsi="Tahoma" w:cs="Tahoma"/>
              </w:rPr>
              <w:t>overhead</w:t>
            </w:r>
            <w:proofErr w:type="spellEnd"/>
            <w:r w:rsidRPr="001705B4">
              <w:rPr>
                <w:rFonts w:ascii="Tahoma" w:hAnsi="Tahoma" w:cs="Tahoma"/>
              </w:rPr>
              <w:t xml:space="preserve"> que impone el establecimiento y terminación de las conexiones TCP con los servidores reales.</w:t>
            </w:r>
          </w:p>
          <w:p w14:paraId="76DE204F"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permitir definir políticas de optimización TCP que se podrán aplicar de forma independiente a la comunicación de cara al cliente y a la comunicación de cara al servidor.</w:t>
            </w:r>
          </w:p>
          <w:p w14:paraId="428A5D34"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soportar HTTP/2 y HTTP/3 Gateway</w:t>
            </w:r>
          </w:p>
          <w:p w14:paraId="512659F3"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La solución debe soportar HTTP/2 Full Proxy con cliente y servidor en HTTP/2. </w:t>
            </w:r>
          </w:p>
          <w:p w14:paraId="475592BF"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soportar SSLv3, TLSv1, TLSv1.2, TLSv1.3</w:t>
            </w:r>
          </w:p>
          <w:p w14:paraId="38EB9090"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soportar SNI para mantener múltiples hosts detrás de una única IP y puerto de manera nativa y sin necesidad de scripting adicional.</w:t>
            </w:r>
          </w:p>
          <w:p w14:paraId="4015C2B9"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soportar la autenticación de clientes al menos a través de:</w:t>
            </w:r>
          </w:p>
          <w:p w14:paraId="1DDC07F4"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 OCSP y OCSP </w:t>
            </w:r>
            <w:proofErr w:type="spellStart"/>
            <w:r w:rsidRPr="001705B4">
              <w:rPr>
                <w:rFonts w:ascii="Tahoma" w:hAnsi="Tahoma" w:cs="Tahoma"/>
              </w:rPr>
              <w:t>Stapling</w:t>
            </w:r>
            <w:proofErr w:type="spellEnd"/>
          </w:p>
          <w:p w14:paraId="1D29DFD4" w14:textId="77777777" w:rsidR="00DA0E76" w:rsidRPr="001705B4" w:rsidRDefault="00DA0E76" w:rsidP="008C1FCE">
            <w:pPr>
              <w:ind w:left="132" w:right="132"/>
              <w:jc w:val="both"/>
              <w:rPr>
                <w:rFonts w:ascii="Tahoma" w:hAnsi="Tahoma" w:cs="Tahoma"/>
              </w:rPr>
            </w:pPr>
            <w:r w:rsidRPr="001705B4">
              <w:rPr>
                <w:rFonts w:ascii="Tahoma" w:hAnsi="Tahoma" w:cs="Tahoma"/>
              </w:rPr>
              <w:t>- CRL/CDP para la validación de los certificados de los clientes</w:t>
            </w:r>
          </w:p>
          <w:p w14:paraId="6A7C86BA"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rPr>
              <w:t>La solución debe soportar PFS (</w:t>
            </w:r>
            <w:proofErr w:type="spellStart"/>
            <w:r w:rsidRPr="001705B4">
              <w:rPr>
                <w:rFonts w:ascii="Tahoma" w:hAnsi="Tahoma" w:cs="Tahoma"/>
              </w:rPr>
              <w:t>Perfect</w:t>
            </w:r>
            <w:proofErr w:type="spellEnd"/>
            <w:r w:rsidRPr="001705B4">
              <w:rPr>
                <w:rFonts w:ascii="Tahoma" w:hAnsi="Tahoma" w:cs="Tahoma"/>
              </w:rPr>
              <w:t xml:space="preserve"> Forward </w:t>
            </w:r>
            <w:proofErr w:type="spellStart"/>
            <w:r w:rsidRPr="001705B4">
              <w:rPr>
                <w:rFonts w:ascii="Tahoma" w:hAnsi="Tahoma" w:cs="Tahoma"/>
              </w:rPr>
              <w:t>Secrecy</w:t>
            </w:r>
            <w:proofErr w:type="spellEnd"/>
            <w:r w:rsidRPr="001705B4">
              <w:rPr>
                <w:rFonts w:ascii="Tahoma" w:hAnsi="Tahoma" w:cs="Tahom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6498F0C"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2CF2EDF8"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137A" w14:textId="77777777" w:rsidR="00DA0E76" w:rsidRPr="001705B4" w:rsidRDefault="00DA0E76" w:rsidP="008C1FCE">
            <w:pPr>
              <w:pStyle w:val="Contenidodelatabla"/>
              <w:spacing w:after="0"/>
              <w:jc w:val="both"/>
              <w:rPr>
                <w:rFonts w:ascii="Tahoma" w:hAnsi="Tahoma" w:cs="Tahoma"/>
                <w:b/>
                <w:color w:val="000000"/>
                <w:sz w:val="16"/>
                <w:szCs w:val="16"/>
              </w:rPr>
            </w:pPr>
            <w:r w:rsidRPr="001705B4">
              <w:rPr>
                <w:rFonts w:ascii="Tahoma" w:hAnsi="Tahoma" w:cs="Tahoma"/>
                <w:b/>
                <w:color w:val="000000"/>
                <w:sz w:val="16"/>
                <w:szCs w:val="16"/>
              </w:rPr>
              <w:t>Características de balanceo:</w:t>
            </w:r>
          </w:p>
          <w:p w14:paraId="06A303EB"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 Debe permitir el balanceo de tráfico a través de múltiples sitios físicos.</w:t>
            </w:r>
          </w:p>
          <w:p w14:paraId="36DA049F"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Debe permitir redirección global basada en los siguientes métodos:   - DNS, HTTP y Proxy (NAT de los clientes) para las aplicaciones que no usen DNS ni sean HTTP.</w:t>
            </w:r>
          </w:p>
          <w:p w14:paraId="64F00EB8"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Debe monitorear el estado de los balanceadores en sitios remotos, como mínimo:</w:t>
            </w:r>
          </w:p>
          <w:p w14:paraId="68718335"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Tiempo de respuesta de los servidores</w:t>
            </w:r>
          </w:p>
          <w:p w14:paraId="65C36457"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Uso de la CPU</w:t>
            </w:r>
          </w:p>
          <w:p w14:paraId="13ED4084"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Disponibilidad y uso de sesiones</w:t>
            </w:r>
          </w:p>
          <w:p w14:paraId="0FD0B271"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Debe soportar como mínimo las siguientes reglas de balanceo global:</w:t>
            </w:r>
          </w:p>
          <w:p w14:paraId="545A4C27"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Red o redes de origen.</w:t>
            </w:r>
          </w:p>
          <w:p w14:paraId="2728495D"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Menor número de conexiones.</w:t>
            </w:r>
          </w:p>
          <w:p w14:paraId="4F933C6A"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 </w:t>
            </w:r>
            <w:proofErr w:type="spellStart"/>
            <w:r w:rsidRPr="001705B4">
              <w:rPr>
                <w:rFonts w:ascii="Tahoma" w:hAnsi="Tahoma" w:cs="Tahoma"/>
                <w:sz w:val="16"/>
                <w:szCs w:val="16"/>
              </w:rPr>
              <w:t>Roundrobin</w:t>
            </w:r>
            <w:proofErr w:type="spellEnd"/>
          </w:p>
          <w:p w14:paraId="5E81A139"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 </w:t>
            </w:r>
            <w:proofErr w:type="spellStart"/>
            <w:r w:rsidRPr="001705B4">
              <w:rPr>
                <w:rFonts w:ascii="Tahoma" w:hAnsi="Tahoma" w:cs="Tahoma"/>
                <w:sz w:val="16"/>
                <w:szCs w:val="16"/>
              </w:rPr>
              <w:t>Weighted</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Roundrobin</w:t>
            </w:r>
            <w:proofErr w:type="spellEnd"/>
          </w:p>
          <w:p w14:paraId="2E12E512"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Menor tiempo de repuesta</w:t>
            </w:r>
          </w:p>
          <w:p w14:paraId="25EAA374"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Combinación de tiempo de respuesta y menor número de conexiones.</w:t>
            </w:r>
          </w:p>
          <w:p w14:paraId="358D70A8"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Ancho de banda</w:t>
            </w:r>
          </w:p>
          <w:p w14:paraId="0E27BCDE"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 Proximidad, midiendo el tiempo de respuesta entre cada </w:t>
            </w:r>
            <w:proofErr w:type="spellStart"/>
            <w:r w:rsidRPr="001705B4">
              <w:rPr>
                <w:rFonts w:ascii="Tahoma" w:hAnsi="Tahoma" w:cs="Tahoma"/>
                <w:sz w:val="16"/>
                <w:szCs w:val="16"/>
              </w:rPr>
              <w:t>datacenter</w:t>
            </w:r>
            <w:proofErr w:type="spellEnd"/>
            <w:r w:rsidRPr="001705B4">
              <w:rPr>
                <w:rFonts w:ascii="Tahoma" w:hAnsi="Tahoma" w:cs="Tahoma"/>
                <w:sz w:val="16"/>
                <w:szCs w:val="16"/>
              </w:rPr>
              <w:t xml:space="preserve"> y el cliente</w:t>
            </w:r>
          </w:p>
          <w:p w14:paraId="25855057"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Persistencia</w:t>
            </w:r>
          </w:p>
          <w:p w14:paraId="0667DC38"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Hash de la IP de origen y el nombre del dominio</w:t>
            </w:r>
          </w:p>
          <w:p w14:paraId="5978162D" w14:textId="24CBA9AE" w:rsidR="00DA0E76" w:rsidRPr="001705B4" w:rsidRDefault="00DA0E76" w:rsidP="008C1FCE">
            <w:pPr>
              <w:ind w:right="132"/>
              <w:jc w:val="both"/>
              <w:rPr>
                <w:rFonts w:ascii="Tahoma" w:hAnsi="Tahoma" w:cs="Tahoma"/>
              </w:rPr>
            </w:pPr>
            <w:r w:rsidRPr="001705B4">
              <w:rPr>
                <w:rFonts w:ascii="Tahoma" w:hAnsi="Tahoma" w:cs="Tahoma"/>
              </w:rPr>
              <w:t xml:space="preserve">Debe permitir la configuración de balanceo global, </w:t>
            </w:r>
            <w:r w:rsidR="000B126E" w:rsidRPr="001705B4">
              <w:rPr>
                <w:rFonts w:ascii="Tahoma" w:hAnsi="Tahoma" w:cs="Tahoma"/>
              </w:rPr>
              <w:t>aun</w:t>
            </w:r>
            <w:r w:rsidRPr="001705B4">
              <w:rPr>
                <w:rFonts w:ascii="Tahoma" w:hAnsi="Tahoma" w:cs="Tahoma"/>
              </w:rPr>
              <w:t xml:space="preserve"> estando detrás de un dispositivo que realice un NAT de las direcciones IP públicas como un Firewall y no debe requerir hardware adicional para realizar esto.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EF7A146"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04C54C51"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02087" w14:textId="77777777" w:rsidR="00DA0E76" w:rsidRPr="001705B4" w:rsidRDefault="00DA0E76" w:rsidP="008C1FCE">
            <w:pPr>
              <w:ind w:right="132"/>
              <w:jc w:val="both"/>
              <w:rPr>
                <w:rFonts w:ascii="Tahoma" w:hAnsi="Tahoma" w:cs="Tahoma"/>
              </w:rPr>
            </w:pPr>
            <w:r w:rsidRPr="001705B4">
              <w:rPr>
                <w:rFonts w:ascii="Tahoma" w:hAnsi="Tahoma" w:cs="Tahoma"/>
                <w:b/>
                <w:color w:val="000000"/>
              </w:rPr>
              <w:t>Características de Administración:</w:t>
            </w:r>
            <w:r w:rsidRPr="001705B4">
              <w:rPr>
                <w:rFonts w:ascii="Tahoma" w:hAnsi="Tahoma" w:cs="Tahoma"/>
              </w:rPr>
              <w:t xml:space="preserve"> </w:t>
            </w:r>
          </w:p>
          <w:p w14:paraId="600CC849" w14:textId="56D51FF3" w:rsidR="00DA0E76" w:rsidRPr="001705B4" w:rsidRDefault="00DA0E76" w:rsidP="008C1FCE">
            <w:pPr>
              <w:ind w:right="132"/>
              <w:jc w:val="both"/>
              <w:rPr>
                <w:rFonts w:ascii="Tahoma" w:hAnsi="Tahoma" w:cs="Tahoma"/>
                <w:color w:val="000000"/>
              </w:rPr>
            </w:pPr>
            <w:r w:rsidRPr="001705B4">
              <w:rPr>
                <w:rFonts w:ascii="Tahoma" w:hAnsi="Tahoma" w:cs="Tahoma"/>
                <w:color w:val="000000"/>
              </w:rPr>
              <w:t xml:space="preserve">Lo ofertado debe soportar </w:t>
            </w:r>
            <w:r w:rsidR="00224534" w:rsidRPr="001705B4">
              <w:rPr>
                <w:rFonts w:ascii="Tahoma" w:hAnsi="Tahoma" w:cs="Tahoma"/>
                <w:color w:val="000000"/>
              </w:rPr>
              <w:t>Administración</w:t>
            </w:r>
            <w:r w:rsidRPr="001705B4">
              <w:rPr>
                <w:rFonts w:ascii="Tahoma" w:hAnsi="Tahoma" w:cs="Tahoma"/>
                <w:color w:val="000000"/>
              </w:rPr>
              <w:t xml:space="preserve"> web </w:t>
            </w:r>
            <w:proofErr w:type="spellStart"/>
            <w:r w:rsidRPr="001705B4">
              <w:rPr>
                <w:rFonts w:ascii="Tahoma" w:hAnsi="Tahoma" w:cs="Tahoma"/>
                <w:color w:val="000000"/>
              </w:rPr>
              <w:t>via</w:t>
            </w:r>
            <w:proofErr w:type="spellEnd"/>
            <w:r w:rsidRPr="001705B4">
              <w:rPr>
                <w:rFonts w:ascii="Tahoma" w:hAnsi="Tahoma" w:cs="Tahoma"/>
                <w:color w:val="000000"/>
              </w:rPr>
              <w:t xml:space="preserve"> HTTPS, para la configuración de </w:t>
            </w:r>
            <w:r w:rsidR="00224534" w:rsidRPr="001705B4">
              <w:rPr>
                <w:rFonts w:ascii="Tahoma" w:hAnsi="Tahoma" w:cs="Tahoma"/>
                <w:color w:val="000000"/>
              </w:rPr>
              <w:t>protección</w:t>
            </w:r>
            <w:r w:rsidRPr="001705B4">
              <w:rPr>
                <w:rFonts w:ascii="Tahoma" w:hAnsi="Tahoma" w:cs="Tahoma"/>
                <w:color w:val="000000"/>
              </w:rPr>
              <w:t xml:space="preserve"> para </w:t>
            </w:r>
            <w:r w:rsidR="00224534" w:rsidRPr="001705B4">
              <w:rPr>
                <w:rFonts w:ascii="Tahoma" w:hAnsi="Tahoma" w:cs="Tahoma"/>
                <w:color w:val="000000"/>
              </w:rPr>
              <w:t>las distintas aplicaciones web</w:t>
            </w:r>
            <w:r w:rsidRPr="001705B4">
              <w:rPr>
                <w:rFonts w:ascii="Tahoma" w:hAnsi="Tahoma" w:cs="Tahoma"/>
                <w:color w:val="000000"/>
              </w:rPr>
              <w:t xml:space="preserve"> por lo que la gestión de la solución deberá ser por dicho medio de administración. </w:t>
            </w:r>
          </w:p>
          <w:p w14:paraId="656C926D"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lastRenderedPageBreak/>
              <w:t xml:space="preserve">Permitiendo Aplicar cambios en la configuración, guardar los cambios realizados.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13A4DBF"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lastRenderedPageBreak/>
              <w:t>(Manifestar expresamente las condiciones de su propuesta con referencia a este requerimiento)</w:t>
            </w:r>
          </w:p>
        </w:tc>
      </w:tr>
      <w:tr w:rsidR="00DA0E76" w:rsidRPr="009328C0" w14:paraId="4F686182"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6E2F" w14:textId="77777777" w:rsidR="00DA0E76" w:rsidRPr="001705B4" w:rsidRDefault="00DA0E76" w:rsidP="008C1FCE">
            <w:pPr>
              <w:jc w:val="both"/>
              <w:rPr>
                <w:rFonts w:ascii="Tahoma" w:hAnsi="Tahoma" w:cs="Tahoma"/>
                <w:b/>
                <w:color w:val="000000"/>
              </w:rPr>
            </w:pPr>
            <w:r w:rsidRPr="001705B4">
              <w:rPr>
                <w:rFonts w:ascii="Tahoma" w:hAnsi="Tahoma" w:cs="Tahoma"/>
                <w:b/>
              </w:rPr>
              <w:lastRenderedPageBreak/>
              <w:t>Características Funcionales Mínimas</w:t>
            </w:r>
            <w:r w:rsidRPr="001705B4">
              <w:rPr>
                <w:rFonts w:ascii="Tahoma" w:hAnsi="Tahoma" w:cs="Tahoma"/>
                <w:b/>
                <w:color w:val="000000"/>
              </w:rPr>
              <w:t xml:space="preserve">: </w:t>
            </w:r>
          </w:p>
          <w:p w14:paraId="3E48C1BD"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proteger contra mínimo los siguientes ataques en capa de aplicación WEB:</w:t>
            </w:r>
          </w:p>
          <w:p w14:paraId="083D4023"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ml:space="preserve">- </w:t>
            </w:r>
            <w:proofErr w:type="spellStart"/>
            <w:r w:rsidRPr="006113CF">
              <w:rPr>
                <w:rFonts w:ascii="Tahoma" w:hAnsi="Tahoma" w:cs="Tahoma"/>
                <w:color w:val="000000"/>
                <w:lang w:val="en-US"/>
              </w:rPr>
              <w:t>DDoS</w:t>
            </w:r>
            <w:proofErr w:type="spellEnd"/>
            <w:r w:rsidRPr="006113CF">
              <w:rPr>
                <w:rFonts w:ascii="Tahoma" w:hAnsi="Tahoma" w:cs="Tahoma"/>
                <w:color w:val="000000"/>
                <w:lang w:val="en-US"/>
              </w:rPr>
              <w:t>.</w:t>
            </w:r>
          </w:p>
          <w:p w14:paraId="30D23557"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Low and Slow.</w:t>
            </w:r>
          </w:p>
          <w:p w14:paraId="0B550E0B"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Parameter Tampering.</w:t>
            </w:r>
          </w:p>
          <w:p w14:paraId="590881C1"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ml:space="preserve">- </w:t>
            </w:r>
            <w:proofErr w:type="spellStart"/>
            <w:r w:rsidRPr="006113CF">
              <w:rPr>
                <w:rFonts w:ascii="Tahoma" w:hAnsi="Tahoma" w:cs="Tahoma"/>
                <w:color w:val="000000"/>
                <w:lang w:val="en-US"/>
              </w:rPr>
              <w:t>Unvalidated</w:t>
            </w:r>
            <w:proofErr w:type="spellEnd"/>
            <w:r w:rsidRPr="006113CF">
              <w:rPr>
                <w:rFonts w:ascii="Tahoma" w:hAnsi="Tahoma" w:cs="Tahoma"/>
                <w:color w:val="000000"/>
                <w:lang w:val="en-US"/>
              </w:rPr>
              <w:t xml:space="preserve"> Input.</w:t>
            </w:r>
          </w:p>
          <w:p w14:paraId="3666A713"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Buffer Overflow.</w:t>
            </w:r>
          </w:p>
          <w:p w14:paraId="1B245534"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Data Encoding.</w:t>
            </w:r>
          </w:p>
          <w:p w14:paraId="5BE56270"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ml:space="preserve">- </w:t>
            </w:r>
            <w:proofErr w:type="spellStart"/>
            <w:r w:rsidRPr="006113CF">
              <w:rPr>
                <w:rFonts w:ascii="Tahoma" w:hAnsi="Tahoma" w:cs="Tahoma"/>
                <w:color w:val="000000"/>
                <w:lang w:val="en-US"/>
              </w:rPr>
              <w:t>WebServices</w:t>
            </w:r>
            <w:proofErr w:type="spellEnd"/>
            <w:r w:rsidRPr="006113CF">
              <w:rPr>
                <w:rFonts w:ascii="Tahoma" w:hAnsi="Tahoma" w:cs="Tahoma"/>
                <w:color w:val="000000"/>
                <w:lang w:val="en-US"/>
              </w:rPr>
              <w:t xml:space="preserve"> Manipulations.</w:t>
            </w:r>
          </w:p>
          <w:p w14:paraId="09FE4586"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Cookie Poisoning.</w:t>
            </w:r>
          </w:p>
          <w:p w14:paraId="7ABDC931"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Broken Access Control.</w:t>
            </w:r>
          </w:p>
          <w:p w14:paraId="5DDC60BF"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Broken Authentication.</w:t>
            </w:r>
          </w:p>
          <w:p w14:paraId="6A787AA4"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Insecure Storage.</w:t>
            </w:r>
          </w:p>
          <w:p w14:paraId="2B05DE10"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Insecure Configuration Management.</w:t>
            </w:r>
          </w:p>
          <w:p w14:paraId="1B24E8A7"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- 3rd Party Misconfiguration.</w:t>
            </w:r>
          </w:p>
          <w:p w14:paraId="71FE042A"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Brute Force.</w:t>
            </w:r>
          </w:p>
          <w:p w14:paraId="38F2B39F"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XSS, Injections, Command Execution, Database Sabotage, Stealth Commanding, Backdoor</w:t>
            </w:r>
          </w:p>
          <w:p w14:paraId="51E1B80C"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ml:space="preserve">- Improper Error Handling, Information </w:t>
            </w:r>
            <w:proofErr w:type="spellStart"/>
            <w:r w:rsidRPr="006113CF">
              <w:rPr>
                <w:rFonts w:ascii="Tahoma" w:hAnsi="Tahoma" w:cs="Tahoma"/>
                <w:color w:val="000000"/>
                <w:lang w:val="en-US"/>
              </w:rPr>
              <w:t>Disclousure</w:t>
            </w:r>
            <w:proofErr w:type="spellEnd"/>
            <w:r w:rsidRPr="006113CF">
              <w:rPr>
                <w:rFonts w:ascii="Tahoma" w:hAnsi="Tahoma" w:cs="Tahoma"/>
                <w:color w:val="000000"/>
                <w:lang w:val="en-US"/>
              </w:rPr>
              <w:t>.</w:t>
            </w:r>
          </w:p>
          <w:p w14:paraId="5B5E83AB"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 File </w:t>
            </w:r>
            <w:proofErr w:type="spellStart"/>
            <w:r w:rsidRPr="001705B4">
              <w:rPr>
                <w:rFonts w:ascii="Tahoma" w:hAnsi="Tahoma" w:cs="Tahoma"/>
                <w:color w:val="000000"/>
              </w:rPr>
              <w:t>Upload</w:t>
            </w:r>
            <w:proofErr w:type="spellEnd"/>
            <w:r w:rsidRPr="001705B4">
              <w:rPr>
                <w:rFonts w:ascii="Tahoma" w:hAnsi="Tahoma" w:cs="Tahoma"/>
                <w:color w:val="000000"/>
              </w:rPr>
              <w:t xml:space="preserve"> </w:t>
            </w:r>
            <w:proofErr w:type="spellStart"/>
            <w:r w:rsidRPr="001705B4">
              <w:rPr>
                <w:rFonts w:ascii="Tahoma" w:hAnsi="Tahoma" w:cs="Tahoma"/>
                <w:color w:val="000000"/>
              </w:rPr>
              <w:t>Violations</w:t>
            </w:r>
            <w:proofErr w:type="spellEnd"/>
            <w:r w:rsidRPr="001705B4">
              <w:rPr>
                <w:rFonts w:ascii="Tahoma" w:hAnsi="Tahoma" w:cs="Tahoma"/>
                <w:color w:val="000000"/>
              </w:rPr>
              <w:t>.</w:t>
            </w:r>
          </w:p>
          <w:p w14:paraId="53EE12C2"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Sin límite en cantidad de protección a aplicaciones web siendo la única limitante el </w:t>
            </w:r>
            <w:proofErr w:type="spellStart"/>
            <w:r w:rsidRPr="001705B4">
              <w:rPr>
                <w:rFonts w:ascii="Tahoma" w:hAnsi="Tahoma" w:cs="Tahoma"/>
                <w:color w:val="000000"/>
              </w:rPr>
              <w:t>Throughput</w:t>
            </w:r>
            <w:proofErr w:type="spellEnd"/>
            <w:r w:rsidRPr="001705B4">
              <w:rPr>
                <w:rFonts w:ascii="Tahoma" w:hAnsi="Tahoma" w:cs="Tahoma"/>
                <w:color w:val="000000"/>
              </w:rPr>
              <w:t xml:space="preserve"> asignado.</w:t>
            </w:r>
          </w:p>
          <w:p w14:paraId="6F527BEF"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tener cobertura total de las vulnerabilidades clasificadas en "OWASP Top 10 "</w:t>
            </w:r>
          </w:p>
          <w:p w14:paraId="4A696966"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La solución debe incluir una suscripción que permita actualizar las firmas de ataques conocidos, base de datos de geolocalización e IP de </w:t>
            </w:r>
            <w:proofErr w:type="spellStart"/>
            <w:r w:rsidRPr="001705B4">
              <w:rPr>
                <w:rFonts w:ascii="Tahoma" w:hAnsi="Tahoma" w:cs="Tahoma"/>
                <w:color w:val="000000"/>
              </w:rPr>
              <w:t>proxies</w:t>
            </w:r>
            <w:proofErr w:type="spellEnd"/>
            <w:r w:rsidRPr="001705B4">
              <w:rPr>
                <w:rFonts w:ascii="Tahoma" w:hAnsi="Tahoma" w:cs="Tahoma"/>
                <w:color w:val="000000"/>
              </w:rPr>
              <w:t xml:space="preserve"> anónimos.</w:t>
            </w:r>
          </w:p>
          <w:p w14:paraId="48FD4559"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soportar los siguientes modos operacionales por cada aplicación configurada:</w:t>
            </w:r>
          </w:p>
          <w:p w14:paraId="375A3243" w14:textId="77777777" w:rsidR="00DA0E76" w:rsidRPr="001705B4" w:rsidRDefault="00DA0E76" w:rsidP="008C1FCE">
            <w:pPr>
              <w:jc w:val="both"/>
              <w:rPr>
                <w:rFonts w:ascii="Tahoma" w:hAnsi="Tahoma" w:cs="Tahoma"/>
                <w:color w:val="000000"/>
              </w:rPr>
            </w:pPr>
            <w:r w:rsidRPr="001705B4">
              <w:rPr>
                <w:rFonts w:ascii="Tahoma" w:hAnsi="Tahoma" w:cs="Tahoma"/>
                <w:color w:val="000000"/>
              </w:rPr>
              <w:t>- Modo Reporte</w:t>
            </w:r>
          </w:p>
          <w:p w14:paraId="1A470065" w14:textId="77777777" w:rsidR="00DA0E76" w:rsidRPr="001705B4" w:rsidRDefault="00DA0E76" w:rsidP="008C1FCE">
            <w:pPr>
              <w:jc w:val="both"/>
              <w:rPr>
                <w:rFonts w:ascii="Tahoma" w:hAnsi="Tahoma" w:cs="Tahoma"/>
                <w:color w:val="000000"/>
              </w:rPr>
            </w:pPr>
            <w:r w:rsidRPr="001705B4">
              <w:rPr>
                <w:rFonts w:ascii="Tahoma" w:hAnsi="Tahoma" w:cs="Tahoma"/>
                <w:color w:val="000000"/>
              </w:rPr>
              <w:t>- Modo Bloqueo</w:t>
            </w:r>
          </w:p>
          <w:p w14:paraId="30E6E42E" w14:textId="77777777" w:rsidR="00DA0E76" w:rsidRPr="001705B4" w:rsidRDefault="00DA0E76" w:rsidP="008C1FCE">
            <w:pPr>
              <w:jc w:val="both"/>
              <w:rPr>
                <w:rFonts w:ascii="Tahoma" w:hAnsi="Tahoma" w:cs="Tahoma"/>
                <w:color w:val="000000"/>
              </w:rPr>
            </w:pPr>
            <w:r w:rsidRPr="001705B4">
              <w:rPr>
                <w:rFonts w:ascii="Tahoma" w:hAnsi="Tahoma" w:cs="Tahoma"/>
                <w:color w:val="000000"/>
              </w:rPr>
              <w:t>- Modo bypass</w:t>
            </w:r>
          </w:p>
          <w:p w14:paraId="24CC891C"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registrar los eventos de seguridad detectados o bloqueados incluyendo como mínimo la siguiente información:</w:t>
            </w:r>
          </w:p>
          <w:p w14:paraId="55B4CD30" w14:textId="77777777" w:rsidR="00DA0E76" w:rsidRPr="001705B4" w:rsidRDefault="00DA0E76" w:rsidP="008C1FCE">
            <w:pPr>
              <w:jc w:val="both"/>
              <w:rPr>
                <w:rFonts w:ascii="Tahoma" w:hAnsi="Tahoma" w:cs="Tahoma"/>
                <w:color w:val="000000"/>
              </w:rPr>
            </w:pPr>
            <w:r w:rsidRPr="001705B4">
              <w:rPr>
                <w:rFonts w:ascii="Tahoma" w:hAnsi="Tahoma" w:cs="Tahoma"/>
                <w:color w:val="000000"/>
              </w:rPr>
              <w:t>- Severidad del evento</w:t>
            </w:r>
          </w:p>
          <w:p w14:paraId="1430985C" w14:textId="77777777" w:rsidR="00DA0E76" w:rsidRPr="001705B4" w:rsidRDefault="00DA0E76" w:rsidP="008C1FCE">
            <w:pPr>
              <w:jc w:val="both"/>
              <w:rPr>
                <w:rFonts w:ascii="Tahoma" w:hAnsi="Tahoma" w:cs="Tahoma"/>
                <w:color w:val="000000"/>
              </w:rPr>
            </w:pPr>
            <w:r w:rsidRPr="001705B4">
              <w:rPr>
                <w:rFonts w:ascii="Tahoma" w:hAnsi="Tahoma" w:cs="Tahoma"/>
                <w:color w:val="000000"/>
              </w:rPr>
              <w:t>- Fecha</w:t>
            </w:r>
          </w:p>
          <w:p w14:paraId="2751C6CF"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 </w:t>
            </w:r>
            <w:proofErr w:type="spellStart"/>
            <w:r w:rsidRPr="001705B4">
              <w:rPr>
                <w:rFonts w:ascii="Tahoma" w:hAnsi="Tahoma" w:cs="Tahoma"/>
                <w:color w:val="000000"/>
              </w:rPr>
              <w:t>Títúlo</w:t>
            </w:r>
            <w:proofErr w:type="spellEnd"/>
            <w:r w:rsidRPr="001705B4">
              <w:rPr>
                <w:rFonts w:ascii="Tahoma" w:hAnsi="Tahoma" w:cs="Tahoma"/>
                <w:color w:val="000000"/>
              </w:rPr>
              <w:t xml:space="preserve"> del evento</w:t>
            </w:r>
          </w:p>
          <w:p w14:paraId="0744AE52" w14:textId="77777777" w:rsidR="00DA0E76" w:rsidRPr="001705B4" w:rsidRDefault="00DA0E76" w:rsidP="008C1FCE">
            <w:pPr>
              <w:jc w:val="both"/>
              <w:rPr>
                <w:rFonts w:ascii="Tahoma" w:hAnsi="Tahoma" w:cs="Tahoma"/>
                <w:color w:val="000000"/>
              </w:rPr>
            </w:pPr>
            <w:r w:rsidRPr="001705B4">
              <w:rPr>
                <w:rFonts w:ascii="Tahoma" w:hAnsi="Tahoma" w:cs="Tahoma"/>
                <w:color w:val="000000"/>
              </w:rPr>
              <w:t>- El tipo de ataque.</w:t>
            </w:r>
          </w:p>
          <w:p w14:paraId="70E03F53" w14:textId="77777777" w:rsidR="00DA0E76" w:rsidRPr="001705B4" w:rsidRDefault="00DA0E76" w:rsidP="008C1FCE">
            <w:pPr>
              <w:jc w:val="both"/>
              <w:rPr>
                <w:rFonts w:ascii="Tahoma" w:hAnsi="Tahoma" w:cs="Tahoma"/>
                <w:color w:val="000000"/>
              </w:rPr>
            </w:pPr>
            <w:r w:rsidRPr="001705B4">
              <w:rPr>
                <w:rFonts w:ascii="Tahoma" w:hAnsi="Tahoma" w:cs="Tahoma"/>
                <w:color w:val="000000"/>
              </w:rPr>
              <w:t>- Dirección IP origen</w:t>
            </w:r>
          </w:p>
          <w:p w14:paraId="65EA548D"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incluir un mecanismo que permita priorizar los recursos de procesamiento otorgados a las aplicaciones más críticas.</w:t>
            </w:r>
          </w:p>
          <w:p w14:paraId="69BA99BC"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Debe usar un motor de análisis de consulta de base de datos para </w:t>
            </w:r>
            <w:proofErr w:type="gramStart"/>
            <w:r w:rsidRPr="001705B4">
              <w:rPr>
                <w:rFonts w:ascii="Tahoma" w:hAnsi="Tahoma" w:cs="Tahoma"/>
                <w:color w:val="000000"/>
              </w:rPr>
              <w:t>detectar  comandos</w:t>
            </w:r>
            <w:proofErr w:type="gramEnd"/>
            <w:r w:rsidRPr="001705B4">
              <w:rPr>
                <w:rFonts w:ascii="Tahoma" w:hAnsi="Tahoma" w:cs="Tahoma"/>
                <w:color w:val="000000"/>
              </w:rPr>
              <w:t xml:space="preserve"> de tipo SQL que  puedan usar para realizar una manipulación de datos.</w:t>
            </w:r>
          </w:p>
          <w:p w14:paraId="36A8AC72"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Debe soportar protección contra ataques LFI (Local File </w:t>
            </w:r>
            <w:proofErr w:type="spellStart"/>
            <w:r w:rsidRPr="001705B4">
              <w:rPr>
                <w:rFonts w:ascii="Tahoma" w:hAnsi="Tahoma" w:cs="Tahoma"/>
                <w:color w:val="000000"/>
              </w:rPr>
              <w:t>Inclusion</w:t>
            </w:r>
            <w:proofErr w:type="spellEnd"/>
            <w:r w:rsidRPr="001705B4">
              <w:rPr>
                <w:rFonts w:ascii="Tahoma" w:hAnsi="Tahoma" w:cs="Tahoma"/>
                <w:color w:val="000000"/>
              </w:rPr>
              <w:t>), RFI (</w:t>
            </w:r>
            <w:proofErr w:type="spellStart"/>
            <w:r w:rsidRPr="001705B4">
              <w:rPr>
                <w:rFonts w:ascii="Tahoma" w:hAnsi="Tahoma" w:cs="Tahoma"/>
                <w:color w:val="000000"/>
              </w:rPr>
              <w:t>Remote</w:t>
            </w:r>
            <w:proofErr w:type="spellEnd"/>
            <w:r w:rsidRPr="001705B4">
              <w:rPr>
                <w:rFonts w:ascii="Tahoma" w:hAnsi="Tahoma" w:cs="Tahoma"/>
                <w:color w:val="000000"/>
              </w:rPr>
              <w:t xml:space="preserve"> File </w:t>
            </w:r>
            <w:proofErr w:type="spellStart"/>
            <w:r w:rsidRPr="001705B4">
              <w:rPr>
                <w:rFonts w:ascii="Tahoma" w:hAnsi="Tahoma" w:cs="Tahoma"/>
                <w:color w:val="000000"/>
              </w:rPr>
              <w:t>Inclusion</w:t>
            </w:r>
            <w:proofErr w:type="spellEnd"/>
            <w:r w:rsidRPr="001705B4">
              <w:rPr>
                <w:rFonts w:ascii="Tahoma" w:hAnsi="Tahoma" w:cs="Tahoma"/>
                <w:color w:val="000000"/>
              </w:rPr>
              <w:t xml:space="preserve">), y SSRF (Server </w:t>
            </w:r>
            <w:proofErr w:type="spellStart"/>
            <w:r w:rsidRPr="001705B4">
              <w:rPr>
                <w:rFonts w:ascii="Tahoma" w:hAnsi="Tahoma" w:cs="Tahoma"/>
                <w:color w:val="000000"/>
              </w:rPr>
              <w:t>Side</w:t>
            </w:r>
            <w:proofErr w:type="spellEnd"/>
            <w:r w:rsidRPr="001705B4">
              <w:rPr>
                <w:rFonts w:ascii="Tahoma" w:hAnsi="Tahoma" w:cs="Tahoma"/>
                <w:color w:val="000000"/>
              </w:rPr>
              <w:t xml:space="preserve"> </w:t>
            </w:r>
            <w:proofErr w:type="spellStart"/>
            <w:r w:rsidRPr="001705B4">
              <w:rPr>
                <w:rFonts w:ascii="Tahoma" w:hAnsi="Tahoma" w:cs="Tahoma"/>
                <w:color w:val="000000"/>
              </w:rPr>
              <w:t>Request</w:t>
            </w:r>
            <w:proofErr w:type="spellEnd"/>
            <w:r w:rsidRPr="001705B4">
              <w:rPr>
                <w:rFonts w:ascii="Tahoma" w:hAnsi="Tahoma" w:cs="Tahoma"/>
                <w:color w:val="000000"/>
              </w:rPr>
              <w:t xml:space="preserve"> </w:t>
            </w:r>
            <w:proofErr w:type="spellStart"/>
            <w:r w:rsidRPr="001705B4">
              <w:rPr>
                <w:rFonts w:ascii="Tahoma" w:hAnsi="Tahoma" w:cs="Tahoma"/>
                <w:color w:val="000000"/>
              </w:rPr>
              <w:t>Forgery</w:t>
            </w:r>
            <w:proofErr w:type="spellEnd"/>
            <w:r w:rsidRPr="001705B4">
              <w:rPr>
                <w:rFonts w:ascii="Tahoma" w:hAnsi="Tahoma" w:cs="Tahoma"/>
                <w:color w:val="000000"/>
              </w:rPr>
              <w:t>)</w:t>
            </w:r>
          </w:p>
          <w:p w14:paraId="7FEC6182"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Debe soportar seguridad sobre </w:t>
            </w:r>
            <w:proofErr w:type="spellStart"/>
            <w:r w:rsidRPr="001705B4">
              <w:rPr>
                <w:rFonts w:ascii="Tahoma" w:hAnsi="Tahoma" w:cs="Tahoma"/>
                <w:color w:val="000000"/>
              </w:rPr>
              <w:t>websockets</w:t>
            </w:r>
            <w:proofErr w:type="spellEnd"/>
            <w:r w:rsidRPr="001705B4">
              <w:rPr>
                <w:rFonts w:ascii="Tahoma" w:hAnsi="Tahoma" w:cs="Tahoma"/>
                <w:color w:val="000000"/>
              </w:rPr>
              <w:t xml:space="preserve"> incluyendo ataques </w:t>
            </w:r>
            <w:proofErr w:type="spellStart"/>
            <w:r w:rsidRPr="001705B4">
              <w:rPr>
                <w:rFonts w:ascii="Tahoma" w:hAnsi="Tahoma" w:cs="Tahoma"/>
                <w:color w:val="000000"/>
              </w:rPr>
              <w:t>DDoS</w:t>
            </w:r>
            <w:proofErr w:type="spellEnd"/>
            <w:r w:rsidRPr="001705B4">
              <w:rPr>
                <w:rFonts w:ascii="Tahoma" w:hAnsi="Tahoma" w:cs="Tahoma"/>
                <w:color w:val="000000"/>
              </w:rPr>
              <w:t xml:space="preserve"> de tipo </w:t>
            </w:r>
            <w:proofErr w:type="spellStart"/>
            <w:r w:rsidRPr="001705B4">
              <w:rPr>
                <w:rFonts w:ascii="Tahoma" w:hAnsi="Tahoma" w:cs="Tahoma"/>
                <w:color w:val="000000"/>
              </w:rPr>
              <w:t>low</w:t>
            </w:r>
            <w:proofErr w:type="spellEnd"/>
            <w:r w:rsidRPr="001705B4">
              <w:rPr>
                <w:rFonts w:ascii="Tahoma" w:hAnsi="Tahoma" w:cs="Tahoma"/>
                <w:color w:val="000000"/>
              </w:rPr>
              <w:t xml:space="preserve"> and </w:t>
            </w:r>
            <w:proofErr w:type="spellStart"/>
            <w:r w:rsidRPr="001705B4">
              <w:rPr>
                <w:rFonts w:ascii="Tahoma" w:hAnsi="Tahoma" w:cs="Tahoma"/>
                <w:color w:val="000000"/>
              </w:rPr>
              <w:t>slow</w:t>
            </w:r>
            <w:proofErr w:type="spellEnd"/>
          </w:p>
          <w:p w14:paraId="2A65BF19" w14:textId="77777777" w:rsidR="00DA0E76" w:rsidRPr="001705B4" w:rsidRDefault="00DA0E76" w:rsidP="008C1FCE">
            <w:pPr>
              <w:jc w:val="both"/>
              <w:rPr>
                <w:rFonts w:ascii="Tahoma" w:hAnsi="Tahoma" w:cs="Tahoma"/>
                <w:b/>
                <w:color w:val="000000"/>
              </w:rPr>
            </w:pPr>
            <w:r w:rsidRPr="001705B4">
              <w:rPr>
                <w:rFonts w:ascii="Tahoma" w:hAnsi="Tahoma" w:cs="Tahoma"/>
                <w:color w:val="000000"/>
              </w:rPr>
              <w:t>Debe permitir refinar las políticas desde la vista de los eventos de seguridad.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C60FA20"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67BD79AD"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A7CB" w14:textId="77777777" w:rsidR="00DA0E76" w:rsidRPr="001705B4" w:rsidRDefault="00DA0E76" w:rsidP="008C1FCE">
            <w:pPr>
              <w:ind w:left="132" w:right="132"/>
              <w:jc w:val="both"/>
              <w:rPr>
                <w:rFonts w:ascii="Tahoma" w:hAnsi="Tahoma" w:cs="Tahoma"/>
                <w:b/>
              </w:rPr>
            </w:pPr>
            <w:r w:rsidRPr="001705B4">
              <w:rPr>
                <w:rFonts w:ascii="Tahoma" w:hAnsi="Tahoma" w:cs="Tahoma"/>
                <w:b/>
              </w:rPr>
              <w:t>Características de control:</w:t>
            </w:r>
          </w:p>
          <w:p w14:paraId="0D3F0259"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controlar el tiempo </w:t>
            </w:r>
            <w:proofErr w:type="spellStart"/>
            <w:r w:rsidRPr="001705B4">
              <w:rPr>
                <w:rFonts w:ascii="Tahoma" w:hAnsi="Tahoma" w:cs="Tahoma"/>
                <w:color w:val="000000"/>
              </w:rPr>
              <w:t>timeout</w:t>
            </w:r>
            <w:proofErr w:type="spellEnd"/>
            <w:r w:rsidRPr="001705B4">
              <w:rPr>
                <w:rFonts w:ascii="Tahoma" w:hAnsi="Tahoma" w:cs="Tahoma"/>
                <w:color w:val="000000"/>
              </w:rPr>
              <w:t xml:space="preserve"> de conexión de los clientes a nivel HTTP.</w:t>
            </w:r>
          </w:p>
          <w:p w14:paraId="4549BD84"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Debe contar con un mecanismo de bloqueo por origen que cuente con las siguientes características mínimas:</w:t>
            </w:r>
          </w:p>
          <w:p w14:paraId="38F838BC"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Debe hacer seguimiento a los ataques generados por una dirección IP en particular, de acuerdo al nivel de ataque, la IP será bloqueados por un tiempo configurable.</w:t>
            </w:r>
          </w:p>
          <w:p w14:paraId="25A55E9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incluir un </w:t>
            </w:r>
            <w:proofErr w:type="spellStart"/>
            <w:r w:rsidRPr="001705B4">
              <w:rPr>
                <w:rFonts w:ascii="Tahoma" w:hAnsi="Tahoma" w:cs="Tahoma"/>
                <w:color w:val="000000"/>
              </w:rPr>
              <w:t>mécanismo</w:t>
            </w:r>
            <w:proofErr w:type="spellEnd"/>
            <w:r w:rsidRPr="001705B4">
              <w:rPr>
                <w:rFonts w:ascii="Tahoma" w:hAnsi="Tahoma" w:cs="Tahoma"/>
                <w:color w:val="000000"/>
              </w:rPr>
              <w:t xml:space="preserve"> de generación automática de política basado en el auto descubrimiento y en un análisis de amenazas realizado sobre los </w:t>
            </w:r>
            <w:proofErr w:type="spellStart"/>
            <w:r w:rsidRPr="001705B4">
              <w:rPr>
                <w:rFonts w:ascii="Tahoma" w:hAnsi="Tahoma" w:cs="Tahoma"/>
                <w:color w:val="000000"/>
              </w:rPr>
              <w:t>paths</w:t>
            </w:r>
            <w:proofErr w:type="spellEnd"/>
            <w:r w:rsidRPr="001705B4">
              <w:rPr>
                <w:rFonts w:ascii="Tahoma" w:hAnsi="Tahoma" w:cs="Tahoma"/>
                <w:color w:val="000000"/>
              </w:rPr>
              <w:t xml:space="preserve"> descubiertos.</w:t>
            </w:r>
          </w:p>
          <w:p w14:paraId="542A759C" w14:textId="555DCD0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El </w:t>
            </w:r>
            <w:proofErr w:type="spellStart"/>
            <w:r w:rsidRPr="001705B4">
              <w:rPr>
                <w:rFonts w:ascii="Tahoma" w:hAnsi="Tahoma" w:cs="Tahoma"/>
                <w:color w:val="000000"/>
              </w:rPr>
              <w:t>mécanismo</w:t>
            </w:r>
            <w:proofErr w:type="spellEnd"/>
            <w:r w:rsidRPr="001705B4">
              <w:rPr>
                <w:rFonts w:ascii="Tahoma" w:hAnsi="Tahoma" w:cs="Tahoma"/>
                <w:color w:val="000000"/>
              </w:rPr>
              <w:t xml:space="preserve"> de generación automática de políticas debe realizar como mínimo las siguientes </w:t>
            </w:r>
            <w:r w:rsidR="00365A12" w:rsidRPr="001705B4">
              <w:rPr>
                <w:rFonts w:ascii="Tahoma" w:hAnsi="Tahoma" w:cs="Tahoma"/>
                <w:color w:val="000000"/>
              </w:rPr>
              <w:t>acciones sin</w:t>
            </w:r>
            <w:r w:rsidRPr="001705B4">
              <w:rPr>
                <w:rFonts w:ascii="Tahoma" w:hAnsi="Tahoma" w:cs="Tahoma"/>
                <w:color w:val="000000"/>
              </w:rPr>
              <w:t xml:space="preserve"> intervención humana:</w:t>
            </w:r>
          </w:p>
          <w:p w14:paraId="7BEEC8B2"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 Generar automáticamente los </w:t>
            </w:r>
            <w:proofErr w:type="spellStart"/>
            <w:r w:rsidRPr="001705B4">
              <w:rPr>
                <w:rFonts w:ascii="Tahoma" w:hAnsi="Tahoma" w:cs="Tahoma"/>
                <w:color w:val="000000"/>
              </w:rPr>
              <w:t>paths</w:t>
            </w:r>
            <w:proofErr w:type="spellEnd"/>
            <w:r w:rsidRPr="001705B4">
              <w:rPr>
                <w:rFonts w:ascii="Tahoma" w:hAnsi="Tahoma" w:cs="Tahoma"/>
                <w:color w:val="000000"/>
              </w:rPr>
              <w:t xml:space="preserve"> de cada aplicación</w:t>
            </w:r>
          </w:p>
          <w:p w14:paraId="12964B81"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 Configurar las protecciones para cada </w:t>
            </w:r>
            <w:proofErr w:type="spellStart"/>
            <w:r w:rsidRPr="001705B4">
              <w:rPr>
                <w:rFonts w:ascii="Tahoma" w:hAnsi="Tahoma" w:cs="Tahoma"/>
                <w:color w:val="000000"/>
              </w:rPr>
              <w:t>path</w:t>
            </w:r>
            <w:proofErr w:type="spellEnd"/>
            <w:r w:rsidRPr="001705B4">
              <w:rPr>
                <w:rFonts w:ascii="Tahoma" w:hAnsi="Tahoma" w:cs="Tahoma"/>
                <w:color w:val="000000"/>
              </w:rPr>
              <w:t xml:space="preserve"> configurado </w:t>
            </w:r>
          </w:p>
          <w:p w14:paraId="2ADB4AA3"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Refinar las protecciones</w:t>
            </w:r>
          </w:p>
          <w:p w14:paraId="39CB209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Cambiar las protecciones de modo monitoreo a modo bloqueo</w:t>
            </w:r>
          </w:p>
          <w:p w14:paraId="40ADFE5F"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contar con una protección que </w:t>
            </w:r>
            <w:proofErr w:type="spellStart"/>
            <w:r w:rsidRPr="001705B4">
              <w:rPr>
                <w:rFonts w:ascii="Tahoma" w:hAnsi="Tahoma" w:cs="Tahoma"/>
                <w:color w:val="000000"/>
              </w:rPr>
              <w:t>evalue</w:t>
            </w:r>
            <w:proofErr w:type="spellEnd"/>
            <w:r w:rsidRPr="001705B4">
              <w:rPr>
                <w:rFonts w:ascii="Tahoma" w:hAnsi="Tahoma" w:cs="Tahoma"/>
                <w:color w:val="000000"/>
              </w:rPr>
              <w:t xml:space="preserve"> las solicitudes de los clientes y bloquee aquellas que no hagan match con las expresiones definidas.</w:t>
            </w:r>
          </w:p>
          <w:p w14:paraId="6E046138"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contar con una protección contra ataques de fuerza bruta que bloquee intentos de atacantes de hallar el usuario y </w:t>
            </w:r>
            <w:proofErr w:type="spellStart"/>
            <w:r w:rsidRPr="001705B4">
              <w:rPr>
                <w:rFonts w:ascii="Tahoma" w:hAnsi="Tahoma" w:cs="Tahoma"/>
                <w:color w:val="000000"/>
              </w:rPr>
              <w:t>password</w:t>
            </w:r>
            <w:proofErr w:type="spellEnd"/>
            <w:r w:rsidRPr="001705B4">
              <w:rPr>
                <w:rFonts w:ascii="Tahoma" w:hAnsi="Tahoma" w:cs="Tahoma"/>
                <w:color w:val="000000"/>
              </w:rPr>
              <w:t xml:space="preserve"> de un usuario autorizado. </w:t>
            </w:r>
          </w:p>
          <w:p w14:paraId="391291F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aplicar múltiples heurísticas en valores de parámetros para detectar valores codificados en Base64. Los parámetros </w:t>
            </w:r>
            <w:proofErr w:type="spellStart"/>
            <w:r w:rsidRPr="001705B4">
              <w:rPr>
                <w:rFonts w:ascii="Tahoma" w:hAnsi="Tahoma" w:cs="Tahoma"/>
                <w:color w:val="000000"/>
              </w:rPr>
              <w:t>códificados</w:t>
            </w:r>
            <w:proofErr w:type="spellEnd"/>
            <w:r w:rsidRPr="001705B4">
              <w:rPr>
                <w:rFonts w:ascii="Tahoma" w:hAnsi="Tahoma" w:cs="Tahoma"/>
                <w:color w:val="000000"/>
              </w:rPr>
              <w:t>, deben decodificarse y luego se debe aplicar la política de seguridad sobre los mismos</w:t>
            </w:r>
          </w:p>
          <w:p w14:paraId="18766482"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permitir crear reglas para controlar el </w:t>
            </w:r>
            <w:proofErr w:type="spellStart"/>
            <w:r w:rsidRPr="001705B4">
              <w:rPr>
                <w:rFonts w:ascii="Tahoma" w:hAnsi="Tahoma" w:cs="Tahoma"/>
                <w:color w:val="000000"/>
              </w:rPr>
              <w:t>upload</w:t>
            </w:r>
            <w:proofErr w:type="spellEnd"/>
            <w:r w:rsidRPr="001705B4">
              <w:rPr>
                <w:rFonts w:ascii="Tahoma" w:hAnsi="Tahoma" w:cs="Tahoma"/>
                <w:color w:val="000000"/>
              </w:rPr>
              <w:t xml:space="preserve"> de archivos con al menos los siguientes parámetros:</w:t>
            </w:r>
          </w:p>
          <w:p w14:paraId="10FA9669"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 </w:t>
            </w:r>
            <w:proofErr w:type="spellStart"/>
            <w:r w:rsidRPr="001705B4">
              <w:rPr>
                <w:rFonts w:ascii="Tahoma" w:hAnsi="Tahoma" w:cs="Tahoma"/>
                <w:color w:val="000000"/>
              </w:rPr>
              <w:t>Path</w:t>
            </w:r>
            <w:proofErr w:type="spellEnd"/>
            <w:r w:rsidRPr="001705B4">
              <w:rPr>
                <w:rFonts w:ascii="Tahoma" w:hAnsi="Tahoma" w:cs="Tahoma"/>
                <w:color w:val="000000"/>
              </w:rPr>
              <w:t xml:space="preserve"> de la aplicación.</w:t>
            </w:r>
          </w:p>
          <w:p w14:paraId="7869030C"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lastRenderedPageBreak/>
              <w:t>- Extensión del archivo</w:t>
            </w:r>
          </w:p>
          <w:p w14:paraId="6FA6D972"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Método HTTP</w:t>
            </w:r>
          </w:p>
          <w:p w14:paraId="6EF0CE71"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Permitir descarga de los archivos</w:t>
            </w:r>
          </w:p>
          <w:p w14:paraId="272CB1C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Debe evaluar las respuestas de los servidores para determinar si estas están exponiendo información sensible:</w:t>
            </w:r>
          </w:p>
          <w:p w14:paraId="78ACC1FB"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 Debe redirigir a página de bloqueo u ocultar los caracteres, si la respuesta del servidor incluye información de tarjetas de crédito como personalizado por el administrador a través de expresiones regulares </w:t>
            </w:r>
          </w:p>
          <w:p w14:paraId="169ABE3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permitir evaluar parámetros dentro de una solicitud de usuario detectando y bloqueando aquellas que no sean válidas de acuerdo a </w:t>
            </w:r>
            <w:proofErr w:type="spellStart"/>
            <w:r w:rsidRPr="001705B4">
              <w:rPr>
                <w:rFonts w:ascii="Tahoma" w:hAnsi="Tahoma" w:cs="Tahoma"/>
                <w:color w:val="000000"/>
              </w:rPr>
              <w:t>críterios</w:t>
            </w:r>
            <w:proofErr w:type="spellEnd"/>
            <w:r w:rsidRPr="001705B4">
              <w:rPr>
                <w:rFonts w:ascii="Tahoma" w:hAnsi="Tahoma" w:cs="Tahoma"/>
                <w:color w:val="000000"/>
              </w:rPr>
              <w:t xml:space="preserve"> que podrán ser configurados como ser:</w:t>
            </w:r>
          </w:p>
          <w:p w14:paraId="497FD331"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Tipo de parámetro, longitud mínima, longitud máxima, si permite o no valores nulos.</w:t>
            </w:r>
          </w:p>
          <w:p w14:paraId="47D5D3C5"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Debe permitir cifrar la información de cookies para mitigar ataques que busquen manipular el estado de la sesión</w:t>
            </w:r>
          </w:p>
          <w:p w14:paraId="712A05A7"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permitir cifrar la información en parámetros de tipo </w:t>
            </w:r>
            <w:proofErr w:type="spellStart"/>
            <w:r w:rsidRPr="001705B4">
              <w:rPr>
                <w:rFonts w:ascii="Tahoma" w:hAnsi="Tahoma" w:cs="Tahoma"/>
                <w:color w:val="000000"/>
              </w:rPr>
              <w:t>form</w:t>
            </w:r>
            <w:proofErr w:type="spellEnd"/>
            <w:r w:rsidRPr="001705B4">
              <w:rPr>
                <w:rFonts w:ascii="Tahoma" w:hAnsi="Tahoma" w:cs="Tahoma"/>
                <w:color w:val="000000"/>
              </w:rPr>
              <w:t xml:space="preserve">, </w:t>
            </w:r>
            <w:proofErr w:type="spellStart"/>
            <w:r w:rsidRPr="001705B4">
              <w:rPr>
                <w:rFonts w:ascii="Tahoma" w:hAnsi="Tahoma" w:cs="Tahoma"/>
                <w:color w:val="000000"/>
              </w:rPr>
              <w:t>path</w:t>
            </w:r>
            <w:proofErr w:type="spellEnd"/>
            <w:r w:rsidRPr="001705B4">
              <w:rPr>
                <w:rFonts w:ascii="Tahoma" w:hAnsi="Tahoma" w:cs="Tahoma"/>
                <w:color w:val="000000"/>
              </w:rPr>
              <w:t xml:space="preserve"> y </w:t>
            </w:r>
            <w:proofErr w:type="spellStart"/>
            <w:r w:rsidRPr="001705B4">
              <w:rPr>
                <w:rFonts w:ascii="Tahoma" w:hAnsi="Tahoma" w:cs="Tahoma"/>
                <w:color w:val="000000"/>
              </w:rPr>
              <w:t>query</w:t>
            </w:r>
            <w:proofErr w:type="spellEnd"/>
            <w:r w:rsidRPr="001705B4">
              <w:rPr>
                <w:rFonts w:ascii="Tahoma" w:hAnsi="Tahoma" w:cs="Tahoma"/>
                <w:color w:val="000000"/>
              </w:rPr>
              <w:t xml:space="preserve"> para bloquear ataques que busquen manipular el estado de la sesión</w:t>
            </w:r>
          </w:p>
          <w:p w14:paraId="7427D6BE"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color w:val="000000"/>
              </w:rPr>
              <w:t xml:space="preserve">Debe soportar </w:t>
            </w:r>
            <w:proofErr w:type="spellStart"/>
            <w:r w:rsidRPr="001705B4">
              <w:rPr>
                <w:rFonts w:ascii="Tahoma" w:hAnsi="Tahoma" w:cs="Tahoma"/>
                <w:color w:val="000000"/>
              </w:rPr>
              <w:t>device</w:t>
            </w:r>
            <w:proofErr w:type="spellEnd"/>
            <w:r w:rsidRPr="001705B4">
              <w:rPr>
                <w:rFonts w:ascii="Tahoma" w:hAnsi="Tahoma" w:cs="Tahoma"/>
                <w:color w:val="000000"/>
              </w:rPr>
              <w:t xml:space="preserve"> </w:t>
            </w:r>
            <w:proofErr w:type="spellStart"/>
            <w:r w:rsidRPr="001705B4">
              <w:rPr>
                <w:rFonts w:ascii="Tahoma" w:hAnsi="Tahoma" w:cs="Tahoma"/>
                <w:color w:val="000000"/>
              </w:rPr>
              <w:t>fingerprinting</w:t>
            </w:r>
            <w:proofErr w:type="spellEnd"/>
            <w:r w:rsidRPr="001705B4">
              <w:rPr>
                <w:rFonts w:ascii="Tahoma" w:hAnsi="Tahoma" w:cs="Tahoma"/>
                <w:color w:val="000000"/>
              </w:rPr>
              <w:t xml:space="preserve"> para realizar seguimiento a las actividades utilizando un identificador de dispositivo y no la dirección IP origen.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76639A0"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lastRenderedPageBreak/>
              <w:t>(Manifestar expresamente las condiciones de su propuesta con referencia a este requerimiento)</w:t>
            </w:r>
          </w:p>
        </w:tc>
      </w:tr>
      <w:tr w:rsidR="00DA0E76" w:rsidRPr="009328C0" w14:paraId="442FACE4"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D7C8"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b/>
                <w:sz w:val="16"/>
                <w:szCs w:val="16"/>
              </w:rPr>
              <w:lastRenderedPageBreak/>
              <w:t>Protección API:</w:t>
            </w:r>
            <w:r w:rsidRPr="001705B4">
              <w:rPr>
                <w:rFonts w:ascii="Tahoma" w:hAnsi="Tahoma" w:cs="Tahoma"/>
                <w:sz w:val="16"/>
                <w:szCs w:val="16"/>
              </w:rPr>
              <w:t xml:space="preserve"> </w:t>
            </w:r>
          </w:p>
          <w:p w14:paraId="5AF0101C"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La solución debe soportar protección a </w:t>
            </w:r>
            <w:proofErr w:type="spellStart"/>
            <w:r w:rsidRPr="001705B4">
              <w:rPr>
                <w:rFonts w:ascii="Tahoma" w:hAnsi="Tahoma" w:cs="Tahoma"/>
                <w:sz w:val="16"/>
                <w:szCs w:val="16"/>
              </w:rPr>
              <w:t>Restful</w:t>
            </w:r>
            <w:proofErr w:type="spellEnd"/>
            <w:r w:rsidRPr="001705B4">
              <w:rPr>
                <w:rFonts w:ascii="Tahoma" w:hAnsi="Tahoma" w:cs="Tahoma"/>
                <w:sz w:val="16"/>
                <w:szCs w:val="16"/>
              </w:rPr>
              <w:t xml:space="preserve"> API</w:t>
            </w:r>
          </w:p>
          <w:p w14:paraId="46A6F723"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peticiones de </w:t>
            </w:r>
            <w:proofErr w:type="spellStart"/>
            <w:r w:rsidRPr="001705B4">
              <w:rPr>
                <w:rFonts w:ascii="Tahoma" w:hAnsi="Tahoma" w:cs="Tahoma"/>
                <w:sz w:val="16"/>
                <w:szCs w:val="16"/>
              </w:rPr>
              <w:t>preflight</w:t>
            </w:r>
            <w:proofErr w:type="spellEnd"/>
            <w:r w:rsidRPr="001705B4">
              <w:rPr>
                <w:rFonts w:ascii="Tahoma" w:hAnsi="Tahoma" w:cs="Tahoma"/>
                <w:sz w:val="16"/>
                <w:szCs w:val="16"/>
              </w:rPr>
              <w:t xml:space="preserve"> (Mecanismo CORS)</w:t>
            </w:r>
          </w:p>
          <w:p w14:paraId="0E63C1F3"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manejo de cuotas, definiendo el número de llamados de API en un rango de tiempo configurable por cada </w:t>
            </w:r>
            <w:proofErr w:type="spellStart"/>
            <w:r w:rsidRPr="001705B4">
              <w:rPr>
                <w:rFonts w:ascii="Tahoma" w:hAnsi="Tahoma" w:cs="Tahoma"/>
                <w:sz w:val="16"/>
                <w:szCs w:val="16"/>
              </w:rPr>
              <w:t>endpoint</w:t>
            </w:r>
            <w:proofErr w:type="spellEnd"/>
            <w:r w:rsidRPr="001705B4">
              <w:rPr>
                <w:rFonts w:ascii="Tahoma" w:hAnsi="Tahoma" w:cs="Tahoma"/>
                <w:sz w:val="16"/>
                <w:szCs w:val="16"/>
              </w:rPr>
              <w:t>.</w:t>
            </w:r>
          </w:p>
          <w:p w14:paraId="24143EA7"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w:t>
            </w:r>
            <w:proofErr w:type="spellStart"/>
            <w:r w:rsidRPr="001705B4">
              <w:rPr>
                <w:rFonts w:ascii="Tahoma" w:hAnsi="Tahoma" w:cs="Tahoma"/>
                <w:sz w:val="16"/>
                <w:szCs w:val="16"/>
              </w:rPr>
              <w:t>schema</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enforcement</w:t>
            </w:r>
            <w:proofErr w:type="spellEnd"/>
            <w:r w:rsidRPr="001705B4">
              <w:rPr>
                <w:rFonts w:ascii="Tahoma" w:hAnsi="Tahoma" w:cs="Tahoma"/>
                <w:sz w:val="16"/>
                <w:szCs w:val="16"/>
              </w:rPr>
              <w:t xml:space="preserve"> sobre los métodos, </w:t>
            </w:r>
            <w:proofErr w:type="spellStart"/>
            <w:r w:rsidRPr="001705B4">
              <w:rPr>
                <w:rFonts w:ascii="Tahoma" w:hAnsi="Tahoma" w:cs="Tahoma"/>
                <w:sz w:val="16"/>
                <w:szCs w:val="16"/>
              </w:rPr>
              <w:t>endpoints</w:t>
            </w:r>
            <w:proofErr w:type="spellEnd"/>
            <w:r w:rsidRPr="001705B4">
              <w:rPr>
                <w:rFonts w:ascii="Tahoma" w:hAnsi="Tahoma" w:cs="Tahoma"/>
                <w:sz w:val="16"/>
                <w:szCs w:val="16"/>
              </w:rPr>
              <w:t xml:space="preserve">, parámetros de </w:t>
            </w:r>
            <w:proofErr w:type="spellStart"/>
            <w:r w:rsidRPr="001705B4">
              <w:rPr>
                <w:rFonts w:ascii="Tahoma" w:hAnsi="Tahoma" w:cs="Tahoma"/>
                <w:sz w:val="16"/>
                <w:szCs w:val="16"/>
              </w:rPr>
              <w:t>path</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query</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header</w:t>
            </w:r>
            <w:proofErr w:type="spellEnd"/>
            <w:r w:rsidRPr="001705B4">
              <w:rPr>
                <w:rFonts w:ascii="Tahoma" w:hAnsi="Tahoma" w:cs="Tahoma"/>
                <w:sz w:val="16"/>
                <w:szCs w:val="16"/>
              </w:rPr>
              <w:t xml:space="preserve"> y </w:t>
            </w:r>
            <w:proofErr w:type="spellStart"/>
            <w:r w:rsidRPr="001705B4">
              <w:rPr>
                <w:rFonts w:ascii="Tahoma" w:hAnsi="Tahoma" w:cs="Tahoma"/>
                <w:sz w:val="16"/>
                <w:szCs w:val="16"/>
              </w:rPr>
              <w:t>body</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requests</w:t>
            </w:r>
            <w:proofErr w:type="spellEnd"/>
            <w:r w:rsidRPr="001705B4">
              <w:rPr>
                <w:rFonts w:ascii="Tahoma" w:hAnsi="Tahoma" w:cs="Tahoma"/>
                <w:sz w:val="16"/>
                <w:szCs w:val="16"/>
              </w:rPr>
              <w:t>.</w:t>
            </w:r>
          </w:p>
          <w:p w14:paraId="37B44910"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las siguientes acciones en el </w:t>
            </w:r>
            <w:proofErr w:type="spellStart"/>
            <w:r w:rsidRPr="001705B4">
              <w:rPr>
                <w:rFonts w:ascii="Tahoma" w:hAnsi="Tahoma" w:cs="Tahoma"/>
                <w:sz w:val="16"/>
                <w:szCs w:val="16"/>
              </w:rPr>
              <w:t>Schema</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Enforcement</w:t>
            </w:r>
            <w:proofErr w:type="spellEnd"/>
            <w:r w:rsidRPr="001705B4">
              <w:rPr>
                <w:rFonts w:ascii="Tahoma" w:hAnsi="Tahoma" w:cs="Tahoma"/>
                <w:sz w:val="16"/>
                <w:szCs w:val="16"/>
              </w:rPr>
              <w:t xml:space="preserve">: </w:t>
            </w:r>
          </w:p>
          <w:p w14:paraId="1A63ADBA"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-Bloquear, activo, pasivo, bypass</w:t>
            </w:r>
          </w:p>
          <w:p w14:paraId="7D0C73E9"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rPr>
              <w:t>Debe soportar que después de validar el requerimiento API, estos sean inspeccionados por los otros módulos del WAF para detectar ataques embebidos.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C7AC73"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0EAC291B"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7CFE" w14:textId="77777777" w:rsidR="00DA0E76" w:rsidRPr="001705B4" w:rsidRDefault="00DA0E76" w:rsidP="008C1FCE">
            <w:pPr>
              <w:ind w:left="132" w:right="132"/>
              <w:jc w:val="both"/>
              <w:rPr>
                <w:rFonts w:ascii="Tahoma" w:hAnsi="Tahoma" w:cs="Tahoma"/>
                <w:b/>
              </w:rPr>
            </w:pPr>
            <w:r w:rsidRPr="001705B4">
              <w:rPr>
                <w:rFonts w:ascii="Tahoma" w:hAnsi="Tahoma" w:cs="Tahoma"/>
                <w:b/>
              </w:rPr>
              <w:t>Soporte y configuración:</w:t>
            </w:r>
          </w:p>
          <w:p w14:paraId="04B01822"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Proveer soporte local y remoto con disponibilidad 24x7 por el periodo de 3 años.</w:t>
            </w:r>
          </w:p>
          <w:p w14:paraId="729A8D91"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Incluir servicios para el despliegue y protección de al menos dos aplicaciones web.</w:t>
            </w:r>
          </w:p>
          <w:p w14:paraId="2E35DCE0"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color w:val="000000"/>
              </w:rPr>
              <w:t>Incluir capacitación del uso de la solución ofertada.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67581C"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bl>
    <w:p w14:paraId="7DB198BE" w14:textId="77777777" w:rsidR="00DA0E76" w:rsidRDefault="00DA0E76" w:rsidP="00DA0E76"/>
    <w:p w14:paraId="55B3BC07" w14:textId="77777777" w:rsidR="00DA0E76" w:rsidRDefault="00DA0E76" w:rsidP="00DA0E76">
      <w:pPr>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p w14:paraId="6B4139CC" w14:textId="77777777" w:rsidR="00DA0E76" w:rsidRDefault="00DA0E76" w:rsidP="00DA0E76">
      <w:pPr>
        <w:pStyle w:val="Prrafodelista"/>
        <w:tabs>
          <w:tab w:val="left" w:pos="677"/>
        </w:tabs>
        <w:rPr>
          <w:rFonts w:ascii="Tahoma" w:hAnsi="Tahoma" w:cs="Tahoma"/>
          <w:b/>
        </w:rPr>
      </w:pPr>
    </w:p>
    <w:tbl>
      <w:tblPr>
        <w:tblW w:w="9062" w:type="dxa"/>
        <w:tblLayout w:type="fixed"/>
        <w:tblCellMar>
          <w:left w:w="70" w:type="dxa"/>
          <w:right w:w="70" w:type="dxa"/>
        </w:tblCellMar>
        <w:tblLook w:val="04A0" w:firstRow="1" w:lastRow="0" w:firstColumn="1" w:lastColumn="0" w:noHBand="0" w:noVBand="1"/>
      </w:tblPr>
      <w:tblGrid>
        <w:gridCol w:w="6086"/>
        <w:gridCol w:w="2976"/>
      </w:tblGrid>
      <w:tr w:rsidR="00DA0E76" w:rsidRPr="00EE4E13" w14:paraId="431BAB75" w14:textId="77777777" w:rsidTr="008C1FCE">
        <w:trPr>
          <w:trHeight w:val="310"/>
        </w:trPr>
        <w:tc>
          <w:tcPr>
            <w:tcW w:w="6086" w:type="dxa"/>
            <w:tcBorders>
              <w:top w:val="single" w:sz="4" w:space="0" w:color="auto"/>
              <w:left w:val="single" w:sz="8" w:space="0" w:color="auto"/>
              <w:bottom w:val="single" w:sz="4" w:space="0" w:color="auto"/>
              <w:right w:val="single" w:sz="8" w:space="0" w:color="000000"/>
            </w:tcBorders>
            <w:noWrap/>
            <w:vAlign w:val="center"/>
          </w:tcPr>
          <w:p w14:paraId="40533E78" w14:textId="77777777" w:rsidR="00DA0E76" w:rsidRPr="00802986" w:rsidRDefault="00DA0E76" w:rsidP="00DA0E76">
            <w:pPr>
              <w:pStyle w:val="Prrafodelista"/>
              <w:numPr>
                <w:ilvl w:val="0"/>
                <w:numId w:val="47"/>
              </w:numPr>
              <w:contextualSpacing/>
              <w:jc w:val="both"/>
              <w:rPr>
                <w:rFonts w:ascii="Tahoma" w:hAnsi="Tahoma" w:cs="Tahoma"/>
                <w:b/>
              </w:rPr>
            </w:pPr>
            <w:r w:rsidRPr="00802986">
              <w:rPr>
                <w:rFonts w:ascii="Tahoma" w:hAnsi="Tahoma" w:cs="Tahoma"/>
                <w:b/>
              </w:rPr>
              <w:t>LUGAR DE SERVICIO.</w:t>
            </w:r>
          </w:p>
        </w:tc>
        <w:tc>
          <w:tcPr>
            <w:tcW w:w="2976" w:type="dxa"/>
            <w:tcBorders>
              <w:top w:val="single" w:sz="4" w:space="0" w:color="auto"/>
              <w:left w:val="single" w:sz="8" w:space="0" w:color="auto"/>
              <w:bottom w:val="single" w:sz="4" w:space="0" w:color="auto"/>
              <w:right w:val="single" w:sz="8" w:space="0" w:color="000000"/>
            </w:tcBorders>
          </w:tcPr>
          <w:p w14:paraId="54906912" w14:textId="77777777" w:rsidR="00DA0E76" w:rsidRPr="007A12E6" w:rsidRDefault="00DA0E76" w:rsidP="007A12E6">
            <w:pPr>
              <w:jc w:val="center"/>
              <w:rPr>
                <w:rFonts w:ascii="Tahoma" w:hAnsi="Tahoma" w:cs="Tahoma"/>
                <w:b/>
                <w:color w:val="BFBFBF" w:themeColor="background1" w:themeShade="BF"/>
              </w:rPr>
            </w:pPr>
            <w:r w:rsidRPr="007A12E6">
              <w:rPr>
                <w:rFonts w:ascii="Tahoma" w:hAnsi="Tahoma" w:cs="Tahoma"/>
                <w:b/>
                <w:color w:val="BFBFBF" w:themeColor="background1" w:themeShade="BF"/>
              </w:rPr>
              <w:t>(Manifestar expresamente las condiciones de su propuesta con referencia a este requerimiento)</w:t>
            </w:r>
          </w:p>
        </w:tc>
      </w:tr>
      <w:tr w:rsidR="00DA0E76" w:rsidRPr="00EE4E13" w14:paraId="02B1BA7B" w14:textId="77777777" w:rsidTr="008C1FCE">
        <w:trPr>
          <w:trHeight w:val="20"/>
        </w:trPr>
        <w:tc>
          <w:tcPr>
            <w:tcW w:w="6086" w:type="dxa"/>
            <w:tcBorders>
              <w:top w:val="single" w:sz="4" w:space="0" w:color="auto"/>
              <w:left w:val="single" w:sz="8" w:space="0" w:color="auto"/>
              <w:bottom w:val="single" w:sz="4" w:space="0" w:color="auto"/>
              <w:right w:val="single" w:sz="8" w:space="0" w:color="000000"/>
            </w:tcBorders>
            <w:noWrap/>
            <w:vAlign w:val="center"/>
          </w:tcPr>
          <w:p w14:paraId="178D9221" w14:textId="77777777" w:rsidR="00DA0E76" w:rsidRPr="00802986" w:rsidRDefault="00DA0E76" w:rsidP="008C1FCE">
            <w:pPr>
              <w:pStyle w:val="Prrafodelista"/>
              <w:widowControl w:val="0"/>
              <w:autoSpaceDE w:val="0"/>
              <w:autoSpaceDN w:val="0"/>
              <w:adjustRightInd w:val="0"/>
              <w:ind w:left="0"/>
              <w:jc w:val="both"/>
              <w:rPr>
                <w:rFonts w:ascii="Tahoma" w:hAnsi="Tahoma" w:cs="Tahoma"/>
                <w:color w:val="080808"/>
                <w:lang w:eastAsia="es-ES"/>
              </w:rPr>
            </w:pPr>
            <w:r w:rsidRPr="006D5099">
              <w:rPr>
                <w:rFonts w:ascii="Tahoma" w:hAnsi="Tahoma" w:cs="Tahoma"/>
                <w:sz w:val="18"/>
                <w:szCs w:val="18"/>
              </w:rPr>
              <w:t xml:space="preserve">El </w:t>
            </w:r>
            <w:r>
              <w:rPr>
                <w:rFonts w:ascii="Tahoma" w:hAnsi="Tahoma" w:cs="Tahoma"/>
                <w:sz w:val="18"/>
                <w:szCs w:val="18"/>
              </w:rPr>
              <w:t>proveedor</w:t>
            </w:r>
            <w:r w:rsidRPr="006D5099">
              <w:rPr>
                <w:rFonts w:ascii="Tahoma" w:hAnsi="Tahoma" w:cs="Tahoma"/>
                <w:sz w:val="18"/>
                <w:szCs w:val="18"/>
              </w:rPr>
              <w:t>, podrá realizar la</w:t>
            </w:r>
            <w:r>
              <w:rPr>
                <w:rFonts w:ascii="Tahoma" w:hAnsi="Tahoma" w:cs="Tahoma"/>
                <w:sz w:val="18"/>
                <w:szCs w:val="18"/>
              </w:rPr>
              <w:t xml:space="preserve"> activación del </w:t>
            </w:r>
            <w:r w:rsidRPr="00B3601C">
              <w:rPr>
                <w:rFonts w:ascii="Tahoma" w:hAnsi="Tahoma" w:cs="Tahoma"/>
                <w:sz w:val="18"/>
                <w:szCs w:val="18"/>
              </w:rPr>
              <w:t xml:space="preserve">servicio </w:t>
            </w:r>
            <w:r>
              <w:rPr>
                <w:rFonts w:ascii="Tahoma" w:hAnsi="Tahoma" w:cs="Tahoma"/>
                <w:sz w:val="18"/>
                <w:szCs w:val="18"/>
              </w:rPr>
              <w:t xml:space="preserve">Web </w:t>
            </w:r>
            <w:proofErr w:type="spellStart"/>
            <w:r>
              <w:rPr>
                <w:rFonts w:ascii="Tahoma" w:hAnsi="Tahoma" w:cs="Tahoma"/>
                <w:sz w:val="18"/>
                <w:szCs w:val="18"/>
              </w:rPr>
              <w:t>Application</w:t>
            </w:r>
            <w:proofErr w:type="spellEnd"/>
            <w:r>
              <w:rPr>
                <w:rFonts w:ascii="Tahoma" w:hAnsi="Tahoma" w:cs="Tahoma"/>
                <w:sz w:val="18"/>
                <w:szCs w:val="18"/>
              </w:rPr>
              <w:t xml:space="preserve"> Firewall WAF  </w:t>
            </w:r>
            <w:r w:rsidRPr="006D5099">
              <w:rPr>
                <w:rFonts w:ascii="Tahoma" w:hAnsi="Tahoma" w:cs="Tahoma"/>
                <w:sz w:val="18"/>
                <w:szCs w:val="18"/>
              </w:rPr>
              <w:t xml:space="preserve">físicamente en el Centro de Cómputo de ENDE en la ciudad de Cochabamba, ubicada en la calle Colombia </w:t>
            </w:r>
            <w:proofErr w:type="spellStart"/>
            <w:r w:rsidRPr="006D5099">
              <w:rPr>
                <w:rFonts w:ascii="Tahoma" w:hAnsi="Tahoma" w:cs="Tahoma"/>
                <w:sz w:val="18"/>
                <w:szCs w:val="18"/>
              </w:rPr>
              <w:t>Nro</w:t>
            </w:r>
            <w:proofErr w:type="spellEnd"/>
            <w:r w:rsidRPr="006D5099">
              <w:rPr>
                <w:rFonts w:ascii="Tahoma" w:hAnsi="Tahoma" w:cs="Tahoma"/>
                <w:sz w:val="18"/>
                <w:szCs w:val="18"/>
              </w:rPr>
              <w:t xml:space="preserve"> 655 o de manera remota, en ambos casos se debe coordinar los trabajos con personal designado, por ENDE.</w:t>
            </w:r>
          </w:p>
        </w:tc>
        <w:tc>
          <w:tcPr>
            <w:tcW w:w="2976" w:type="dxa"/>
            <w:tcBorders>
              <w:top w:val="single" w:sz="4" w:space="0" w:color="auto"/>
              <w:left w:val="single" w:sz="8" w:space="0" w:color="auto"/>
              <w:bottom w:val="single" w:sz="4" w:space="0" w:color="auto"/>
              <w:right w:val="single" w:sz="8" w:space="0" w:color="000000"/>
            </w:tcBorders>
          </w:tcPr>
          <w:p w14:paraId="2D2BC1AC" w14:textId="77777777" w:rsidR="00DA0E76" w:rsidRPr="00EE4E13" w:rsidRDefault="00DA0E76" w:rsidP="008C1FCE">
            <w:pPr>
              <w:pStyle w:val="Prrafodelista"/>
              <w:widowControl w:val="0"/>
              <w:autoSpaceDE w:val="0"/>
              <w:autoSpaceDN w:val="0"/>
              <w:adjustRightInd w:val="0"/>
              <w:ind w:left="0"/>
              <w:jc w:val="both"/>
              <w:rPr>
                <w:rFonts w:ascii="Tahoma" w:hAnsi="Tahoma" w:cs="Tahoma"/>
                <w:color w:val="080808"/>
                <w:sz w:val="18"/>
                <w:szCs w:val="18"/>
                <w:lang w:eastAsia="es-ES"/>
              </w:rPr>
            </w:pPr>
          </w:p>
        </w:tc>
      </w:tr>
      <w:tr w:rsidR="00DA0E76" w:rsidRPr="00EE4E13" w14:paraId="31A3F585" w14:textId="77777777" w:rsidTr="008C1FCE">
        <w:trPr>
          <w:trHeight w:val="20"/>
        </w:trPr>
        <w:tc>
          <w:tcPr>
            <w:tcW w:w="6086" w:type="dxa"/>
            <w:tcBorders>
              <w:top w:val="single" w:sz="4" w:space="0" w:color="auto"/>
              <w:left w:val="single" w:sz="8" w:space="0" w:color="auto"/>
              <w:bottom w:val="single" w:sz="4" w:space="0" w:color="auto"/>
              <w:right w:val="single" w:sz="8" w:space="0" w:color="000000"/>
            </w:tcBorders>
            <w:vAlign w:val="center"/>
          </w:tcPr>
          <w:p w14:paraId="774BAFBC" w14:textId="77777777" w:rsidR="00DA0E76" w:rsidRPr="00802986" w:rsidRDefault="00DA0E76" w:rsidP="00DA0E76">
            <w:pPr>
              <w:pStyle w:val="Prrafodelista"/>
              <w:numPr>
                <w:ilvl w:val="0"/>
                <w:numId w:val="47"/>
              </w:numPr>
              <w:contextualSpacing/>
              <w:jc w:val="both"/>
              <w:rPr>
                <w:rFonts w:ascii="Tahoma" w:hAnsi="Tahoma" w:cs="Tahoma"/>
                <w:color w:val="131313"/>
                <w:lang w:val="es-BO"/>
              </w:rPr>
            </w:pPr>
            <w:r w:rsidRPr="00802986">
              <w:rPr>
                <w:rFonts w:ascii="Tahoma" w:hAnsi="Tahoma" w:cs="Tahoma"/>
                <w:b/>
              </w:rPr>
              <w:t>TIEMPO DEL SERVICIO DE SOPORTE</w:t>
            </w:r>
          </w:p>
        </w:tc>
        <w:tc>
          <w:tcPr>
            <w:tcW w:w="2976" w:type="dxa"/>
            <w:tcBorders>
              <w:top w:val="single" w:sz="4" w:space="0" w:color="auto"/>
              <w:left w:val="single" w:sz="8" w:space="0" w:color="auto"/>
              <w:bottom w:val="single" w:sz="4" w:space="0" w:color="auto"/>
              <w:right w:val="single" w:sz="8" w:space="0" w:color="000000"/>
            </w:tcBorders>
          </w:tcPr>
          <w:p w14:paraId="2DA1C233" w14:textId="77777777" w:rsidR="00DA0E76" w:rsidRPr="007A12E6" w:rsidRDefault="00DA0E76" w:rsidP="007A12E6">
            <w:pPr>
              <w:jc w:val="center"/>
              <w:rPr>
                <w:rFonts w:ascii="Tahoma" w:hAnsi="Tahoma" w:cs="Tahoma"/>
                <w:b/>
                <w:color w:val="BFBFBF" w:themeColor="background1" w:themeShade="BF"/>
              </w:rPr>
            </w:pPr>
            <w:r w:rsidRPr="007A12E6">
              <w:rPr>
                <w:rFonts w:ascii="Tahoma" w:hAnsi="Tahoma" w:cs="Tahoma"/>
                <w:b/>
                <w:color w:val="BFBFBF" w:themeColor="background1" w:themeShade="BF"/>
              </w:rPr>
              <w:t>(Manifestar expresamente las condiciones de su propuesta con referencia a este requerimiento)</w:t>
            </w:r>
          </w:p>
        </w:tc>
      </w:tr>
      <w:tr w:rsidR="00DA0E76" w:rsidRPr="00EE4E13" w14:paraId="2F02CD4A" w14:textId="77777777" w:rsidTr="008C1FCE">
        <w:trPr>
          <w:trHeight w:val="962"/>
        </w:trPr>
        <w:tc>
          <w:tcPr>
            <w:tcW w:w="6086" w:type="dxa"/>
            <w:tcBorders>
              <w:top w:val="single" w:sz="4" w:space="0" w:color="auto"/>
              <w:left w:val="single" w:sz="8" w:space="0" w:color="auto"/>
              <w:bottom w:val="single" w:sz="4" w:space="0" w:color="auto"/>
              <w:right w:val="single" w:sz="8" w:space="0" w:color="000000"/>
            </w:tcBorders>
            <w:vAlign w:val="center"/>
          </w:tcPr>
          <w:p w14:paraId="7A0EC4BB" w14:textId="77777777" w:rsidR="00DA0E76" w:rsidRDefault="00DA0E76" w:rsidP="008C1FCE">
            <w:pPr>
              <w:widowControl w:val="0"/>
              <w:autoSpaceDE w:val="0"/>
              <w:autoSpaceDN w:val="0"/>
              <w:adjustRightInd w:val="0"/>
              <w:spacing w:line="268" w:lineRule="auto"/>
              <w:jc w:val="both"/>
              <w:rPr>
                <w:rFonts w:ascii="Tahoma" w:hAnsi="Tahoma" w:cs="Tahoma"/>
                <w:sz w:val="18"/>
                <w:szCs w:val="18"/>
                <w:lang w:eastAsia="en-US"/>
              </w:rPr>
            </w:pPr>
            <w:r w:rsidRPr="00B3601C">
              <w:rPr>
                <w:rFonts w:ascii="Tahoma" w:hAnsi="Tahoma" w:cs="Tahoma"/>
                <w:sz w:val="18"/>
                <w:szCs w:val="18"/>
                <w:lang w:eastAsia="en-US"/>
              </w:rPr>
              <w:t xml:space="preserve">El servicio </w:t>
            </w:r>
            <w:r>
              <w:rPr>
                <w:rFonts w:ascii="Tahoma" w:hAnsi="Tahoma" w:cs="Tahoma"/>
                <w:sz w:val="18"/>
                <w:szCs w:val="18"/>
                <w:lang w:eastAsia="en-US"/>
              </w:rPr>
              <w:t xml:space="preserve">Web </w:t>
            </w:r>
            <w:proofErr w:type="spellStart"/>
            <w:r>
              <w:rPr>
                <w:rFonts w:ascii="Tahoma" w:hAnsi="Tahoma" w:cs="Tahoma"/>
                <w:sz w:val="18"/>
                <w:szCs w:val="18"/>
                <w:lang w:eastAsia="en-US"/>
              </w:rPr>
              <w:t>Application</w:t>
            </w:r>
            <w:proofErr w:type="spellEnd"/>
            <w:r>
              <w:rPr>
                <w:rFonts w:ascii="Tahoma" w:hAnsi="Tahoma" w:cs="Tahoma"/>
                <w:sz w:val="18"/>
                <w:szCs w:val="18"/>
                <w:lang w:eastAsia="en-US"/>
              </w:rPr>
              <w:t xml:space="preserve"> Firewall </w:t>
            </w:r>
            <w:proofErr w:type="gramStart"/>
            <w:r>
              <w:rPr>
                <w:rFonts w:ascii="Tahoma" w:hAnsi="Tahoma" w:cs="Tahoma"/>
                <w:sz w:val="18"/>
                <w:szCs w:val="18"/>
                <w:lang w:eastAsia="en-US"/>
              </w:rPr>
              <w:t>WAF  USTI</w:t>
            </w:r>
            <w:proofErr w:type="gramEnd"/>
            <w:r>
              <w:rPr>
                <w:rFonts w:ascii="Tahoma" w:hAnsi="Tahoma" w:cs="Tahoma"/>
                <w:sz w:val="18"/>
                <w:szCs w:val="18"/>
                <w:lang w:eastAsia="en-US"/>
              </w:rPr>
              <w:t xml:space="preserve"> tendrá una duración de  tres (3)</w:t>
            </w:r>
            <w:r w:rsidRPr="00B3601C">
              <w:rPr>
                <w:rFonts w:ascii="Tahoma" w:hAnsi="Tahoma" w:cs="Tahoma"/>
                <w:sz w:val="18"/>
                <w:szCs w:val="18"/>
                <w:lang w:eastAsia="en-US"/>
              </w:rPr>
              <w:t xml:space="preserve"> año</w:t>
            </w:r>
            <w:r>
              <w:rPr>
                <w:rFonts w:ascii="Tahoma" w:hAnsi="Tahoma" w:cs="Tahoma"/>
                <w:sz w:val="18"/>
                <w:szCs w:val="18"/>
                <w:lang w:eastAsia="en-US"/>
              </w:rPr>
              <w:t>s</w:t>
            </w:r>
            <w:r w:rsidRPr="00B3601C">
              <w:rPr>
                <w:rFonts w:ascii="Tahoma" w:hAnsi="Tahoma" w:cs="Tahoma"/>
                <w:sz w:val="18"/>
                <w:szCs w:val="18"/>
                <w:lang w:eastAsia="en-US"/>
              </w:rPr>
              <w:t xml:space="preserve"> calendario a partir de la fecha de activación.</w:t>
            </w:r>
          </w:p>
          <w:p w14:paraId="239E3CD6" w14:textId="77777777" w:rsidR="00DA0E76" w:rsidRPr="00802986" w:rsidRDefault="00DA0E76" w:rsidP="008C1FCE">
            <w:pPr>
              <w:widowControl w:val="0"/>
              <w:autoSpaceDE w:val="0"/>
              <w:autoSpaceDN w:val="0"/>
              <w:adjustRightInd w:val="0"/>
              <w:spacing w:line="268" w:lineRule="auto"/>
              <w:jc w:val="both"/>
              <w:rPr>
                <w:rFonts w:ascii="Tahoma" w:hAnsi="Tahoma" w:cs="Tahoma"/>
                <w:sz w:val="20"/>
                <w:szCs w:val="20"/>
              </w:rPr>
            </w:pPr>
            <w:r w:rsidRPr="00B3601C">
              <w:rPr>
                <w:rFonts w:ascii="Tahoma" w:hAnsi="Tahoma" w:cs="Tahoma"/>
                <w:sz w:val="18"/>
                <w:szCs w:val="18"/>
                <w:lang w:eastAsia="en-US"/>
              </w:rPr>
              <w:t>La activación deberá realizarse en un plazo que no exceda los quince (15) días calendario computados a partir del día siguiente hábil a la suscripción del contrato.</w:t>
            </w:r>
          </w:p>
        </w:tc>
        <w:tc>
          <w:tcPr>
            <w:tcW w:w="2976" w:type="dxa"/>
            <w:tcBorders>
              <w:top w:val="single" w:sz="4" w:space="0" w:color="auto"/>
              <w:left w:val="single" w:sz="8" w:space="0" w:color="auto"/>
              <w:bottom w:val="single" w:sz="4" w:space="0" w:color="auto"/>
              <w:right w:val="single" w:sz="8" w:space="0" w:color="000000"/>
            </w:tcBorders>
          </w:tcPr>
          <w:p w14:paraId="08909DCF" w14:textId="77777777" w:rsidR="00DA0E76" w:rsidRPr="00EE4E13" w:rsidRDefault="00DA0E76" w:rsidP="008C1FCE">
            <w:pPr>
              <w:widowControl w:val="0"/>
              <w:autoSpaceDE w:val="0"/>
              <w:autoSpaceDN w:val="0"/>
              <w:adjustRightInd w:val="0"/>
              <w:spacing w:line="268" w:lineRule="auto"/>
              <w:jc w:val="both"/>
              <w:rPr>
                <w:rFonts w:ascii="Tahoma" w:hAnsi="Tahoma" w:cs="Tahoma"/>
                <w:sz w:val="18"/>
                <w:szCs w:val="18"/>
              </w:rPr>
            </w:pPr>
          </w:p>
        </w:tc>
      </w:tr>
      <w:tr w:rsidR="00DA0E76" w:rsidRPr="00EE4E13" w14:paraId="2555BB69" w14:textId="77777777" w:rsidTr="008C1FCE">
        <w:trPr>
          <w:trHeight w:val="292"/>
        </w:trPr>
        <w:tc>
          <w:tcPr>
            <w:tcW w:w="6086" w:type="dxa"/>
            <w:tcBorders>
              <w:top w:val="single" w:sz="4" w:space="0" w:color="auto"/>
              <w:left w:val="single" w:sz="8" w:space="0" w:color="auto"/>
              <w:bottom w:val="single" w:sz="4" w:space="0" w:color="auto"/>
              <w:right w:val="single" w:sz="8" w:space="0" w:color="000000"/>
            </w:tcBorders>
            <w:noWrap/>
            <w:vAlign w:val="center"/>
            <w:hideMark/>
          </w:tcPr>
          <w:p w14:paraId="198A677A" w14:textId="77777777" w:rsidR="00DA0E76" w:rsidRPr="00802986" w:rsidRDefault="00DA0E76" w:rsidP="00DA0E76">
            <w:pPr>
              <w:pStyle w:val="Prrafodelista"/>
              <w:numPr>
                <w:ilvl w:val="0"/>
                <w:numId w:val="47"/>
              </w:numPr>
              <w:tabs>
                <w:tab w:val="left" w:pos="677"/>
              </w:tabs>
              <w:contextualSpacing/>
              <w:jc w:val="both"/>
              <w:rPr>
                <w:rFonts w:ascii="Tahoma" w:hAnsi="Tahoma" w:cs="Tahoma"/>
                <w:b/>
              </w:rPr>
            </w:pPr>
            <w:r w:rsidRPr="00802986">
              <w:rPr>
                <w:rFonts w:ascii="Tahoma" w:hAnsi="Tahoma" w:cs="Tahoma"/>
                <w:b/>
              </w:rPr>
              <w:t>EXPERIENCIA GENERAL</w:t>
            </w:r>
          </w:p>
        </w:tc>
        <w:tc>
          <w:tcPr>
            <w:tcW w:w="2976" w:type="dxa"/>
            <w:tcBorders>
              <w:top w:val="single" w:sz="4" w:space="0" w:color="auto"/>
              <w:left w:val="single" w:sz="8" w:space="0" w:color="auto"/>
              <w:bottom w:val="single" w:sz="4" w:space="0" w:color="auto"/>
              <w:right w:val="single" w:sz="8" w:space="0" w:color="000000"/>
            </w:tcBorders>
          </w:tcPr>
          <w:p w14:paraId="6DB073C2" w14:textId="77777777" w:rsidR="00DA0E76" w:rsidRPr="00EE4E13" w:rsidRDefault="00DA0E76" w:rsidP="008C1FCE">
            <w:pPr>
              <w:pStyle w:val="Prrafodelista"/>
              <w:tabs>
                <w:tab w:val="left" w:pos="720"/>
              </w:tabs>
              <w:ind w:left="71"/>
              <w:contextualSpacing/>
              <w:jc w:val="both"/>
              <w:rPr>
                <w:rFonts w:ascii="Tahoma" w:hAnsi="Tahoma" w:cs="Tahoma"/>
                <w:b/>
                <w:sz w:val="18"/>
                <w:szCs w:val="18"/>
              </w:rPr>
            </w:pPr>
            <w:r w:rsidRPr="007A12E6">
              <w:rPr>
                <w:rFonts w:ascii="Tahoma" w:hAnsi="Tahoma" w:cs="Tahoma"/>
                <w:b/>
                <w:color w:val="BFBFBF" w:themeColor="background1" w:themeShade="BF"/>
                <w:sz w:val="16"/>
                <w:szCs w:val="16"/>
                <w:lang w:eastAsia="es-ES"/>
              </w:rPr>
              <w:t>(Manifestar expresamente las condiciones de su propuesta con referencia a este requerimiento)</w:t>
            </w:r>
          </w:p>
        </w:tc>
      </w:tr>
      <w:tr w:rsidR="00DA0E76" w:rsidRPr="00EE4E13" w14:paraId="6F2C43F8" w14:textId="77777777" w:rsidTr="008C1FCE">
        <w:trPr>
          <w:trHeight w:val="1021"/>
        </w:trPr>
        <w:tc>
          <w:tcPr>
            <w:tcW w:w="6086" w:type="dxa"/>
            <w:tcBorders>
              <w:top w:val="single" w:sz="4" w:space="0" w:color="auto"/>
              <w:left w:val="single" w:sz="8" w:space="0" w:color="auto"/>
              <w:bottom w:val="single" w:sz="4" w:space="0" w:color="auto"/>
              <w:right w:val="single" w:sz="8" w:space="0" w:color="000000"/>
            </w:tcBorders>
            <w:vAlign w:val="center"/>
            <w:hideMark/>
          </w:tcPr>
          <w:p w14:paraId="65036E34" w14:textId="77777777" w:rsidR="00DA0E76" w:rsidRPr="00802986" w:rsidRDefault="00DA0E76" w:rsidP="008C1FCE">
            <w:pPr>
              <w:jc w:val="both"/>
              <w:rPr>
                <w:rFonts w:ascii="Tahoma" w:hAnsi="Tahoma" w:cs="Tahoma"/>
                <w:sz w:val="20"/>
                <w:szCs w:val="20"/>
                <w:lang w:val="es-ES_tradnl"/>
              </w:rPr>
            </w:pPr>
            <w:r w:rsidRPr="00B3601C">
              <w:rPr>
                <w:rFonts w:ascii="Tahoma" w:hAnsi="Tahoma" w:cs="Tahoma"/>
                <w:sz w:val="18"/>
                <w:szCs w:val="18"/>
                <w:lang w:eastAsia="en-US"/>
              </w:rPr>
              <w:t>El proponente debe contar con una experiencia general de al menos 5 años en el rubro, adjuntar en su propuesta certificado SEPREC para efectos de verificación, además, presentar documentos que avalen la experiencia en el rubro (certificados de cumplimiento de contrato, actas de recepción definitiva y/o equivalente).</w:t>
            </w:r>
          </w:p>
        </w:tc>
        <w:tc>
          <w:tcPr>
            <w:tcW w:w="2976" w:type="dxa"/>
            <w:tcBorders>
              <w:top w:val="single" w:sz="4" w:space="0" w:color="auto"/>
              <w:left w:val="single" w:sz="8" w:space="0" w:color="auto"/>
              <w:bottom w:val="single" w:sz="4" w:space="0" w:color="auto"/>
              <w:right w:val="single" w:sz="8" w:space="0" w:color="000000"/>
            </w:tcBorders>
          </w:tcPr>
          <w:p w14:paraId="4FA7B088" w14:textId="77777777" w:rsidR="00DA0E76" w:rsidRPr="00EE4E13" w:rsidRDefault="00DA0E76" w:rsidP="008C1FCE">
            <w:pPr>
              <w:jc w:val="both"/>
              <w:rPr>
                <w:rFonts w:ascii="Tahoma" w:hAnsi="Tahoma" w:cs="Tahoma"/>
                <w:sz w:val="18"/>
                <w:szCs w:val="18"/>
                <w:lang w:val="es-ES_tradnl"/>
              </w:rPr>
            </w:pPr>
          </w:p>
        </w:tc>
      </w:tr>
      <w:tr w:rsidR="00DA0E76" w:rsidRPr="00EE4E13" w14:paraId="5D1FAEBE" w14:textId="77777777" w:rsidTr="008C1FCE">
        <w:trPr>
          <w:trHeight w:val="308"/>
        </w:trPr>
        <w:tc>
          <w:tcPr>
            <w:tcW w:w="6086" w:type="dxa"/>
            <w:tcBorders>
              <w:top w:val="single" w:sz="4" w:space="0" w:color="auto"/>
              <w:left w:val="single" w:sz="8" w:space="0" w:color="auto"/>
              <w:bottom w:val="single" w:sz="4" w:space="0" w:color="auto"/>
              <w:right w:val="single" w:sz="8" w:space="0" w:color="000000"/>
            </w:tcBorders>
            <w:vAlign w:val="center"/>
            <w:hideMark/>
          </w:tcPr>
          <w:p w14:paraId="103876E2" w14:textId="77777777" w:rsidR="00DA0E76" w:rsidRPr="00802986" w:rsidRDefault="00DA0E76" w:rsidP="00DA0E76">
            <w:pPr>
              <w:numPr>
                <w:ilvl w:val="0"/>
                <w:numId w:val="47"/>
              </w:numPr>
              <w:spacing w:after="160" w:line="259" w:lineRule="auto"/>
              <w:jc w:val="both"/>
              <w:rPr>
                <w:rFonts w:ascii="Tahoma" w:hAnsi="Tahoma" w:cs="Tahoma"/>
                <w:sz w:val="20"/>
                <w:szCs w:val="20"/>
                <w:lang w:val="es-ES_tradnl"/>
              </w:rPr>
            </w:pPr>
            <w:r w:rsidRPr="00802986">
              <w:rPr>
                <w:rFonts w:ascii="Tahoma" w:hAnsi="Tahoma" w:cs="Tahoma"/>
                <w:b/>
                <w:sz w:val="20"/>
                <w:szCs w:val="20"/>
                <w:lang w:val="es-ES_tradnl"/>
              </w:rPr>
              <w:t xml:space="preserve">EXPERIENCIA ESPECÍFICA </w:t>
            </w:r>
          </w:p>
        </w:tc>
        <w:tc>
          <w:tcPr>
            <w:tcW w:w="2976" w:type="dxa"/>
            <w:tcBorders>
              <w:top w:val="single" w:sz="4" w:space="0" w:color="auto"/>
              <w:left w:val="single" w:sz="8" w:space="0" w:color="auto"/>
              <w:bottom w:val="single" w:sz="4" w:space="0" w:color="auto"/>
              <w:right w:val="single" w:sz="8" w:space="0" w:color="000000"/>
            </w:tcBorders>
          </w:tcPr>
          <w:p w14:paraId="61358441" w14:textId="77777777" w:rsidR="00DA0E76" w:rsidRPr="00EE4E13" w:rsidRDefault="00DA0E76" w:rsidP="007A12E6">
            <w:pPr>
              <w:pStyle w:val="Prrafodelista"/>
              <w:tabs>
                <w:tab w:val="left" w:pos="720"/>
              </w:tabs>
              <w:ind w:left="71"/>
              <w:contextualSpacing/>
              <w:jc w:val="both"/>
              <w:rPr>
                <w:rFonts w:ascii="Tahoma" w:hAnsi="Tahoma" w:cs="Tahoma"/>
                <w:b/>
                <w:sz w:val="18"/>
                <w:szCs w:val="18"/>
                <w:lang w:val="es-ES_tradnl"/>
              </w:rPr>
            </w:pPr>
            <w:r w:rsidRPr="007A12E6">
              <w:rPr>
                <w:rFonts w:ascii="Tahoma" w:hAnsi="Tahoma" w:cs="Tahoma"/>
                <w:b/>
                <w:color w:val="BFBFBF" w:themeColor="background1" w:themeShade="BF"/>
                <w:sz w:val="16"/>
                <w:szCs w:val="16"/>
                <w:lang w:eastAsia="es-ES"/>
              </w:rPr>
              <w:t>(Manifestar expresamente las condiciones de su propuesta con referencia a este requerimiento)</w:t>
            </w:r>
          </w:p>
        </w:tc>
      </w:tr>
      <w:tr w:rsidR="00DA0E76" w:rsidRPr="00EE4E13" w14:paraId="2EF93833" w14:textId="77777777" w:rsidTr="008C1FCE">
        <w:trPr>
          <w:trHeight w:val="572"/>
        </w:trPr>
        <w:tc>
          <w:tcPr>
            <w:tcW w:w="6086" w:type="dxa"/>
            <w:tcBorders>
              <w:top w:val="single" w:sz="4" w:space="0" w:color="auto"/>
              <w:left w:val="single" w:sz="8" w:space="0" w:color="auto"/>
              <w:bottom w:val="single" w:sz="4" w:space="0" w:color="auto"/>
              <w:right w:val="single" w:sz="8" w:space="0" w:color="000000"/>
            </w:tcBorders>
            <w:vAlign w:val="center"/>
            <w:hideMark/>
          </w:tcPr>
          <w:p w14:paraId="237F95E7" w14:textId="77777777" w:rsidR="00DA0E76" w:rsidRPr="00B3601C" w:rsidRDefault="00DA0E76" w:rsidP="008C1FCE">
            <w:pPr>
              <w:jc w:val="both"/>
              <w:rPr>
                <w:rFonts w:ascii="Tahoma" w:hAnsi="Tahoma" w:cs="Tahoma"/>
                <w:sz w:val="18"/>
                <w:szCs w:val="18"/>
                <w:lang w:eastAsia="en-US"/>
              </w:rPr>
            </w:pPr>
            <w:r w:rsidRPr="00B3601C">
              <w:rPr>
                <w:rFonts w:ascii="Tahoma" w:hAnsi="Tahoma" w:cs="Tahoma"/>
                <w:sz w:val="18"/>
                <w:szCs w:val="18"/>
                <w:lang w:eastAsia="en-US"/>
              </w:rPr>
              <w:lastRenderedPageBreak/>
              <w:t>El proponente debe de contar con una experiencia especifica de al menos 2 contratos en el área de soporte de características similares al servicio solicitado, debiendo presentar documentación de respaldo que acredite la experiencia (certificados de cumplimiento de contrato, actas de recepción definitiva y/o equivalente).</w:t>
            </w:r>
          </w:p>
          <w:p w14:paraId="70A68174" w14:textId="77777777" w:rsidR="00DA0E76" w:rsidRPr="00B3601C" w:rsidRDefault="00DA0E76" w:rsidP="008C1FCE">
            <w:pPr>
              <w:jc w:val="both"/>
              <w:rPr>
                <w:rFonts w:ascii="Tahoma" w:hAnsi="Tahoma" w:cs="Tahoma"/>
                <w:sz w:val="18"/>
                <w:szCs w:val="18"/>
                <w:lang w:eastAsia="en-US"/>
              </w:rPr>
            </w:pPr>
          </w:p>
          <w:p w14:paraId="3EC1245F" w14:textId="77777777" w:rsidR="00DA0E76" w:rsidRPr="00802986" w:rsidRDefault="00DA0E76" w:rsidP="008C1FCE">
            <w:pPr>
              <w:jc w:val="both"/>
              <w:rPr>
                <w:rFonts w:ascii="Tahoma" w:hAnsi="Tahoma" w:cs="Tahoma"/>
                <w:sz w:val="20"/>
                <w:szCs w:val="20"/>
                <w:lang w:val="es-ES_tradnl"/>
              </w:rPr>
            </w:pPr>
            <w:r w:rsidRPr="00B3601C">
              <w:rPr>
                <w:rFonts w:ascii="Tahoma" w:hAnsi="Tahoma" w:cs="Tahoma"/>
                <w:sz w:val="18"/>
                <w:szCs w:val="18"/>
                <w:lang w:eastAsia="en-US"/>
              </w:rPr>
              <w:t>El proponente debe contar y presentar documento que</w:t>
            </w:r>
            <w:r>
              <w:rPr>
                <w:rFonts w:ascii="Tahoma" w:hAnsi="Tahoma" w:cs="Tahoma"/>
                <w:sz w:val="18"/>
                <w:szCs w:val="18"/>
                <w:lang w:eastAsia="en-US"/>
              </w:rPr>
              <w:t xml:space="preserve"> acredite la representación de f</w:t>
            </w:r>
            <w:r w:rsidRPr="00B3601C">
              <w:rPr>
                <w:rFonts w:ascii="Tahoma" w:hAnsi="Tahoma" w:cs="Tahoma"/>
                <w:sz w:val="18"/>
                <w:szCs w:val="18"/>
                <w:lang w:eastAsia="en-US"/>
              </w:rPr>
              <w:t>ábrica</w:t>
            </w:r>
            <w:r>
              <w:rPr>
                <w:rFonts w:ascii="Tahoma" w:hAnsi="Tahoma" w:cs="Tahoma"/>
                <w:sz w:val="18"/>
                <w:szCs w:val="18"/>
                <w:lang w:eastAsia="en-US"/>
              </w:rPr>
              <w:t xml:space="preserve"> del producto ofertado</w:t>
            </w:r>
            <w:r w:rsidRPr="006A7806">
              <w:rPr>
                <w:rFonts w:ascii="Tahoma" w:hAnsi="Tahoma" w:cs="Tahoma"/>
                <w:lang w:val="es-ES_tradnl"/>
              </w:rPr>
              <w:t>.</w:t>
            </w:r>
          </w:p>
        </w:tc>
        <w:tc>
          <w:tcPr>
            <w:tcW w:w="2976" w:type="dxa"/>
            <w:tcBorders>
              <w:top w:val="single" w:sz="4" w:space="0" w:color="auto"/>
              <w:left w:val="single" w:sz="8" w:space="0" w:color="auto"/>
              <w:bottom w:val="single" w:sz="4" w:space="0" w:color="auto"/>
              <w:right w:val="single" w:sz="8" w:space="0" w:color="000000"/>
            </w:tcBorders>
          </w:tcPr>
          <w:p w14:paraId="129D1347" w14:textId="77777777" w:rsidR="00DA0E76" w:rsidRPr="00EE4E13" w:rsidRDefault="00DA0E76" w:rsidP="008C1FCE">
            <w:pPr>
              <w:jc w:val="both"/>
              <w:rPr>
                <w:rFonts w:ascii="Tahoma" w:hAnsi="Tahoma" w:cs="Tahoma"/>
                <w:sz w:val="18"/>
                <w:szCs w:val="18"/>
                <w:lang w:val="es-ES_tradnl"/>
              </w:rPr>
            </w:pPr>
          </w:p>
        </w:tc>
      </w:tr>
    </w:tbl>
    <w:p w14:paraId="29EDD937" w14:textId="77777777" w:rsidR="00DA0E76" w:rsidRDefault="00DA0E76" w:rsidP="00DA0E76">
      <w:pPr>
        <w:contextualSpacing/>
        <w:jc w:val="both"/>
        <w:rPr>
          <w:rFonts w:ascii="Tahoma" w:hAnsi="Tahoma" w:cs="Tahoma"/>
          <w:b/>
          <w:bCs/>
          <w:sz w:val="20"/>
          <w:szCs w:val="20"/>
        </w:rPr>
      </w:pPr>
    </w:p>
    <w:p w14:paraId="27173D5F" w14:textId="371884DD" w:rsidR="00DA0E76" w:rsidRDefault="00DA0E76" w:rsidP="00DA0E76">
      <w:pPr>
        <w:tabs>
          <w:tab w:val="left" w:pos="5280"/>
        </w:tabs>
        <w:contextualSpacing/>
        <w:jc w:val="both"/>
        <w:rPr>
          <w:sz w:val="18"/>
          <w:szCs w:val="18"/>
          <w:lang w:val="es-BO"/>
        </w:rPr>
      </w:pPr>
      <w:r>
        <w:rPr>
          <w:rFonts w:ascii="Tahoma" w:hAnsi="Tahoma" w:cs="Tahoma"/>
          <w:b/>
          <w:bCs/>
          <w:sz w:val="20"/>
          <w:szCs w:val="20"/>
        </w:rPr>
        <w:tab/>
      </w:r>
    </w:p>
    <w:p w14:paraId="1C37E9E2" w14:textId="2F7E9B44" w:rsidR="00DF1AB5" w:rsidRPr="00A40276" w:rsidRDefault="00DF1AB5" w:rsidP="00DF1AB5">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281453F3" w14:textId="77777777" w:rsidR="00DF1AB5" w:rsidRPr="00A40276" w:rsidRDefault="00DF1AB5" w:rsidP="00DF1AB5">
      <w:pPr>
        <w:jc w:val="both"/>
        <w:rPr>
          <w:rFonts w:ascii="Arial" w:hAnsi="Arial" w:cs="Arial"/>
          <w:sz w:val="18"/>
          <w:szCs w:val="18"/>
          <w:lang w:val="es-BO"/>
        </w:rPr>
      </w:pPr>
    </w:p>
    <w:p w14:paraId="2EE56ABE"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6" w:name="_Hlk74134621"/>
      <w:r w:rsidRPr="00A40276">
        <w:rPr>
          <w:rFonts w:cs="Arial"/>
          <w:sz w:val="18"/>
          <w:szCs w:val="18"/>
          <w:lang w:val="es-BO"/>
        </w:rPr>
        <w:t xml:space="preserve">y Condiciones Técnicas </w:t>
      </w:r>
      <w:bookmarkEnd w:id="166"/>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323CD038" w14:textId="77777777" w:rsidR="00DF1AB5" w:rsidRPr="00A40276" w:rsidRDefault="00DF1AB5" w:rsidP="00DF1AB5">
      <w:pPr>
        <w:jc w:val="both"/>
        <w:rPr>
          <w:rFonts w:ascii="Arial" w:hAnsi="Arial" w:cs="Arial"/>
          <w:sz w:val="18"/>
          <w:szCs w:val="18"/>
          <w:lang w:val="es-BO"/>
        </w:rPr>
      </w:pPr>
    </w:p>
    <w:p w14:paraId="620CBBF9"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AF21F0" w:rsidR="00107B3A" w:rsidRDefault="00107B3A" w:rsidP="00107B3A">
      <w:pPr>
        <w:jc w:val="center"/>
        <w:rPr>
          <w:lang w:val="es-BO"/>
        </w:rPr>
      </w:pPr>
    </w:p>
    <w:p w14:paraId="14B5F25F" w14:textId="2A08AC15" w:rsidR="00DA0E76" w:rsidRDefault="00DA0E76" w:rsidP="00107B3A">
      <w:pPr>
        <w:jc w:val="center"/>
        <w:rPr>
          <w:lang w:val="es-BO"/>
        </w:rPr>
      </w:pPr>
    </w:p>
    <w:p w14:paraId="29BE5961" w14:textId="08E2BD97" w:rsidR="00DA0E76" w:rsidRDefault="00DA0E76" w:rsidP="00107B3A">
      <w:pPr>
        <w:jc w:val="center"/>
        <w:rPr>
          <w:lang w:val="es-BO"/>
        </w:rPr>
      </w:pPr>
    </w:p>
    <w:p w14:paraId="7D901096" w14:textId="6095FA3E" w:rsidR="00DA0E76" w:rsidRDefault="00DA0E76" w:rsidP="00107B3A">
      <w:pPr>
        <w:jc w:val="center"/>
        <w:rPr>
          <w:lang w:val="es-BO"/>
        </w:rPr>
      </w:pPr>
    </w:p>
    <w:p w14:paraId="74ADF3D0" w14:textId="00900C87" w:rsidR="00DA0E76" w:rsidRDefault="00DA0E76" w:rsidP="00107B3A">
      <w:pPr>
        <w:jc w:val="center"/>
        <w:rPr>
          <w:lang w:val="es-BO"/>
        </w:rPr>
      </w:pPr>
    </w:p>
    <w:p w14:paraId="313D4114" w14:textId="38605ACC" w:rsidR="00DA0E76" w:rsidRDefault="00DA0E76" w:rsidP="00107B3A">
      <w:pPr>
        <w:jc w:val="center"/>
        <w:rPr>
          <w:lang w:val="es-BO"/>
        </w:rPr>
      </w:pPr>
    </w:p>
    <w:p w14:paraId="63882600" w14:textId="0C338C2B" w:rsidR="00DA0E76" w:rsidRDefault="00DA0E76" w:rsidP="00107B3A">
      <w:pPr>
        <w:jc w:val="center"/>
        <w:rPr>
          <w:lang w:val="es-BO"/>
        </w:rPr>
      </w:pPr>
    </w:p>
    <w:p w14:paraId="3094FF3A" w14:textId="7318F404" w:rsidR="00DA0E76" w:rsidRDefault="00DA0E76" w:rsidP="00107B3A">
      <w:pPr>
        <w:jc w:val="center"/>
        <w:rPr>
          <w:lang w:val="es-BO"/>
        </w:rPr>
      </w:pPr>
    </w:p>
    <w:p w14:paraId="1F563AE3" w14:textId="6704EC29" w:rsidR="00DA0E76" w:rsidRDefault="00DA0E76" w:rsidP="00107B3A">
      <w:pPr>
        <w:jc w:val="center"/>
        <w:rPr>
          <w:lang w:val="es-BO"/>
        </w:rPr>
      </w:pPr>
    </w:p>
    <w:p w14:paraId="42E4BCAF" w14:textId="653BE68B" w:rsidR="00DA0E76" w:rsidRDefault="00DA0E76" w:rsidP="00107B3A">
      <w:pPr>
        <w:jc w:val="center"/>
        <w:rPr>
          <w:lang w:val="es-BO"/>
        </w:rPr>
      </w:pPr>
    </w:p>
    <w:p w14:paraId="460845C7" w14:textId="05EB12D5" w:rsidR="00DA0E76" w:rsidRDefault="00DA0E76" w:rsidP="00107B3A">
      <w:pPr>
        <w:jc w:val="center"/>
        <w:rPr>
          <w:lang w:val="es-BO"/>
        </w:rPr>
      </w:pPr>
    </w:p>
    <w:p w14:paraId="263E2B67" w14:textId="05F2C6C7" w:rsidR="00DA0E76" w:rsidRDefault="00DA0E76" w:rsidP="00107B3A">
      <w:pPr>
        <w:jc w:val="center"/>
        <w:rPr>
          <w:lang w:val="es-BO"/>
        </w:rPr>
      </w:pPr>
    </w:p>
    <w:p w14:paraId="4DC06109" w14:textId="243A13C2" w:rsidR="00DA0E76" w:rsidRDefault="00DA0E76" w:rsidP="00107B3A">
      <w:pPr>
        <w:jc w:val="center"/>
        <w:rPr>
          <w:lang w:val="es-BO"/>
        </w:rPr>
      </w:pPr>
    </w:p>
    <w:p w14:paraId="6314C36E" w14:textId="473D3932" w:rsidR="00DA0E76" w:rsidRDefault="00DA0E76" w:rsidP="00107B3A">
      <w:pPr>
        <w:jc w:val="center"/>
        <w:rPr>
          <w:lang w:val="es-BO"/>
        </w:rPr>
      </w:pPr>
    </w:p>
    <w:p w14:paraId="12C8109A" w14:textId="60604E5A" w:rsidR="00DA0E76" w:rsidRDefault="00DA0E76" w:rsidP="00107B3A">
      <w:pPr>
        <w:jc w:val="center"/>
        <w:rPr>
          <w:lang w:val="es-BO"/>
        </w:rPr>
      </w:pPr>
    </w:p>
    <w:p w14:paraId="69AAB539" w14:textId="5CCCF9CC" w:rsidR="00DA0E76" w:rsidRDefault="00DA0E76" w:rsidP="00107B3A">
      <w:pPr>
        <w:jc w:val="center"/>
        <w:rPr>
          <w:lang w:val="es-BO"/>
        </w:rPr>
      </w:pPr>
    </w:p>
    <w:p w14:paraId="3E97E059" w14:textId="68C8F6B9" w:rsidR="00DA0E76" w:rsidRDefault="00DA0E76" w:rsidP="00107B3A">
      <w:pPr>
        <w:jc w:val="center"/>
        <w:rPr>
          <w:lang w:val="es-BO"/>
        </w:rPr>
      </w:pPr>
    </w:p>
    <w:p w14:paraId="00ADFF23" w14:textId="66D34274" w:rsidR="00DA0E76" w:rsidRDefault="00DA0E76" w:rsidP="00107B3A">
      <w:pPr>
        <w:jc w:val="center"/>
        <w:rPr>
          <w:lang w:val="es-BO"/>
        </w:rPr>
      </w:pPr>
    </w:p>
    <w:p w14:paraId="51A952FA" w14:textId="5EE59FF9" w:rsidR="00DA0E76" w:rsidRDefault="00DA0E76" w:rsidP="00107B3A">
      <w:pPr>
        <w:jc w:val="center"/>
        <w:rPr>
          <w:lang w:val="es-BO"/>
        </w:rPr>
      </w:pPr>
    </w:p>
    <w:p w14:paraId="2A36F16B" w14:textId="6DAC793C" w:rsidR="00DA0E76" w:rsidRDefault="00DA0E76" w:rsidP="00107B3A">
      <w:pPr>
        <w:jc w:val="center"/>
        <w:rPr>
          <w:lang w:val="es-BO"/>
        </w:rPr>
      </w:pPr>
    </w:p>
    <w:p w14:paraId="0CB3E30B" w14:textId="12971358" w:rsidR="00DA0E76" w:rsidRDefault="00DA0E76" w:rsidP="00107B3A">
      <w:pPr>
        <w:jc w:val="center"/>
        <w:rPr>
          <w:lang w:val="es-BO"/>
        </w:rPr>
      </w:pPr>
    </w:p>
    <w:p w14:paraId="48CDE040" w14:textId="7C106AD4" w:rsidR="00DA0E76" w:rsidRDefault="00DA0E76" w:rsidP="00107B3A">
      <w:pPr>
        <w:jc w:val="center"/>
        <w:rPr>
          <w:lang w:val="es-BO"/>
        </w:rPr>
      </w:pPr>
    </w:p>
    <w:p w14:paraId="1CDF4426" w14:textId="7EA95B29" w:rsidR="00DA0E76" w:rsidRDefault="00DA0E76" w:rsidP="00107B3A">
      <w:pPr>
        <w:jc w:val="center"/>
        <w:rPr>
          <w:lang w:val="es-BO"/>
        </w:rPr>
      </w:pPr>
    </w:p>
    <w:p w14:paraId="421B1DB2" w14:textId="23E21B77" w:rsidR="00DA0E76" w:rsidRDefault="00DA0E76" w:rsidP="00107B3A">
      <w:pPr>
        <w:jc w:val="center"/>
        <w:rPr>
          <w:lang w:val="es-BO"/>
        </w:rPr>
      </w:pPr>
    </w:p>
    <w:p w14:paraId="34445AC8" w14:textId="0D703274" w:rsidR="00DA0E76" w:rsidRDefault="00DA0E76" w:rsidP="00107B3A">
      <w:pPr>
        <w:jc w:val="center"/>
        <w:rPr>
          <w:lang w:val="es-BO"/>
        </w:rPr>
      </w:pPr>
    </w:p>
    <w:p w14:paraId="244C3AAC" w14:textId="1AEB3C4E" w:rsidR="00DA0E76" w:rsidRDefault="00DA0E76" w:rsidP="00107B3A">
      <w:pPr>
        <w:jc w:val="center"/>
        <w:rPr>
          <w:lang w:val="es-BO"/>
        </w:rPr>
      </w:pPr>
    </w:p>
    <w:p w14:paraId="4D754A56" w14:textId="1EC89272" w:rsidR="00DA0E76" w:rsidRDefault="00DA0E76" w:rsidP="00107B3A">
      <w:pPr>
        <w:jc w:val="center"/>
        <w:rPr>
          <w:lang w:val="es-BO"/>
        </w:rPr>
      </w:pPr>
    </w:p>
    <w:p w14:paraId="0FA6D823" w14:textId="61FB683F" w:rsidR="00DA0E76" w:rsidRDefault="00DA0E76" w:rsidP="00107B3A">
      <w:pPr>
        <w:jc w:val="center"/>
        <w:rPr>
          <w:lang w:val="es-BO"/>
        </w:rPr>
      </w:pPr>
    </w:p>
    <w:p w14:paraId="04DB1AAC" w14:textId="7CA2D2AA" w:rsidR="00DA0E76" w:rsidRDefault="00DA0E76" w:rsidP="00107B3A">
      <w:pPr>
        <w:jc w:val="center"/>
        <w:rPr>
          <w:lang w:val="es-BO"/>
        </w:rPr>
      </w:pPr>
    </w:p>
    <w:p w14:paraId="0D78B37B" w14:textId="448AF4A7" w:rsidR="00DA0E76" w:rsidRDefault="00DA0E76" w:rsidP="00107B3A">
      <w:pPr>
        <w:jc w:val="center"/>
        <w:rPr>
          <w:lang w:val="es-BO"/>
        </w:rPr>
      </w:pPr>
    </w:p>
    <w:p w14:paraId="21D88628" w14:textId="4BC434A7" w:rsidR="00DA0E76" w:rsidRDefault="00DA0E76" w:rsidP="00107B3A">
      <w:pPr>
        <w:jc w:val="center"/>
        <w:rPr>
          <w:lang w:val="es-BO"/>
        </w:rPr>
      </w:pPr>
    </w:p>
    <w:p w14:paraId="4124C03D" w14:textId="1AE4F10E" w:rsidR="00DA0E76" w:rsidRDefault="00DA0E76" w:rsidP="00107B3A">
      <w:pPr>
        <w:jc w:val="center"/>
        <w:rPr>
          <w:lang w:val="es-BO"/>
        </w:rPr>
      </w:pPr>
    </w:p>
    <w:p w14:paraId="5C0078CE" w14:textId="4DAFA23C" w:rsidR="00DA0E76" w:rsidRDefault="00DA0E76" w:rsidP="00107B3A">
      <w:pPr>
        <w:jc w:val="center"/>
        <w:rPr>
          <w:lang w:val="es-BO"/>
        </w:rPr>
      </w:pPr>
    </w:p>
    <w:p w14:paraId="65EFB275" w14:textId="3139CE43" w:rsidR="00DA0E76" w:rsidRDefault="00DA0E76" w:rsidP="00107B3A">
      <w:pPr>
        <w:jc w:val="center"/>
        <w:rPr>
          <w:lang w:val="es-BO"/>
        </w:rPr>
      </w:pPr>
    </w:p>
    <w:p w14:paraId="11AA9E89" w14:textId="6C4E7459" w:rsidR="00B41649" w:rsidRDefault="00B41649" w:rsidP="00107B3A">
      <w:pPr>
        <w:jc w:val="center"/>
        <w:rPr>
          <w:lang w:val="es-BO"/>
        </w:rPr>
      </w:pPr>
    </w:p>
    <w:p w14:paraId="18D26ABA" w14:textId="500BBC86" w:rsidR="00B41649" w:rsidRDefault="00B41649" w:rsidP="00107B3A">
      <w:pPr>
        <w:jc w:val="center"/>
        <w:rPr>
          <w:lang w:val="es-BO"/>
        </w:rPr>
      </w:pPr>
    </w:p>
    <w:p w14:paraId="6D4C38CB" w14:textId="066235CA" w:rsidR="00B41649" w:rsidRDefault="00B41649" w:rsidP="00107B3A">
      <w:pPr>
        <w:jc w:val="center"/>
        <w:rPr>
          <w:lang w:val="es-BO"/>
        </w:rPr>
      </w:pPr>
    </w:p>
    <w:p w14:paraId="00B62CE6" w14:textId="3AF97320" w:rsidR="00B41649" w:rsidRDefault="00B41649" w:rsidP="00107B3A">
      <w:pPr>
        <w:jc w:val="center"/>
        <w:rPr>
          <w:lang w:val="es-BO"/>
        </w:rPr>
      </w:pPr>
    </w:p>
    <w:p w14:paraId="0EC271B6" w14:textId="7D2E60F3" w:rsidR="00B41649" w:rsidRDefault="00B41649" w:rsidP="00107B3A">
      <w:pPr>
        <w:jc w:val="center"/>
        <w:rPr>
          <w:lang w:val="es-BO"/>
        </w:rPr>
      </w:pPr>
    </w:p>
    <w:p w14:paraId="774A51F8" w14:textId="517E3350" w:rsidR="00937E90" w:rsidRDefault="00937E90" w:rsidP="00107B3A">
      <w:pPr>
        <w:jc w:val="center"/>
        <w:rPr>
          <w:lang w:val="es-BO"/>
        </w:rPr>
      </w:pPr>
    </w:p>
    <w:p w14:paraId="718363D1" w14:textId="3682A4C5" w:rsidR="00937E90" w:rsidRDefault="00937E90" w:rsidP="00107B3A">
      <w:pPr>
        <w:jc w:val="center"/>
        <w:rPr>
          <w:lang w:val="es-BO"/>
        </w:rPr>
      </w:pPr>
    </w:p>
    <w:p w14:paraId="4CF7E252" w14:textId="5A63A738" w:rsidR="00937E90" w:rsidRDefault="00937E90" w:rsidP="00107B3A">
      <w:pPr>
        <w:jc w:val="center"/>
        <w:rPr>
          <w:lang w:val="es-BO"/>
        </w:rPr>
      </w:pPr>
    </w:p>
    <w:p w14:paraId="3C12EE34" w14:textId="77777777" w:rsidR="00937E90" w:rsidRDefault="00937E90" w:rsidP="00107B3A">
      <w:pPr>
        <w:jc w:val="center"/>
        <w:rPr>
          <w:lang w:val="es-BO"/>
        </w:rPr>
      </w:pPr>
      <w:bookmarkStart w:id="167" w:name="_GoBack"/>
      <w:bookmarkEnd w:id="167"/>
    </w:p>
    <w:p w14:paraId="49D257DD" w14:textId="77777777" w:rsidR="00B41649" w:rsidRDefault="00B41649" w:rsidP="00107B3A">
      <w:pPr>
        <w:jc w:val="center"/>
        <w:rPr>
          <w:lang w:val="es-BO"/>
        </w:rPr>
      </w:pPr>
    </w:p>
    <w:p w14:paraId="5E8DB2C2" w14:textId="77777777" w:rsidR="00DA0E76" w:rsidRDefault="00DA0E76"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220B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220B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Default="00C90A3D" w:rsidP="009D5BB1">
      <w:pPr>
        <w:jc w:val="center"/>
        <w:rPr>
          <w:rFonts w:cs="Arial"/>
          <w:b/>
          <w:sz w:val="18"/>
          <w:szCs w:val="18"/>
          <w:lang w:val="es-BO"/>
        </w:rPr>
      </w:pPr>
    </w:p>
    <w:p w14:paraId="19249637" w14:textId="77777777" w:rsidR="008047A8" w:rsidRDefault="008047A8" w:rsidP="009D5BB1">
      <w:pPr>
        <w:jc w:val="center"/>
        <w:rPr>
          <w:rFonts w:cs="Arial"/>
          <w:b/>
          <w:sz w:val="18"/>
          <w:szCs w:val="18"/>
          <w:lang w:val="es-BO"/>
        </w:rPr>
      </w:pPr>
    </w:p>
    <w:p w14:paraId="2BA36E69" w14:textId="77777777" w:rsidR="008047A8" w:rsidRDefault="008047A8" w:rsidP="009D5BB1">
      <w:pPr>
        <w:jc w:val="center"/>
        <w:rPr>
          <w:rFonts w:cs="Arial"/>
          <w:b/>
          <w:sz w:val="18"/>
          <w:szCs w:val="18"/>
          <w:lang w:val="es-BO"/>
        </w:rPr>
      </w:pPr>
    </w:p>
    <w:p w14:paraId="37CF6EFD" w14:textId="77777777" w:rsidR="008047A8" w:rsidRPr="00A40276" w:rsidRDefault="008047A8"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6C0ECA4" w14:textId="77777777" w:rsidR="008047A8" w:rsidRDefault="008047A8" w:rsidP="00780825">
      <w:pPr>
        <w:pStyle w:val="Normal2"/>
        <w:jc w:val="center"/>
        <w:rPr>
          <w:rFonts w:ascii="Verdana" w:hAnsi="Verdana" w:cs="Arial"/>
          <w:b/>
          <w:sz w:val="18"/>
          <w:szCs w:val="18"/>
          <w:lang w:val="es-BO"/>
        </w:rPr>
      </w:pPr>
      <w:bookmarkStart w:id="168" w:name="_Toc347135044"/>
      <w:bookmarkStart w:id="169" w:name="_Toc347135332"/>
    </w:p>
    <w:p w14:paraId="32430EF8" w14:textId="77777777" w:rsidR="008047A8" w:rsidRDefault="008047A8" w:rsidP="00780825">
      <w:pPr>
        <w:pStyle w:val="Normal2"/>
        <w:jc w:val="center"/>
        <w:rPr>
          <w:rFonts w:ascii="Verdana" w:hAnsi="Verdana" w:cs="Arial"/>
          <w:b/>
          <w:sz w:val="18"/>
          <w:szCs w:val="18"/>
          <w:lang w:val="es-BO"/>
        </w:rPr>
      </w:pPr>
    </w:p>
    <w:p w14:paraId="51A218B2" w14:textId="77777777" w:rsidR="008047A8" w:rsidRDefault="008047A8" w:rsidP="00780825">
      <w:pPr>
        <w:pStyle w:val="Normal2"/>
        <w:jc w:val="center"/>
        <w:rPr>
          <w:rFonts w:ascii="Verdana" w:hAnsi="Verdana" w:cs="Arial"/>
          <w:b/>
          <w:sz w:val="18"/>
          <w:szCs w:val="18"/>
          <w:lang w:val="es-BO"/>
        </w:rPr>
      </w:pPr>
    </w:p>
    <w:p w14:paraId="529A49A1" w14:textId="77777777" w:rsidR="008047A8" w:rsidRDefault="008047A8" w:rsidP="00780825">
      <w:pPr>
        <w:pStyle w:val="Normal2"/>
        <w:jc w:val="center"/>
        <w:rPr>
          <w:rFonts w:ascii="Verdana" w:hAnsi="Verdana" w:cs="Arial"/>
          <w:b/>
          <w:sz w:val="18"/>
          <w:szCs w:val="18"/>
          <w:lang w:val="es-BO"/>
        </w:rPr>
      </w:pPr>
    </w:p>
    <w:p w14:paraId="0407894C" w14:textId="77777777" w:rsidR="008047A8" w:rsidRDefault="008047A8" w:rsidP="00780825">
      <w:pPr>
        <w:pStyle w:val="Normal2"/>
        <w:jc w:val="center"/>
        <w:rPr>
          <w:rFonts w:ascii="Verdana" w:hAnsi="Verdana" w:cs="Arial"/>
          <w:b/>
          <w:sz w:val="18"/>
          <w:szCs w:val="18"/>
          <w:lang w:val="es-BO"/>
        </w:rPr>
      </w:pPr>
    </w:p>
    <w:p w14:paraId="302AD9FD" w14:textId="77777777" w:rsidR="008047A8" w:rsidRDefault="008047A8" w:rsidP="00780825">
      <w:pPr>
        <w:pStyle w:val="Normal2"/>
        <w:jc w:val="center"/>
        <w:rPr>
          <w:rFonts w:ascii="Verdana" w:hAnsi="Verdana" w:cs="Arial"/>
          <w:b/>
          <w:sz w:val="18"/>
          <w:szCs w:val="18"/>
          <w:lang w:val="es-BO"/>
        </w:rPr>
      </w:pPr>
    </w:p>
    <w:p w14:paraId="76F98D48" w14:textId="77777777" w:rsidR="008047A8" w:rsidRDefault="008047A8" w:rsidP="00780825">
      <w:pPr>
        <w:pStyle w:val="Normal2"/>
        <w:jc w:val="center"/>
        <w:rPr>
          <w:rFonts w:ascii="Verdana" w:hAnsi="Verdana" w:cs="Arial"/>
          <w:b/>
          <w:sz w:val="18"/>
          <w:szCs w:val="18"/>
          <w:lang w:val="es-BO"/>
        </w:rPr>
      </w:pPr>
    </w:p>
    <w:p w14:paraId="5EAE0335" w14:textId="77777777" w:rsidR="008047A8" w:rsidRDefault="008047A8" w:rsidP="00780825">
      <w:pPr>
        <w:pStyle w:val="Normal2"/>
        <w:jc w:val="center"/>
        <w:rPr>
          <w:rFonts w:ascii="Verdana" w:hAnsi="Verdana" w:cs="Arial"/>
          <w:b/>
          <w:sz w:val="18"/>
          <w:szCs w:val="18"/>
          <w:lang w:val="es-BO"/>
        </w:rPr>
      </w:pPr>
    </w:p>
    <w:p w14:paraId="54BDF26D" w14:textId="77777777" w:rsidR="008047A8" w:rsidRDefault="008047A8" w:rsidP="00780825">
      <w:pPr>
        <w:pStyle w:val="Normal2"/>
        <w:jc w:val="center"/>
        <w:rPr>
          <w:rFonts w:ascii="Verdana" w:hAnsi="Verdana" w:cs="Arial"/>
          <w:b/>
          <w:sz w:val="18"/>
          <w:szCs w:val="18"/>
          <w:lang w:val="es-BO"/>
        </w:rPr>
      </w:pPr>
    </w:p>
    <w:p w14:paraId="160A2833" w14:textId="77777777" w:rsidR="008047A8" w:rsidRDefault="008047A8" w:rsidP="00780825">
      <w:pPr>
        <w:pStyle w:val="Normal2"/>
        <w:jc w:val="center"/>
        <w:rPr>
          <w:rFonts w:ascii="Verdana" w:hAnsi="Verdana" w:cs="Arial"/>
          <w:b/>
          <w:sz w:val="18"/>
          <w:szCs w:val="18"/>
          <w:lang w:val="es-BO"/>
        </w:rPr>
      </w:pPr>
    </w:p>
    <w:p w14:paraId="1EB4F5E2" w14:textId="77777777" w:rsidR="008047A8" w:rsidRDefault="008047A8" w:rsidP="00780825">
      <w:pPr>
        <w:pStyle w:val="Normal2"/>
        <w:jc w:val="center"/>
        <w:rPr>
          <w:rFonts w:ascii="Verdana" w:hAnsi="Verdana" w:cs="Arial"/>
          <w:b/>
          <w:sz w:val="18"/>
          <w:szCs w:val="18"/>
          <w:lang w:val="es-BO"/>
        </w:rPr>
      </w:pPr>
    </w:p>
    <w:p w14:paraId="1F49B246" w14:textId="77777777" w:rsidR="008047A8" w:rsidRDefault="008047A8" w:rsidP="00780825">
      <w:pPr>
        <w:pStyle w:val="Normal2"/>
        <w:jc w:val="center"/>
        <w:rPr>
          <w:rFonts w:ascii="Verdana" w:hAnsi="Verdana" w:cs="Arial"/>
          <w:b/>
          <w:sz w:val="18"/>
          <w:szCs w:val="18"/>
          <w:lang w:val="es-BO"/>
        </w:rPr>
      </w:pPr>
    </w:p>
    <w:p w14:paraId="6948F2BB" w14:textId="77777777" w:rsidR="008047A8" w:rsidRDefault="008047A8" w:rsidP="00780825">
      <w:pPr>
        <w:pStyle w:val="Normal2"/>
        <w:jc w:val="center"/>
        <w:rPr>
          <w:rFonts w:ascii="Verdana" w:hAnsi="Verdana" w:cs="Arial"/>
          <w:b/>
          <w:sz w:val="18"/>
          <w:szCs w:val="18"/>
          <w:lang w:val="es-BO"/>
        </w:rPr>
      </w:pPr>
    </w:p>
    <w:p w14:paraId="2E94DED4" w14:textId="77777777" w:rsidR="008047A8" w:rsidRDefault="008047A8" w:rsidP="00780825">
      <w:pPr>
        <w:pStyle w:val="Normal2"/>
        <w:jc w:val="center"/>
        <w:rPr>
          <w:rFonts w:ascii="Verdana" w:hAnsi="Verdana" w:cs="Arial"/>
          <w:b/>
          <w:sz w:val="18"/>
          <w:szCs w:val="18"/>
          <w:lang w:val="es-BO"/>
        </w:rPr>
      </w:pPr>
    </w:p>
    <w:p w14:paraId="20353E43" w14:textId="77777777" w:rsidR="008047A8" w:rsidRDefault="008047A8" w:rsidP="00780825">
      <w:pPr>
        <w:pStyle w:val="Normal2"/>
        <w:jc w:val="center"/>
        <w:rPr>
          <w:rFonts w:ascii="Verdana" w:hAnsi="Verdana" w:cs="Arial"/>
          <w:b/>
          <w:sz w:val="18"/>
          <w:szCs w:val="18"/>
          <w:lang w:val="es-BO"/>
        </w:rPr>
      </w:pPr>
    </w:p>
    <w:p w14:paraId="35A2629D" w14:textId="77777777" w:rsidR="008047A8" w:rsidRDefault="008047A8" w:rsidP="00780825">
      <w:pPr>
        <w:pStyle w:val="Normal2"/>
        <w:jc w:val="center"/>
        <w:rPr>
          <w:rFonts w:ascii="Verdana" w:hAnsi="Verdana" w:cs="Arial"/>
          <w:b/>
          <w:sz w:val="18"/>
          <w:szCs w:val="18"/>
          <w:lang w:val="es-BO"/>
        </w:rPr>
      </w:pPr>
    </w:p>
    <w:p w14:paraId="31ADE572" w14:textId="77777777" w:rsidR="008047A8" w:rsidRDefault="008047A8" w:rsidP="00780825">
      <w:pPr>
        <w:pStyle w:val="Normal2"/>
        <w:jc w:val="center"/>
        <w:rPr>
          <w:rFonts w:ascii="Verdana" w:hAnsi="Verdana" w:cs="Arial"/>
          <w:b/>
          <w:sz w:val="18"/>
          <w:szCs w:val="18"/>
          <w:lang w:val="es-BO"/>
        </w:rPr>
      </w:pPr>
    </w:p>
    <w:p w14:paraId="77481A08" w14:textId="77777777" w:rsidR="008047A8" w:rsidRDefault="008047A8" w:rsidP="00780825">
      <w:pPr>
        <w:pStyle w:val="Normal2"/>
        <w:jc w:val="center"/>
        <w:rPr>
          <w:rFonts w:ascii="Verdana" w:hAnsi="Verdana" w:cs="Arial"/>
          <w:b/>
          <w:sz w:val="18"/>
          <w:szCs w:val="18"/>
          <w:lang w:val="es-BO"/>
        </w:rPr>
      </w:pPr>
    </w:p>
    <w:p w14:paraId="241B9A05" w14:textId="77777777" w:rsidR="008047A8" w:rsidRDefault="008047A8" w:rsidP="00780825">
      <w:pPr>
        <w:pStyle w:val="Normal2"/>
        <w:jc w:val="center"/>
        <w:rPr>
          <w:rFonts w:ascii="Verdana" w:hAnsi="Verdana" w:cs="Arial"/>
          <w:b/>
          <w:sz w:val="18"/>
          <w:szCs w:val="18"/>
          <w:lang w:val="es-BO"/>
        </w:rPr>
      </w:pPr>
    </w:p>
    <w:p w14:paraId="51F0880F" w14:textId="77777777" w:rsidR="008047A8" w:rsidRDefault="008047A8" w:rsidP="00780825">
      <w:pPr>
        <w:pStyle w:val="Normal2"/>
        <w:jc w:val="center"/>
        <w:rPr>
          <w:rFonts w:ascii="Verdana" w:hAnsi="Verdana" w:cs="Arial"/>
          <w:b/>
          <w:sz w:val="18"/>
          <w:szCs w:val="18"/>
          <w:lang w:val="es-BO"/>
        </w:rPr>
      </w:pPr>
    </w:p>
    <w:p w14:paraId="13A083EA" w14:textId="77777777" w:rsidR="008047A8" w:rsidRDefault="008047A8" w:rsidP="00780825">
      <w:pPr>
        <w:pStyle w:val="Normal2"/>
        <w:jc w:val="center"/>
        <w:rPr>
          <w:rFonts w:ascii="Verdana" w:hAnsi="Verdana" w:cs="Arial"/>
          <w:b/>
          <w:sz w:val="18"/>
          <w:szCs w:val="18"/>
          <w:lang w:val="es-BO"/>
        </w:rPr>
      </w:pPr>
    </w:p>
    <w:p w14:paraId="0FF16108" w14:textId="77777777" w:rsidR="008047A8" w:rsidRDefault="008047A8" w:rsidP="00780825">
      <w:pPr>
        <w:pStyle w:val="Normal2"/>
        <w:jc w:val="center"/>
        <w:rPr>
          <w:rFonts w:ascii="Verdana" w:hAnsi="Verdana" w:cs="Arial"/>
          <w:b/>
          <w:sz w:val="18"/>
          <w:szCs w:val="18"/>
          <w:lang w:val="es-BO"/>
        </w:rPr>
      </w:pPr>
    </w:p>
    <w:p w14:paraId="3A242C26" w14:textId="77777777" w:rsidR="008047A8" w:rsidRDefault="008047A8" w:rsidP="00780825">
      <w:pPr>
        <w:pStyle w:val="Normal2"/>
        <w:jc w:val="center"/>
        <w:rPr>
          <w:rFonts w:ascii="Verdana" w:hAnsi="Verdana" w:cs="Arial"/>
          <w:b/>
          <w:sz w:val="18"/>
          <w:szCs w:val="18"/>
          <w:lang w:val="es-BO"/>
        </w:rPr>
      </w:pPr>
    </w:p>
    <w:p w14:paraId="18BE8925" w14:textId="77777777" w:rsidR="008047A8" w:rsidRDefault="008047A8" w:rsidP="00780825">
      <w:pPr>
        <w:pStyle w:val="Normal2"/>
        <w:jc w:val="center"/>
        <w:rPr>
          <w:rFonts w:ascii="Verdana" w:hAnsi="Verdana" w:cs="Arial"/>
          <w:b/>
          <w:sz w:val="18"/>
          <w:szCs w:val="18"/>
          <w:lang w:val="es-BO"/>
        </w:rPr>
      </w:pPr>
    </w:p>
    <w:p w14:paraId="60A01406" w14:textId="77777777" w:rsidR="008047A8" w:rsidRDefault="008047A8" w:rsidP="00780825">
      <w:pPr>
        <w:pStyle w:val="Normal2"/>
        <w:jc w:val="center"/>
        <w:rPr>
          <w:rFonts w:ascii="Verdana" w:hAnsi="Verdana" w:cs="Arial"/>
          <w:b/>
          <w:sz w:val="18"/>
          <w:szCs w:val="18"/>
          <w:lang w:val="es-BO"/>
        </w:rPr>
      </w:pPr>
    </w:p>
    <w:p w14:paraId="782D243C" w14:textId="77777777" w:rsidR="008047A8" w:rsidRDefault="008047A8" w:rsidP="00780825">
      <w:pPr>
        <w:pStyle w:val="Normal2"/>
        <w:jc w:val="center"/>
        <w:rPr>
          <w:rFonts w:ascii="Verdana" w:hAnsi="Verdana" w:cs="Arial"/>
          <w:b/>
          <w:sz w:val="18"/>
          <w:szCs w:val="18"/>
          <w:lang w:val="es-BO"/>
        </w:rPr>
      </w:pPr>
    </w:p>
    <w:p w14:paraId="76D40DE0" w14:textId="77777777" w:rsidR="008047A8" w:rsidRDefault="008047A8" w:rsidP="00780825">
      <w:pPr>
        <w:pStyle w:val="Normal2"/>
        <w:jc w:val="center"/>
        <w:rPr>
          <w:rFonts w:ascii="Verdana" w:hAnsi="Verdana" w:cs="Arial"/>
          <w:b/>
          <w:sz w:val="18"/>
          <w:szCs w:val="18"/>
          <w:lang w:val="es-BO"/>
        </w:rPr>
      </w:pPr>
    </w:p>
    <w:p w14:paraId="402542C9" w14:textId="77777777" w:rsidR="008047A8" w:rsidRDefault="008047A8" w:rsidP="00780825">
      <w:pPr>
        <w:pStyle w:val="Normal2"/>
        <w:jc w:val="center"/>
        <w:rPr>
          <w:rFonts w:ascii="Verdana" w:hAnsi="Verdana" w:cs="Arial"/>
          <w:b/>
          <w:sz w:val="18"/>
          <w:szCs w:val="18"/>
          <w:lang w:val="es-BO"/>
        </w:rPr>
      </w:pPr>
    </w:p>
    <w:p w14:paraId="707FEEF6" w14:textId="77777777" w:rsidR="008047A8" w:rsidRDefault="008047A8" w:rsidP="00780825">
      <w:pPr>
        <w:pStyle w:val="Normal2"/>
        <w:jc w:val="center"/>
        <w:rPr>
          <w:rFonts w:ascii="Verdana" w:hAnsi="Verdana" w:cs="Arial"/>
          <w:b/>
          <w:sz w:val="18"/>
          <w:szCs w:val="18"/>
          <w:lang w:val="es-BO"/>
        </w:rPr>
      </w:pPr>
    </w:p>
    <w:p w14:paraId="76FF3A51" w14:textId="77777777" w:rsidR="008047A8" w:rsidRDefault="008047A8" w:rsidP="00780825">
      <w:pPr>
        <w:pStyle w:val="Normal2"/>
        <w:jc w:val="center"/>
        <w:rPr>
          <w:rFonts w:ascii="Verdana" w:hAnsi="Verdana" w:cs="Arial"/>
          <w:b/>
          <w:sz w:val="18"/>
          <w:szCs w:val="18"/>
          <w:lang w:val="es-BO"/>
        </w:rPr>
      </w:pPr>
    </w:p>
    <w:p w14:paraId="386D2572" w14:textId="77777777" w:rsidR="008047A8" w:rsidRDefault="008047A8" w:rsidP="00780825">
      <w:pPr>
        <w:pStyle w:val="Normal2"/>
        <w:jc w:val="center"/>
        <w:rPr>
          <w:rFonts w:ascii="Verdana" w:hAnsi="Verdana" w:cs="Arial"/>
          <w:b/>
          <w:sz w:val="18"/>
          <w:szCs w:val="18"/>
          <w:lang w:val="es-BO"/>
        </w:rPr>
      </w:pPr>
    </w:p>
    <w:p w14:paraId="4E424F2B" w14:textId="77777777" w:rsidR="008047A8" w:rsidRDefault="008047A8" w:rsidP="00780825">
      <w:pPr>
        <w:pStyle w:val="Normal2"/>
        <w:jc w:val="center"/>
        <w:rPr>
          <w:rFonts w:ascii="Verdana" w:hAnsi="Verdana" w:cs="Arial"/>
          <w:b/>
          <w:sz w:val="18"/>
          <w:szCs w:val="18"/>
          <w:lang w:val="es-BO"/>
        </w:rPr>
      </w:pPr>
    </w:p>
    <w:p w14:paraId="60E40CC5" w14:textId="77777777" w:rsidR="008047A8" w:rsidRDefault="008047A8" w:rsidP="00780825">
      <w:pPr>
        <w:pStyle w:val="Normal2"/>
        <w:jc w:val="center"/>
        <w:rPr>
          <w:rFonts w:ascii="Verdana" w:hAnsi="Verdana" w:cs="Arial"/>
          <w:b/>
          <w:sz w:val="18"/>
          <w:szCs w:val="18"/>
          <w:lang w:val="es-BO"/>
        </w:rPr>
      </w:pPr>
    </w:p>
    <w:p w14:paraId="27CACDD7" w14:textId="77777777" w:rsidR="008047A8" w:rsidRDefault="008047A8" w:rsidP="00780825">
      <w:pPr>
        <w:pStyle w:val="Normal2"/>
        <w:jc w:val="center"/>
        <w:rPr>
          <w:rFonts w:ascii="Verdana" w:hAnsi="Verdana" w:cs="Arial"/>
          <w:b/>
          <w:sz w:val="18"/>
          <w:szCs w:val="18"/>
          <w:lang w:val="es-BO"/>
        </w:rPr>
      </w:pPr>
    </w:p>
    <w:p w14:paraId="2A4776A4" w14:textId="77777777" w:rsidR="008047A8" w:rsidRDefault="008047A8" w:rsidP="00780825">
      <w:pPr>
        <w:pStyle w:val="Normal2"/>
        <w:jc w:val="center"/>
        <w:rPr>
          <w:rFonts w:ascii="Verdana" w:hAnsi="Verdana" w:cs="Arial"/>
          <w:b/>
          <w:sz w:val="18"/>
          <w:szCs w:val="18"/>
          <w:lang w:val="es-BO"/>
        </w:rPr>
      </w:pPr>
    </w:p>
    <w:p w14:paraId="129F3AA3" w14:textId="77777777" w:rsidR="008047A8" w:rsidRDefault="008047A8" w:rsidP="00780825">
      <w:pPr>
        <w:pStyle w:val="Normal2"/>
        <w:jc w:val="center"/>
        <w:rPr>
          <w:rFonts w:ascii="Verdana" w:hAnsi="Verdana" w:cs="Arial"/>
          <w:b/>
          <w:sz w:val="18"/>
          <w:szCs w:val="18"/>
          <w:lang w:val="es-BO"/>
        </w:rPr>
      </w:pPr>
    </w:p>
    <w:p w14:paraId="01993684" w14:textId="77777777" w:rsidR="008047A8" w:rsidRDefault="008047A8" w:rsidP="00780825">
      <w:pPr>
        <w:pStyle w:val="Normal2"/>
        <w:jc w:val="center"/>
        <w:rPr>
          <w:rFonts w:ascii="Verdana" w:hAnsi="Verdana" w:cs="Arial"/>
          <w:b/>
          <w:sz w:val="18"/>
          <w:szCs w:val="18"/>
          <w:lang w:val="es-BO"/>
        </w:rPr>
      </w:pPr>
    </w:p>
    <w:p w14:paraId="6DCD1B60" w14:textId="77777777" w:rsidR="008047A8" w:rsidRDefault="008047A8" w:rsidP="00780825">
      <w:pPr>
        <w:pStyle w:val="Normal2"/>
        <w:jc w:val="center"/>
        <w:rPr>
          <w:rFonts w:ascii="Verdana" w:hAnsi="Verdana" w:cs="Arial"/>
          <w:b/>
          <w:sz w:val="18"/>
          <w:szCs w:val="18"/>
          <w:lang w:val="es-BO"/>
        </w:rPr>
      </w:pPr>
    </w:p>
    <w:p w14:paraId="70A01F45" w14:textId="77777777" w:rsidR="008047A8" w:rsidRDefault="008047A8" w:rsidP="00780825">
      <w:pPr>
        <w:pStyle w:val="Normal2"/>
        <w:jc w:val="center"/>
        <w:rPr>
          <w:rFonts w:ascii="Verdana" w:hAnsi="Verdana" w:cs="Arial"/>
          <w:b/>
          <w:sz w:val="18"/>
          <w:szCs w:val="18"/>
          <w:lang w:val="es-BO"/>
        </w:rPr>
      </w:pPr>
    </w:p>
    <w:p w14:paraId="49DC86F0" w14:textId="77777777" w:rsidR="008047A8" w:rsidRDefault="008047A8" w:rsidP="00780825">
      <w:pPr>
        <w:pStyle w:val="Normal2"/>
        <w:jc w:val="center"/>
        <w:rPr>
          <w:rFonts w:ascii="Verdana" w:hAnsi="Verdana" w:cs="Arial"/>
          <w:b/>
          <w:sz w:val="18"/>
          <w:szCs w:val="18"/>
          <w:lang w:val="es-BO"/>
        </w:rPr>
      </w:pPr>
    </w:p>
    <w:p w14:paraId="2C317C2E" w14:textId="77777777" w:rsidR="008047A8" w:rsidRDefault="008047A8" w:rsidP="00780825">
      <w:pPr>
        <w:pStyle w:val="Normal2"/>
        <w:jc w:val="center"/>
        <w:rPr>
          <w:rFonts w:ascii="Verdana" w:hAnsi="Verdana" w:cs="Arial"/>
          <w:b/>
          <w:sz w:val="18"/>
          <w:szCs w:val="18"/>
          <w:lang w:val="es-BO"/>
        </w:rPr>
      </w:pPr>
    </w:p>
    <w:p w14:paraId="0175C622" w14:textId="77777777" w:rsidR="008047A8" w:rsidRDefault="008047A8" w:rsidP="00780825">
      <w:pPr>
        <w:pStyle w:val="Normal2"/>
        <w:jc w:val="center"/>
        <w:rPr>
          <w:rFonts w:ascii="Verdana" w:hAnsi="Verdana" w:cs="Arial"/>
          <w:b/>
          <w:sz w:val="18"/>
          <w:szCs w:val="18"/>
          <w:lang w:val="es-BO"/>
        </w:rPr>
      </w:pPr>
    </w:p>
    <w:p w14:paraId="1E3EBC87" w14:textId="29D0ABE5" w:rsidR="008047A8" w:rsidRDefault="008047A8" w:rsidP="00780825">
      <w:pPr>
        <w:pStyle w:val="Normal2"/>
        <w:jc w:val="center"/>
        <w:rPr>
          <w:rFonts w:ascii="Verdana" w:hAnsi="Verdana" w:cs="Arial"/>
          <w:b/>
          <w:sz w:val="18"/>
          <w:szCs w:val="18"/>
          <w:lang w:val="es-BO"/>
        </w:rPr>
      </w:pPr>
    </w:p>
    <w:p w14:paraId="4EFCE1AF" w14:textId="77777777" w:rsidR="003B7945" w:rsidRPr="00A40276" w:rsidRDefault="003B7945" w:rsidP="003B794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66ADCB3" w14:textId="77777777" w:rsidR="003B7945" w:rsidRPr="00A40276" w:rsidRDefault="003B7945" w:rsidP="003B794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CA1AEF8" w14:textId="77777777" w:rsidR="003B7945" w:rsidRPr="00A40276" w:rsidRDefault="003B7945" w:rsidP="003B7945">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B7945" w:rsidRPr="00A40276" w14:paraId="42DB9BCB" w14:textId="77777777" w:rsidTr="00BE3653">
        <w:trPr>
          <w:trHeight w:val="590"/>
        </w:trPr>
        <w:tc>
          <w:tcPr>
            <w:tcW w:w="8647" w:type="dxa"/>
            <w:shd w:val="clear" w:color="auto" w:fill="E0E0E0"/>
          </w:tcPr>
          <w:p w14:paraId="41C2482B" w14:textId="77777777" w:rsidR="003B7945" w:rsidRPr="00A40276" w:rsidRDefault="003B7945" w:rsidP="00BE3653">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55577EEC" w14:textId="77777777" w:rsidR="003B7945" w:rsidRPr="00A40276" w:rsidRDefault="003B7945" w:rsidP="00BE3653">
            <w:pPr>
              <w:jc w:val="both"/>
              <w:rPr>
                <w:b/>
                <w:i/>
                <w:sz w:val="18"/>
                <w:szCs w:val="18"/>
                <w:lang w:val="es-BO"/>
              </w:rPr>
            </w:pPr>
            <w:r w:rsidRPr="00A40276">
              <w:rPr>
                <w:b/>
                <w:i/>
                <w:sz w:val="18"/>
                <w:szCs w:val="18"/>
                <w:lang w:val="es-BO"/>
              </w:rPr>
              <w:t>Este modelo deberá ser suprimido cuando la contratación se formalice mediante Orden de Servicio.</w:t>
            </w:r>
          </w:p>
          <w:p w14:paraId="18AD13C1" w14:textId="77777777" w:rsidR="003B7945" w:rsidRPr="00A40276" w:rsidRDefault="003B7945" w:rsidP="00BE3653">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7DF49BED" w14:textId="77777777" w:rsidR="003B7945" w:rsidRPr="00A40276" w:rsidRDefault="003B7945" w:rsidP="003B7945">
      <w:pPr>
        <w:jc w:val="both"/>
        <w:rPr>
          <w:rFonts w:cs="Arial"/>
          <w:b/>
          <w:sz w:val="18"/>
          <w:szCs w:val="18"/>
          <w:lang w:val="es-BO"/>
        </w:rPr>
      </w:pPr>
    </w:p>
    <w:p w14:paraId="2C0EC37E" w14:textId="77777777" w:rsidR="003B7945" w:rsidRPr="00A40276" w:rsidRDefault="003B7945" w:rsidP="003B7945">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4D6E7DEF" w14:textId="77777777" w:rsidR="003B7945" w:rsidRPr="00A40276" w:rsidRDefault="003B7945" w:rsidP="003B7945">
      <w:pPr>
        <w:jc w:val="both"/>
        <w:rPr>
          <w:rFonts w:cs="Arial"/>
          <w:b/>
          <w:i/>
          <w:sz w:val="18"/>
          <w:szCs w:val="18"/>
          <w:lang w:val="es-BO"/>
        </w:rPr>
      </w:pPr>
    </w:p>
    <w:p w14:paraId="22E20667" w14:textId="77777777" w:rsidR="003B7945" w:rsidRPr="00A40276" w:rsidRDefault="003B7945" w:rsidP="003B7945">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541C6952" w14:textId="77777777" w:rsidR="003B7945" w:rsidRPr="00A40276" w:rsidRDefault="003B7945" w:rsidP="003B7945">
      <w:pPr>
        <w:jc w:val="both"/>
        <w:rPr>
          <w:rFonts w:cs="Arial"/>
          <w:b/>
          <w:sz w:val="18"/>
          <w:szCs w:val="18"/>
          <w:lang w:val="es-BO"/>
        </w:rPr>
      </w:pPr>
    </w:p>
    <w:p w14:paraId="610148B4"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094EFA09" w14:textId="77777777" w:rsidR="003B7945" w:rsidRPr="00A40276" w:rsidRDefault="003B7945" w:rsidP="003B7945">
      <w:pPr>
        <w:jc w:val="both"/>
        <w:rPr>
          <w:sz w:val="18"/>
          <w:szCs w:val="18"/>
          <w:lang w:val="es-BO"/>
        </w:rPr>
      </w:pPr>
    </w:p>
    <w:p w14:paraId="35DADA2D" w14:textId="77777777" w:rsidR="003B7945" w:rsidRPr="00A40276" w:rsidRDefault="003B7945" w:rsidP="003B7945">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7F0BEF3" w14:textId="77777777" w:rsidR="003B7945" w:rsidRPr="00A40276" w:rsidRDefault="003B7945" w:rsidP="003B7945">
      <w:pPr>
        <w:jc w:val="both"/>
        <w:rPr>
          <w:b/>
          <w:i/>
          <w:sz w:val="18"/>
          <w:szCs w:val="18"/>
          <w:lang w:val="es-BO"/>
        </w:rPr>
      </w:pPr>
    </w:p>
    <w:p w14:paraId="59DA3882" w14:textId="77777777" w:rsidR="003B7945" w:rsidRPr="00A40276" w:rsidRDefault="003B7945" w:rsidP="003B7945">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23B6B0F7" w14:textId="77777777" w:rsidR="003B7945" w:rsidRPr="00A40276" w:rsidRDefault="003B7945" w:rsidP="003B7945">
      <w:pPr>
        <w:jc w:val="both"/>
        <w:rPr>
          <w:rFonts w:cs="Arial"/>
          <w:b/>
          <w:sz w:val="18"/>
          <w:szCs w:val="18"/>
          <w:lang w:val="es-BO"/>
        </w:rPr>
      </w:pPr>
    </w:p>
    <w:p w14:paraId="32AFB020" w14:textId="77777777" w:rsidR="003B7945" w:rsidRPr="00A40276" w:rsidRDefault="003B7945" w:rsidP="003B7945">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9047E8A" w14:textId="77777777" w:rsidR="003B7945" w:rsidRPr="00A40276" w:rsidRDefault="003B7945" w:rsidP="003B7945">
      <w:pPr>
        <w:jc w:val="both"/>
        <w:rPr>
          <w:rFonts w:cs="Arial"/>
          <w:sz w:val="18"/>
          <w:szCs w:val="18"/>
          <w:lang w:val="es-BO"/>
        </w:rPr>
      </w:pPr>
    </w:p>
    <w:p w14:paraId="5C772F7A"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Constitución Política del Estado.</w:t>
      </w:r>
    </w:p>
    <w:p w14:paraId="63652FC3" w14:textId="77777777" w:rsidR="003B7945" w:rsidRPr="00A40276" w:rsidRDefault="003B7945" w:rsidP="003B7945">
      <w:pPr>
        <w:numPr>
          <w:ilvl w:val="0"/>
          <w:numId w:val="32"/>
        </w:numPr>
        <w:jc w:val="both"/>
        <w:rPr>
          <w:rFonts w:cs="Arial"/>
          <w:sz w:val="18"/>
          <w:szCs w:val="18"/>
          <w:lang w:val="es-BO"/>
        </w:rPr>
      </w:pPr>
      <w:proofErr w:type="gramStart"/>
      <w:r w:rsidRPr="00A40276">
        <w:rPr>
          <w:rFonts w:cs="Arial"/>
          <w:sz w:val="18"/>
          <w:szCs w:val="18"/>
          <w:lang w:val="es-BO"/>
        </w:rPr>
        <w:t>Ley Nº</w:t>
      </w:r>
      <w:proofErr w:type="gramEnd"/>
      <w:r w:rsidRPr="00A40276">
        <w:rPr>
          <w:rFonts w:cs="Arial"/>
          <w:sz w:val="18"/>
          <w:szCs w:val="18"/>
          <w:lang w:val="es-BO"/>
        </w:rPr>
        <w:t xml:space="preserve"> 1178, de 20 de julio de 1990, de Administración y Control Gubernamentales.</w:t>
      </w:r>
    </w:p>
    <w:p w14:paraId="3BE640E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0B53C6F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2803BECE"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Otras disposiciones relacionadas.</w:t>
      </w:r>
    </w:p>
    <w:p w14:paraId="32BBA19B" w14:textId="77777777" w:rsidR="003B7945" w:rsidRPr="00A40276" w:rsidRDefault="003B7945" w:rsidP="003B7945">
      <w:pPr>
        <w:jc w:val="both"/>
        <w:rPr>
          <w:rFonts w:cs="Arial"/>
          <w:b/>
          <w:sz w:val="18"/>
          <w:szCs w:val="18"/>
          <w:lang w:val="es-BO"/>
        </w:rPr>
      </w:pPr>
    </w:p>
    <w:p w14:paraId="633376B2" w14:textId="77777777" w:rsidR="003B7945" w:rsidRPr="00A40276" w:rsidRDefault="003B7945" w:rsidP="003B7945">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85D7E21" w14:textId="77777777" w:rsidR="003B7945" w:rsidRPr="00A40276" w:rsidRDefault="003B7945" w:rsidP="003B7945">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45BC8E4E"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DAC29C3"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0CB1F78"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B82FB5D"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3AF1DE2D"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6BE53CF3"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54601B48"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6036D4E" w14:textId="77777777" w:rsidR="003B7945" w:rsidRPr="00A40276" w:rsidRDefault="003B7945" w:rsidP="003B794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4C84FC23" w14:textId="77777777" w:rsidR="003B7945" w:rsidRPr="00A40276" w:rsidRDefault="003B7945" w:rsidP="003B7945">
      <w:pPr>
        <w:rPr>
          <w:sz w:val="18"/>
          <w:szCs w:val="18"/>
          <w:lang w:val="es-BO"/>
        </w:rPr>
      </w:pPr>
    </w:p>
    <w:p w14:paraId="24C9AA66" w14:textId="77777777" w:rsidR="003B7945" w:rsidRPr="00A40276" w:rsidRDefault="003B7945" w:rsidP="003B7945">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679AE32B" w14:textId="77777777" w:rsidR="003B7945" w:rsidRPr="00A40276" w:rsidRDefault="003B7945" w:rsidP="003B7945">
      <w:pPr>
        <w:jc w:val="both"/>
        <w:rPr>
          <w:rFonts w:cs="MECOGP+Verdana"/>
          <w:sz w:val="18"/>
          <w:szCs w:val="18"/>
          <w:lang w:val="es-BO"/>
        </w:rPr>
      </w:pPr>
    </w:p>
    <w:p w14:paraId="3C09D9D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0F6D230" w14:textId="77777777" w:rsidR="003B7945" w:rsidRPr="00A40276" w:rsidRDefault="003B7945" w:rsidP="003B7945">
      <w:pPr>
        <w:jc w:val="both"/>
        <w:rPr>
          <w:rFonts w:cs="MECOGP+Verdana"/>
          <w:sz w:val="18"/>
          <w:szCs w:val="18"/>
          <w:lang w:val="es-BO"/>
        </w:rPr>
      </w:pPr>
    </w:p>
    <w:p w14:paraId="77EA6768"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768DF72A"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3F500629"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C092F21"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0761F5D6"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5420B522"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05D1C181" w14:textId="77777777" w:rsidR="003B7945" w:rsidRPr="00A40276" w:rsidRDefault="003B7945" w:rsidP="003B794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5AF937C5" w14:textId="77777777" w:rsidR="003B7945" w:rsidRPr="00A40276" w:rsidRDefault="003B7945" w:rsidP="003B7945">
      <w:pPr>
        <w:ind w:left="720"/>
        <w:jc w:val="both"/>
        <w:rPr>
          <w:rFonts w:cs="MECOGP+Verdana"/>
          <w:sz w:val="18"/>
          <w:szCs w:val="18"/>
          <w:lang w:val="es-BO"/>
        </w:rPr>
      </w:pPr>
    </w:p>
    <w:p w14:paraId="25DD6C7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A96DA49" w14:textId="77777777" w:rsidR="003B7945" w:rsidRPr="00A40276" w:rsidRDefault="003B7945" w:rsidP="003B7945">
      <w:pPr>
        <w:jc w:val="both"/>
        <w:rPr>
          <w:rFonts w:cs="MECOGP+Verdana"/>
          <w:sz w:val="18"/>
          <w:szCs w:val="18"/>
          <w:lang w:val="es-BO"/>
        </w:rPr>
      </w:pPr>
    </w:p>
    <w:p w14:paraId="4841002E"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00B0C081"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17D5B589"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7CA203BC"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6E764D20" w14:textId="77777777" w:rsidR="003B7945" w:rsidRPr="00A40276" w:rsidRDefault="003B7945" w:rsidP="003B7945">
      <w:pPr>
        <w:autoSpaceDE w:val="0"/>
        <w:autoSpaceDN w:val="0"/>
        <w:adjustRightInd w:val="0"/>
        <w:jc w:val="both"/>
        <w:rPr>
          <w:rFonts w:cs="Arial"/>
          <w:b/>
          <w:sz w:val="18"/>
          <w:szCs w:val="18"/>
          <w:lang w:val="es-BO"/>
        </w:rPr>
      </w:pPr>
    </w:p>
    <w:p w14:paraId="4B79B697" w14:textId="77777777" w:rsidR="003B7945" w:rsidRPr="00A40276" w:rsidRDefault="003B7945" w:rsidP="003B7945">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175EA356" w14:textId="77777777" w:rsidR="003B7945" w:rsidRPr="00A40276" w:rsidRDefault="003B7945" w:rsidP="003B7945">
      <w:pPr>
        <w:autoSpaceDE w:val="0"/>
        <w:autoSpaceDN w:val="0"/>
        <w:adjustRightInd w:val="0"/>
        <w:jc w:val="both"/>
        <w:rPr>
          <w:rFonts w:cs="Arial"/>
          <w:b/>
          <w:sz w:val="18"/>
          <w:szCs w:val="18"/>
          <w:lang w:val="es-BO"/>
        </w:rPr>
      </w:pPr>
    </w:p>
    <w:p w14:paraId="24ACE3F9" w14:textId="77777777" w:rsidR="003B7945" w:rsidRPr="00A40276" w:rsidRDefault="003B7945" w:rsidP="003B7945">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17B2971C" w14:textId="77777777" w:rsidR="003B7945" w:rsidRPr="00A40276" w:rsidRDefault="003B7945" w:rsidP="003B7945">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95BC3DF" w14:textId="77777777" w:rsidR="003B7945" w:rsidRPr="00A40276" w:rsidRDefault="003B7945" w:rsidP="003B7945">
      <w:pPr>
        <w:jc w:val="both"/>
        <w:rPr>
          <w:sz w:val="18"/>
          <w:szCs w:val="18"/>
          <w:lang w:val="es-BO"/>
        </w:rPr>
      </w:pPr>
    </w:p>
    <w:p w14:paraId="10760C6B" w14:textId="77777777" w:rsidR="003B7945" w:rsidRPr="00A40276" w:rsidRDefault="003B7945" w:rsidP="003B7945">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1BC72683" w14:textId="77777777" w:rsidR="003B7945" w:rsidRPr="00A40276" w:rsidRDefault="003B7945" w:rsidP="003B7945">
      <w:pPr>
        <w:jc w:val="both"/>
        <w:rPr>
          <w:sz w:val="18"/>
          <w:szCs w:val="18"/>
          <w:lang w:val="es-BO"/>
        </w:rPr>
      </w:pPr>
    </w:p>
    <w:p w14:paraId="421D2790"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73838D16" w14:textId="77777777" w:rsidR="003B7945" w:rsidRPr="00A40276" w:rsidRDefault="003B7945" w:rsidP="003B7945">
      <w:pPr>
        <w:jc w:val="both"/>
        <w:rPr>
          <w:sz w:val="18"/>
          <w:szCs w:val="18"/>
          <w:lang w:val="es-BO"/>
        </w:rPr>
      </w:pPr>
    </w:p>
    <w:p w14:paraId="18C873A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D09FF2C" w14:textId="77777777" w:rsidR="003B7945" w:rsidRPr="00A40276" w:rsidRDefault="003B7945" w:rsidP="003B7945">
      <w:pPr>
        <w:jc w:val="both"/>
        <w:rPr>
          <w:sz w:val="18"/>
          <w:szCs w:val="18"/>
          <w:lang w:val="es-BO"/>
        </w:rPr>
      </w:pPr>
    </w:p>
    <w:p w14:paraId="638F2096" w14:textId="77777777" w:rsidR="003B7945" w:rsidRPr="00A40276" w:rsidRDefault="003B7945" w:rsidP="003B7945">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4E20006" w14:textId="77777777" w:rsidR="003B7945" w:rsidRPr="00A40276" w:rsidRDefault="003B7945" w:rsidP="003B7945">
      <w:pPr>
        <w:jc w:val="both"/>
        <w:rPr>
          <w:b/>
          <w:sz w:val="18"/>
          <w:szCs w:val="18"/>
          <w:lang w:val="es-BO"/>
        </w:rPr>
      </w:pPr>
    </w:p>
    <w:p w14:paraId="6D279E60"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23F3AB8F"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560948F7" w14:textId="77777777" w:rsidR="003B7945" w:rsidRPr="00A40276" w:rsidRDefault="003B7945" w:rsidP="003B7945">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3D411887" w14:textId="77777777" w:rsidR="003B7945" w:rsidRPr="00A40276" w:rsidRDefault="003B7945" w:rsidP="003B7945">
      <w:pPr>
        <w:jc w:val="both"/>
        <w:rPr>
          <w:sz w:val="18"/>
          <w:szCs w:val="18"/>
          <w:lang w:val="es-BO"/>
        </w:rPr>
      </w:pPr>
    </w:p>
    <w:p w14:paraId="0556C2FF" w14:textId="77777777" w:rsidR="003B7945" w:rsidRPr="00A40276" w:rsidRDefault="003B7945" w:rsidP="003B7945">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6C835CD8" w14:textId="77777777" w:rsidR="003B7945" w:rsidRPr="00A40276" w:rsidRDefault="003B7945" w:rsidP="003B7945">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068DAAC1" w14:textId="77777777" w:rsidR="003B7945" w:rsidRPr="00A40276" w:rsidRDefault="003B7945" w:rsidP="003B7945">
      <w:pPr>
        <w:jc w:val="both"/>
        <w:rPr>
          <w:rFonts w:cs="Arial"/>
          <w:sz w:val="18"/>
          <w:szCs w:val="18"/>
          <w:lang w:val="es-BO"/>
        </w:rPr>
      </w:pPr>
    </w:p>
    <w:p w14:paraId="03DC715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AF4545F" w14:textId="77777777" w:rsidR="003B7945" w:rsidRPr="00A40276" w:rsidRDefault="003B7945" w:rsidP="003B7945">
      <w:pPr>
        <w:jc w:val="both"/>
        <w:rPr>
          <w:sz w:val="18"/>
          <w:szCs w:val="18"/>
          <w:lang w:val="es-BO"/>
        </w:rPr>
      </w:pPr>
    </w:p>
    <w:p w14:paraId="4A558479"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DC7E621" w14:textId="77777777" w:rsidR="003B7945" w:rsidRPr="00A40276" w:rsidRDefault="003B7945" w:rsidP="003B7945">
      <w:pPr>
        <w:jc w:val="both"/>
        <w:rPr>
          <w:sz w:val="18"/>
          <w:szCs w:val="18"/>
          <w:lang w:val="es-BO"/>
        </w:rPr>
      </w:pPr>
    </w:p>
    <w:p w14:paraId="08D46778" w14:textId="77777777" w:rsidR="003B7945" w:rsidRPr="00A40276" w:rsidRDefault="003B7945" w:rsidP="003B7945">
      <w:pPr>
        <w:jc w:val="both"/>
        <w:rPr>
          <w:b/>
          <w:i/>
          <w:sz w:val="18"/>
          <w:szCs w:val="18"/>
          <w:lang w:val="es-BO"/>
        </w:rPr>
      </w:pPr>
      <w:r w:rsidRPr="00A40276">
        <w:rPr>
          <w:b/>
          <w:i/>
          <w:sz w:val="18"/>
          <w:szCs w:val="18"/>
          <w:lang w:val="es-BO"/>
        </w:rPr>
        <w:t>(Esta cláusula es aplicable sólo para servicios de provisión discontinua).</w:t>
      </w:r>
    </w:p>
    <w:p w14:paraId="57921426" w14:textId="77777777" w:rsidR="003B7945" w:rsidRPr="00A40276" w:rsidRDefault="003B7945" w:rsidP="003B7945">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 xml:space="preserve">(elegir conforme lo previsto en el inciso b) del </w:t>
      </w:r>
      <w:r w:rsidRPr="00A40276">
        <w:rPr>
          <w:b/>
          <w:i/>
          <w:sz w:val="18"/>
          <w:szCs w:val="18"/>
          <w:lang w:val="es-BO"/>
        </w:rPr>
        <w:lastRenderedPageBreak/>
        <w:t>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1A1BE06E" w14:textId="77777777" w:rsidR="003B7945" w:rsidRPr="00A40276" w:rsidRDefault="003B7945" w:rsidP="003B7945">
      <w:pPr>
        <w:jc w:val="both"/>
        <w:rPr>
          <w:sz w:val="18"/>
          <w:szCs w:val="18"/>
          <w:lang w:val="es-BO"/>
        </w:rPr>
      </w:pPr>
    </w:p>
    <w:p w14:paraId="3A7DA1A5"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0AF0DF0" w14:textId="77777777" w:rsidR="003B7945" w:rsidRPr="00A40276" w:rsidRDefault="003B7945" w:rsidP="003B7945">
      <w:pPr>
        <w:jc w:val="both"/>
        <w:rPr>
          <w:sz w:val="18"/>
          <w:szCs w:val="18"/>
          <w:lang w:val="es-BO"/>
        </w:rPr>
      </w:pPr>
    </w:p>
    <w:p w14:paraId="56B65F3E"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2D70AA10" w14:textId="77777777" w:rsidR="003B7945" w:rsidRPr="00A40276" w:rsidRDefault="003B7945" w:rsidP="003B7945">
      <w:pPr>
        <w:jc w:val="both"/>
        <w:rPr>
          <w:rFonts w:cs="Verdana"/>
          <w:b/>
          <w:i/>
          <w:sz w:val="18"/>
          <w:szCs w:val="18"/>
          <w:lang w:val="es-BO"/>
        </w:rPr>
      </w:pPr>
    </w:p>
    <w:p w14:paraId="5638F344" w14:textId="77777777" w:rsidR="003B7945" w:rsidRPr="00A40276" w:rsidRDefault="003B7945" w:rsidP="003B7945">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1D94E2B" w14:textId="77777777" w:rsidR="003B7945" w:rsidRPr="00A40276" w:rsidRDefault="003B7945" w:rsidP="003B7945">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6898B8FC"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5FD94EE"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2C475231"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728F293"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08EEC3E7"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p>
    <w:p w14:paraId="4ADE27DE"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47AC5D45" w14:textId="77777777" w:rsidR="003B7945" w:rsidRPr="00A40276" w:rsidRDefault="003B7945" w:rsidP="003B7945">
      <w:pPr>
        <w:jc w:val="both"/>
        <w:rPr>
          <w:rFonts w:cs="Arial"/>
          <w:sz w:val="18"/>
          <w:szCs w:val="18"/>
          <w:lang w:val="es-BO"/>
        </w:rPr>
      </w:pPr>
    </w:p>
    <w:p w14:paraId="3A82EFF1" w14:textId="77777777" w:rsidR="003B7945" w:rsidRPr="00A40276" w:rsidRDefault="003B7945" w:rsidP="003B7945">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C3BBC27" w14:textId="77777777" w:rsidR="003B7945" w:rsidRPr="00A40276" w:rsidRDefault="003B7945" w:rsidP="003B7945">
      <w:pPr>
        <w:jc w:val="both"/>
        <w:rPr>
          <w:rFonts w:cs="Arial"/>
          <w:sz w:val="18"/>
          <w:szCs w:val="18"/>
          <w:lang w:val="es-BO"/>
        </w:rPr>
      </w:pPr>
    </w:p>
    <w:p w14:paraId="2AAE0893" w14:textId="77777777" w:rsidR="003B7945" w:rsidRPr="00A40276" w:rsidRDefault="003B7945" w:rsidP="003B7945">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718BB229" w14:textId="77777777" w:rsidR="003B7945" w:rsidRPr="00A40276" w:rsidRDefault="003B7945" w:rsidP="003B7945">
      <w:pPr>
        <w:rPr>
          <w:lang w:val="es-BO"/>
        </w:rPr>
      </w:pPr>
    </w:p>
    <w:p w14:paraId="173EC908" w14:textId="77777777" w:rsidR="003B7945" w:rsidRPr="00A40276" w:rsidRDefault="003B7945" w:rsidP="003B7945">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5EB2EE61" w14:textId="77777777" w:rsidR="003B7945" w:rsidRPr="00A40276" w:rsidRDefault="003B7945" w:rsidP="003B7945">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16FDB1B" w14:textId="77777777" w:rsidR="003B7945" w:rsidRPr="00A40276" w:rsidRDefault="003B7945" w:rsidP="003B7945">
      <w:pPr>
        <w:jc w:val="both"/>
        <w:rPr>
          <w:rFonts w:cs="Arial"/>
          <w:b/>
          <w:i/>
          <w:sz w:val="18"/>
          <w:szCs w:val="18"/>
          <w:lang w:val="es-BO"/>
        </w:rPr>
      </w:pPr>
    </w:p>
    <w:p w14:paraId="0B354273" w14:textId="77777777" w:rsidR="003B7945" w:rsidRPr="00A40276" w:rsidRDefault="003B7945" w:rsidP="003B7945">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1542ECA1" w14:textId="77777777" w:rsidR="003B7945" w:rsidRPr="00A40276" w:rsidRDefault="003B7945" w:rsidP="003B7945">
      <w:pPr>
        <w:jc w:val="both"/>
        <w:rPr>
          <w:b/>
          <w:i/>
          <w:sz w:val="18"/>
          <w:szCs w:val="18"/>
          <w:lang w:val="es-BO"/>
        </w:rPr>
      </w:pPr>
    </w:p>
    <w:p w14:paraId="437C8E77" w14:textId="77777777" w:rsidR="003B7945" w:rsidRPr="00A40276" w:rsidRDefault="003B7945" w:rsidP="003B7945">
      <w:pPr>
        <w:jc w:val="both"/>
        <w:rPr>
          <w:sz w:val="18"/>
          <w:szCs w:val="18"/>
          <w:lang w:val="es-BO"/>
        </w:rPr>
      </w:pPr>
      <w:proofErr w:type="gramStart"/>
      <w:r w:rsidRPr="00A40276">
        <w:rPr>
          <w:b/>
          <w:sz w:val="18"/>
          <w:szCs w:val="18"/>
          <w:lang w:val="es-BO"/>
        </w:rPr>
        <w:lastRenderedPageBreak/>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1C724AFE" w14:textId="77777777" w:rsidR="003B7945" w:rsidRPr="00A40276" w:rsidRDefault="003B7945" w:rsidP="003B7945">
      <w:pPr>
        <w:rPr>
          <w:sz w:val="18"/>
          <w:szCs w:val="18"/>
          <w:lang w:val="es-BO"/>
        </w:rPr>
      </w:pPr>
    </w:p>
    <w:p w14:paraId="67B3AAFE" w14:textId="77777777" w:rsidR="003B7945" w:rsidRPr="00A40276" w:rsidRDefault="003B7945" w:rsidP="003B7945">
      <w:pPr>
        <w:jc w:val="both"/>
        <w:rPr>
          <w:sz w:val="18"/>
          <w:szCs w:val="18"/>
          <w:lang w:val="es-BO"/>
        </w:rPr>
      </w:pPr>
      <w:r w:rsidRPr="00A40276">
        <w:rPr>
          <w:b/>
          <w:i/>
          <w:sz w:val="18"/>
          <w:szCs w:val="18"/>
          <w:lang w:val="es-BO"/>
        </w:rPr>
        <w:t>(Esta cláusula será aplicable cuando se trate de un contrato de servicios de provisión continua).</w:t>
      </w:r>
    </w:p>
    <w:p w14:paraId="72B3BF5E" w14:textId="77777777" w:rsidR="003B7945" w:rsidRPr="00A40276" w:rsidRDefault="003B7945" w:rsidP="003B7945">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74C164F8" w14:textId="77777777" w:rsidR="003B7945" w:rsidRPr="00A40276" w:rsidRDefault="003B7945" w:rsidP="003B7945">
      <w:pPr>
        <w:jc w:val="both"/>
        <w:rPr>
          <w:rFonts w:cs="Arial"/>
          <w:b/>
          <w:i/>
          <w:sz w:val="18"/>
          <w:szCs w:val="18"/>
          <w:lang w:val="es-BO"/>
        </w:rPr>
      </w:pPr>
    </w:p>
    <w:p w14:paraId="3A4B669F" w14:textId="77777777" w:rsidR="003B7945" w:rsidRPr="00A40276" w:rsidRDefault="003B7945" w:rsidP="003B7945">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79ACA438" w14:textId="77777777" w:rsidR="003B7945" w:rsidRPr="00A40276" w:rsidRDefault="003B7945" w:rsidP="003B7945">
      <w:pPr>
        <w:jc w:val="both"/>
        <w:rPr>
          <w:b/>
          <w:i/>
          <w:sz w:val="18"/>
          <w:szCs w:val="18"/>
          <w:lang w:val="es-BO"/>
        </w:rPr>
      </w:pPr>
    </w:p>
    <w:p w14:paraId="6F24FCF7"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79097D0C" w14:textId="77777777" w:rsidR="003B7945" w:rsidRPr="00A40276" w:rsidRDefault="003B7945" w:rsidP="003B7945">
      <w:pPr>
        <w:jc w:val="both"/>
        <w:rPr>
          <w:sz w:val="18"/>
          <w:szCs w:val="18"/>
          <w:lang w:val="es-BO"/>
        </w:rPr>
      </w:pPr>
    </w:p>
    <w:p w14:paraId="7C0F3628" w14:textId="77777777" w:rsidR="003B7945" w:rsidRPr="00A40276" w:rsidRDefault="003B7945" w:rsidP="003B7945">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6E9DA606"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30F71A02" w14:textId="77777777" w:rsidR="003B7945" w:rsidRPr="00A40276" w:rsidRDefault="003B7945" w:rsidP="003B7945">
      <w:pPr>
        <w:jc w:val="both"/>
        <w:rPr>
          <w:b/>
          <w:i/>
          <w:sz w:val="18"/>
          <w:szCs w:val="18"/>
          <w:lang w:val="es-BO"/>
        </w:rPr>
      </w:pPr>
    </w:p>
    <w:p w14:paraId="12AD92E0" w14:textId="77777777" w:rsidR="003B7945" w:rsidRPr="00A40276" w:rsidRDefault="003B7945" w:rsidP="003B7945">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27E84E2E" w14:textId="77777777" w:rsidR="003B7945" w:rsidRPr="00A40276" w:rsidRDefault="003B7945" w:rsidP="003B7945">
      <w:pPr>
        <w:jc w:val="both"/>
        <w:rPr>
          <w:b/>
          <w:i/>
          <w:sz w:val="18"/>
          <w:szCs w:val="18"/>
          <w:lang w:val="es-BO"/>
        </w:rPr>
      </w:pPr>
    </w:p>
    <w:p w14:paraId="160BF409"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639DAF05" w14:textId="77777777" w:rsidR="003B7945" w:rsidRPr="00A40276" w:rsidRDefault="003B7945" w:rsidP="003B7945">
      <w:pPr>
        <w:jc w:val="both"/>
        <w:rPr>
          <w:b/>
          <w:sz w:val="18"/>
          <w:szCs w:val="18"/>
          <w:lang w:val="es-BO"/>
        </w:rPr>
      </w:pPr>
    </w:p>
    <w:p w14:paraId="33504409" w14:textId="77777777" w:rsidR="003B7945" w:rsidRPr="00A40276" w:rsidRDefault="003B7945" w:rsidP="003B7945">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294ED25B" w14:textId="77777777" w:rsidR="003B7945" w:rsidRPr="00A40276" w:rsidRDefault="003B7945" w:rsidP="003B7945">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4FE8B2AB" w14:textId="77777777" w:rsidR="003B7945" w:rsidRPr="00A40276" w:rsidRDefault="003B7945" w:rsidP="003B7945">
      <w:pPr>
        <w:jc w:val="both"/>
        <w:rPr>
          <w:sz w:val="18"/>
          <w:szCs w:val="18"/>
          <w:lang w:val="es-BO"/>
        </w:rPr>
      </w:pPr>
    </w:p>
    <w:p w14:paraId="2D1B1A25" w14:textId="77777777" w:rsidR="003B7945" w:rsidRPr="00A40276" w:rsidRDefault="003B7945" w:rsidP="003B7945">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03C6D6FC" w14:textId="77777777" w:rsidR="003B7945" w:rsidRPr="00A40276" w:rsidRDefault="003B7945" w:rsidP="003B7945">
      <w:pPr>
        <w:jc w:val="both"/>
        <w:rPr>
          <w:sz w:val="18"/>
          <w:szCs w:val="18"/>
          <w:lang w:val="es-BO"/>
        </w:rPr>
      </w:pPr>
      <w:r w:rsidRPr="00A40276">
        <w:rPr>
          <w:sz w:val="18"/>
          <w:szCs w:val="18"/>
          <w:lang w:val="es-BO"/>
        </w:rPr>
        <w:t xml:space="preserve"> </w:t>
      </w:r>
    </w:p>
    <w:p w14:paraId="7E323758"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78214D7" w14:textId="77777777" w:rsidR="003B7945" w:rsidRPr="00A40276" w:rsidRDefault="003B7945" w:rsidP="003B7945">
      <w:pPr>
        <w:jc w:val="both"/>
        <w:rPr>
          <w:sz w:val="18"/>
          <w:szCs w:val="18"/>
          <w:lang w:val="es-BO"/>
        </w:rPr>
      </w:pPr>
    </w:p>
    <w:p w14:paraId="04666F46"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68C78ADF" w14:textId="77777777" w:rsidR="003B7945" w:rsidRPr="00A40276" w:rsidRDefault="003B7945" w:rsidP="003B7945">
      <w:pPr>
        <w:jc w:val="both"/>
        <w:rPr>
          <w:sz w:val="18"/>
          <w:szCs w:val="18"/>
          <w:lang w:val="es-BO"/>
        </w:rPr>
      </w:pPr>
    </w:p>
    <w:p w14:paraId="4A2780ED" w14:textId="77777777" w:rsidR="003B7945" w:rsidRPr="00A40276" w:rsidRDefault="003B7945" w:rsidP="003B7945">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889DDDC" w14:textId="77777777" w:rsidR="003B7945" w:rsidRPr="00A40276" w:rsidRDefault="003B7945" w:rsidP="003B7945">
      <w:pPr>
        <w:jc w:val="both"/>
        <w:rPr>
          <w:b/>
          <w:sz w:val="18"/>
          <w:szCs w:val="18"/>
          <w:lang w:val="es-BO"/>
        </w:rPr>
      </w:pPr>
    </w:p>
    <w:p w14:paraId="0C1131FE" w14:textId="77777777" w:rsidR="003B7945" w:rsidRPr="00A40276" w:rsidRDefault="003B7945" w:rsidP="003B7945">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AB7946D" w14:textId="77777777" w:rsidR="003B7945" w:rsidRPr="00A40276" w:rsidRDefault="003B7945" w:rsidP="003B7945">
      <w:pPr>
        <w:jc w:val="both"/>
        <w:rPr>
          <w:rFonts w:cs="Arial"/>
          <w:b/>
          <w:sz w:val="18"/>
          <w:szCs w:val="18"/>
          <w:lang w:val="es-BO"/>
        </w:rPr>
      </w:pPr>
    </w:p>
    <w:p w14:paraId="3FC5C116" w14:textId="77777777" w:rsidR="003B7945" w:rsidRPr="00A40276" w:rsidRDefault="003B7945" w:rsidP="003B7945">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208D3845" w14:textId="77777777" w:rsidR="003B7945" w:rsidRPr="00A40276" w:rsidRDefault="003B7945" w:rsidP="003B7945">
      <w:pPr>
        <w:jc w:val="both"/>
        <w:rPr>
          <w:sz w:val="18"/>
          <w:szCs w:val="18"/>
          <w:lang w:val="es-BO"/>
        </w:rPr>
      </w:pPr>
    </w:p>
    <w:p w14:paraId="64B46949" w14:textId="77777777" w:rsidR="003B7945" w:rsidRPr="00A40276" w:rsidRDefault="003B7945" w:rsidP="003B7945">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7837F487" w14:textId="77777777" w:rsidR="003B7945" w:rsidRPr="00A40276" w:rsidRDefault="003B7945" w:rsidP="003B7945">
      <w:pPr>
        <w:jc w:val="both"/>
        <w:rPr>
          <w:sz w:val="18"/>
          <w:szCs w:val="18"/>
          <w:lang w:val="es-BO"/>
        </w:rPr>
      </w:pPr>
    </w:p>
    <w:p w14:paraId="15ACC52C" w14:textId="77777777" w:rsidR="003B7945" w:rsidRPr="00A40276" w:rsidRDefault="003B7945" w:rsidP="003B7945">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2014F2A4" w14:textId="77777777" w:rsidR="003B7945" w:rsidRPr="00A40276" w:rsidRDefault="003B7945" w:rsidP="003B7945">
      <w:pPr>
        <w:autoSpaceDE w:val="0"/>
        <w:autoSpaceDN w:val="0"/>
        <w:adjustRightInd w:val="0"/>
        <w:jc w:val="both"/>
        <w:rPr>
          <w:rFonts w:cs="Verdana-Bold"/>
          <w:b/>
          <w:bCs/>
          <w:sz w:val="18"/>
          <w:szCs w:val="18"/>
          <w:lang w:val="es-BO"/>
        </w:rPr>
      </w:pPr>
    </w:p>
    <w:p w14:paraId="5EAD4642" w14:textId="77777777" w:rsidR="003B7945" w:rsidRPr="00A40276" w:rsidRDefault="003B7945" w:rsidP="003B7945">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86D3329"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505075EC" w14:textId="77777777" w:rsidR="003B7945" w:rsidRPr="00A40276" w:rsidRDefault="003B7945" w:rsidP="003B7945">
      <w:pPr>
        <w:jc w:val="both"/>
        <w:rPr>
          <w:sz w:val="18"/>
          <w:szCs w:val="18"/>
          <w:lang w:val="es-BO"/>
        </w:rPr>
      </w:pPr>
    </w:p>
    <w:p w14:paraId="39C8CA42" w14:textId="77777777" w:rsidR="003B7945" w:rsidRPr="00A40276" w:rsidRDefault="003B7945" w:rsidP="003B7945">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6704128D" w14:textId="77777777" w:rsidR="003B7945" w:rsidRPr="00A40276" w:rsidRDefault="003B7945" w:rsidP="003B7945">
      <w:pPr>
        <w:jc w:val="both"/>
        <w:rPr>
          <w:sz w:val="18"/>
          <w:szCs w:val="18"/>
          <w:lang w:val="es-BO"/>
        </w:rPr>
      </w:pPr>
    </w:p>
    <w:p w14:paraId="22489D7E" w14:textId="77777777" w:rsidR="003B7945" w:rsidRPr="00A40276" w:rsidRDefault="003B7945" w:rsidP="003B7945">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6CE9E53" w14:textId="77777777" w:rsidR="003B7945" w:rsidRPr="00A40276" w:rsidRDefault="003B7945" w:rsidP="003B7945">
      <w:pPr>
        <w:jc w:val="both"/>
        <w:rPr>
          <w:sz w:val="18"/>
          <w:szCs w:val="18"/>
          <w:lang w:val="es-BO"/>
        </w:rPr>
      </w:pPr>
    </w:p>
    <w:p w14:paraId="4F9CAECB" w14:textId="77777777" w:rsidR="003B7945" w:rsidRPr="00A40276" w:rsidRDefault="003B7945" w:rsidP="003B7945">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48EA7704" w14:textId="77777777" w:rsidR="003B7945" w:rsidRPr="00A40276" w:rsidRDefault="003B7945" w:rsidP="003B7945">
      <w:pPr>
        <w:jc w:val="both"/>
        <w:rPr>
          <w:sz w:val="18"/>
          <w:szCs w:val="18"/>
          <w:lang w:val="es-BO"/>
        </w:rPr>
      </w:pPr>
    </w:p>
    <w:p w14:paraId="65E4A30D" w14:textId="77777777" w:rsidR="003B7945" w:rsidRPr="00A40276" w:rsidRDefault="003B7945" w:rsidP="003B7945">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0F501852" w14:textId="77777777" w:rsidR="003B7945" w:rsidRPr="00A40276" w:rsidRDefault="003B7945" w:rsidP="003B7945">
      <w:pPr>
        <w:jc w:val="both"/>
        <w:rPr>
          <w:sz w:val="18"/>
          <w:szCs w:val="18"/>
          <w:lang w:val="es-BO"/>
        </w:rPr>
      </w:pPr>
    </w:p>
    <w:p w14:paraId="0EC1B92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38E93CA7" w14:textId="77777777" w:rsidR="003B7945" w:rsidRPr="00A40276" w:rsidRDefault="003B7945" w:rsidP="003B7945">
      <w:pPr>
        <w:autoSpaceDE w:val="0"/>
        <w:autoSpaceDN w:val="0"/>
        <w:adjustRightInd w:val="0"/>
        <w:jc w:val="both"/>
        <w:rPr>
          <w:rFonts w:cs="Verdana-Bold"/>
          <w:b/>
          <w:bCs/>
          <w:sz w:val="18"/>
          <w:szCs w:val="18"/>
          <w:lang w:val="es-BO"/>
        </w:rPr>
      </w:pPr>
    </w:p>
    <w:p w14:paraId="66C89594"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81F3079" w14:textId="77777777" w:rsidR="003B7945" w:rsidRPr="00A40276" w:rsidRDefault="003B7945" w:rsidP="003B7945">
      <w:pPr>
        <w:autoSpaceDE w:val="0"/>
        <w:autoSpaceDN w:val="0"/>
        <w:adjustRightInd w:val="0"/>
        <w:jc w:val="both"/>
        <w:rPr>
          <w:rFonts w:cs="Verdana-Bold"/>
          <w:bCs/>
          <w:sz w:val="18"/>
          <w:szCs w:val="18"/>
          <w:lang w:val="es-BO"/>
        </w:rPr>
      </w:pPr>
    </w:p>
    <w:p w14:paraId="1F936667"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74CC4C17" w14:textId="77777777" w:rsidR="003B7945" w:rsidRPr="00A40276" w:rsidRDefault="003B7945" w:rsidP="003B7945">
      <w:pPr>
        <w:jc w:val="both"/>
        <w:rPr>
          <w:rFonts w:cs="Arial"/>
          <w:b/>
          <w:sz w:val="18"/>
          <w:szCs w:val="18"/>
          <w:lang w:val="es-BO"/>
        </w:rPr>
      </w:pPr>
    </w:p>
    <w:p w14:paraId="5C9003EB" w14:textId="77777777" w:rsidR="003B7945" w:rsidRPr="00A40276" w:rsidRDefault="003B7945" w:rsidP="003B7945">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1BF32810" w14:textId="77777777" w:rsidR="003B7945" w:rsidRPr="00A40276" w:rsidRDefault="003B7945" w:rsidP="003B7945">
      <w:pPr>
        <w:jc w:val="both"/>
        <w:rPr>
          <w:sz w:val="18"/>
          <w:szCs w:val="18"/>
          <w:lang w:val="es-BO"/>
        </w:rPr>
      </w:pPr>
    </w:p>
    <w:p w14:paraId="5A54B18C" w14:textId="77777777" w:rsidR="003B7945" w:rsidRPr="00A40276" w:rsidRDefault="003B7945" w:rsidP="003B7945">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7E2C297D" w14:textId="77777777" w:rsidR="003B7945" w:rsidRPr="00A40276" w:rsidRDefault="003B7945" w:rsidP="003B7945">
      <w:pPr>
        <w:jc w:val="both"/>
        <w:rPr>
          <w:sz w:val="18"/>
          <w:szCs w:val="18"/>
          <w:lang w:val="es-BO"/>
        </w:rPr>
      </w:pPr>
    </w:p>
    <w:p w14:paraId="7F40943F" w14:textId="77777777" w:rsidR="003B7945" w:rsidRPr="00A40276" w:rsidRDefault="003B7945" w:rsidP="003B7945">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6B842E31" w14:textId="77777777" w:rsidR="003B7945" w:rsidRPr="00A40276" w:rsidRDefault="003B7945" w:rsidP="003B7945">
      <w:pPr>
        <w:jc w:val="both"/>
        <w:rPr>
          <w:rFonts w:cs="Arial"/>
          <w:b/>
          <w:sz w:val="18"/>
          <w:szCs w:val="18"/>
          <w:lang w:val="es-BO"/>
        </w:rPr>
      </w:pPr>
    </w:p>
    <w:p w14:paraId="48ED1100" w14:textId="77777777" w:rsidR="003B7945" w:rsidRPr="00A40276" w:rsidRDefault="003B7945" w:rsidP="003B7945">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49B208F0" w14:textId="77777777" w:rsidR="003B7945" w:rsidRPr="00A40276" w:rsidRDefault="003B7945" w:rsidP="003B7945">
      <w:pPr>
        <w:jc w:val="both"/>
        <w:rPr>
          <w:sz w:val="18"/>
          <w:szCs w:val="18"/>
          <w:lang w:val="es-BO"/>
        </w:rPr>
      </w:pPr>
    </w:p>
    <w:p w14:paraId="4E0DB428" w14:textId="77777777" w:rsidR="003B7945" w:rsidRPr="00A40276" w:rsidRDefault="003B7945" w:rsidP="003B7945">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7EC53B9E" w14:textId="77777777" w:rsidR="003B7945" w:rsidRPr="00A40276" w:rsidRDefault="003B7945" w:rsidP="003B7945">
      <w:pPr>
        <w:contextualSpacing/>
        <w:jc w:val="both"/>
        <w:rPr>
          <w:b/>
          <w:i/>
          <w:sz w:val="18"/>
          <w:szCs w:val="18"/>
          <w:lang w:val="es-BO"/>
        </w:rPr>
      </w:pPr>
    </w:p>
    <w:p w14:paraId="6F8D1B79" w14:textId="77777777" w:rsidR="003B7945" w:rsidRPr="00A40276" w:rsidRDefault="003B7945" w:rsidP="003B7945">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1363F38F" w14:textId="77777777" w:rsidR="003B7945" w:rsidRPr="00A40276" w:rsidRDefault="003B7945" w:rsidP="003B7945">
      <w:pPr>
        <w:contextualSpacing/>
        <w:jc w:val="both"/>
        <w:rPr>
          <w:b/>
          <w:i/>
          <w:sz w:val="18"/>
          <w:szCs w:val="18"/>
          <w:lang w:val="es-BO"/>
        </w:rPr>
      </w:pPr>
    </w:p>
    <w:p w14:paraId="7C837F80" w14:textId="77777777" w:rsidR="003B7945" w:rsidRPr="00A40276" w:rsidRDefault="003B7945" w:rsidP="003B7945">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5BBF4770" w14:textId="77777777" w:rsidR="003B7945" w:rsidRPr="00A40276" w:rsidRDefault="003B7945" w:rsidP="003B7945">
      <w:pPr>
        <w:pStyle w:val="Prrafodelista"/>
        <w:rPr>
          <w:rFonts w:ascii="Verdana" w:hAnsi="Verdana"/>
          <w:b/>
          <w:i/>
          <w:sz w:val="18"/>
          <w:szCs w:val="18"/>
          <w:lang w:val="es-BO"/>
        </w:rPr>
      </w:pPr>
    </w:p>
    <w:p w14:paraId="542469EE" w14:textId="77777777" w:rsidR="003B7945" w:rsidRPr="00A40276" w:rsidRDefault="003B7945" w:rsidP="003B7945">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1400ABED" w14:textId="77777777" w:rsidR="003B7945" w:rsidRPr="00A40276" w:rsidRDefault="003B7945" w:rsidP="003B7945">
      <w:pPr>
        <w:rPr>
          <w:sz w:val="18"/>
          <w:szCs w:val="18"/>
          <w:lang w:val="es-BO"/>
        </w:rPr>
      </w:pPr>
    </w:p>
    <w:p w14:paraId="78D05C1D" w14:textId="77777777" w:rsidR="003B7945" w:rsidRPr="00A40276" w:rsidRDefault="003B7945" w:rsidP="003B7945">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6C6ACD80" w14:textId="77777777" w:rsidR="003B7945" w:rsidRPr="00A40276" w:rsidRDefault="003B7945" w:rsidP="003B7945">
      <w:pPr>
        <w:jc w:val="both"/>
        <w:rPr>
          <w:rFonts w:cs="Arial"/>
          <w:b/>
          <w:sz w:val="18"/>
          <w:szCs w:val="18"/>
          <w:lang w:val="es-BO"/>
        </w:rPr>
      </w:pPr>
    </w:p>
    <w:p w14:paraId="585AA933"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2919F38D" w14:textId="77777777" w:rsidR="003B7945" w:rsidRPr="00A40276" w:rsidRDefault="003B7945" w:rsidP="003B7945">
      <w:pPr>
        <w:jc w:val="both"/>
        <w:rPr>
          <w:sz w:val="18"/>
          <w:szCs w:val="18"/>
          <w:lang w:val="es-BO"/>
        </w:rPr>
      </w:pPr>
    </w:p>
    <w:p w14:paraId="63A142E2" w14:textId="77777777" w:rsidR="003B7945" w:rsidRPr="00A40276" w:rsidRDefault="003B7945" w:rsidP="003B7945">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C8FD010" w14:textId="77777777" w:rsidR="003B7945" w:rsidRPr="00A40276" w:rsidRDefault="003B7945" w:rsidP="003B7945">
      <w:pPr>
        <w:jc w:val="both"/>
        <w:rPr>
          <w:rFonts w:cs="Arial"/>
          <w:b/>
          <w:sz w:val="18"/>
          <w:szCs w:val="18"/>
          <w:lang w:val="es-BO"/>
        </w:rPr>
      </w:pPr>
    </w:p>
    <w:p w14:paraId="742DC83B"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B677825" w14:textId="77777777" w:rsidR="003B7945" w:rsidRPr="00A40276" w:rsidRDefault="003B7945" w:rsidP="003B7945">
      <w:pPr>
        <w:jc w:val="both"/>
        <w:rPr>
          <w:b/>
          <w:sz w:val="18"/>
          <w:szCs w:val="18"/>
          <w:lang w:val="es-BO"/>
        </w:rPr>
      </w:pPr>
      <w:r w:rsidRPr="00A40276">
        <w:rPr>
          <w:b/>
          <w:sz w:val="18"/>
          <w:szCs w:val="18"/>
          <w:lang w:val="es-BO"/>
        </w:rPr>
        <w:t xml:space="preserve"> </w:t>
      </w:r>
    </w:p>
    <w:p w14:paraId="6B78EEE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9719DA9" w14:textId="77777777" w:rsidR="003B7945" w:rsidRPr="00A40276" w:rsidRDefault="003B7945" w:rsidP="003B7945">
      <w:pPr>
        <w:jc w:val="both"/>
        <w:rPr>
          <w:sz w:val="18"/>
          <w:szCs w:val="18"/>
          <w:lang w:val="es-BO"/>
        </w:rPr>
      </w:pPr>
    </w:p>
    <w:p w14:paraId="36BA278C" w14:textId="77777777" w:rsidR="003B7945" w:rsidRPr="00A40276" w:rsidRDefault="003B7945" w:rsidP="003B7945">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E8C06D2" w14:textId="77777777" w:rsidR="003B7945" w:rsidRPr="00A40276" w:rsidRDefault="003B7945" w:rsidP="003B7945">
      <w:pPr>
        <w:jc w:val="both"/>
        <w:rPr>
          <w:rFonts w:cs="Arial"/>
          <w:sz w:val="18"/>
          <w:szCs w:val="18"/>
          <w:lang w:val="es-BO"/>
        </w:rPr>
      </w:pPr>
    </w:p>
    <w:p w14:paraId="7CEE5B69" w14:textId="77777777" w:rsidR="003B7945" w:rsidRPr="00A40276" w:rsidRDefault="003B7945" w:rsidP="003B7945">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F35C307" w14:textId="77777777" w:rsidR="003B7945" w:rsidRPr="00A40276" w:rsidRDefault="003B7945" w:rsidP="003B7945">
      <w:pPr>
        <w:autoSpaceDE w:val="0"/>
        <w:autoSpaceDN w:val="0"/>
        <w:adjustRightInd w:val="0"/>
        <w:jc w:val="both"/>
        <w:rPr>
          <w:rFonts w:cs="Verdana"/>
          <w:sz w:val="18"/>
          <w:szCs w:val="18"/>
          <w:lang w:val="es-BO"/>
        </w:rPr>
      </w:pPr>
    </w:p>
    <w:p w14:paraId="2C87D55C" w14:textId="77777777" w:rsidR="003B7945" w:rsidRPr="00A40276" w:rsidRDefault="003B7945" w:rsidP="003B7945">
      <w:pPr>
        <w:jc w:val="both"/>
        <w:rPr>
          <w:b/>
          <w:sz w:val="18"/>
          <w:szCs w:val="18"/>
          <w:lang w:val="es-BO"/>
        </w:rPr>
      </w:pPr>
      <w:proofErr w:type="gramStart"/>
      <w:r w:rsidRPr="00A40276">
        <w:rPr>
          <w:b/>
          <w:sz w:val="18"/>
          <w:szCs w:val="18"/>
          <w:lang w:val="es-BO"/>
        </w:rPr>
        <w:lastRenderedPageBreak/>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21100E3" w14:textId="77777777" w:rsidR="003B7945" w:rsidRPr="00A40276" w:rsidRDefault="003B7945" w:rsidP="003B7945">
      <w:pPr>
        <w:jc w:val="both"/>
        <w:rPr>
          <w:sz w:val="18"/>
          <w:szCs w:val="18"/>
          <w:lang w:val="es-BO"/>
        </w:rPr>
      </w:pPr>
    </w:p>
    <w:p w14:paraId="115BF5D6"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FF2BF7A" w14:textId="77777777" w:rsidR="003B7945" w:rsidRPr="00A40276" w:rsidRDefault="003B7945" w:rsidP="003B7945">
      <w:pPr>
        <w:jc w:val="both"/>
        <w:rPr>
          <w:sz w:val="18"/>
          <w:szCs w:val="18"/>
          <w:lang w:val="es-BO"/>
        </w:rPr>
      </w:pPr>
    </w:p>
    <w:p w14:paraId="6EA86FA7" w14:textId="77777777" w:rsidR="003B7945" w:rsidRPr="00A40276" w:rsidRDefault="003B7945" w:rsidP="003B7945">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4ED04CAF" w14:textId="77777777" w:rsidR="003B7945" w:rsidRPr="00A40276" w:rsidRDefault="003B7945" w:rsidP="003B7945">
      <w:pPr>
        <w:jc w:val="both"/>
        <w:rPr>
          <w:sz w:val="18"/>
          <w:szCs w:val="18"/>
          <w:lang w:val="es-BO"/>
        </w:rPr>
      </w:pPr>
    </w:p>
    <w:p w14:paraId="281AA886" w14:textId="77777777" w:rsidR="003B7945" w:rsidRPr="00A40276" w:rsidRDefault="003B7945" w:rsidP="003B7945">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21BFD314" w14:textId="77777777" w:rsidR="003B7945" w:rsidRPr="00A40276" w:rsidRDefault="003B7945" w:rsidP="003B7945">
      <w:pPr>
        <w:jc w:val="both"/>
        <w:rPr>
          <w:rFonts w:cs="Arial"/>
          <w:spacing w:val="-3"/>
          <w:sz w:val="18"/>
          <w:szCs w:val="18"/>
          <w:lang w:val="es-BO"/>
        </w:rPr>
      </w:pPr>
    </w:p>
    <w:p w14:paraId="57117B29" w14:textId="77777777" w:rsidR="003B7945" w:rsidRPr="00A40276" w:rsidRDefault="003B7945" w:rsidP="003B7945">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4AEA604" w14:textId="77777777" w:rsidR="003B7945" w:rsidRPr="00A40276" w:rsidRDefault="003B7945" w:rsidP="003B7945">
      <w:pPr>
        <w:jc w:val="both"/>
        <w:rPr>
          <w:rFonts w:cs="Verdana-Bold"/>
          <w:b/>
          <w:bCs/>
          <w:sz w:val="18"/>
          <w:szCs w:val="18"/>
          <w:lang w:val="es-BO"/>
        </w:rPr>
      </w:pPr>
    </w:p>
    <w:p w14:paraId="4B23C44A" w14:textId="77777777" w:rsidR="003B7945" w:rsidRPr="00A40276" w:rsidRDefault="003B7945" w:rsidP="003B7945">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362E26BF" w14:textId="77777777" w:rsidR="003B7945" w:rsidRPr="00A40276" w:rsidRDefault="003B7945" w:rsidP="003B7945">
      <w:pPr>
        <w:tabs>
          <w:tab w:val="left" w:pos="3063"/>
        </w:tabs>
        <w:jc w:val="both"/>
        <w:rPr>
          <w:sz w:val="18"/>
          <w:szCs w:val="18"/>
          <w:lang w:val="es-BO"/>
        </w:rPr>
      </w:pPr>
      <w:r w:rsidRPr="00A40276">
        <w:rPr>
          <w:sz w:val="18"/>
          <w:szCs w:val="18"/>
          <w:lang w:val="es-BO"/>
        </w:rPr>
        <w:tab/>
      </w:r>
    </w:p>
    <w:p w14:paraId="23913B64" w14:textId="77777777" w:rsidR="003B7945" w:rsidRPr="00A40276" w:rsidRDefault="003B7945" w:rsidP="003B794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15A0222E" w14:textId="77777777" w:rsidR="003B7945" w:rsidRPr="00A40276" w:rsidRDefault="003B7945" w:rsidP="003B7945">
      <w:pPr>
        <w:jc w:val="both"/>
        <w:rPr>
          <w:sz w:val="18"/>
          <w:szCs w:val="18"/>
          <w:lang w:val="es-BO"/>
        </w:rPr>
      </w:pPr>
    </w:p>
    <w:p w14:paraId="3B4BF0B0"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6B5D6FB2" w14:textId="77777777" w:rsidR="003B7945" w:rsidRPr="00A40276" w:rsidRDefault="003B7945" w:rsidP="003B7945">
      <w:pPr>
        <w:pStyle w:val="Prrafodelista"/>
        <w:rPr>
          <w:rFonts w:ascii="Verdana" w:hAnsi="Verdana"/>
          <w:b/>
          <w:sz w:val="18"/>
          <w:szCs w:val="18"/>
          <w:lang w:val="es-BO"/>
        </w:rPr>
      </w:pPr>
    </w:p>
    <w:p w14:paraId="7A92DEBF" w14:textId="77777777" w:rsidR="003B7945" w:rsidRPr="00A40276" w:rsidRDefault="003B7945" w:rsidP="003B794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6F78328E" w14:textId="77777777" w:rsidR="003B7945" w:rsidRPr="00A40276" w:rsidRDefault="003B7945" w:rsidP="003B7945">
      <w:pPr>
        <w:pStyle w:val="Prrafodelista"/>
        <w:tabs>
          <w:tab w:val="left" w:pos="1418"/>
        </w:tabs>
        <w:ind w:left="1418"/>
        <w:jc w:val="both"/>
        <w:rPr>
          <w:rFonts w:ascii="Verdana" w:hAnsi="Verdana"/>
          <w:b/>
          <w:sz w:val="18"/>
          <w:szCs w:val="18"/>
          <w:lang w:val="es-BO"/>
        </w:rPr>
      </w:pPr>
    </w:p>
    <w:p w14:paraId="7138647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1B727B2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11EB45E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9E4CA38"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2E750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64C473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6755C3C1"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60439FC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1D564967" w14:textId="77777777" w:rsidR="003B7945" w:rsidRPr="00A40276" w:rsidRDefault="003B7945" w:rsidP="003B7945">
      <w:pPr>
        <w:ind w:left="1800"/>
        <w:jc w:val="both"/>
        <w:rPr>
          <w:sz w:val="18"/>
          <w:szCs w:val="18"/>
          <w:lang w:val="es-BO"/>
        </w:rPr>
      </w:pPr>
    </w:p>
    <w:p w14:paraId="124AA44D" w14:textId="77777777" w:rsidR="003B7945" w:rsidRPr="00A40276" w:rsidRDefault="003B7945" w:rsidP="003B794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548DD412" w14:textId="77777777" w:rsidR="003B7945" w:rsidRPr="00A40276" w:rsidRDefault="003B7945" w:rsidP="003B7945">
      <w:pPr>
        <w:jc w:val="both"/>
        <w:rPr>
          <w:sz w:val="18"/>
          <w:szCs w:val="18"/>
          <w:lang w:val="es-BO"/>
        </w:rPr>
      </w:pPr>
    </w:p>
    <w:p w14:paraId="600D95EC"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043D6158"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41CC21F1"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4F3F0480" w14:textId="77777777" w:rsidR="003B7945" w:rsidRPr="00A40276" w:rsidRDefault="003B7945" w:rsidP="003B7945">
      <w:pPr>
        <w:ind w:left="1800"/>
        <w:jc w:val="both"/>
        <w:rPr>
          <w:sz w:val="18"/>
          <w:szCs w:val="18"/>
          <w:lang w:val="es-BO"/>
        </w:rPr>
      </w:pPr>
    </w:p>
    <w:p w14:paraId="3F9C7632" w14:textId="77777777" w:rsidR="003B7945" w:rsidRPr="00A40276" w:rsidRDefault="003B7945" w:rsidP="003B794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06F31E1"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74D97D2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56A2F0BF" w14:textId="77777777" w:rsidR="003B7945" w:rsidRPr="00A40276" w:rsidRDefault="003B7945" w:rsidP="003B7945">
      <w:pPr>
        <w:ind w:left="426" w:firstLine="24"/>
        <w:jc w:val="both"/>
        <w:rPr>
          <w:sz w:val="18"/>
          <w:szCs w:val="18"/>
          <w:lang w:val="es-BO"/>
        </w:rPr>
      </w:pPr>
    </w:p>
    <w:p w14:paraId="43FAB66A" w14:textId="77777777" w:rsidR="003B7945" w:rsidRPr="00A40276" w:rsidRDefault="003B7945" w:rsidP="003B7945">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0434D0FC" w14:textId="77777777" w:rsidR="003B7945" w:rsidRPr="00A40276" w:rsidRDefault="003B7945" w:rsidP="003B7945">
      <w:pPr>
        <w:pStyle w:val="Prrafodelista"/>
        <w:tabs>
          <w:tab w:val="left" w:pos="1418"/>
        </w:tabs>
        <w:ind w:left="465"/>
        <w:jc w:val="both"/>
        <w:rPr>
          <w:lang w:val="es-BO"/>
        </w:rPr>
      </w:pPr>
    </w:p>
    <w:p w14:paraId="79420A2B"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758CFD6B"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3CE2DDFE"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666B374E"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A35A9F7"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37C64185"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4BCC6E8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7CB8D109" w14:textId="77777777" w:rsidR="003B7945" w:rsidRPr="00A40276" w:rsidRDefault="003B7945" w:rsidP="003B7945">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5938359D"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5C6D9EE0" w14:textId="77777777" w:rsidR="003B7945" w:rsidRPr="00A40276" w:rsidRDefault="003B7945" w:rsidP="003B7945">
      <w:pPr>
        <w:ind w:left="1276"/>
        <w:jc w:val="both"/>
        <w:rPr>
          <w:sz w:val="18"/>
          <w:szCs w:val="18"/>
          <w:lang w:val="es-BO"/>
        </w:rPr>
      </w:pPr>
    </w:p>
    <w:p w14:paraId="7474E538"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38A7A1F" w14:textId="77777777" w:rsidR="003B7945" w:rsidRPr="00A40276" w:rsidRDefault="003B7945" w:rsidP="003B7945">
      <w:pPr>
        <w:pStyle w:val="Prrafodelista"/>
        <w:jc w:val="both"/>
        <w:rPr>
          <w:rFonts w:ascii="Verdana" w:hAnsi="Verdana"/>
          <w:b/>
          <w:sz w:val="18"/>
          <w:szCs w:val="18"/>
          <w:lang w:val="es-BO"/>
        </w:rPr>
      </w:pPr>
    </w:p>
    <w:p w14:paraId="327BDCF1" w14:textId="77777777" w:rsidR="003B7945" w:rsidRPr="00A40276" w:rsidRDefault="003B7945" w:rsidP="003B7945">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54D7CFAF" w14:textId="77777777" w:rsidR="003B7945" w:rsidRPr="00A40276" w:rsidRDefault="003B7945" w:rsidP="003B7945">
      <w:pPr>
        <w:pStyle w:val="Prrafodelista"/>
        <w:ind w:left="465"/>
        <w:jc w:val="both"/>
        <w:rPr>
          <w:rFonts w:ascii="Verdana" w:hAnsi="Verdana"/>
          <w:sz w:val="18"/>
          <w:szCs w:val="18"/>
          <w:lang w:val="es-BO"/>
        </w:rPr>
      </w:pPr>
    </w:p>
    <w:p w14:paraId="7647470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7C2126" w14:textId="77777777" w:rsidR="003B7945" w:rsidRPr="00A40276" w:rsidRDefault="003B7945" w:rsidP="003B7945">
      <w:pPr>
        <w:pStyle w:val="Prrafodelista"/>
        <w:ind w:left="465"/>
        <w:jc w:val="both"/>
        <w:rPr>
          <w:rFonts w:ascii="Verdana" w:hAnsi="Verdana"/>
          <w:sz w:val="18"/>
          <w:szCs w:val="18"/>
          <w:lang w:val="es-BO"/>
        </w:rPr>
      </w:pPr>
    </w:p>
    <w:p w14:paraId="60106760"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705AAD08" w14:textId="77777777" w:rsidR="003B7945" w:rsidRPr="00A40276" w:rsidRDefault="003B7945" w:rsidP="003B7945">
      <w:pPr>
        <w:pStyle w:val="Prrafodelista"/>
        <w:ind w:left="465"/>
        <w:jc w:val="both"/>
        <w:rPr>
          <w:rFonts w:ascii="Verdana" w:hAnsi="Verdana"/>
          <w:sz w:val="18"/>
          <w:szCs w:val="18"/>
          <w:lang w:val="es-BO"/>
        </w:rPr>
      </w:pPr>
    </w:p>
    <w:p w14:paraId="61ACFFF8"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44E4B4DF" w14:textId="77777777" w:rsidR="003B7945" w:rsidRPr="00A40276" w:rsidRDefault="003B7945" w:rsidP="003B7945">
      <w:pPr>
        <w:pStyle w:val="Prrafodelista"/>
        <w:ind w:left="465"/>
        <w:jc w:val="both"/>
        <w:rPr>
          <w:rFonts w:ascii="Verdana" w:hAnsi="Verdana"/>
          <w:sz w:val="18"/>
          <w:szCs w:val="18"/>
          <w:lang w:val="es-BO"/>
        </w:rPr>
      </w:pPr>
    </w:p>
    <w:p w14:paraId="14FB987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3140131" w14:textId="77777777" w:rsidR="003B7945" w:rsidRPr="00A40276" w:rsidRDefault="003B7945" w:rsidP="003B7945">
      <w:pPr>
        <w:pStyle w:val="Prrafodelista"/>
        <w:ind w:left="465"/>
        <w:jc w:val="both"/>
        <w:rPr>
          <w:rFonts w:ascii="Verdana" w:hAnsi="Verdana"/>
          <w:sz w:val="18"/>
          <w:szCs w:val="18"/>
          <w:lang w:val="es-BO"/>
        </w:rPr>
      </w:pPr>
    </w:p>
    <w:p w14:paraId="017E7BFD"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6C673B73" w14:textId="77777777" w:rsidR="003B7945" w:rsidRPr="00A40276" w:rsidRDefault="003B7945" w:rsidP="003B7945">
      <w:pPr>
        <w:autoSpaceDE w:val="0"/>
        <w:autoSpaceDN w:val="0"/>
        <w:adjustRightInd w:val="0"/>
        <w:jc w:val="both"/>
        <w:rPr>
          <w:rFonts w:cs="Arial"/>
          <w:b/>
          <w:sz w:val="18"/>
          <w:szCs w:val="18"/>
          <w:lang w:val="es-BO"/>
        </w:rPr>
      </w:pPr>
    </w:p>
    <w:p w14:paraId="4F60A0DD"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9082DDA" w14:textId="77777777" w:rsidR="003B7945" w:rsidRPr="00A40276" w:rsidRDefault="003B7945" w:rsidP="003B7945">
      <w:pPr>
        <w:autoSpaceDE w:val="0"/>
        <w:autoSpaceDN w:val="0"/>
        <w:adjustRightInd w:val="0"/>
        <w:jc w:val="both"/>
        <w:rPr>
          <w:rFonts w:cs="Verdana-Bold"/>
          <w:bCs/>
          <w:sz w:val="18"/>
          <w:szCs w:val="18"/>
          <w:lang w:val="es-BO"/>
        </w:rPr>
      </w:pPr>
    </w:p>
    <w:p w14:paraId="59D3EFCB" w14:textId="77777777" w:rsidR="003B7945" w:rsidRPr="00A40276" w:rsidRDefault="003B7945" w:rsidP="003B7945">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32A3124B" w14:textId="77777777" w:rsidR="003B7945" w:rsidRPr="00A40276" w:rsidRDefault="003B7945" w:rsidP="003B7945">
      <w:pPr>
        <w:jc w:val="both"/>
        <w:rPr>
          <w:b/>
          <w:sz w:val="18"/>
          <w:szCs w:val="18"/>
          <w:lang w:val="es-BO"/>
        </w:rPr>
      </w:pPr>
    </w:p>
    <w:p w14:paraId="35018F07" w14:textId="77777777" w:rsidR="003B7945" w:rsidRPr="00A40276" w:rsidRDefault="003B7945" w:rsidP="003B7945">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7D8D9D6" w14:textId="77777777" w:rsidR="003B7945" w:rsidRPr="00A40276" w:rsidRDefault="003B7945" w:rsidP="003B7945">
      <w:pPr>
        <w:jc w:val="both"/>
        <w:rPr>
          <w:b/>
          <w:sz w:val="18"/>
          <w:szCs w:val="18"/>
          <w:lang w:val="es-BO"/>
        </w:rPr>
      </w:pPr>
    </w:p>
    <w:p w14:paraId="7529957F" w14:textId="77777777" w:rsidR="003B7945" w:rsidRPr="00A40276" w:rsidRDefault="003B7945" w:rsidP="003B7945">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7591029" w14:textId="77777777" w:rsidR="003B7945" w:rsidRPr="00A40276" w:rsidRDefault="003B7945" w:rsidP="003B7945">
      <w:pPr>
        <w:jc w:val="both"/>
        <w:rPr>
          <w:rFonts w:cs="Arial"/>
          <w:sz w:val="18"/>
          <w:szCs w:val="18"/>
          <w:lang w:val="es-BO"/>
        </w:rPr>
      </w:pPr>
    </w:p>
    <w:p w14:paraId="0ECDEBCF" w14:textId="77777777" w:rsidR="003B7945" w:rsidRPr="00A40276" w:rsidRDefault="003B7945" w:rsidP="003B7945">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w:t>
      </w:r>
      <w:proofErr w:type="gramStart"/>
      <w:r w:rsidRPr="00A40276">
        <w:rPr>
          <w:bCs/>
          <w:sz w:val="18"/>
          <w:szCs w:val="18"/>
          <w:lang w:val="es-BO"/>
        </w:rPr>
        <w:t>pertinentes previa</w:t>
      </w:r>
      <w:proofErr w:type="gramEnd"/>
      <w:r w:rsidRPr="00A40276">
        <w:rPr>
          <w:bCs/>
          <w:sz w:val="18"/>
          <w:szCs w:val="18"/>
          <w:lang w:val="es-BO"/>
        </w:rPr>
        <w:t xml:space="preserve">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CDC21CB" w14:textId="77777777" w:rsidR="003B7945" w:rsidRPr="00A40276" w:rsidRDefault="003B7945" w:rsidP="003B7945">
      <w:pPr>
        <w:jc w:val="both"/>
        <w:rPr>
          <w:bCs/>
          <w:sz w:val="18"/>
          <w:szCs w:val="18"/>
          <w:lang w:val="es-BO"/>
        </w:rPr>
      </w:pPr>
    </w:p>
    <w:p w14:paraId="7409280F" w14:textId="77777777" w:rsidR="003B7945" w:rsidRPr="00A40276" w:rsidRDefault="003B7945" w:rsidP="003B7945">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1E52B3F3" w14:textId="77777777" w:rsidR="003B7945" w:rsidRPr="00A40276" w:rsidRDefault="003B7945" w:rsidP="003B7945">
      <w:pPr>
        <w:jc w:val="both"/>
        <w:rPr>
          <w:b/>
          <w:sz w:val="18"/>
          <w:szCs w:val="18"/>
          <w:lang w:val="es-BO"/>
        </w:rPr>
      </w:pPr>
    </w:p>
    <w:p w14:paraId="65CE255A" w14:textId="77777777" w:rsidR="003B7945" w:rsidRPr="00A40276" w:rsidRDefault="003B7945" w:rsidP="003B7945">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07BD0C0" w14:textId="77777777" w:rsidR="003B7945" w:rsidRPr="00A40276" w:rsidRDefault="003B7945" w:rsidP="003B7945">
      <w:pPr>
        <w:jc w:val="both"/>
        <w:rPr>
          <w:sz w:val="18"/>
          <w:szCs w:val="18"/>
          <w:lang w:val="es-BO"/>
        </w:rPr>
      </w:pPr>
    </w:p>
    <w:p w14:paraId="19043489" w14:textId="77777777" w:rsidR="003B7945" w:rsidRPr="00A40276" w:rsidRDefault="003B7945" w:rsidP="003B7945">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1603CFE" w14:textId="77777777" w:rsidR="003B7945" w:rsidRPr="00A40276" w:rsidRDefault="003B7945" w:rsidP="003B7945">
      <w:pPr>
        <w:jc w:val="both"/>
        <w:rPr>
          <w:b/>
          <w:sz w:val="18"/>
          <w:szCs w:val="18"/>
          <w:lang w:val="es-BO"/>
        </w:rPr>
      </w:pPr>
    </w:p>
    <w:p w14:paraId="7410B237" w14:textId="77777777" w:rsidR="003B7945" w:rsidRPr="00A40276" w:rsidRDefault="003B7945" w:rsidP="003B7945">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F91CEEF" w14:textId="77777777" w:rsidR="003B7945" w:rsidRPr="00A40276" w:rsidRDefault="003B7945" w:rsidP="003B7945">
      <w:pPr>
        <w:jc w:val="both"/>
        <w:rPr>
          <w:rFonts w:cs="Arial"/>
          <w:b/>
          <w:sz w:val="18"/>
          <w:szCs w:val="18"/>
          <w:lang w:val="es-BO"/>
        </w:rPr>
      </w:pPr>
    </w:p>
    <w:p w14:paraId="57BC707A"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7333E75C" w14:textId="77777777" w:rsidR="003B7945" w:rsidRPr="00A40276" w:rsidRDefault="003B7945" w:rsidP="003B7945">
      <w:pPr>
        <w:jc w:val="both"/>
        <w:rPr>
          <w:rFonts w:cs="Arial"/>
          <w:sz w:val="18"/>
          <w:szCs w:val="18"/>
          <w:lang w:val="es-BO"/>
        </w:rPr>
      </w:pPr>
    </w:p>
    <w:p w14:paraId="293FBBF8" w14:textId="77777777" w:rsidR="003B7945" w:rsidRPr="00A40276" w:rsidRDefault="003B7945" w:rsidP="003B7945">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0D1AE334" w14:textId="77777777" w:rsidR="003B7945" w:rsidRPr="00A40276" w:rsidRDefault="003B7945" w:rsidP="003B7945">
      <w:pPr>
        <w:jc w:val="both"/>
        <w:rPr>
          <w:rFonts w:cs="Arial"/>
          <w:sz w:val="18"/>
          <w:szCs w:val="18"/>
          <w:lang w:val="es-BO"/>
        </w:rPr>
      </w:pPr>
    </w:p>
    <w:p w14:paraId="5B8AE7A7" w14:textId="77777777" w:rsidR="003B7945" w:rsidRPr="00A40276" w:rsidRDefault="003B7945" w:rsidP="003B7945">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3B7945" w:rsidRPr="00A40276" w14:paraId="1C2145D6" w14:textId="77777777" w:rsidTr="00BE3653">
        <w:trPr>
          <w:jc w:val="center"/>
        </w:trPr>
        <w:tc>
          <w:tcPr>
            <w:tcW w:w="4077" w:type="dxa"/>
            <w:tcBorders>
              <w:top w:val="nil"/>
              <w:left w:val="nil"/>
              <w:bottom w:val="dashed" w:sz="4" w:space="0" w:color="auto"/>
              <w:right w:val="nil"/>
            </w:tcBorders>
          </w:tcPr>
          <w:p w14:paraId="7AE5E07C" w14:textId="77777777" w:rsidR="003B7945" w:rsidRPr="00A40276" w:rsidRDefault="003B7945" w:rsidP="00BE3653">
            <w:pPr>
              <w:autoSpaceDE w:val="0"/>
              <w:autoSpaceDN w:val="0"/>
              <w:adjustRightInd w:val="0"/>
              <w:jc w:val="both"/>
              <w:rPr>
                <w:rFonts w:cs="Verdana"/>
                <w:sz w:val="18"/>
                <w:szCs w:val="18"/>
                <w:lang w:val="es-BO"/>
              </w:rPr>
            </w:pPr>
          </w:p>
          <w:p w14:paraId="5FE1E7B0" w14:textId="77777777" w:rsidR="003B7945" w:rsidRPr="00A40276" w:rsidRDefault="003B7945" w:rsidP="00BE3653">
            <w:pPr>
              <w:autoSpaceDE w:val="0"/>
              <w:autoSpaceDN w:val="0"/>
              <w:adjustRightInd w:val="0"/>
              <w:jc w:val="both"/>
              <w:rPr>
                <w:rFonts w:cs="Verdana"/>
                <w:sz w:val="18"/>
                <w:szCs w:val="18"/>
                <w:lang w:val="es-BO"/>
              </w:rPr>
            </w:pPr>
          </w:p>
          <w:p w14:paraId="7882217A" w14:textId="77777777" w:rsidR="003B7945" w:rsidRPr="00A40276" w:rsidRDefault="003B7945" w:rsidP="00BE3653">
            <w:pPr>
              <w:autoSpaceDE w:val="0"/>
              <w:autoSpaceDN w:val="0"/>
              <w:adjustRightInd w:val="0"/>
              <w:jc w:val="both"/>
              <w:rPr>
                <w:rFonts w:cs="Verdana"/>
                <w:sz w:val="18"/>
                <w:szCs w:val="18"/>
                <w:lang w:val="es-BO"/>
              </w:rPr>
            </w:pPr>
          </w:p>
          <w:p w14:paraId="334B3DA8" w14:textId="77777777" w:rsidR="003B7945" w:rsidRPr="00A40276" w:rsidRDefault="003B7945" w:rsidP="00BE3653">
            <w:pPr>
              <w:autoSpaceDE w:val="0"/>
              <w:autoSpaceDN w:val="0"/>
              <w:adjustRightInd w:val="0"/>
              <w:jc w:val="both"/>
              <w:rPr>
                <w:rFonts w:cs="Verdana"/>
                <w:sz w:val="18"/>
                <w:szCs w:val="18"/>
                <w:lang w:val="es-BO"/>
              </w:rPr>
            </w:pPr>
          </w:p>
          <w:p w14:paraId="68892514" w14:textId="77777777" w:rsidR="003B7945" w:rsidRPr="00A40276" w:rsidRDefault="003B7945" w:rsidP="00BE3653">
            <w:pPr>
              <w:autoSpaceDE w:val="0"/>
              <w:autoSpaceDN w:val="0"/>
              <w:adjustRightInd w:val="0"/>
              <w:jc w:val="both"/>
              <w:rPr>
                <w:rFonts w:cs="Verdana"/>
                <w:sz w:val="18"/>
                <w:szCs w:val="18"/>
                <w:lang w:val="es-BO"/>
              </w:rPr>
            </w:pPr>
          </w:p>
        </w:tc>
        <w:tc>
          <w:tcPr>
            <w:tcW w:w="236" w:type="dxa"/>
          </w:tcPr>
          <w:p w14:paraId="7060624E"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3CA835B5" w14:textId="77777777" w:rsidR="003B7945" w:rsidRPr="00A40276" w:rsidRDefault="003B7945" w:rsidP="00BE3653">
            <w:pPr>
              <w:autoSpaceDE w:val="0"/>
              <w:autoSpaceDN w:val="0"/>
              <w:adjustRightInd w:val="0"/>
              <w:jc w:val="both"/>
              <w:rPr>
                <w:rFonts w:cs="Verdana"/>
                <w:sz w:val="18"/>
                <w:szCs w:val="18"/>
                <w:lang w:val="es-BO"/>
              </w:rPr>
            </w:pPr>
          </w:p>
        </w:tc>
      </w:tr>
      <w:tr w:rsidR="003B7945" w:rsidRPr="00A40276" w14:paraId="37467E24" w14:textId="77777777" w:rsidTr="00BE3653">
        <w:trPr>
          <w:jc w:val="center"/>
        </w:trPr>
        <w:tc>
          <w:tcPr>
            <w:tcW w:w="4077" w:type="dxa"/>
            <w:tcBorders>
              <w:top w:val="dashed" w:sz="4" w:space="0" w:color="auto"/>
              <w:left w:val="nil"/>
              <w:bottom w:val="nil"/>
              <w:right w:val="nil"/>
            </w:tcBorders>
            <w:hideMark/>
          </w:tcPr>
          <w:p w14:paraId="4380D77E"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40D7D1D1"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2991EFC"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266207B1" w14:textId="77777777" w:rsidR="003B7945" w:rsidRPr="00A40276" w:rsidRDefault="003B7945" w:rsidP="003B7945">
      <w:pPr>
        <w:autoSpaceDE w:val="0"/>
        <w:autoSpaceDN w:val="0"/>
        <w:adjustRightInd w:val="0"/>
        <w:jc w:val="both"/>
        <w:rPr>
          <w:rFonts w:cs="Verdana-BoldItalic"/>
          <w:b/>
          <w:bCs/>
          <w:i/>
          <w:iCs/>
          <w:sz w:val="18"/>
          <w:szCs w:val="18"/>
          <w:lang w:val="es-BO"/>
        </w:rPr>
      </w:pPr>
    </w:p>
    <w:bookmarkEnd w:id="168"/>
    <w:bookmarkEnd w:id="169"/>
    <w:p w14:paraId="455F483C" w14:textId="77777777" w:rsidR="003B7945" w:rsidRDefault="003B7945" w:rsidP="00780825">
      <w:pPr>
        <w:pStyle w:val="Normal2"/>
        <w:jc w:val="center"/>
        <w:rPr>
          <w:rFonts w:ascii="Verdana" w:hAnsi="Verdana" w:cs="Arial"/>
          <w:b/>
          <w:sz w:val="18"/>
          <w:szCs w:val="18"/>
          <w:lang w:val="es-BO"/>
        </w:rPr>
      </w:pPr>
    </w:p>
    <w:sectPr w:rsidR="003B7945"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369D3" w14:textId="77777777" w:rsidR="00622EA9" w:rsidRDefault="00622EA9">
      <w:r>
        <w:separator/>
      </w:r>
    </w:p>
  </w:endnote>
  <w:endnote w:type="continuationSeparator" w:id="0">
    <w:p w14:paraId="5B195B05" w14:textId="77777777" w:rsidR="00622EA9" w:rsidRDefault="0062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7E4228CF" w:rsidR="00FF3FC8" w:rsidRDefault="00FF3FC8">
    <w:pPr>
      <w:pStyle w:val="Piedepgina"/>
      <w:jc w:val="right"/>
    </w:pPr>
    <w:r>
      <w:fldChar w:fldCharType="begin"/>
    </w:r>
    <w:r>
      <w:instrText xml:space="preserve"> PAGE   \* MERGEFORMAT </w:instrText>
    </w:r>
    <w:r>
      <w:fldChar w:fldCharType="separate"/>
    </w:r>
    <w:r w:rsidR="007A12E6">
      <w:rPr>
        <w:noProof/>
      </w:rPr>
      <w:t>ii</w:t>
    </w:r>
    <w:r>
      <w:rPr>
        <w:noProof/>
      </w:rPr>
      <w:fldChar w:fldCharType="end"/>
    </w:r>
  </w:p>
  <w:p w14:paraId="5558ABD2" w14:textId="77777777" w:rsidR="00FF3FC8" w:rsidRDefault="00FF3FC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2F1B3E47" w:rsidR="00FF3FC8" w:rsidRDefault="00FF3FC8">
        <w:pPr>
          <w:pStyle w:val="Piedepgina"/>
          <w:jc w:val="right"/>
        </w:pPr>
        <w:r>
          <w:fldChar w:fldCharType="begin"/>
        </w:r>
        <w:r>
          <w:instrText>PAGE   \* MERGEFORMAT</w:instrText>
        </w:r>
        <w:r>
          <w:fldChar w:fldCharType="separate"/>
        </w:r>
        <w:r w:rsidR="00937E90">
          <w:rPr>
            <w:noProof/>
          </w:rPr>
          <w:t>30</w:t>
        </w:r>
        <w:r>
          <w:fldChar w:fldCharType="end"/>
        </w:r>
      </w:p>
    </w:sdtContent>
  </w:sdt>
  <w:p w14:paraId="056C51AC" w14:textId="77777777" w:rsidR="00FF3FC8" w:rsidRDefault="00FF3FC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36BFD34A" w:rsidR="00FF3FC8" w:rsidRDefault="00FF3FC8">
        <w:pPr>
          <w:pStyle w:val="Piedepgina"/>
          <w:jc w:val="right"/>
        </w:pPr>
        <w:r>
          <w:fldChar w:fldCharType="begin"/>
        </w:r>
        <w:r>
          <w:instrText>PAGE   \* MERGEFORMAT</w:instrText>
        </w:r>
        <w:r>
          <w:fldChar w:fldCharType="separate"/>
        </w:r>
        <w:r w:rsidR="00937E90">
          <w:rPr>
            <w:noProof/>
          </w:rPr>
          <w:t>43</w:t>
        </w:r>
        <w:r>
          <w:fldChar w:fldCharType="end"/>
        </w:r>
      </w:p>
    </w:sdtContent>
  </w:sdt>
  <w:p w14:paraId="1FCBBD5B" w14:textId="77777777" w:rsidR="00FF3FC8" w:rsidRDefault="00FF3F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9635" w14:textId="77777777" w:rsidR="00622EA9" w:rsidRDefault="00622EA9">
      <w:r>
        <w:separator/>
      </w:r>
    </w:p>
  </w:footnote>
  <w:footnote w:type="continuationSeparator" w:id="0">
    <w:p w14:paraId="03C22D87" w14:textId="77777777" w:rsidR="00622EA9" w:rsidRDefault="00622E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FF3FC8" w:rsidRPr="002237A5" w:rsidRDefault="00FF3FC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F3FC8" w:rsidRDefault="00FF3F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B0C142E"/>
    <w:multiLevelType w:val="hybridMultilevel"/>
    <w:tmpl w:val="01160A5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241264B"/>
    <w:multiLevelType w:val="hybridMultilevel"/>
    <w:tmpl w:val="2B5479F0"/>
    <w:lvl w:ilvl="0" w:tplc="6722FD32">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AE818C5"/>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7E56CE7"/>
    <w:multiLevelType w:val="hybridMultilevel"/>
    <w:tmpl w:val="3C2A74E6"/>
    <w:lvl w:ilvl="0" w:tplc="400A0001">
      <w:start w:val="1"/>
      <w:numFmt w:val="bullet"/>
      <w:lvlText w:val=""/>
      <w:lvlJc w:val="left"/>
      <w:pPr>
        <w:ind w:left="1068" w:hanging="360"/>
      </w:pPr>
      <w:rPr>
        <w:rFonts w:ascii="Symbol" w:hAnsi="Symbol" w:hint="default"/>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A897E2E"/>
    <w:multiLevelType w:val="hybridMultilevel"/>
    <w:tmpl w:val="DF3CB4CE"/>
    <w:lvl w:ilvl="0" w:tplc="0C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97E2611"/>
    <w:multiLevelType w:val="hybridMultilevel"/>
    <w:tmpl w:val="1F7E66BE"/>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5"/>
  </w:num>
  <w:num w:numId="3">
    <w:abstractNumId w:val="32"/>
  </w:num>
  <w:num w:numId="4">
    <w:abstractNumId w:val="9"/>
  </w:num>
  <w:num w:numId="5">
    <w:abstractNumId w:val="12"/>
  </w:num>
  <w:num w:numId="6">
    <w:abstractNumId w:val="37"/>
  </w:num>
  <w:num w:numId="7">
    <w:abstractNumId w:val="25"/>
  </w:num>
  <w:num w:numId="8">
    <w:abstractNumId w:val="38"/>
  </w:num>
  <w:num w:numId="9">
    <w:abstractNumId w:val="38"/>
    <w:lvlOverride w:ilvl="0">
      <w:startOverride w:val="1"/>
    </w:lvlOverride>
  </w:num>
  <w:num w:numId="10">
    <w:abstractNumId w:val="30"/>
  </w:num>
  <w:num w:numId="11">
    <w:abstractNumId w:val="40"/>
  </w:num>
  <w:num w:numId="12">
    <w:abstractNumId w:val="8"/>
  </w:num>
  <w:num w:numId="13">
    <w:abstractNumId w:val="44"/>
  </w:num>
  <w:num w:numId="14">
    <w:abstractNumId w:val="23"/>
  </w:num>
  <w:num w:numId="15">
    <w:abstractNumId w:val="14"/>
  </w:num>
  <w:num w:numId="16">
    <w:abstractNumId w:val="31"/>
  </w:num>
  <w:num w:numId="17">
    <w:abstractNumId w:val="46"/>
  </w:num>
  <w:num w:numId="18">
    <w:abstractNumId w:val="16"/>
  </w:num>
  <w:num w:numId="19">
    <w:abstractNumId w:val="6"/>
  </w:num>
  <w:num w:numId="20">
    <w:abstractNumId w:val="11"/>
  </w:num>
  <w:num w:numId="21">
    <w:abstractNumId w:val="13"/>
  </w:num>
  <w:num w:numId="22">
    <w:abstractNumId w:val="2"/>
  </w:num>
  <w:num w:numId="23">
    <w:abstractNumId w:val="41"/>
  </w:num>
  <w:num w:numId="24">
    <w:abstractNumId w:val="5"/>
  </w:num>
  <w:num w:numId="25">
    <w:abstractNumId w:val="7"/>
  </w:num>
  <w:num w:numId="26">
    <w:abstractNumId w:val="34"/>
  </w:num>
  <w:num w:numId="27">
    <w:abstractNumId w:val="1"/>
  </w:num>
  <w:num w:numId="28">
    <w:abstractNumId w:val="28"/>
  </w:num>
  <w:num w:numId="29">
    <w:abstractNumId w:val="10"/>
  </w:num>
  <w:num w:numId="30">
    <w:abstractNumId w:val="39"/>
  </w:num>
  <w:num w:numId="31">
    <w:abstractNumId w:val="42"/>
  </w:num>
  <w:num w:numId="32">
    <w:abstractNumId w:val="4"/>
  </w:num>
  <w:num w:numId="33">
    <w:abstractNumId w:val="45"/>
  </w:num>
  <w:num w:numId="34">
    <w:abstractNumId w:val="29"/>
  </w:num>
  <w:num w:numId="35">
    <w:abstractNumId w:val="27"/>
  </w:num>
  <w:num w:numId="36">
    <w:abstractNumId w:val="0"/>
  </w:num>
  <w:num w:numId="37">
    <w:abstractNumId w:val="18"/>
  </w:num>
  <w:num w:numId="38">
    <w:abstractNumId w:val="3"/>
  </w:num>
  <w:num w:numId="39">
    <w:abstractNumId w:val="24"/>
  </w:num>
  <w:num w:numId="40">
    <w:abstractNumId w:val="19"/>
  </w:num>
  <w:num w:numId="41">
    <w:abstractNumId w:val="15"/>
  </w:num>
  <w:num w:numId="42">
    <w:abstractNumId w:val="36"/>
  </w:num>
  <w:num w:numId="43">
    <w:abstractNumId w:val="33"/>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26"/>
  </w:num>
  <w:num w:numId="47">
    <w:abstractNumId w:val="22"/>
  </w:num>
  <w:num w:numId="48">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0DC"/>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BF3"/>
    <w:rsid w:val="00021152"/>
    <w:rsid w:val="000236C4"/>
    <w:rsid w:val="000236F6"/>
    <w:rsid w:val="00024C80"/>
    <w:rsid w:val="00024F9E"/>
    <w:rsid w:val="0002546D"/>
    <w:rsid w:val="000254FF"/>
    <w:rsid w:val="00025D3A"/>
    <w:rsid w:val="00025D79"/>
    <w:rsid w:val="0002740C"/>
    <w:rsid w:val="00030161"/>
    <w:rsid w:val="0003183D"/>
    <w:rsid w:val="00032A21"/>
    <w:rsid w:val="000338BF"/>
    <w:rsid w:val="00033D64"/>
    <w:rsid w:val="00033DE8"/>
    <w:rsid w:val="00034706"/>
    <w:rsid w:val="0003529F"/>
    <w:rsid w:val="00036CC4"/>
    <w:rsid w:val="00040BEE"/>
    <w:rsid w:val="000419B8"/>
    <w:rsid w:val="000427F6"/>
    <w:rsid w:val="00043063"/>
    <w:rsid w:val="00044C36"/>
    <w:rsid w:val="00045055"/>
    <w:rsid w:val="00045867"/>
    <w:rsid w:val="00050C0F"/>
    <w:rsid w:val="00051471"/>
    <w:rsid w:val="00053D63"/>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77731"/>
    <w:rsid w:val="000810EC"/>
    <w:rsid w:val="00081F5D"/>
    <w:rsid w:val="00082650"/>
    <w:rsid w:val="000837CB"/>
    <w:rsid w:val="00083AAA"/>
    <w:rsid w:val="00084633"/>
    <w:rsid w:val="000855D3"/>
    <w:rsid w:val="00091E72"/>
    <w:rsid w:val="00092130"/>
    <w:rsid w:val="0009483F"/>
    <w:rsid w:val="00094DA0"/>
    <w:rsid w:val="000952C3"/>
    <w:rsid w:val="000953F7"/>
    <w:rsid w:val="00095927"/>
    <w:rsid w:val="00095BBF"/>
    <w:rsid w:val="00096901"/>
    <w:rsid w:val="0009779C"/>
    <w:rsid w:val="000A00ED"/>
    <w:rsid w:val="000A0ABB"/>
    <w:rsid w:val="000A175C"/>
    <w:rsid w:val="000A180D"/>
    <w:rsid w:val="000A38DB"/>
    <w:rsid w:val="000A5C7A"/>
    <w:rsid w:val="000A7D18"/>
    <w:rsid w:val="000B0462"/>
    <w:rsid w:val="000B1144"/>
    <w:rsid w:val="000B126E"/>
    <w:rsid w:val="000B15A8"/>
    <w:rsid w:val="000B1BBE"/>
    <w:rsid w:val="000B26DC"/>
    <w:rsid w:val="000B3A70"/>
    <w:rsid w:val="000B616F"/>
    <w:rsid w:val="000B642F"/>
    <w:rsid w:val="000B64AC"/>
    <w:rsid w:val="000B6C7D"/>
    <w:rsid w:val="000C0C0D"/>
    <w:rsid w:val="000C3DC1"/>
    <w:rsid w:val="000C3ED6"/>
    <w:rsid w:val="000C5145"/>
    <w:rsid w:val="000C66F3"/>
    <w:rsid w:val="000D1536"/>
    <w:rsid w:val="000D2F74"/>
    <w:rsid w:val="000D50AE"/>
    <w:rsid w:val="000D5A9F"/>
    <w:rsid w:val="000E019A"/>
    <w:rsid w:val="000E3A4D"/>
    <w:rsid w:val="000E4032"/>
    <w:rsid w:val="000E4198"/>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906"/>
    <w:rsid w:val="00104A89"/>
    <w:rsid w:val="00104D3C"/>
    <w:rsid w:val="00106C47"/>
    <w:rsid w:val="00107B3A"/>
    <w:rsid w:val="00110DD5"/>
    <w:rsid w:val="00113732"/>
    <w:rsid w:val="0011463D"/>
    <w:rsid w:val="00121292"/>
    <w:rsid w:val="00121735"/>
    <w:rsid w:val="00123AC7"/>
    <w:rsid w:val="00123DB3"/>
    <w:rsid w:val="00124CC3"/>
    <w:rsid w:val="00124D40"/>
    <w:rsid w:val="00126A28"/>
    <w:rsid w:val="0013310B"/>
    <w:rsid w:val="00133A58"/>
    <w:rsid w:val="00133D9A"/>
    <w:rsid w:val="001348A7"/>
    <w:rsid w:val="00134A56"/>
    <w:rsid w:val="00135533"/>
    <w:rsid w:val="00135E65"/>
    <w:rsid w:val="00136F68"/>
    <w:rsid w:val="00140A82"/>
    <w:rsid w:val="001412FB"/>
    <w:rsid w:val="00141FB3"/>
    <w:rsid w:val="00142B95"/>
    <w:rsid w:val="001431A3"/>
    <w:rsid w:val="0014327B"/>
    <w:rsid w:val="001434C9"/>
    <w:rsid w:val="00145D06"/>
    <w:rsid w:val="001469B7"/>
    <w:rsid w:val="00147AAA"/>
    <w:rsid w:val="00150080"/>
    <w:rsid w:val="00150176"/>
    <w:rsid w:val="00150ADC"/>
    <w:rsid w:val="00152AC3"/>
    <w:rsid w:val="00152E5F"/>
    <w:rsid w:val="001532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254"/>
    <w:rsid w:val="001743BE"/>
    <w:rsid w:val="001749A0"/>
    <w:rsid w:val="00180FD1"/>
    <w:rsid w:val="00181381"/>
    <w:rsid w:val="001815A8"/>
    <w:rsid w:val="00181619"/>
    <w:rsid w:val="00181646"/>
    <w:rsid w:val="001819C0"/>
    <w:rsid w:val="001823DC"/>
    <w:rsid w:val="00182473"/>
    <w:rsid w:val="00183382"/>
    <w:rsid w:val="00183DF7"/>
    <w:rsid w:val="00184FAD"/>
    <w:rsid w:val="00185F2E"/>
    <w:rsid w:val="00186F2B"/>
    <w:rsid w:val="00190257"/>
    <w:rsid w:val="00190A8A"/>
    <w:rsid w:val="001947E9"/>
    <w:rsid w:val="0019692A"/>
    <w:rsid w:val="00196F43"/>
    <w:rsid w:val="00197ECE"/>
    <w:rsid w:val="001A0204"/>
    <w:rsid w:val="001A11FF"/>
    <w:rsid w:val="001A2555"/>
    <w:rsid w:val="001A2BDC"/>
    <w:rsid w:val="001A32C3"/>
    <w:rsid w:val="001A49BE"/>
    <w:rsid w:val="001A5E6C"/>
    <w:rsid w:val="001A6331"/>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C7DAF"/>
    <w:rsid w:val="001D2F6F"/>
    <w:rsid w:val="001D4164"/>
    <w:rsid w:val="001D49CE"/>
    <w:rsid w:val="001D5FF3"/>
    <w:rsid w:val="001E015D"/>
    <w:rsid w:val="001E147E"/>
    <w:rsid w:val="001E1B84"/>
    <w:rsid w:val="001E46EC"/>
    <w:rsid w:val="001E4872"/>
    <w:rsid w:val="001E5F02"/>
    <w:rsid w:val="001E76F3"/>
    <w:rsid w:val="001E7959"/>
    <w:rsid w:val="001F07DE"/>
    <w:rsid w:val="001F0B9A"/>
    <w:rsid w:val="001F1823"/>
    <w:rsid w:val="001F1D1D"/>
    <w:rsid w:val="001F37DB"/>
    <w:rsid w:val="001F447F"/>
    <w:rsid w:val="001F4EE1"/>
    <w:rsid w:val="001F5987"/>
    <w:rsid w:val="001F5BCF"/>
    <w:rsid w:val="001F6928"/>
    <w:rsid w:val="001F6FDC"/>
    <w:rsid w:val="002016A6"/>
    <w:rsid w:val="0020492C"/>
    <w:rsid w:val="00206849"/>
    <w:rsid w:val="00206E70"/>
    <w:rsid w:val="00206E7D"/>
    <w:rsid w:val="00207324"/>
    <w:rsid w:val="00207DBF"/>
    <w:rsid w:val="00210A32"/>
    <w:rsid w:val="00210A75"/>
    <w:rsid w:val="0021243F"/>
    <w:rsid w:val="00212A0A"/>
    <w:rsid w:val="00212B34"/>
    <w:rsid w:val="0021323E"/>
    <w:rsid w:val="00213B6C"/>
    <w:rsid w:val="00213E73"/>
    <w:rsid w:val="002140AC"/>
    <w:rsid w:val="00215A16"/>
    <w:rsid w:val="002169DE"/>
    <w:rsid w:val="002174A0"/>
    <w:rsid w:val="00217DA0"/>
    <w:rsid w:val="00220F24"/>
    <w:rsid w:val="00221625"/>
    <w:rsid w:val="00222118"/>
    <w:rsid w:val="002237A5"/>
    <w:rsid w:val="0022415E"/>
    <w:rsid w:val="00224534"/>
    <w:rsid w:val="00224726"/>
    <w:rsid w:val="00224A7B"/>
    <w:rsid w:val="002252D3"/>
    <w:rsid w:val="0022586A"/>
    <w:rsid w:val="002261E8"/>
    <w:rsid w:val="002265AD"/>
    <w:rsid w:val="00226A2C"/>
    <w:rsid w:val="00227966"/>
    <w:rsid w:val="0023062B"/>
    <w:rsid w:val="0023089C"/>
    <w:rsid w:val="00231234"/>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A7C"/>
    <w:rsid w:val="0024659C"/>
    <w:rsid w:val="002501B3"/>
    <w:rsid w:val="0025262B"/>
    <w:rsid w:val="00253C2F"/>
    <w:rsid w:val="00253D92"/>
    <w:rsid w:val="002544EB"/>
    <w:rsid w:val="00255664"/>
    <w:rsid w:val="002563C8"/>
    <w:rsid w:val="0025668B"/>
    <w:rsid w:val="00260215"/>
    <w:rsid w:val="00261C51"/>
    <w:rsid w:val="0026202C"/>
    <w:rsid w:val="002639A7"/>
    <w:rsid w:val="00263CD0"/>
    <w:rsid w:val="0026455E"/>
    <w:rsid w:val="002660AD"/>
    <w:rsid w:val="00266F9A"/>
    <w:rsid w:val="0026726B"/>
    <w:rsid w:val="00267CF8"/>
    <w:rsid w:val="00267ED7"/>
    <w:rsid w:val="002705DF"/>
    <w:rsid w:val="002715B2"/>
    <w:rsid w:val="00273484"/>
    <w:rsid w:val="00273A42"/>
    <w:rsid w:val="00274673"/>
    <w:rsid w:val="0027502D"/>
    <w:rsid w:val="0027603D"/>
    <w:rsid w:val="00276E92"/>
    <w:rsid w:val="002805AA"/>
    <w:rsid w:val="0028127D"/>
    <w:rsid w:val="00281410"/>
    <w:rsid w:val="00281616"/>
    <w:rsid w:val="00282A78"/>
    <w:rsid w:val="00283351"/>
    <w:rsid w:val="00283705"/>
    <w:rsid w:val="002837F3"/>
    <w:rsid w:val="00285C36"/>
    <w:rsid w:val="00286C49"/>
    <w:rsid w:val="00290EF5"/>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30AB"/>
    <w:rsid w:val="002B41E4"/>
    <w:rsid w:val="002B455E"/>
    <w:rsid w:val="002B51D8"/>
    <w:rsid w:val="002B5CBE"/>
    <w:rsid w:val="002B6133"/>
    <w:rsid w:val="002B6690"/>
    <w:rsid w:val="002B6E7C"/>
    <w:rsid w:val="002B7065"/>
    <w:rsid w:val="002B7E18"/>
    <w:rsid w:val="002B7E7C"/>
    <w:rsid w:val="002C0867"/>
    <w:rsid w:val="002C2526"/>
    <w:rsid w:val="002C337E"/>
    <w:rsid w:val="002C38EC"/>
    <w:rsid w:val="002C4008"/>
    <w:rsid w:val="002C45E2"/>
    <w:rsid w:val="002C4A80"/>
    <w:rsid w:val="002C5CC5"/>
    <w:rsid w:val="002C6B3C"/>
    <w:rsid w:val="002C7FEB"/>
    <w:rsid w:val="002D0164"/>
    <w:rsid w:val="002D0814"/>
    <w:rsid w:val="002D0A55"/>
    <w:rsid w:val="002D1E6B"/>
    <w:rsid w:val="002D2675"/>
    <w:rsid w:val="002D2C83"/>
    <w:rsid w:val="002D41F2"/>
    <w:rsid w:val="002D5CC6"/>
    <w:rsid w:val="002D6618"/>
    <w:rsid w:val="002D7225"/>
    <w:rsid w:val="002E1D2F"/>
    <w:rsid w:val="002E2C73"/>
    <w:rsid w:val="002E39AE"/>
    <w:rsid w:val="002E71E2"/>
    <w:rsid w:val="002F0215"/>
    <w:rsid w:val="002F0BA8"/>
    <w:rsid w:val="002F0D25"/>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17DD0"/>
    <w:rsid w:val="0032182A"/>
    <w:rsid w:val="00321867"/>
    <w:rsid w:val="00321E05"/>
    <w:rsid w:val="00321E35"/>
    <w:rsid w:val="003220B0"/>
    <w:rsid w:val="003226C7"/>
    <w:rsid w:val="00324A01"/>
    <w:rsid w:val="00324D67"/>
    <w:rsid w:val="00325005"/>
    <w:rsid w:val="00325B78"/>
    <w:rsid w:val="00327087"/>
    <w:rsid w:val="00327819"/>
    <w:rsid w:val="00327DA0"/>
    <w:rsid w:val="0033088B"/>
    <w:rsid w:val="00330B0E"/>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309"/>
    <w:rsid w:val="003646F1"/>
    <w:rsid w:val="00365A12"/>
    <w:rsid w:val="00366169"/>
    <w:rsid w:val="00370A4E"/>
    <w:rsid w:val="003746F5"/>
    <w:rsid w:val="00374EBD"/>
    <w:rsid w:val="00375106"/>
    <w:rsid w:val="0037533E"/>
    <w:rsid w:val="00375DFA"/>
    <w:rsid w:val="00376B82"/>
    <w:rsid w:val="0037712D"/>
    <w:rsid w:val="00377301"/>
    <w:rsid w:val="00377C67"/>
    <w:rsid w:val="003804D5"/>
    <w:rsid w:val="00381B06"/>
    <w:rsid w:val="003829E9"/>
    <w:rsid w:val="0038352D"/>
    <w:rsid w:val="00386A09"/>
    <w:rsid w:val="00387B2F"/>
    <w:rsid w:val="00390893"/>
    <w:rsid w:val="003921BA"/>
    <w:rsid w:val="00393C8D"/>
    <w:rsid w:val="00395014"/>
    <w:rsid w:val="003953D2"/>
    <w:rsid w:val="00395B0B"/>
    <w:rsid w:val="003976B3"/>
    <w:rsid w:val="00397BB3"/>
    <w:rsid w:val="003A1B48"/>
    <w:rsid w:val="003A3EAB"/>
    <w:rsid w:val="003A4A94"/>
    <w:rsid w:val="003A58FE"/>
    <w:rsid w:val="003A5FA7"/>
    <w:rsid w:val="003A625B"/>
    <w:rsid w:val="003B1007"/>
    <w:rsid w:val="003B16BF"/>
    <w:rsid w:val="003B1B91"/>
    <w:rsid w:val="003B1ECB"/>
    <w:rsid w:val="003B2754"/>
    <w:rsid w:val="003B3AF3"/>
    <w:rsid w:val="003B46C3"/>
    <w:rsid w:val="003B7945"/>
    <w:rsid w:val="003C1436"/>
    <w:rsid w:val="003C18BD"/>
    <w:rsid w:val="003C4319"/>
    <w:rsid w:val="003C65BA"/>
    <w:rsid w:val="003C6617"/>
    <w:rsid w:val="003C6DD2"/>
    <w:rsid w:val="003C77DC"/>
    <w:rsid w:val="003D0298"/>
    <w:rsid w:val="003D02CC"/>
    <w:rsid w:val="003D1254"/>
    <w:rsid w:val="003D1694"/>
    <w:rsid w:val="003D59C9"/>
    <w:rsid w:val="003D66AF"/>
    <w:rsid w:val="003D7142"/>
    <w:rsid w:val="003D7C42"/>
    <w:rsid w:val="003E1AB0"/>
    <w:rsid w:val="003E1DB6"/>
    <w:rsid w:val="003E2E95"/>
    <w:rsid w:val="003E42AE"/>
    <w:rsid w:val="003E6705"/>
    <w:rsid w:val="003E72BC"/>
    <w:rsid w:val="003E7FEA"/>
    <w:rsid w:val="003F276D"/>
    <w:rsid w:val="003F29A2"/>
    <w:rsid w:val="003F4C3D"/>
    <w:rsid w:val="003F5F0D"/>
    <w:rsid w:val="003F5F53"/>
    <w:rsid w:val="003F615B"/>
    <w:rsid w:val="003F6B0C"/>
    <w:rsid w:val="003F7E9B"/>
    <w:rsid w:val="004013F4"/>
    <w:rsid w:val="00401E56"/>
    <w:rsid w:val="004033E0"/>
    <w:rsid w:val="00404ECA"/>
    <w:rsid w:val="00407C7E"/>
    <w:rsid w:val="004102DA"/>
    <w:rsid w:val="00411866"/>
    <w:rsid w:val="00413489"/>
    <w:rsid w:val="00413FF0"/>
    <w:rsid w:val="00414873"/>
    <w:rsid w:val="00414F82"/>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481D"/>
    <w:rsid w:val="004451B5"/>
    <w:rsid w:val="004457DC"/>
    <w:rsid w:val="00446631"/>
    <w:rsid w:val="004468BE"/>
    <w:rsid w:val="004470D3"/>
    <w:rsid w:val="004478A3"/>
    <w:rsid w:val="0044792B"/>
    <w:rsid w:val="00447C24"/>
    <w:rsid w:val="00451624"/>
    <w:rsid w:val="004539D7"/>
    <w:rsid w:val="0045491F"/>
    <w:rsid w:val="004571AF"/>
    <w:rsid w:val="004608D9"/>
    <w:rsid w:val="00461526"/>
    <w:rsid w:val="004616B7"/>
    <w:rsid w:val="00462134"/>
    <w:rsid w:val="00462F02"/>
    <w:rsid w:val="00463578"/>
    <w:rsid w:val="0046376A"/>
    <w:rsid w:val="00464207"/>
    <w:rsid w:val="00465FC0"/>
    <w:rsid w:val="0046662C"/>
    <w:rsid w:val="00466A36"/>
    <w:rsid w:val="00466A46"/>
    <w:rsid w:val="00466FE9"/>
    <w:rsid w:val="004678FF"/>
    <w:rsid w:val="004702A9"/>
    <w:rsid w:val="004705B9"/>
    <w:rsid w:val="00471622"/>
    <w:rsid w:val="004721AB"/>
    <w:rsid w:val="004724C5"/>
    <w:rsid w:val="00472910"/>
    <w:rsid w:val="00473E69"/>
    <w:rsid w:val="00474E1F"/>
    <w:rsid w:val="0047567A"/>
    <w:rsid w:val="00477096"/>
    <w:rsid w:val="00477DE5"/>
    <w:rsid w:val="00477FC9"/>
    <w:rsid w:val="00480FCB"/>
    <w:rsid w:val="0048209D"/>
    <w:rsid w:val="0048546C"/>
    <w:rsid w:val="00485959"/>
    <w:rsid w:val="0048695A"/>
    <w:rsid w:val="00486B02"/>
    <w:rsid w:val="00486E57"/>
    <w:rsid w:val="0048783A"/>
    <w:rsid w:val="00490A49"/>
    <w:rsid w:val="00490B3C"/>
    <w:rsid w:val="00491B83"/>
    <w:rsid w:val="00492AD8"/>
    <w:rsid w:val="00493103"/>
    <w:rsid w:val="004933D3"/>
    <w:rsid w:val="00493F35"/>
    <w:rsid w:val="00494489"/>
    <w:rsid w:val="0049559F"/>
    <w:rsid w:val="00497134"/>
    <w:rsid w:val="004A000A"/>
    <w:rsid w:val="004A3940"/>
    <w:rsid w:val="004A43B5"/>
    <w:rsid w:val="004A4D1B"/>
    <w:rsid w:val="004A59E4"/>
    <w:rsid w:val="004A6352"/>
    <w:rsid w:val="004A73E2"/>
    <w:rsid w:val="004B2377"/>
    <w:rsid w:val="004B3D1D"/>
    <w:rsid w:val="004B5906"/>
    <w:rsid w:val="004B6EA3"/>
    <w:rsid w:val="004B6FD4"/>
    <w:rsid w:val="004C2C4E"/>
    <w:rsid w:val="004C3F92"/>
    <w:rsid w:val="004C4476"/>
    <w:rsid w:val="004C7872"/>
    <w:rsid w:val="004D4844"/>
    <w:rsid w:val="004D598B"/>
    <w:rsid w:val="004D683B"/>
    <w:rsid w:val="004D7467"/>
    <w:rsid w:val="004D7F08"/>
    <w:rsid w:val="004E32F5"/>
    <w:rsid w:val="004E3A97"/>
    <w:rsid w:val="004E3AEE"/>
    <w:rsid w:val="004E435C"/>
    <w:rsid w:val="004E4A52"/>
    <w:rsid w:val="004E6D23"/>
    <w:rsid w:val="004F126E"/>
    <w:rsid w:val="004F2778"/>
    <w:rsid w:val="004F4048"/>
    <w:rsid w:val="004F477A"/>
    <w:rsid w:val="004F4E94"/>
    <w:rsid w:val="004F51FA"/>
    <w:rsid w:val="005007FF"/>
    <w:rsid w:val="00500AB7"/>
    <w:rsid w:val="00501DC2"/>
    <w:rsid w:val="00502736"/>
    <w:rsid w:val="005047DA"/>
    <w:rsid w:val="00505384"/>
    <w:rsid w:val="005059F9"/>
    <w:rsid w:val="005060DC"/>
    <w:rsid w:val="0050622B"/>
    <w:rsid w:val="0050787B"/>
    <w:rsid w:val="005113EF"/>
    <w:rsid w:val="00511E88"/>
    <w:rsid w:val="00512EA2"/>
    <w:rsid w:val="00513971"/>
    <w:rsid w:val="00513B78"/>
    <w:rsid w:val="00513E67"/>
    <w:rsid w:val="005141F5"/>
    <w:rsid w:val="00517213"/>
    <w:rsid w:val="00517844"/>
    <w:rsid w:val="00520F45"/>
    <w:rsid w:val="005218B4"/>
    <w:rsid w:val="00521C90"/>
    <w:rsid w:val="00522850"/>
    <w:rsid w:val="00522CAA"/>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28E9"/>
    <w:rsid w:val="0058509B"/>
    <w:rsid w:val="005901E2"/>
    <w:rsid w:val="00590DB3"/>
    <w:rsid w:val="00591092"/>
    <w:rsid w:val="00591A46"/>
    <w:rsid w:val="00592078"/>
    <w:rsid w:val="00592179"/>
    <w:rsid w:val="00592483"/>
    <w:rsid w:val="00592B96"/>
    <w:rsid w:val="00594AF6"/>
    <w:rsid w:val="005965AF"/>
    <w:rsid w:val="00596EA1"/>
    <w:rsid w:val="005A152D"/>
    <w:rsid w:val="005A19FB"/>
    <w:rsid w:val="005A41DF"/>
    <w:rsid w:val="005A5C8B"/>
    <w:rsid w:val="005A6074"/>
    <w:rsid w:val="005B08CD"/>
    <w:rsid w:val="005B1BDF"/>
    <w:rsid w:val="005B2294"/>
    <w:rsid w:val="005B365E"/>
    <w:rsid w:val="005B4B68"/>
    <w:rsid w:val="005B51B9"/>
    <w:rsid w:val="005B6346"/>
    <w:rsid w:val="005B6973"/>
    <w:rsid w:val="005B6AA6"/>
    <w:rsid w:val="005B718E"/>
    <w:rsid w:val="005C052B"/>
    <w:rsid w:val="005C1576"/>
    <w:rsid w:val="005C1F39"/>
    <w:rsid w:val="005C2432"/>
    <w:rsid w:val="005C3599"/>
    <w:rsid w:val="005C3978"/>
    <w:rsid w:val="005C3FB3"/>
    <w:rsid w:val="005C4DD5"/>
    <w:rsid w:val="005C5A8F"/>
    <w:rsid w:val="005C6E0C"/>
    <w:rsid w:val="005D0D44"/>
    <w:rsid w:val="005D1332"/>
    <w:rsid w:val="005D298D"/>
    <w:rsid w:val="005D57E1"/>
    <w:rsid w:val="005D6B56"/>
    <w:rsid w:val="005D6CD8"/>
    <w:rsid w:val="005D7946"/>
    <w:rsid w:val="005E0991"/>
    <w:rsid w:val="005E0FA4"/>
    <w:rsid w:val="005E1C98"/>
    <w:rsid w:val="005E3524"/>
    <w:rsid w:val="005E5017"/>
    <w:rsid w:val="005E74D3"/>
    <w:rsid w:val="005F1D9F"/>
    <w:rsid w:val="005F31B4"/>
    <w:rsid w:val="005F35C8"/>
    <w:rsid w:val="005F3973"/>
    <w:rsid w:val="005F5ADE"/>
    <w:rsid w:val="0060257D"/>
    <w:rsid w:val="0060321A"/>
    <w:rsid w:val="00603F04"/>
    <w:rsid w:val="0060416C"/>
    <w:rsid w:val="00604287"/>
    <w:rsid w:val="006045DB"/>
    <w:rsid w:val="00604D80"/>
    <w:rsid w:val="006062E5"/>
    <w:rsid w:val="00606CC3"/>
    <w:rsid w:val="0061045B"/>
    <w:rsid w:val="00610866"/>
    <w:rsid w:val="00611990"/>
    <w:rsid w:val="00613B58"/>
    <w:rsid w:val="00613C32"/>
    <w:rsid w:val="006158F3"/>
    <w:rsid w:val="00617EE9"/>
    <w:rsid w:val="00620B34"/>
    <w:rsid w:val="0062233C"/>
    <w:rsid w:val="00622EA9"/>
    <w:rsid w:val="00623C56"/>
    <w:rsid w:val="00624B7A"/>
    <w:rsid w:val="0062718C"/>
    <w:rsid w:val="006277E0"/>
    <w:rsid w:val="00627D92"/>
    <w:rsid w:val="00630560"/>
    <w:rsid w:val="00630801"/>
    <w:rsid w:val="0063367E"/>
    <w:rsid w:val="006349C6"/>
    <w:rsid w:val="00634F10"/>
    <w:rsid w:val="00640847"/>
    <w:rsid w:val="006412B8"/>
    <w:rsid w:val="0064150D"/>
    <w:rsid w:val="00642845"/>
    <w:rsid w:val="00642D65"/>
    <w:rsid w:val="006455B0"/>
    <w:rsid w:val="006464DB"/>
    <w:rsid w:val="006478AF"/>
    <w:rsid w:val="006479EB"/>
    <w:rsid w:val="00647A6F"/>
    <w:rsid w:val="00650B21"/>
    <w:rsid w:val="00650EA2"/>
    <w:rsid w:val="006518AA"/>
    <w:rsid w:val="0065232C"/>
    <w:rsid w:val="0065285A"/>
    <w:rsid w:val="006530E8"/>
    <w:rsid w:val="006540F8"/>
    <w:rsid w:val="00654207"/>
    <w:rsid w:val="00654B49"/>
    <w:rsid w:val="00654E08"/>
    <w:rsid w:val="00654F0D"/>
    <w:rsid w:val="00655281"/>
    <w:rsid w:val="00655810"/>
    <w:rsid w:val="006565FF"/>
    <w:rsid w:val="0065669E"/>
    <w:rsid w:val="00656A17"/>
    <w:rsid w:val="00656D2B"/>
    <w:rsid w:val="00656FEA"/>
    <w:rsid w:val="0065738B"/>
    <w:rsid w:val="00657DBF"/>
    <w:rsid w:val="00662FF6"/>
    <w:rsid w:val="0066504F"/>
    <w:rsid w:val="00666960"/>
    <w:rsid w:val="00667CED"/>
    <w:rsid w:val="00670BBC"/>
    <w:rsid w:val="006710A2"/>
    <w:rsid w:val="00672435"/>
    <w:rsid w:val="00675C9E"/>
    <w:rsid w:val="00676663"/>
    <w:rsid w:val="006768BD"/>
    <w:rsid w:val="00677519"/>
    <w:rsid w:val="00681224"/>
    <w:rsid w:val="0068144D"/>
    <w:rsid w:val="00682011"/>
    <w:rsid w:val="0068206F"/>
    <w:rsid w:val="00682150"/>
    <w:rsid w:val="00686D7E"/>
    <w:rsid w:val="00687B4E"/>
    <w:rsid w:val="006904F5"/>
    <w:rsid w:val="00690768"/>
    <w:rsid w:val="00690F7B"/>
    <w:rsid w:val="0069105B"/>
    <w:rsid w:val="00691918"/>
    <w:rsid w:val="0069224F"/>
    <w:rsid w:val="00693C34"/>
    <w:rsid w:val="00696267"/>
    <w:rsid w:val="006968AE"/>
    <w:rsid w:val="0069719F"/>
    <w:rsid w:val="006A000E"/>
    <w:rsid w:val="006A17C2"/>
    <w:rsid w:val="006A1F58"/>
    <w:rsid w:val="006A2236"/>
    <w:rsid w:val="006A239E"/>
    <w:rsid w:val="006A64AB"/>
    <w:rsid w:val="006A6EBF"/>
    <w:rsid w:val="006A74B2"/>
    <w:rsid w:val="006A75F0"/>
    <w:rsid w:val="006B0817"/>
    <w:rsid w:val="006B0D1F"/>
    <w:rsid w:val="006B2FD0"/>
    <w:rsid w:val="006B61CA"/>
    <w:rsid w:val="006C03E5"/>
    <w:rsid w:val="006C435A"/>
    <w:rsid w:val="006C45D7"/>
    <w:rsid w:val="006C49A1"/>
    <w:rsid w:val="006C67CC"/>
    <w:rsid w:val="006C6D99"/>
    <w:rsid w:val="006D05BD"/>
    <w:rsid w:val="006D0724"/>
    <w:rsid w:val="006D18B3"/>
    <w:rsid w:val="006D1D11"/>
    <w:rsid w:val="006D6FC4"/>
    <w:rsid w:val="006E1130"/>
    <w:rsid w:val="006E1F22"/>
    <w:rsid w:val="006E2CDD"/>
    <w:rsid w:val="006E4259"/>
    <w:rsid w:val="006E58A9"/>
    <w:rsid w:val="006F1775"/>
    <w:rsid w:val="006F1E2C"/>
    <w:rsid w:val="006F25A1"/>
    <w:rsid w:val="006F2992"/>
    <w:rsid w:val="006F30EC"/>
    <w:rsid w:val="006F41AF"/>
    <w:rsid w:val="006F4751"/>
    <w:rsid w:val="006F4D35"/>
    <w:rsid w:val="006F5613"/>
    <w:rsid w:val="006F68F7"/>
    <w:rsid w:val="006F75CF"/>
    <w:rsid w:val="0070054C"/>
    <w:rsid w:val="00700A64"/>
    <w:rsid w:val="007018BD"/>
    <w:rsid w:val="007018E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3C24"/>
    <w:rsid w:val="00724F2E"/>
    <w:rsid w:val="0072700A"/>
    <w:rsid w:val="0072750D"/>
    <w:rsid w:val="007277A5"/>
    <w:rsid w:val="00730C60"/>
    <w:rsid w:val="00732B93"/>
    <w:rsid w:val="00732DAD"/>
    <w:rsid w:val="0073394F"/>
    <w:rsid w:val="00740572"/>
    <w:rsid w:val="00740579"/>
    <w:rsid w:val="00740977"/>
    <w:rsid w:val="00742946"/>
    <w:rsid w:val="00744902"/>
    <w:rsid w:val="007508E0"/>
    <w:rsid w:val="0075203B"/>
    <w:rsid w:val="00752632"/>
    <w:rsid w:val="007529BC"/>
    <w:rsid w:val="00753655"/>
    <w:rsid w:val="00753872"/>
    <w:rsid w:val="00754A8A"/>
    <w:rsid w:val="00756267"/>
    <w:rsid w:val="0075686B"/>
    <w:rsid w:val="00761E16"/>
    <w:rsid w:val="0076290C"/>
    <w:rsid w:val="00762C63"/>
    <w:rsid w:val="0076427A"/>
    <w:rsid w:val="00764F36"/>
    <w:rsid w:val="00765F1B"/>
    <w:rsid w:val="0076687C"/>
    <w:rsid w:val="00771495"/>
    <w:rsid w:val="0077436A"/>
    <w:rsid w:val="00775867"/>
    <w:rsid w:val="00775868"/>
    <w:rsid w:val="00775DEC"/>
    <w:rsid w:val="00776B08"/>
    <w:rsid w:val="00776C2F"/>
    <w:rsid w:val="007772EF"/>
    <w:rsid w:val="00780296"/>
    <w:rsid w:val="00780825"/>
    <w:rsid w:val="00780BA7"/>
    <w:rsid w:val="00781EFC"/>
    <w:rsid w:val="00782190"/>
    <w:rsid w:val="0078238B"/>
    <w:rsid w:val="007830D3"/>
    <w:rsid w:val="00783D64"/>
    <w:rsid w:val="00783EFD"/>
    <w:rsid w:val="00784AD5"/>
    <w:rsid w:val="00784C20"/>
    <w:rsid w:val="007870A1"/>
    <w:rsid w:val="007931A1"/>
    <w:rsid w:val="0079360C"/>
    <w:rsid w:val="007936B5"/>
    <w:rsid w:val="0079487F"/>
    <w:rsid w:val="00795CF6"/>
    <w:rsid w:val="00795E42"/>
    <w:rsid w:val="007963FF"/>
    <w:rsid w:val="00796511"/>
    <w:rsid w:val="00797118"/>
    <w:rsid w:val="007978DB"/>
    <w:rsid w:val="007A04F1"/>
    <w:rsid w:val="007A0717"/>
    <w:rsid w:val="007A12E6"/>
    <w:rsid w:val="007A2C5F"/>
    <w:rsid w:val="007A2CAC"/>
    <w:rsid w:val="007A35C8"/>
    <w:rsid w:val="007A3699"/>
    <w:rsid w:val="007A3BC4"/>
    <w:rsid w:val="007A3E4E"/>
    <w:rsid w:val="007A70E4"/>
    <w:rsid w:val="007B011B"/>
    <w:rsid w:val="007B1446"/>
    <w:rsid w:val="007B2012"/>
    <w:rsid w:val="007B2157"/>
    <w:rsid w:val="007B40EB"/>
    <w:rsid w:val="007B4DCB"/>
    <w:rsid w:val="007B540E"/>
    <w:rsid w:val="007B7176"/>
    <w:rsid w:val="007C04B3"/>
    <w:rsid w:val="007C0655"/>
    <w:rsid w:val="007C1A0C"/>
    <w:rsid w:val="007C1A77"/>
    <w:rsid w:val="007C4154"/>
    <w:rsid w:val="007C4E54"/>
    <w:rsid w:val="007C5D13"/>
    <w:rsid w:val="007C66FA"/>
    <w:rsid w:val="007D1E78"/>
    <w:rsid w:val="007D1F6B"/>
    <w:rsid w:val="007D2E8D"/>
    <w:rsid w:val="007D30AE"/>
    <w:rsid w:val="007D34CE"/>
    <w:rsid w:val="007D4338"/>
    <w:rsid w:val="007D548F"/>
    <w:rsid w:val="007D5AC6"/>
    <w:rsid w:val="007E1298"/>
    <w:rsid w:val="007E191F"/>
    <w:rsid w:val="007E430B"/>
    <w:rsid w:val="007E50B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7A8"/>
    <w:rsid w:val="00804988"/>
    <w:rsid w:val="00804C47"/>
    <w:rsid w:val="008065C6"/>
    <w:rsid w:val="008069ED"/>
    <w:rsid w:val="00806E50"/>
    <w:rsid w:val="00807516"/>
    <w:rsid w:val="00810703"/>
    <w:rsid w:val="0081384E"/>
    <w:rsid w:val="00813A80"/>
    <w:rsid w:val="00813FE6"/>
    <w:rsid w:val="008162E3"/>
    <w:rsid w:val="00816487"/>
    <w:rsid w:val="00816A15"/>
    <w:rsid w:val="00817804"/>
    <w:rsid w:val="00820934"/>
    <w:rsid w:val="00821372"/>
    <w:rsid w:val="00821F9D"/>
    <w:rsid w:val="00823DF3"/>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5D2"/>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4AE7"/>
    <w:rsid w:val="0086776A"/>
    <w:rsid w:val="00871A36"/>
    <w:rsid w:val="008725F4"/>
    <w:rsid w:val="00872E57"/>
    <w:rsid w:val="008751A8"/>
    <w:rsid w:val="008759CA"/>
    <w:rsid w:val="00875E1B"/>
    <w:rsid w:val="008768B4"/>
    <w:rsid w:val="00877B18"/>
    <w:rsid w:val="00881A43"/>
    <w:rsid w:val="00881EE8"/>
    <w:rsid w:val="00882261"/>
    <w:rsid w:val="0088530C"/>
    <w:rsid w:val="008859FF"/>
    <w:rsid w:val="008867A7"/>
    <w:rsid w:val="00887DFD"/>
    <w:rsid w:val="0089196D"/>
    <w:rsid w:val="00891A95"/>
    <w:rsid w:val="00891F37"/>
    <w:rsid w:val="0089322B"/>
    <w:rsid w:val="00895F85"/>
    <w:rsid w:val="008965CC"/>
    <w:rsid w:val="00897FD5"/>
    <w:rsid w:val="008A10E0"/>
    <w:rsid w:val="008A23C1"/>
    <w:rsid w:val="008A23C5"/>
    <w:rsid w:val="008A52F3"/>
    <w:rsid w:val="008A571F"/>
    <w:rsid w:val="008A64AD"/>
    <w:rsid w:val="008B11E0"/>
    <w:rsid w:val="008B345D"/>
    <w:rsid w:val="008B35CD"/>
    <w:rsid w:val="008B3A1D"/>
    <w:rsid w:val="008B5316"/>
    <w:rsid w:val="008B641B"/>
    <w:rsid w:val="008B65F8"/>
    <w:rsid w:val="008B73F9"/>
    <w:rsid w:val="008C03C6"/>
    <w:rsid w:val="008C0A28"/>
    <w:rsid w:val="008C1FCE"/>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6D6"/>
    <w:rsid w:val="00920031"/>
    <w:rsid w:val="0092038E"/>
    <w:rsid w:val="009203ED"/>
    <w:rsid w:val="00920BE8"/>
    <w:rsid w:val="00921735"/>
    <w:rsid w:val="00922C98"/>
    <w:rsid w:val="0092415B"/>
    <w:rsid w:val="00924984"/>
    <w:rsid w:val="0092689C"/>
    <w:rsid w:val="009269E8"/>
    <w:rsid w:val="00926F87"/>
    <w:rsid w:val="009278DD"/>
    <w:rsid w:val="00930007"/>
    <w:rsid w:val="00930C96"/>
    <w:rsid w:val="00932A1E"/>
    <w:rsid w:val="00932BA0"/>
    <w:rsid w:val="0093318C"/>
    <w:rsid w:val="0093347C"/>
    <w:rsid w:val="0093410F"/>
    <w:rsid w:val="009347F0"/>
    <w:rsid w:val="009362FF"/>
    <w:rsid w:val="00937306"/>
    <w:rsid w:val="00937E90"/>
    <w:rsid w:val="00940279"/>
    <w:rsid w:val="00940539"/>
    <w:rsid w:val="009406A2"/>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0026"/>
    <w:rsid w:val="00962856"/>
    <w:rsid w:val="00962901"/>
    <w:rsid w:val="00962A38"/>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33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AF1"/>
    <w:rsid w:val="00997D9E"/>
    <w:rsid w:val="009A04DF"/>
    <w:rsid w:val="009A06AB"/>
    <w:rsid w:val="009A2488"/>
    <w:rsid w:val="009A30EA"/>
    <w:rsid w:val="009A37D8"/>
    <w:rsid w:val="009A43E2"/>
    <w:rsid w:val="009A56B4"/>
    <w:rsid w:val="009A6310"/>
    <w:rsid w:val="009A666A"/>
    <w:rsid w:val="009B0729"/>
    <w:rsid w:val="009B0F58"/>
    <w:rsid w:val="009B1ABD"/>
    <w:rsid w:val="009B284B"/>
    <w:rsid w:val="009B3C68"/>
    <w:rsid w:val="009B4975"/>
    <w:rsid w:val="009B6B08"/>
    <w:rsid w:val="009B7F84"/>
    <w:rsid w:val="009B7F90"/>
    <w:rsid w:val="009C17C5"/>
    <w:rsid w:val="009C318D"/>
    <w:rsid w:val="009C3227"/>
    <w:rsid w:val="009C3ED1"/>
    <w:rsid w:val="009C583D"/>
    <w:rsid w:val="009C6CF6"/>
    <w:rsid w:val="009D0528"/>
    <w:rsid w:val="009D0D5C"/>
    <w:rsid w:val="009D0DC3"/>
    <w:rsid w:val="009D0FF2"/>
    <w:rsid w:val="009D1033"/>
    <w:rsid w:val="009D188C"/>
    <w:rsid w:val="009D3394"/>
    <w:rsid w:val="009D5BB1"/>
    <w:rsid w:val="009D67D6"/>
    <w:rsid w:val="009E0EAA"/>
    <w:rsid w:val="009E118C"/>
    <w:rsid w:val="009E1B67"/>
    <w:rsid w:val="009E27E2"/>
    <w:rsid w:val="009E4EC7"/>
    <w:rsid w:val="009E57E5"/>
    <w:rsid w:val="009E625C"/>
    <w:rsid w:val="009E68C4"/>
    <w:rsid w:val="009E72B4"/>
    <w:rsid w:val="009E76C6"/>
    <w:rsid w:val="009F0BAE"/>
    <w:rsid w:val="009F22F0"/>
    <w:rsid w:val="009F4CE8"/>
    <w:rsid w:val="009F5101"/>
    <w:rsid w:val="009F5B57"/>
    <w:rsid w:val="009F6721"/>
    <w:rsid w:val="009F68A6"/>
    <w:rsid w:val="009F6B0D"/>
    <w:rsid w:val="00A002EC"/>
    <w:rsid w:val="00A02B94"/>
    <w:rsid w:val="00A03210"/>
    <w:rsid w:val="00A03B6A"/>
    <w:rsid w:val="00A054F8"/>
    <w:rsid w:val="00A05D7A"/>
    <w:rsid w:val="00A105CB"/>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0818"/>
    <w:rsid w:val="00A3186E"/>
    <w:rsid w:val="00A32749"/>
    <w:rsid w:val="00A333EB"/>
    <w:rsid w:val="00A33FE1"/>
    <w:rsid w:val="00A34EBE"/>
    <w:rsid w:val="00A35071"/>
    <w:rsid w:val="00A35239"/>
    <w:rsid w:val="00A359A0"/>
    <w:rsid w:val="00A35D3B"/>
    <w:rsid w:val="00A360DA"/>
    <w:rsid w:val="00A36F55"/>
    <w:rsid w:val="00A37560"/>
    <w:rsid w:val="00A40276"/>
    <w:rsid w:val="00A4172F"/>
    <w:rsid w:val="00A41EEA"/>
    <w:rsid w:val="00A42061"/>
    <w:rsid w:val="00A431DF"/>
    <w:rsid w:val="00A437D3"/>
    <w:rsid w:val="00A43BCE"/>
    <w:rsid w:val="00A460E2"/>
    <w:rsid w:val="00A461F0"/>
    <w:rsid w:val="00A4734B"/>
    <w:rsid w:val="00A4759D"/>
    <w:rsid w:val="00A500DC"/>
    <w:rsid w:val="00A51155"/>
    <w:rsid w:val="00A52752"/>
    <w:rsid w:val="00A529FC"/>
    <w:rsid w:val="00A54892"/>
    <w:rsid w:val="00A556D8"/>
    <w:rsid w:val="00A55CB6"/>
    <w:rsid w:val="00A564CD"/>
    <w:rsid w:val="00A567C9"/>
    <w:rsid w:val="00A5732D"/>
    <w:rsid w:val="00A603FA"/>
    <w:rsid w:val="00A61500"/>
    <w:rsid w:val="00A61ABD"/>
    <w:rsid w:val="00A62772"/>
    <w:rsid w:val="00A6380E"/>
    <w:rsid w:val="00A642FC"/>
    <w:rsid w:val="00A660C4"/>
    <w:rsid w:val="00A66883"/>
    <w:rsid w:val="00A66DC9"/>
    <w:rsid w:val="00A713D8"/>
    <w:rsid w:val="00A7266C"/>
    <w:rsid w:val="00A7269E"/>
    <w:rsid w:val="00A72FB0"/>
    <w:rsid w:val="00A7474E"/>
    <w:rsid w:val="00A74EC6"/>
    <w:rsid w:val="00A75307"/>
    <w:rsid w:val="00A754A8"/>
    <w:rsid w:val="00A769DA"/>
    <w:rsid w:val="00A77D61"/>
    <w:rsid w:val="00A80EAD"/>
    <w:rsid w:val="00A80FFD"/>
    <w:rsid w:val="00A829FD"/>
    <w:rsid w:val="00A83C3C"/>
    <w:rsid w:val="00A858C8"/>
    <w:rsid w:val="00A86B50"/>
    <w:rsid w:val="00A8707A"/>
    <w:rsid w:val="00A9035D"/>
    <w:rsid w:val="00A90638"/>
    <w:rsid w:val="00A91E1A"/>
    <w:rsid w:val="00A9255A"/>
    <w:rsid w:val="00A92603"/>
    <w:rsid w:val="00A93398"/>
    <w:rsid w:val="00A958C5"/>
    <w:rsid w:val="00A9795C"/>
    <w:rsid w:val="00A97E8A"/>
    <w:rsid w:val="00AA0C86"/>
    <w:rsid w:val="00AA117C"/>
    <w:rsid w:val="00AA462E"/>
    <w:rsid w:val="00AA611A"/>
    <w:rsid w:val="00AA67DB"/>
    <w:rsid w:val="00AA7691"/>
    <w:rsid w:val="00AA777D"/>
    <w:rsid w:val="00AB1DC7"/>
    <w:rsid w:val="00AB3572"/>
    <w:rsid w:val="00AB40C1"/>
    <w:rsid w:val="00AB618C"/>
    <w:rsid w:val="00AB680D"/>
    <w:rsid w:val="00AB6BEA"/>
    <w:rsid w:val="00AB7549"/>
    <w:rsid w:val="00AC42C7"/>
    <w:rsid w:val="00AC4774"/>
    <w:rsid w:val="00AC6EC0"/>
    <w:rsid w:val="00AC6FB3"/>
    <w:rsid w:val="00AC79D1"/>
    <w:rsid w:val="00AD0D15"/>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683"/>
    <w:rsid w:val="00AE7B68"/>
    <w:rsid w:val="00AF0A92"/>
    <w:rsid w:val="00AF167F"/>
    <w:rsid w:val="00AF169D"/>
    <w:rsid w:val="00AF2770"/>
    <w:rsid w:val="00AF4FE3"/>
    <w:rsid w:val="00AF5D48"/>
    <w:rsid w:val="00B011BE"/>
    <w:rsid w:val="00B01A87"/>
    <w:rsid w:val="00B04129"/>
    <w:rsid w:val="00B04DF6"/>
    <w:rsid w:val="00B05863"/>
    <w:rsid w:val="00B0620D"/>
    <w:rsid w:val="00B07A2D"/>
    <w:rsid w:val="00B10494"/>
    <w:rsid w:val="00B11057"/>
    <w:rsid w:val="00B15B84"/>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6602"/>
    <w:rsid w:val="00B27122"/>
    <w:rsid w:val="00B3101F"/>
    <w:rsid w:val="00B31AA7"/>
    <w:rsid w:val="00B328F4"/>
    <w:rsid w:val="00B33DB7"/>
    <w:rsid w:val="00B34D25"/>
    <w:rsid w:val="00B3518D"/>
    <w:rsid w:val="00B35DB1"/>
    <w:rsid w:val="00B35DBB"/>
    <w:rsid w:val="00B36376"/>
    <w:rsid w:val="00B36471"/>
    <w:rsid w:val="00B40458"/>
    <w:rsid w:val="00B40794"/>
    <w:rsid w:val="00B41649"/>
    <w:rsid w:val="00B41750"/>
    <w:rsid w:val="00B42290"/>
    <w:rsid w:val="00B42DFA"/>
    <w:rsid w:val="00B442B6"/>
    <w:rsid w:val="00B44F2C"/>
    <w:rsid w:val="00B458C0"/>
    <w:rsid w:val="00B45E02"/>
    <w:rsid w:val="00B466E7"/>
    <w:rsid w:val="00B47CDE"/>
    <w:rsid w:val="00B50BF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75B61"/>
    <w:rsid w:val="00B7778B"/>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D87"/>
    <w:rsid w:val="00BB7056"/>
    <w:rsid w:val="00BC22AB"/>
    <w:rsid w:val="00BC2C2D"/>
    <w:rsid w:val="00BC3192"/>
    <w:rsid w:val="00BC47F1"/>
    <w:rsid w:val="00BC7302"/>
    <w:rsid w:val="00BD25AB"/>
    <w:rsid w:val="00BD2629"/>
    <w:rsid w:val="00BD32B1"/>
    <w:rsid w:val="00BD3CE4"/>
    <w:rsid w:val="00BD4107"/>
    <w:rsid w:val="00BD5787"/>
    <w:rsid w:val="00BD6D9B"/>
    <w:rsid w:val="00BD7015"/>
    <w:rsid w:val="00BE09A7"/>
    <w:rsid w:val="00BE2E63"/>
    <w:rsid w:val="00BE3653"/>
    <w:rsid w:val="00BE3943"/>
    <w:rsid w:val="00BE5794"/>
    <w:rsid w:val="00BE5F9B"/>
    <w:rsid w:val="00BE79B9"/>
    <w:rsid w:val="00BF12AA"/>
    <w:rsid w:val="00BF14DE"/>
    <w:rsid w:val="00BF3095"/>
    <w:rsid w:val="00BF3FAC"/>
    <w:rsid w:val="00BF4202"/>
    <w:rsid w:val="00BF472B"/>
    <w:rsid w:val="00BF4F2F"/>
    <w:rsid w:val="00BF57F2"/>
    <w:rsid w:val="00BF5E05"/>
    <w:rsid w:val="00BF5E49"/>
    <w:rsid w:val="00BF6F91"/>
    <w:rsid w:val="00C0114D"/>
    <w:rsid w:val="00C01932"/>
    <w:rsid w:val="00C02984"/>
    <w:rsid w:val="00C02D0F"/>
    <w:rsid w:val="00C0326E"/>
    <w:rsid w:val="00C03701"/>
    <w:rsid w:val="00C061AF"/>
    <w:rsid w:val="00C07391"/>
    <w:rsid w:val="00C07420"/>
    <w:rsid w:val="00C103E6"/>
    <w:rsid w:val="00C120CD"/>
    <w:rsid w:val="00C1264F"/>
    <w:rsid w:val="00C128F9"/>
    <w:rsid w:val="00C13EC2"/>
    <w:rsid w:val="00C1444B"/>
    <w:rsid w:val="00C16A21"/>
    <w:rsid w:val="00C221EC"/>
    <w:rsid w:val="00C25C88"/>
    <w:rsid w:val="00C272D7"/>
    <w:rsid w:val="00C27E20"/>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962"/>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201"/>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EAA"/>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313"/>
    <w:rsid w:val="00CB0DC6"/>
    <w:rsid w:val="00CB140F"/>
    <w:rsid w:val="00CB163F"/>
    <w:rsid w:val="00CB18BE"/>
    <w:rsid w:val="00CB39E3"/>
    <w:rsid w:val="00CB583C"/>
    <w:rsid w:val="00CB5D39"/>
    <w:rsid w:val="00CB642A"/>
    <w:rsid w:val="00CB71D4"/>
    <w:rsid w:val="00CC07AB"/>
    <w:rsid w:val="00CC0914"/>
    <w:rsid w:val="00CC2EED"/>
    <w:rsid w:val="00CC3506"/>
    <w:rsid w:val="00CC48FC"/>
    <w:rsid w:val="00CC5D01"/>
    <w:rsid w:val="00CC6274"/>
    <w:rsid w:val="00CC6AF5"/>
    <w:rsid w:val="00CC7A45"/>
    <w:rsid w:val="00CC7EB8"/>
    <w:rsid w:val="00CD13B2"/>
    <w:rsid w:val="00CD5313"/>
    <w:rsid w:val="00CD538C"/>
    <w:rsid w:val="00CD76A4"/>
    <w:rsid w:val="00CD7EE8"/>
    <w:rsid w:val="00CE216F"/>
    <w:rsid w:val="00CE23A3"/>
    <w:rsid w:val="00CE2C36"/>
    <w:rsid w:val="00CE4F0B"/>
    <w:rsid w:val="00CE5E42"/>
    <w:rsid w:val="00CE5F40"/>
    <w:rsid w:val="00CE70E9"/>
    <w:rsid w:val="00CF062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2DD"/>
    <w:rsid w:val="00D146C6"/>
    <w:rsid w:val="00D14ECB"/>
    <w:rsid w:val="00D15CED"/>
    <w:rsid w:val="00D161F0"/>
    <w:rsid w:val="00D17BCB"/>
    <w:rsid w:val="00D20F81"/>
    <w:rsid w:val="00D215DA"/>
    <w:rsid w:val="00D23327"/>
    <w:rsid w:val="00D24266"/>
    <w:rsid w:val="00D248F8"/>
    <w:rsid w:val="00D24E2D"/>
    <w:rsid w:val="00D25C7B"/>
    <w:rsid w:val="00D26D7E"/>
    <w:rsid w:val="00D26F14"/>
    <w:rsid w:val="00D2790C"/>
    <w:rsid w:val="00D30722"/>
    <w:rsid w:val="00D34409"/>
    <w:rsid w:val="00D34621"/>
    <w:rsid w:val="00D35DC5"/>
    <w:rsid w:val="00D36AF9"/>
    <w:rsid w:val="00D36EA1"/>
    <w:rsid w:val="00D3796C"/>
    <w:rsid w:val="00D40D22"/>
    <w:rsid w:val="00D41B88"/>
    <w:rsid w:val="00D4252F"/>
    <w:rsid w:val="00D4488B"/>
    <w:rsid w:val="00D450BB"/>
    <w:rsid w:val="00D45542"/>
    <w:rsid w:val="00D455B8"/>
    <w:rsid w:val="00D455F8"/>
    <w:rsid w:val="00D45E1B"/>
    <w:rsid w:val="00D461B0"/>
    <w:rsid w:val="00D47263"/>
    <w:rsid w:val="00D47498"/>
    <w:rsid w:val="00D47C46"/>
    <w:rsid w:val="00D50701"/>
    <w:rsid w:val="00D50E28"/>
    <w:rsid w:val="00D5100A"/>
    <w:rsid w:val="00D5190E"/>
    <w:rsid w:val="00D54942"/>
    <w:rsid w:val="00D54F3D"/>
    <w:rsid w:val="00D557AF"/>
    <w:rsid w:val="00D56B03"/>
    <w:rsid w:val="00D57DF4"/>
    <w:rsid w:val="00D607F6"/>
    <w:rsid w:val="00D63418"/>
    <w:rsid w:val="00D64136"/>
    <w:rsid w:val="00D64DD8"/>
    <w:rsid w:val="00D67E38"/>
    <w:rsid w:val="00D7014F"/>
    <w:rsid w:val="00D7126C"/>
    <w:rsid w:val="00D71E62"/>
    <w:rsid w:val="00D72945"/>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860"/>
    <w:rsid w:val="00D8498A"/>
    <w:rsid w:val="00D8501A"/>
    <w:rsid w:val="00D872C9"/>
    <w:rsid w:val="00D874F9"/>
    <w:rsid w:val="00D87A65"/>
    <w:rsid w:val="00D910BE"/>
    <w:rsid w:val="00D928C8"/>
    <w:rsid w:val="00D96F59"/>
    <w:rsid w:val="00D9732F"/>
    <w:rsid w:val="00D97893"/>
    <w:rsid w:val="00DA0E76"/>
    <w:rsid w:val="00DA206B"/>
    <w:rsid w:val="00DA24C3"/>
    <w:rsid w:val="00DA3304"/>
    <w:rsid w:val="00DA5871"/>
    <w:rsid w:val="00DA6158"/>
    <w:rsid w:val="00DA648E"/>
    <w:rsid w:val="00DA700D"/>
    <w:rsid w:val="00DB20C2"/>
    <w:rsid w:val="00DB3ED6"/>
    <w:rsid w:val="00DB66C3"/>
    <w:rsid w:val="00DB66D3"/>
    <w:rsid w:val="00DB6901"/>
    <w:rsid w:val="00DB76A9"/>
    <w:rsid w:val="00DC0B06"/>
    <w:rsid w:val="00DC0B76"/>
    <w:rsid w:val="00DC204D"/>
    <w:rsid w:val="00DC28FB"/>
    <w:rsid w:val="00DC29A0"/>
    <w:rsid w:val="00DC4494"/>
    <w:rsid w:val="00DC6D23"/>
    <w:rsid w:val="00DD079D"/>
    <w:rsid w:val="00DD07B0"/>
    <w:rsid w:val="00DD3D8D"/>
    <w:rsid w:val="00DD3F91"/>
    <w:rsid w:val="00DD5447"/>
    <w:rsid w:val="00DD59F1"/>
    <w:rsid w:val="00DE04E4"/>
    <w:rsid w:val="00DE0533"/>
    <w:rsid w:val="00DE2008"/>
    <w:rsid w:val="00DE3034"/>
    <w:rsid w:val="00DE4ED9"/>
    <w:rsid w:val="00DE6062"/>
    <w:rsid w:val="00DE6739"/>
    <w:rsid w:val="00DE7813"/>
    <w:rsid w:val="00DE7C84"/>
    <w:rsid w:val="00DF03B3"/>
    <w:rsid w:val="00DF0418"/>
    <w:rsid w:val="00DF0BE4"/>
    <w:rsid w:val="00DF1AB5"/>
    <w:rsid w:val="00DF1B9A"/>
    <w:rsid w:val="00DF2F0D"/>
    <w:rsid w:val="00DF3207"/>
    <w:rsid w:val="00DF498E"/>
    <w:rsid w:val="00DF4DD1"/>
    <w:rsid w:val="00DF4E31"/>
    <w:rsid w:val="00DF524C"/>
    <w:rsid w:val="00DF656F"/>
    <w:rsid w:val="00DF6BEB"/>
    <w:rsid w:val="00DF7590"/>
    <w:rsid w:val="00DF7BF4"/>
    <w:rsid w:val="00E00272"/>
    <w:rsid w:val="00E00471"/>
    <w:rsid w:val="00E006E3"/>
    <w:rsid w:val="00E01451"/>
    <w:rsid w:val="00E01842"/>
    <w:rsid w:val="00E03FA5"/>
    <w:rsid w:val="00E04866"/>
    <w:rsid w:val="00E05231"/>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A54"/>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622"/>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527"/>
    <w:rsid w:val="00E756CD"/>
    <w:rsid w:val="00E763C1"/>
    <w:rsid w:val="00E771D4"/>
    <w:rsid w:val="00E7761C"/>
    <w:rsid w:val="00E77BBE"/>
    <w:rsid w:val="00E77C1A"/>
    <w:rsid w:val="00E80AA4"/>
    <w:rsid w:val="00E82EEA"/>
    <w:rsid w:val="00E830A3"/>
    <w:rsid w:val="00E83508"/>
    <w:rsid w:val="00E8516E"/>
    <w:rsid w:val="00E85707"/>
    <w:rsid w:val="00E905D1"/>
    <w:rsid w:val="00E9210C"/>
    <w:rsid w:val="00E93472"/>
    <w:rsid w:val="00E93677"/>
    <w:rsid w:val="00E93E2B"/>
    <w:rsid w:val="00E94821"/>
    <w:rsid w:val="00E96923"/>
    <w:rsid w:val="00E9799E"/>
    <w:rsid w:val="00E97C35"/>
    <w:rsid w:val="00EA0D49"/>
    <w:rsid w:val="00EA0DC8"/>
    <w:rsid w:val="00EA368A"/>
    <w:rsid w:val="00EA4446"/>
    <w:rsid w:val="00EA5971"/>
    <w:rsid w:val="00EA5E54"/>
    <w:rsid w:val="00EA5F55"/>
    <w:rsid w:val="00EA75E0"/>
    <w:rsid w:val="00EB1A99"/>
    <w:rsid w:val="00EB1CB0"/>
    <w:rsid w:val="00EB268B"/>
    <w:rsid w:val="00EB2B27"/>
    <w:rsid w:val="00EB2BC3"/>
    <w:rsid w:val="00EB2EDA"/>
    <w:rsid w:val="00EB4666"/>
    <w:rsid w:val="00EB7467"/>
    <w:rsid w:val="00EB74F2"/>
    <w:rsid w:val="00EB7780"/>
    <w:rsid w:val="00EC0AE6"/>
    <w:rsid w:val="00EC0F9D"/>
    <w:rsid w:val="00EC13BA"/>
    <w:rsid w:val="00EC2306"/>
    <w:rsid w:val="00EC3862"/>
    <w:rsid w:val="00EC3D96"/>
    <w:rsid w:val="00EC4AE5"/>
    <w:rsid w:val="00EC4B5E"/>
    <w:rsid w:val="00EC4C76"/>
    <w:rsid w:val="00EC549C"/>
    <w:rsid w:val="00EC72F7"/>
    <w:rsid w:val="00EC75CA"/>
    <w:rsid w:val="00ED09B1"/>
    <w:rsid w:val="00ED20DD"/>
    <w:rsid w:val="00ED3662"/>
    <w:rsid w:val="00ED3CD5"/>
    <w:rsid w:val="00ED6123"/>
    <w:rsid w:val="00ED70CE"/>
    <w:rsid w:val="00ED77E0"/>
    <w:rsid w:val="00EE331A"/>
    <w:rsid w:val="00EE3E7C"/>
    <w:rsid w:val="00EE4099"/>
    <w:rsid w:val="00EE4202"/>
    <w:rsid w:val="00EE4673"/>
    <w:rsid w:val="00EE5398"/>
    <w:rsid w:val="00EE55BB"/>
    <w:rsid w:val="00EE65D9"/>
    <w:rsid w:val="00EE6A99"/>
    <w:rsid w:val="00EE7B14"/>
    <w:rsid w:val="00EF12E0"/>
    <w:rsid w:val="00EF253A"/>
    <w:rsid w:val="00EF365E"/>
    <w:rsid w:val="00EF3A47"/>
    <w:rsid w:val="00EF5210"/>
    <w:rsid w:val="00EF6D20"/>
    <w:rsid w:val="00F01848"/>
    <w:rsid w:val="00F01F1F"/>
    <w:rsid w:val="00F0261E"/>
    <w:rsid w:val="00F0360C"/>
    <w:rsid w:val="00F0446B"/>
    <w:rsid w:val="00F04480"/>
    <w:rsid w:val="00F04D7F"/>
    <w:rsid w:val="00F05799"/>
    <w:rsid w:val="00F06285"/>
    <w:rsid w:val="00F069AB"/>
    <w:rsid w:val="00F06AD6"/>
    <w:rsid w:val="00F06C36"/>
    <w:rsid w:val="00F1049C"/>
    <w:rsid w:val="00F10C5A"/>
    <w:rsid w:val="00F10F0C"/>
    <w:rsid w:val="00F1247E"/>
    <w:rsid w:val="00F14A5F"/>
    <w:rsid w:val="00F175A7"/>
    <w:rsid w:val="00F17C72"/>
    <w:rsid w:val="00F20372"/>
    <w:rsid w:val="00F22F33"/>
    <w:rsid w:val="00F24A15"/>
    <w:rsid w:val="00F25EE8"/>
    <w:rsid w:val="00F26177"/>
    <w:rsid w:val="00F26271"/>
    <w:rsid w:val="00F26EE9"/>
    <w:rsid w:val="00F26F0C"/>
    <w:rsid w:val="00F27D49"/>
    <w:rsid w:val="00F309D7"/>
    <w:rsid w:val="00F309E4"/>
    <w:rsid w:val="00F32849"/>
    <w:rsid w:val="00F32924"/>
    <w:rsid w:val="00F3383D"/>
    <w:rsid w:val="00F356A0"/>
    <w:rsid w:val="00F35896"/>
    <w:rsid w:val="00F36C50"/>
    <w:rsid w:val="00F4070C"/>
    <w:rsid w:val="00F417A3"/>
    <w:rsid w:val="00F41E33"/>
    <w:rsid w:val="00F41EF0"/>
    <w:rsid w:val="00F4425A"/>
    <w:rsid w:val="00F45923"/>
    <w:rsid w:val="00F467A1"/>
    <w:rsid w:val="00F47C11"/>
    <w:rsid w:val="00F514B0"/>
    <w:rsid w:val="00F51E52"/>
    <w:rsid w:val="00F51FA5"/>
    <w:rsid w:val="00F5431F"/>
    <w:rsid w:val="00F544AE"/>
    <w:rsid w:val="00F54578"/>
    <w:rsid w:val="00F56607"/>
    <w:rsid w:val="00F60451"/>
    <w:rsid w:val="00F60901"/>
    <w:rsid w:val="00F61E39"/>
    <w:rsid w:val="00F62EDA"/>
    <w:rsid w:val="00F66D08"/>
    <w:rsid w:val="00F6785E"/>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7A6C"/>
    <w:rsid w:val="00F90802"/>
    <w:rsid w:val="00F90AB4"/>
    <w:rsid w:val="00F91B07"/>
    <w:rsid w:val="00F91B91"/>
    <w:rsid w:val="00F91C76"/>
    <w:rsid w:val="00F936B0"/>
    <w:rsid w:val="00F93CB8"/>
    <w:rsid w:val="00F950FA"/>
    <w:rsid w:val="00F95CBF"/>
    <w:rsid w:val="00F97DB7"/>
    <w:rsid w:val="00FA078F"/>
    <w:rsid w:val="00FA10AE"/>
    <w:rsid w:val="00FA17CB"/>
    <w:rsid w:val="00FA1899"/>
    <w:rsid w:val="00FA20E7"/>
    <w:rsid w:val="00FA4B34"/>
    <w:rsid w:val="00FA5590"/>
    <w:rsid w:val="00FA6D0B"/>
    <w:rsid w:val="00FA6F7B"/>
    <w:rsid w:val="00FA7135"/>
    <w:rsid w:val="00FB0327"/>
    <w:rsid w:val="00FB1ADB"/>
    <w:rsid w:val="00FB29A0"/>
    <w:rsid w:val="00FB45BE"/>
    <w:rsid w:val="00FB470A"/>
    <w:rsid w:val="00FB5354"/>
    <w:rsid w:val="00FB579E"/>
    <w:rsid w:val="00FC08CA"/>
    <w:rsid w:val="00FC09F0"/>
    <w:rsid w:val="00FC1353"/>
    <w:rsid w:val="00FC1F6B"/>
    <w:rsid w:val="00FC29F5"/>
    <w:rsid w:val="00FC2E39"/>
    <w:rsid w:val="00FC33CD"/>
    <w:rsid w:val="00FC3D84"/>
    <w:rsid w:val="00FC470F"/>
    <w:rsid w:val="00FC4A68"/>
    <w:rsid w:val="00FC4AE3"/>
    <w:rsid w:val="00FC4C41"/>
    <w:rsid w:val="00FC77CD"/>
    <w:rsid w:val="00FC77FD"/>
    <w:rsid w:val="00FC7DC8"/>
    <w:rsid w:val="00FD173C"/>
    <w:rsid w:val="00FD2428"/>
    <w:rsid w:val="00FD2AA3"/>
    <w:rsid w:val="00FD45FC"/>
    <w:rsid w:val="00FD58D3"/>
    <w:rsid w:val="00FD794A"/>
    <w:rsid w:val="00FD7D95"/>
    <w:rsid w:val="00FE072F"/>
    <w:rsid w:val="00FE11C4"/>
    <w:rsid w:val="00FE170A"/>
    <w:rsid w:val="00FE4D3F"/>
    <w:rsid w:val="00FE4F0C"/>
    <w:rsid w:val="00FE53A8"/>
    <w:rsid w:val="00FE694E"/>
    <w:rsid w:val="00FE6BBF"/>
    <w:rsid w:val="00FE6C6E"/>
    <w:rsid w:val="00FE719F"/>
    <w:rsid w:val="00FF0108"/>
    <w:rsid w:val="00FF1194"/>
    <w:rsid w:val="00FF2AB2"/>
    <w:rsid w:val="00FF34A6"/>
    <w:rsid w:val="00FF357B"/>
    <w:rsid w:val="00FF3FC8"/>
    <w:rsid w:val="00FF4E31"/>
    <w:rsid w:val="00FF5516"/>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952C3"/>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952C3"/>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A43BCE"/>
    <w:pPr>
      <w:numPr>
        <w:ilvl w:val="0"/>
        <w:numId w:val="0"/>
      </w:numPr>
      <w:tabs>
        <w:tab w:val="num" w:pos="360"/>
      </w:tabs>
      <w:spacing w:before="240" w:after="120"/>
      <w:jc w:val="both"/>
    </w:pPr>
    <w:rPr>
      <w:rFonts w:ascii="Arial" w:hAnsi="Arial"/>
      <w:b/>
      <w:bCs/>
      <w:i/>
      <w:iCs/>
      <w:kern w:val="22"/>
      <w:sz w:val="22"/>
      <w:szCs w:val="28"/>
      <w:lang w:val="es-ES_tradnl"/>
    </w:rPr>
  </w:style>
  <w:style w:type="paragraph" w:customStyle="1" w:styleId="Contenidodelatabla">
    <w:name w:val="Contenido de la tabla"/>
    <w:basedOn w:val="Normal"/>
    <w:qFormat/>
    <w:rsid w:val="00DA0E76"/>
    <w:pPr>
      <w:widowControl w:val="0"/>
      <w:suppressLineNumbers/>
      <w:suppressAutoHyphens/>
      <w:spacing w:after="160" w:line="259" w:lineRule="auto"/>
    </w:pPr>
    <w:rPr>
      <w:rFonts w:asciiTheme="minorHAnsi" w:eastAsiaTheme="minorEastAsia" w:hAnsiTheme="minorHAns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BB9C-89D9-4AFE-82EA-28C1934C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49</Pages>
  <Words>19794</Words>
  <Characters>112826</Characters>
  <Application>Microsoft Office Word</Application>
  <DocSecurity>0</DocSecurity>
  <Lines>940</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111</cp:revision>
  <cp:lastPrinted>2024-01-16T20:08:00Z</cp:lastPrinted>
  <dcterms:created xsi:type="dcterms:W3CDTF">2024-02-28T21:34:00Z</dcterms:created>
  <dcterms:modified xsi:type="dcterms:W3CDTF">2024-03-01T21:16:00Z</dcterms:modified>
</cp:coreProperties>
</file>