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D798E" w14:textId="77777777" w:rsidR="000639F8" w:rsidRDefault="000639F8" w:rsidP="000639F8">
      <w:pPr>
        <w:spacing w:after="160" w:line="254" w:lineRule="auto"/>
        <w:rPr>
          <w:sz w:val="18"/>
        </w:rPr>
      </w:pPr>
      <w:r>
        <w:rPr>
          <w:noProof/>
          <w:sz w:val="18"/>
        </w:rPr>
        <w:drawing>
          <wp:anchor distT="0" distB="0" distL="114300" distR="114300" simplePos="0" relativeHeight="251674112" behindDoc="1" locked="0" layoutInCell="1" allowOverlap="1" wp14:anchorId="69F3B85D" wp14:editId="45F4C657">
            <wp:simplePos x="0" y="0"/>
            <wp:positionH relativeFrom="margin">
              <wp:posOffset>4375785</wp:posOffset>
            </wp:positionH>
            <wp:positionV relativeFrom="paragraph">
              <wp:posOffset>-57617</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3088" behindDoc="0" locked="0" layoutInCell="1" allowOverlap="1" wp14:anchorId="5A69C96D" wp14:editId="276141ED">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10"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D0617" w14:textId="77777777" w:rsidR="000639F8" w:rsidRDefault="000639F8" w:rsidP="000639F8"/>
    <w:p w14:paraId="3FBF8176" w14:textId="77777777" w:rsidR="000639F8" w:rsidRDefault="000639F8" w:rsidP="000639F8">
      <w:pPr>
        <w:spacing w:after="160" w:line="254" w:lineRule="auto"/>
      </w:pPr>
    </w:p>
    <w:p w14:paraId="30D6754B" w14:textId="77777777" w:rsidR="000639F8" w:rsidRDefault="000639F8" w:rsidP="000639F8">
      <w:pPr>
        <w:spacing w:after="160" w:line="254" w:lineRule="auto"/>
      </w:pPr>
    </w:p>
    <w:p w14:paraId="2E5E8787" w14:textId="77777777" w:rsidR="000639F8" w:rsidRDefault="000639F8" w:rsidP="000639F8">
      <w:pPr>
        <w:spacing w:after="160" w:line="254" w:lineRule="auto"/>
      </w:pPr>
    </w:p>
    <w:p w14:paraId="7B82123E" w14:textId="77777777" w:rsidR="000639F8" w:rsidRDefault="000639F8" w:rsidP="000639F8">
      <w:pPr>
        <w:spacing w:after="160" w:line="254" w:lineRule="auto"/>
      </w:pPr>
      <w:r>
        <w:rPr>
          <w:noProof/>
          <w:sz w:val="18"/>
        </w:rPr>
        <mc:AlternateContent>
          <mc:Choice Requires="wps">
            <w:drawing>
              <wp:anchor distT="0" distB="0" distL="114300" distR="114300" simplePos="0" relativeHeight="251675136" behindDoc="0" locked="0" layoutInCell="1" allowOverlap="1" wp14:anchorId="592AE714" wp14:editId="5DEFDD21">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4EB170AD" w14:textId="77777777" w:rsidR="00097B79" w:rsidRPr="00FC07E5" w:rsidRDefault="00097B79" w:rsidP="000639F8">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" filled="f" stroked="f" strokecolor="white" strokeweight=".25pt">
                <v:stroke joinstyle="round"/>
                <o:lock v:ext="edit" shapetype="t"/>
                <v:textbox style="mso-fit-shape-to-text:t">
                  <w:txbxContent>
                    <w:p w14:paraId="4EB170AD" w14:textId="77777777" w:rsidR="000639F8" w:rsidRPr="00FC07E5" w:rsidRDefault="000639F8" w:rsidP="000639F8">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4802CA4F" w14:textId="77777777" w:rsidR="000639F8" w:rsidRDefault="000639F8" w:rsidP="000639F8">
      <w:pPr>
        <w:spacing w:after="160" w:line="254" w:lineRule="auto"/>
      </w:pPr>
    </w:p>
    <w:p w14:paraId="2E182738" w14:textId="77777777" w:rsidR="000639F8" w:rsidRDefault="000639F8" w:rsidP="000639F8">
      <w:pPr>
        <w:spacing w:after="160" w:line="254" w:lineRule="auto"/>
      </w:pPr>
      <w:r>
        <w:rPr>
          <w:noProof/>
          <w:sz w:val="18"/>
        </w:rPr>
        <mc:AlternateContent>
          <mc:Choice Requires="wps">
            <w:drawing>
              <wp:anchor distT="0" distB="0" distL="114300" distR="114300" simplePos="0" relativeHeight="251676160" behindDoc="0" locked="0" layoutInCell="1" allowOverlap="1" wp14:anchorId="56032649" wp14:editId="51E09C8E">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83C8AEC" w14:textId="77777777" w:rsidR="00097B79" w:rsidRPr="002A4CA1" w:rsidRDefault="00097B79" w:rsidP="000639F8">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15AA2CB2" w14:textId="77777777" w:rsidR="00097B79" w:rsidRPr="002A4CA1" w:rsidRDefault="00097B79" w:rsidP="000639F8">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C815B8A" w14:textId="77777777" w:rsidR="00097B79" w:rsidRPr="00DA11C1" w:rsidRDefault="00097B79" w:rsidP="000639F8">
                            <w:pPr>
                              <w:jc w:val="center"/>
                              <w:rPr>
                                <w:rFonts w:ascii="Arial" w:hAnsi="Arial" w:cs="Arial"/>
                                <w:b/>
                                <w:color w:val="1F4E79"/>
                                <w:sz w:val="32"/>
                                <w:szCs w:val="32"/>
                                <w:lang w:val="es-MX"/>
                              </w:rPr>
                            </w:pPr>
                          </w:p>
                          <w:p w14:paraId="49A1A3C9" w14:textId="77777777" w:rsidR="00097B79" w:rsidRPr="001D7AD8" w:rsidRDefault="00097B79" w:rsidP="000639F8">
                            <w:pPr>
                              <w:rPr>
                                <w:rFonts w:ascii="Century Gothic" w:hAnsi="Century Gothic"/>
                                <w:b/>
                                <w:color w:val="244061"/>
                                <w:sz w:val="36"/>
                                <w:szCs w:val="36"/>
                              </w:rPr>
                            </w:pPr>
                          </w:p>
                          <w:p w14:paraId="59152A03" w14:textId="77777777" w:rsidR="00097B79" w:rsidRPr="001D7AD8" w:rsidRDefault="00097B79" w:rsidP="000639F8">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1BF9A6AF" w14:textId="77777777" w:rsidR="00097B79" w:rsidRPr="001D7AD8" w:rsidRDefault="00097B79" w:rsidP="000639F8">
                            <w:pPr>
                              <w:jc w:val="center"/>
                              <w:rPr>
                                <w:rFonts w:ascii="Century Gothic" w:hAnsi="Century Gothic"/>
                                <w:b/>
                                <w:color w:val="244061"/>
                                <w:sz w:val="32"/>
                                <w:szCs w:val="36"/>
                              </w:rPr>
                            </w:pPr>
                          </w:p>
                          <w:p w14:paraId="537C4923" w14:textId="77777777" w:rsidR="00097B79" w:rsidRPr="001D7AD8" w:rsidRDefault="00097B79" w:rsidP="000639F8">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620E9B14" w14:textId="77777777" w:rsidR="00097B79" w:rsidRPr="000E742A" w:rsidRDefault="00097B79" w:rsidP="000639F8">
                            <w:pPr>
                              <w:ind w:right="931"/>
                              <w:rPr>
                                <w:rFonts w:ascii="Century Gothic" w:hAnsi="Century Gothic"/>
                                <w:sz w:val="18"/>
                                <w:szCs w:val="18"/>
                              </w:rPr>
                            </w:pPr>
                          </w:p>
                          <w:p w14:paraId="65604686" w14:textId="77777777" w:rsidR="00097B79" w:rsidRPr="00507C03" w:rsidRDefault="00097B79" w:rsidP="000639F8">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7" style="position:absolute;margin-left:26.2pt;margin-top:9.3pt;width:403.95pt;height:8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" fillcolor="#2e74b5" strokecolor="gray">
                <v:fill color2="#69f" rotate="t" angle="90" focus="50%" type="gradient"/>
                <v:shadow color="black" offset="1pt"/>
                <v:textbox inset="2.23519mm,1.1176mm,2.23519mm,1.1176mm">
                  <w:txbxContent>
                    <w:p w14:paraId="083C8AEC" w14:textId="77777777" w:rsidR="000639F8" w:rsidRPr="002A4CA1" w:rsidRDefault="000639F8" w:rsidP="000639F8">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15AA2CB2" w14:textId="77777777" w:rsidR="000639F8" w:rsidRPr="002A4CA1" w:rsidRDefault="000639F8" w:rsidP="000639F8">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C815B8A" w14:textId="77777777" w:rsidR="000639F8" w:rsidRPr="00DA11C1" w:rsidRDefault="000639F8" w:rsidP="000639F8">
                      <w:pPr>
                        <w:jc w:val="center"/>
                        <w:rPr>
                          <w:rFonts w:ascii="Arial" w:hAnsi="Arial" w:cs="Arial"/>
                          <w:b/>
                          <w:color w:val="1F4E79"/>
                          <w:sz w:val="32"/>
                          <w:szCs w:val="32"/>
                          <w:lang w:val="es-MX"/>
                        </w:rPr>
                      </w:pPr>
                    </w:p>
                    <w:p w14:paraId="49A1A3C9" w14:textId="77777777" w:rsidR="000639F8" w:rsidRPr="001D7AD8" w:rsidRDefault="000639F8" w:rsidP="000639F8">
                      <w:pPr>
                        <w:rPr>
                          <w:rFonts w:ascii="Century Gothic" w:hAnsi="Century Gothic"/>
                          <w:b/>
                          <w:color w:val="244061"/>
                          <w:sz w:val="36"/>
                          <w:szCs w:val="36"/>
                        </w:rPr>
                      </w:pPr>
                    </w:p>
                    <w:p w14:paraId="59152A03" w14:textId="77777777" w:rsidR="000639F8" w:rsidRPr="001D7AD8" w:rsidRDefault="000639F8" w:rsidP="000639F8">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1BF9A6AF" w14:textId="77777777" w:rsidR="000639F8" w:rsidRPr="001D7AD8" w:rsidRDefault="000639F8" w:rsidP="000639F8">
                      <w:pPr>
                        <w:jc w:val="center"/>
                        <w:rPr>
                          <w:rFonts w:ascii="Century Gothic" w:hAnsi="Century Gothic"/>
                          <w:b/>
                          <w:color w:val="244061"/>
                          <w:sz w:val="32"/>
                          <w:szCs w:val="36"/>
                        </w:rPr>
                      </w:pPr>
                    </w:p>
                    <w:p w14:paraId="537C4923" w14:textId="77777777" w:rsidR="000639F8" w:rsidRPr="001D7AD8" w:rsidRDefault="000639F8" w:rsidP="000639F8">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620E9B14" w14:textId="77777777" w:rsidR="000639F8" w:rsidRPr="000E742A" w:rsidRDefault="000639F8" w:rsidP="000639F8">
                      <w:pPr>
                        <w:ind w:right="931"/>
                        <w:rPr>
                          <w:rFonts w:ascii="Century Gothic" w:hAnsi="Century Gothic"/>
                          <w:sz w:val="18"/>
                          <w:szCs w:val="18"/>
                        </w:rPr>
                      </w:pPr>
                    </w:p>
                    <w:p w14:paraId="65604686" w14:textId="77777777" w:rsidR="000639F8" w:rsidRPr="00507C03" w:rsidRDefault="000639F8" w:rsidP="000639F8">
                      <w:pPr>
                        <w:autoSpaceDE w:val="0"/>
                        <w:autoSpaceDN w:val="0"/>
                        <w:adjustRightInd w:val="0"/>
                        <w:jc w:val="center"/>
                        <w:rPr>
                          <w:rFonts w:ascii="Segoe UI" w:hAnsi="Segoe UI" w:cs="Segoe UI"/>
                          <w:sz w:val="32"/>
                          <w:szCs w:val="32"/>
                        </w:rPr>
                      </w:pPr>
                    </w:p>
                  </w:txbxContent>
                </v:textbox>
              </v:roundrect>
            </w:pict>
          </mc:Fallback>
        </mc:AlternateContent>
      </w:r>
    </w:p>
    <w:p w14:paraId="6FA5661C" w14:textId="77777777" w:rsidR="000639F8" w:rsidRDefault="000639F8" w:rsidP="000639F8">
      <w:pPr>
        <w:spacing w:after="160" w:line="254" w:lineRule="auto"/>
      </w:pPr>
    </w:p>
    <w:p w14:paraId="374B270D" w14:textId="77777777" w:rsidR="000639F8" w:rsidRDefault="000639F8" w:rsidP="000639F8">
      <w:pPr>
        <w:spacing w:after="160" w:line="254" w:lineRule="auto"/>
      </w:pPr>
    </w:p>
    <w:p w14:paraId="5925E055" w14:textId="77777777" w:rsidR="000639F8" w:rsidRDefault="000639F8" w:rsidP="000639F8">
      <w:pPr>
        <w:spacing w:after="160" w:line="254" w:lineRule="auto"/>
      </w:pPr>
    </w:p>
    <w:p w14:paraId="1D1C0914" w14:textId="77777777" w:rsidR="000639F8" w:rsidRDefault="000639F8" w:rsidP="000639F8">
      <w:pPr>
        <w:spacing w:after="160" w:line="254" w:lineRule="auto"/>
      </w:pPr>
    </w:p>
    <w:p w14:paraId="579502D4" w14:textId="77777777" w:rsidR="000639F8" w:rsidRDefault="000639F8" w:rsidP="000639F8">
      <w:pPr>
        <w:spacing w:after="160" w:line="254" w:lineRule="auto"/>
      </w:pPr>
    </w:p>
    <w:p w14:paraId="0A9A728F" w14:textId="77777777" w:rsidR="000639F8" w:rsidRDefault="000639F8" w:rsidP="000639F8">
      <w:pPr>
        <w:spacing w:after="160" w:line="254" w:lineRule="auto"/>
      </w:pPr>
    </w:p>
    <w:p w14:paraId="62298EDF" w14:textId="77777777" w:rsidR="000639F8" w:rsidRDefault="000639F8" w:rsidP="000639F8">
      <w:pPr>
        <w:spacing w:after="160" w:line="254" w:lineRule="auto"/>
      </w:pPr>
    </w:p>
    <w:p w14:paraId="6F5AE051" w14:textId="77777777" w:rsidR="000639F8" w:rsidRPr="00E77D06" w:rsidRDefault="000639F8" w:rsidP="000639F8">
      <w:pPr>
        <w:jc w:val="center"/>
        <w:rPr>
          <w:rFonts w:cs="Arial"/>
          <w:b/>
          <w:bCs/>
          <w:sz w:val="24"/>
          <w:szCs w:val="24"/>
          <w:lang w:val="pt-BR"/>
        </w:rPr>
      </w:pPr>
      <w:r w:rsidRPr="00E77D06">
        <w:rPr>
          <w:rFonts w:cs="Arial"/>
          <w:b/>
          <w:bCs/>
          <w:sz w:val="24"/>
          <w:szCs w:val="24"/>
          <w:lang w:val="pt-BR"/>
        </w:rPr>
        <w:t>CODIGO INTERNO</w:t>
      </w:r>
    </w:p>
    <w:p w14:paraId="0C5C856E" w14:textId="1B977766" w:rsidR="000639F8" w:rsidRPr="00FC07E5" w:rsidRDefault="000639F8" w:rsidP="000639F8">
      <w:pPr>
        <w:jc w:val="center"/>
        <w:rPr>
          <w:rFonts w:cs="Arial"/>
          <w:b/>
          <w:bCs/>
          <w:sz w:val="24"/>
          <w:szCs w:val="24"/>
          <w:lang w:val="pt-BR"/>
        </w:rPr>
      </w:pPr>
      <w:r>
        <w:rPr>
          <w:rFonts w:cs="Arial"/>
          <w:b/>
          <w:bCs/>
          <w:sz w:val="24"/>
          <w:szCs w:val="24"/>
          <w:lang w:val="pt-BR"/>
        </w:rPr>
        <w:t>ENDE-ANPE-2022</w:t>
      </w:r>
      <w:r w:rsidRPr="00FC07E5">
        <w:rPr>
          <w:rFonts w:cs="Arial"/>
          <w:b/>
          <w:bCs/>
          <w:sz w:val="24"/>
          <w:szCs w:val="24"/>
          <w:lang w:val="pt-BR"/>
        </w:rPr>
        <w:t>-</w:t>
      </w:r>
      <w:r>
        <w:rPr>
          <w:rFonts w:cs="Arial"/>
          <w:b/>
          <w:bCs/>
          <w:sz w:val="24"/>
          <w:szCs w:val="24"/>
          <w:lang w:val="pt-BR"/>
        </w:rPr>
        <w:t>015</w:t>
      </w:r>
    </w:p>
    <w:p w14:paraId="54778621" w14:textId="10AA1F4A" w:rsidR="000639F8" w:rsidRDefault="00AB2479" w:rsidP="000639F8">
      <w:pPr>
        <w:jc w:val="center"/>
        <w:rPr>
          <w:rFonts w:cs="Arial"/>
          <w:b/>
          <w:sz w:val="24"/>
          <w:szCs w:val="24"/>
        </w:rPr>
      </w:pPr>
      <w:r>
        <w:rPr>
          <w:rFonts w:cs="Arial"/>
          <w:b/>
          <w:sz w:val="24"/>
          <w:szCs w:val="24"/>
        </w:rPr>
        <w:t>SEGUNDA</w:t>
      </w:r>
      <w:r w:rsidR="000639F8" w:rsidRPr="00FC07E5">
        <w:rPr>
          <w:rFonts w:cs="Arial"/>
          <w:b/>
          <w:sz w:val="24"/>
          <w:szCs w:val="24"/>
        </w:rPr>
        <w:t xml:space="preserve"> CONVOCATORIA</w:t>
      </w:r>
    </w:p>
    <w:p w14:paraId="08619089" w14:textId="77777777" w:rsidR="000639F8" w:rsidRDefault="000639F8" w:rsidP="000639F8">
      <w:pPr>
        <w:jc w:val="center"/>
        <w:rPr>
          <w:rFonts w:cs="Arial"/>
          <w:b/>
          <w:sz w:val="24"/>
          <w:szCs w:val="24"/>
        </w:rPr>
      </w:pPr>
    </w:p>
    <w:p w14:paraId="21F28481" w14:textId="77777777" w:rsidR="000639F8" w:rsidRDefault="000639F8" w:rsidP="000639F8">
      <w:pPr>
        <w:jc w:val="center"/>
        <w:rPr>
          <w:rFonts w:cs="Arial"/>
          <w:b/>
          <w:sz w:val="24"/>
          <w:szCs w:val="24"/>
        </w:rPr>
      </w:pPr>
    </w:p>
    <w:p w14:paraId="6FD20D32" w14:textId="77777777" w:rsidR="000639F8" w:rsidRDefault="000639F8" w:rsidP="000639F8">
      <w:pPr>
        <w:jc w:val="center"/>
        <w:rPr>
          <w:rFonts w:cs="Arial"/>
          <w:b/>
          <w:sz w:val="24"/>
          <w:szCs w:val="24"/>
        </w:rPr>
      </w:pPr>
      <w:r>
        <w:rPr>
          <w:noProof/>
          <w:sz w:val="18"/>
        </w:rPr>
        <mc:AlternateContent>
          <mc:Choice Requires="wps">
            <w:drawing>
              <wp:anchor distT="0" distB="0" distL="114300" distR="114300" simplePos="0" relativeHeight="251677184" behindDoc="0" locked="0" layoutInCell="1" allowOverlap="1" wp14:anchorId="30E2CBDA" wp14:editId="07B342FD">
                <wp:simplePos x="0" y="0"/>
                <wp:positionH relativeFrom="column">
                  <wp:posOffset>343148</wp:posOffset>
                </wp:positionH>
                <wp:positionV relativeFrom="paragraph">
                  <wp:posOffset>53285</wp:posOffset>
                </wp:positionV>
                <wp:extent cx="5130165" cy="1383527"/>
                <wp:effectExtent l="0" t="0" r="13335" b="26670"/>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83527"/>
                        </a:xfrm>
                        <a:prstGeom prst="roundRect">
                          <a:avLst>
                            <a:gd name="adj" fmla="val 16667"/>
                          </a:avLst>
                        </a:prstGeom>
                        <a:solidFill>
                          <a:schemeClr val="tx2">
                            <a:lumMod val="40000"/>
                            <a:lumOff val="60000"/>
                          </a:schemeClr>
                        </a:solidFill>
                        <a:ln w="9525">
                          <a:solidFill>
                            <a:srgbClr val="808080"/>
                          </a:solidFill>
                          <a:round/>
                          <a:headEnd/>
                          <a:tailEnd/>
                        </a:ln>
                        <a:effectLst/>
                        <a:extLst/>
                      </wps:spPr>
                      <wps:txbx>
                        <w:txbxContent>
                          <w:p w14:paraId="42C0E8AF" w14:textId="0AE2C8E3" w:rsidR="00097B79" w:rsidRPr="001F7C47" w:rsidRDefault="00097B79" w:rsidP="000639F8">
                            <w:pPr>
                              <w:jc w:val="center"/>
                              <w:rPr>
                                <w:rFonts w:ascii="Segoe UI" w:hAnsi="Segoe UI" w:cs="Segoe UI"/>
                                <w:sz w:val="40"/>
                                <w:szCs w:val="32"/>
                              </w:rPr>
                            </w:pPr>
                            <w:r>
                              <w:rPr>
                                <w:rFonts w:ascii="Arial" w:hAnsi="Arial" w:cs="Arial"/>
                                <w:b/>
                                <w:i/>
                                <w:color w:val="222A35"/>
                                <w:sz w:val="40"/>
                                <w:szCs w:val="32"/>
                              </w:rPr>
                              <w:t>SERVICIO DE MANTENIMIENTO ENDE CORPORACION 2022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7pt;margin-top:4.2pt;width:403.95pt;height:108.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" fillcolor="#8db3e2 [1311]" strokecolor="gray">
                <v:textbox inset="2.23519mm,1.1176mm,2.23519mm,1.1176mm">
                  <w:txbxContent>
                    <w:p w14:paraId="42C0E8AF" w14:textId="0AE2C8E3" w:rsidR="000639F8" w:rsidRPr="001F7C47" w:rsidRDefault="000639F8" w:rsidP="000639F8">
                      <w:pPr>
                        <w:jc w:val="center"/>
                        <w:rPr>
                          <w:rFonts w:ascii="Segoe UI" w:hAnsi="Segoe UI" w:cs="Segoe UI"/>
                          <w:sz w:val="40"/>
                          <w:szCs w:val="32"/>
                        </w:rPr>
                      </w:pPr>
                      <w:r>
                        <w:rPr>
                          <w:rFonts w:ascii="Arial" w:hAnsi="Arial" w:cs="Arial"/>
                          <w:b/>
                          <w:i/>
                          <w:color w:val="222A35"/>
                          <w:sz w:val="40"/>
                          <w:szCs w:val="32"/>
                        </w:rPr>
                        <w:t>SERVICIO DE MANTENIMIENTO ENDE CORPORACION 2022</w:t>
                      </w:r>
                    </w:p>
                  </w:txbxContent>
                </v:textbox>
              </v:roundrect>
            </w:pict>
          </mc:Fallback>
        </mc:AlternateContent>
      </w:r>
    </w:p>
    <w:p w14:paraId="68512A2D" w14:textId="77777777" w:rsidR="000639F8" w:rsidRDefault="000639F8" w:rsidP="000639F8">
      <w:pPr>
        <w:jc w:val="center"/>
        <w:rPr>
          <w:rFonts w:cs="Arial"/>
          <w:b/>
          <w:sz w:val="24"/>
          <w:szCs w:val="24"/>
        </w:rPr>
      </w:pPr>
    </w:p>
    <w:p w14:paraId="0CCBF9A9" w14:textId="77777777" w:rsidR="000639F8" w:rsidRDefault="000639F8" w:rsidP="000639F8">
      <w:pPr>
        <w:jc w:val="center"/>
        <w:rPr>
          <w:rFonts w:cs="Arial"/>
          <w:b/>
          <w:sz w:val="24"/>
          <w:szCs w:val="24"/>
        </w:rPr>
      </w:pPr>
    </w:p>
    <w:p w14:paraId="08357ECC" w14:textId="77777777" w:rsidR="000639F8" w:rsidRDefault="000639F8" w:rsidP="000639F8">
      <w:pPr>
        <w:jc w:val="center"/>
        <w:rPr>
          <w:rFonts w:cs="Arial"/>
          <w:b/>
          <w:sz w:val="24"/>
          <w:szCs w:val="24"/>
        </w:rPr>
      </w:pPr>
    </w:p>
    <w:p w14:paraId="074E06A5" w14:textId="77777777" w:rsidR="000639F8" w:rsidRDefault="000639F8" w:rsidP="000639F8">
      <w:pPr>
        <w:jc w:val="center"/>
        <w:rPr>
          <w:rFonts w:cs="Arial"/>
          <w:b/>
          <w:sz w:val="24"/>
          <w:szCs w:val="24"/>
        </w:rPr>
      </w:pPr>
    </w:p>
    <w:p w14:paraId="576193B3" w14:textId="77777777" w:rsidR="000639F8" w:rsidRDefault="000639F8" w:rsidP="000639F8">
      <w:pPr>
        <w:jc w:val="center"/>
        <w:rPr>
          <w:rFonts w:cs="Arial"/>
          <w:b/>
          <w:sz w:val="24"/>
          <w:szCs w:val="24"/>
        </w:rPr>
      </w:pPr>
    </w:p>
    <w:p w14:paraId="556C16DD" w14:textId="77777777" w:rsidR="000639F8" w:rsidRDefault="000639F8" w:rsidP="000639F8">
      <w:pPr>
        <w:jc w:val="center"/>
        <w:rPr>
          <w:rFonts w:cs="Arial"/>
          <w:b/>
          <w:sz w:val="24"/>
          <w:szCs w:val="24"/>
        </w:rPr>
      </w:pPr>
    </w:p>
    <w:p w14:paraId="2EB5F826" w14:textId="77777777" w:rsidR="000639F8" w:rsidRPr="00E77D06" w:rsidRDefault="000639F8" w:rsidP="000639F8">
      <w:pPr>
        <w:jc w:val="center"/>
        <w:rPr>
          <w:rFonts w:cs="Arial"/>
          <w:b/>
          <w:sz w:val="24"/>
          <w:szCs w:val="24"/>
        </w:rPr>
      </w:pPr>
    </w:p>
    <w:p w14:paraId="15FD97CF" w14:textId="77777777" w:rsidR="000639F8" w:rsidRDefault="000639F8" w:rsidP="000639F8">
      <w:pPr>
        <w:jc w:val="both"/>
        <w:rPr>
          <w:rFonts w:cs="Arial"/>
          <w:sz w:val="18"/>
          <w:szCs w:val="18"/>
          <w:lang w:val="es-BO"/>
        </w:rPr>
      </w:pPr>
    </w:p>
    <w:p w14:paraId="3CB5970C" w14:textId="77777777" w:rsidR="000639F8" w:rsidRDefault="000639F8" w:rsidP="000639F8">
      <w:pPr>
        <w:jc w:val="both"/>
        <w:rPr>
          <w:rFonts w:cs="Arial"/>
          <w:sz w:val="18"/>
          <w:szCs w:val="18"/>
          <w:lang w:val="es-BO"/>
        </w:rPr>
      </w:pPr>
    </w:p>
    <w:p w14:paraId="1D707FB4" w14:textId="77777777" w:rsidR="000639F8" w:rsidRDefault="000639F8" w:rsidP="000639F8">
      <w:pPr>
        <w:jc w:val="both"/>
        <w:rPr>
          <w:rFonts w:cs="Arial"/>
          <w:sz w:val="18"/>
          <w:szCs w:val="18"/>
          <w:lang w:val="es-BO"/>
        </w:rPr>
      </w:pPr>
    </w:p>
    <w:p w14:paraId="7FDFD5C8" w14:textId="77777777" w:rsidR="000639F8" w:rsidRDefault="000639F8" w:rsidP="000639F8">
      <w:pPr>
        <w:jc w:val="both"/>
        <w:rPr>
          <w:rFonts w:cs="Arial"/>
          <w:sz w:val="18"/>
          <w:szCs w:val="18"/>
          <w:lang w:val="es-BO"/>
        </w:rPr>
      </w:pPr>
    </w:p>
    <w:p w14:paraId="49195F1A" w14:textId="77777777" w:rsidR="000639F8" w:rsidRDefault="000639F8" w:rsidP="000639F8">
      <w:pPr>
        <w:jc w:val="both"/>
        <w:rPr>
          <w:rFonts w:cs="Arial"/>
          <w:sz w:val="18"/>
          <w:szCs w:val="18"/>
          <w:lang w:val="es-BO"/>
        </w:rPr>
      </w:pPr>
    </w:p>
    <w:p w14:paraId="6D62559D" w14:textId="77777777" w:rsidR="000639F8" w:rsidRDefault="000639F8" w:rsidP="000639F8">
      <w:pPr>
        <w:jc w:val="both"/>
        <w:rPr>
          <w:rFonts w:cs="Arial"/>
          <w:sz w:val="18"/>
          <w:szCs w:val="18"/>
          <w:lang w:val="es-BO"/>
        </w:rPr>
      </w:pPr>
    </w:p>
    <w:p w14:paraId="707B5AD3" w14:textId="77777777" w:rsidR="000639F8" w:rsidRDefault="000639F8" w:rsidP="000639F8">
      <w:pPr>
        <w:jc w:val="both"/>
        <w:rPr>
          <w:rFonts w:cs="Arial"/>
          <w:sz w:val="18"/>
          <w:szCs w:val="18"/>
          <w:lang w:val="es-BO"/>
        </w:rPr>
      </w:pPr>
    </w:p>
    <w:p w14:paraId="475834FB" w14:textId="77777777" w:rsidR="000639F8" w:rsidRDefault="000639F8" w:rsidP="000639F8">
      <w:pPr>
        <w:jc w:val="both"/>
        <w:rPr>
          <w:rFonts w:cs="Arial"/>
          <w:sz w:val="18"/>
          <w:szCs w:val="18"/>
          <w:lang w:val="es-BO"/>
        </w:rPr>
      </w:pPr>
    </w:p>
    <w:p w14:paraId="1DF5636B" w14:textId="77777777" w:rsidR="000639F8" w:rsidRPr="00507C03" w:rsidRDefault="000639F8" w:rsidP="000639F8">
      <w:pPr>
        <w:jc w:val="center"/>
        <w:outlineLvl w:val="0"/>
        <w:rPr>
          <w:rFonts w:cs="Arial"/>
          <w:b/>
          <w:sz w:val="20"/>
          <w:szCs w:val="20"/>
          <w:lang w:val="es-BO"/>
        </w:rPr>
      </w:pPr>
      <w:r w:rsidRPr="00507C03">
        <w:rPr>
          <w:rFonts w:cs="Tahoma"/>
          <w:color w:val="244061"/>
          <w:sz w:val="20"/>
          <w:szCs w:val="20"/>
        </w:rPr>
        <w:t>ESTADO PLURINACIONAL DE BOLIVIA</w:t>
      </w:r>
    </w:p>
    <w:p w14:paraId="56C3273A" w14:textId="7392BB07" w:rsidR="001D4164" w:rsidRDefault="001D4164" w:rsidP="001D4164">
      <w:pPr>
        <w:spacing w:after="160" w:line="254" w:lineRule="auto"/>
        <w:rPr>
          <w:sz w:val="18"/>
        </w:rPr>
      </w:pPr>
    </w:p>
    <w:p w14:paraId="17C4CF93" w14:textId="77777777" w:rsidR="001D4164" w:rsidRDefault="001D4164" w:rsidP="001D4164"/>
    <w:p w14:paraId="745C00FB" w14:textId="0D18EE4E" w:rsidR="001D4164" w:rsidRDefault="001D4164" w:rsidP="001D4164">
      <w:pPr>
        <w:spacing w:after="160" w:line="254" w:lineRule="auto"/>
      </w:pPr>
      <w:r>
        <w:rPr>
          <w:noProof/>
          <w:sz w:val="18"/>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097B79" w:rsidRDefault="00097B79"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097B79" w:rsidRDefault="00097B79"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097B79" w:rsidRDefault="00097B79"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0639F8" w:rsidRDefault="000639F8"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0639F8" w:rsidRDefault="000639F8"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0639F8" w:rsidRDefault="000639F8" w:rsidP="001D4164">
                      <w:pPr>
                        <w:rPr>
                          <w:sz w:val="18"/>
                        </w:rPr>
                      </w:pPr>
                    </w:p>
                  </w:txbxContent>
                </v:textbox>
                <w10:wrap anchorx="page" anchory="margin"/>
              </v:rect>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42160B">
              <w:rPr>
                <w:noProof/>
                <w:webHidden/>
              </w:rPr>
              <w:t>1</w:t>
            </w:r>
            <w:r w:rsidR="00AE65BD">
              <w:rPr>
                <w:noProof/>
                <w:webHidden/>
              </w:rPr>
              <w:fldChar w:fldCharType="end"/>
            </w:r>
          </w:hyperlink>
        </w:p>
        <w:p w14:paraId="39EC62F1" w14:textId="7345C193"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42160B">
              <w:rPr>
                <w:noProof/>
                <w:webHidden/>
              </w:rPr>
              <w:t>1</w:t>
            </w:r>
            <w:r w:rsidR="00AE65BD">
              <w:rPr>
                <w:noProof/>
                <w:webHidden/>
              </w:rPr>
              <w:fldChar w:fldCharType="end"/>
            </w:r>
          </w:hyperlink>
        </w:p>
        <w:p w14:paraId="3C9C97D6" w14:textId="26CDA6A7"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42160B">
              <w:rPr>
                <w:noProof/>
                <w:webHidden/>
              </w:rPr>
              <w:t>1</w:t>
            </w:r>
            <w:r w:rsidR="00AE65BD">
              <w:rPr>
                <w:noProof/>
                <w:webHidden/>
              </w:rPr>
              <w:fldChar w:fldCharType="end"/>
            </w:r>
          </w:hyperlink>
        </w:p>
        <w:p w14:paraId="5E79AFE0" w14:textId="37065E00"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42160B">
              <w:rPr>
                <w:noProof/>
                <w:webHidden/>
              </w:rPr>
              <w:t>1</w:t>
            </w:r>
            <w:r w:rsidR="00AE65BD">
              <w:rPr>
                <w:noProof/>
                <w:webHidden/>
              </w:rPr>
              <w:fldChar w:fldCharType="end"/>
            </w:r>
          </w:hyperlink>
        </w:p>
        <w:p w14:paraId="7D5D1AFC" w14:textId="60E98779"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42160B">
              <w:rPr>
                <w:noProof/>
                <w:webHidden/>
              </w:rPr>
              <w:t>3</w:t>
            </w:r>
            <w:r w:rsidR="00AE65BD">
              <w:rPr>
                <w:noProof/>
                <w:webHidden/>
              </w:rPr>
              <w:fldChar w:fldCharType="end"/>
            </w:r>
          </w:hyperlink>
        </w:p>
        <w:p w14:paraId="77E123FD" w14:textId="4B100B1D"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42160B">
              <w:rPr>
                <w:noProof/>
                <w:webHidden/>
              </w:rPr>
              <w:t>3</w:t>
            </w:r>
            <w:r w:rsidR="00AE65BD">
              <w:rPr>
                <w:noProof/>
                <w:webHidden/>
              </w:rPr>
              <w:fldChar w:fldCharType="end"/>
            </w:r>
          </w:hyperlink>
        </w:p>
        <w:p w14:paraId="132E973A" w14:textId="79C04A14"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42160B">
              <w:rPr>
                <w:noProof/>
                <w:webHidden/>
              </w:rPr>
              <w:t>4</w:t>
            </w:r>
            <w:r w:rsidR="00AE65BD">
              <w:rPr>
                <w:noProof/>
                <w:webHidden/>
              </w:rPr>
              <w:fldChar w:fldCharType="end"/>
            </w:r>
          </w:hyperlink>
        </w:p>
        <w:p w14:paraId="7D6C3859" w14:textId="14D7852C"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42160B">
              <w:rPr>
                <w:noProof/>
                <w:webHidden/>
              </w:rPr>
              <w:t>4</w:t>
            </w:r>
            <w:r w:rsidR="00AE65BD">
              <w:rPr>
                <w:noProof/>
                <w:webHidden/>
              </w:rPr>
              <w:fldChar w:fldCharType="end"/>
            </w:r>
          </w:hyperlink>
        </w:p>
        <w:p w14:paraId="3BBABBF2" w14:textId="02F054F3"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42160B">
              <w:rPr>
                <w:noProof/>
                <w:webHidden/>
              </w:rPr>
              <w:t>4</w:t>
            </w:r>
            <w:r w:rsidR="00AE65BD">
              <w:rPr>
                <w:noProof/>
                <w:webHidden/>
              </w:rPr>
              <w:fldChar w:fldCharType="end"/>
            </w:r>
          </w:hyperlink>
        </w:p>
        <w:p w14:paraId="05C91872" w14:textId="2EDA1CBB"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42160B">
              <w:rPr>
                <w:noProof/>
                <w:webHidden/>
              </w:rPr>
              <w:t>5</w:t>
            </w:r>
            <w:r w:rsidR="00AE65BD">
              <w:rPr>
                <w:noProof/>
                <w:webHidden/>
              </w:rPr>
              <w:fldChar w:fldCharType="end"/>
            </w:r>
          </w:hyperlink>
        </w:p>
        <w:p w14:paraId="0EBB859D" w14:textId="396EF1A0"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42160B">
              <w:rPr>
                <w:noProof/>
                <w:webHidden/>
              </w:rPr>
              <w:t>5</w:t>
            </w:r>
            <w:r w:rsidR="00AE65BD">
              <w:rPr>
                <w:noProof/>
                <w:webHidden/>
              </w:rPr>
              <w:fldChar w:fldCharType="end"/>
            </w:r>
          </w:hyperlink>
        </w:p>
        <w:p w14:paraId="4B01945A" w14:textId="3E1ABECC"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42160B">
              <w:rPr>
                <w:noProof/>
                <w:webHidden/>
              </w:rPr>
              <w:t>6</w:t>
            </w:r>
            <w:r w:rsidR="00AE65BD">
              <w:rPr>
                <w:noProof/>
                <w:webHidden/>
              </w:rPr>
              <w:fldChar w:fldCharType="end"/>
            </w:r>
          </w:hyperlink>
        </w:p>
        <w:p w14:paraId="583C9CD4" w14:textId="2F7A44D0"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42160B">
              <w:rPr>
                <w:noProof/>
                <w:webHidden/>
              </w:rPr>
              <w:t>7</w:t>
            </w:r>
            <w:r w:rsidR="00AE65BD">
              <w:rPr>
                <w:noProof/>
                <w:webHidden/>
              </w:rPr>
              <w:fldChar w:fldCharType="end"/>
            </w:r>
          </w:hyperlink>
        </w:p>
        <w:p w14:paraId="566F1B57" w14:textId="477653D6"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42160B">
              <w:rPr>
                <w:noProof/>
                <w:webHidden/>
              </w:rPr>
              <w:t>8</w:t>
            </w:r>
            <w:r w:rsidR="00AE65BD">
              <w:rPr>
                <w:noProof/>
                <w:webHidden/>
              </w:rPr>
              <w:fldChar w:fldCharType="end"/>
            </w:r>
          </w:hyperlink>
        </w:p>
        <w:p w14:paraId="2F42F8ED" w14:textId="07C44F72"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42160B">
              <w:rPr>
                <w:noProof/>
                <w:webHidden/>
              </w:rPr>
              <w:t>9</w:t>
            </w:r>
            <w:r w:rsidR="00AE65BD">
              <w:rPr>
                <w:noProof/>
                <w:webHidden/>
              </w:rPr>
              <w:fldChar w:fldCharType="end"/>
            </w:r>
          </w:hyperlink>
        </w:p>
        <w:p w14:paraId="19B84785" w14:textId="567C6A26"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42160B">
              <w:rPr>
                <w:noProof/>
                <w:webHidden/>
              </w:rPr>
              <w:t>11</w:t>
            </w:r>
            <w:r w:rsidR="00AE65BD">
              <w:rPr>
                <w:noProof/>
                <w:webHidden/>
              </w:rPr>
              <w:fldChar w:fldCharType="end"/>
            </w:r>
          </w:hyperlink>
        </w:p>
        <w:p w14:paraId="4D9C7A81" w14:textId="0C078700"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42160B">
              <w:rPr>
                <w:noProof/>
                <w:webHidden/>
              </w:rPr>
              <w:t>11</w:t>
            </w:r>
            <w:r w:rsidR="00AE65BD">
              <w:rPr>
                <w:noProof/>
                <w:webHidden/>
              </w:rPr>
              <w:fldChar w:fldCharType="end"/>
            </w:r>
          </w:hyperlink>
        </w:p>
        <w:p w14:paraId="071481C1" w14:textId="0D210621"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42160B">
              <w:rPr>
                <w:noProof/>
                <w:webHidden/>
              </w:rPr>
              <w:t>11</w:t>
            </w:r>
            <w:r w:rsidR="00AE65BD">
              <w:rPr>
                <w:noProof/>
                <w:webHidden/>
              </w:rPr>
              <w:fldChar w:fldCharType="end"/>
            </w:r>
          </w:hyperlink>
        </w:p>
        <w:p w14:paraId="38C28941" w14:textId="3C46EC89"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42160B">
              <w:rPr>
                <w:noProof/>
                <w:webHidden/>
              </w:rPr>
              <w:t>12</w:t>
            </w:r>
            <w:r w:rsidR="00AE65BD">
              <w:rPr>
                <w:noProof/>
                <w:webHidden/>
              </w:rPr>
              <w:fldChar w:fldCharType="end"/>
            </w:r>
          </w:hyperlink>
        </w:p>
        <w:p w14:paraId="1A1848AD" w14:textId="3028293D"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42160B">
              <w:rPr>
                <w:noProof/>
                <w:webHidden/>
              </w:rPr>
              <w:t>12</w:t>
            </w:r>
            <w:r w:rsidR="00AE65BD">
              <w:rPr>
                <w:noProof/>
                <w:webHidden/>
              </w:rPr>
              <w:fldChar w:fldCharType="end"/>
            </w:r>
          </w:hyperlink>
        </w:p>
        <w:p w14:paraId="30A8C1F5" w14:textId="42408C09"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42160B">
              <w:rPr>
                <w:noProof/>
                <w:webHidden/>
              </w:rPr>
              <w:t>12</w:t>
            </w:r>
            <w:r w:rsidR="00AE65BD">
              <w:rPr>
                <w:noProof/>
                <w:webHidden/>
              </w:rPr>
              <w:fldChar w:fldCharType="end"/>
            </w:r>
          </w:hyperlink>
        </w:p>
        <w:p w14:paraId="552594D1" w14:textId="29938554"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42160B">
              <w:rPr>
                <w:noProof/>
                <w:webHidden/>
              </w:rPr>
              <w:t>12</w:t>
            </w:r>
            <w:r w:rsidR="00AE65BD">
              <w:rPr>
                <w:noProof/>
                <w:webHidden/>
              </w:rPr>
              <w:fldChar w:fldCharType="end"/>
            </w:r>
          </w:hyperlink>
        </w:p>
        <w:p w14:paraId="1DCAF456" w14:textId="03195071"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42160B">
              <w:rPr>
                <w:noProof/>
                <w:webHidden/>
              </w:rPr>
              <w:t>14</w:t>
            </w:r>
            <w:r w:rsidR="00AE65BD">
              <w:rPr>
                <w:noProof/>
                <w:webHidden/>
              </w:rPr>
              <w:fldChar w:fldCharType="end"/>
            </w:r>
          </w:hyperlink>
        </w:p>
        <w:p w14:paraId="0E0C5BFD" w14:textId="29623C69"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42160B">
              <w:rPr>
                <w:noProof/>
                <w:webHidden/>
              </w:rPr>
              <w:t>15</w:t>
            </w:r>
            <w:r w:rsidR="00AE65BD">
              <w:rPr>
                <w:noProof/>
                <w:webHidden/>
              </w:rPr>
              <w:fldChar w:fldCharType="end"/>
            </w:r>
          </w:hyperlink>
        </w:p>
        <w:p w14:paraId="0B31BD19" w14:textId="7731BF7B"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42160B">
              <w:rPr>
                <w:noProof/>
                <w:webHidden/>
              </w:rPr>
              <w:t>16</w:t>
            </w:r>
            <w:r w:rsidR="00AE65BD">
              <w:rPr>
                <w:noProof/>
                <w:webHidden/>
              </w:rPr>
              <w:fldChar w:fldCharType="end"/>
            </w:r>
          </w:hyperlink>
        </w:p>
        <w:p w14:paraId="0E3026CD" w14:textId="6E9E5EA0"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42160B">
              <w:rPr>
                <w:noProof/>
                <w:webHidden/>
              </w:rPr>
              <w:t>16</w:t>
            </w:r>
            <w:r w:rsidR="00AE65BD">
              <w:rPr>
                <w:noProof/>
                <w:webHidden/>
              </w:rPr>
              <w:fldChar w:fldCharType="end"/>
            </w:r>
          </w:hyperlink>
        </w:p>
        <w:p w14:paraId="684D3B38" w14:textId="5C0EAC16"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42160B">
              <w:rPr>
                <w:noProof/>
                <w:webHidden/>
              </w:rPr>
              <w:t>16</w:t>
            </w:r>
            <w:r w:rsidR="00AE65BD">
              <w:rPr>
                <w:noProof/>
                <w:webHidden/>
              </w:rPr>
              <w:fldChar w:fldCharType="end"/>
            </w:r>
          </w:hyperlink>
        </w:p>
        <w:p w14:paraId="75E5CEBF" w14:textId="48B83B24"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42160B">
              <w:rPr>
                <w:noProof/>
                <w:webHidden/>
              </w:rPr>
              <w:t>18</w:t>
            </w:r>
            <w:r w:rsidR="00AE65BD">
              <w:rPr>
                <w:noProof/>
                <w:webHidden/>
              </w:rPr>
              <w:fldChar w:fldCharType="end"/>
            </w:r>
          </w:hyperlink>
        </w:p>
        <w:p w14:paraId="0C397BD0" w14:textId="4908AD39"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42160B">
              <w:rPr>
                <w:noProof/>
                <w:webHidden/>
              </w:rPr>
              <w:t>19</w:t>
            </w:r>
            <w:r w:rsidR="00AE65BD">
              <w:rPr>
                <w:noProof/>
                <w:webHidden/>
              </w:rPr>
              <w:fldChar w:fldCharType="end"/>
            </w:r>
          </w:hyperlink>
        </w:p>
        <w:p w14:paraId="144F88F2" w14:textId="6F84A9D5" w:rsidR="00AE65BD" w:rsidRDefault="0036378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42160B">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1"/>
          <w:footerReference w:type="default" r:id="rId12"/>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0056C">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0056C">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0056C">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0056C">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0056C">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0056C">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00056C">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0056C">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00056C">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00056C">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00056C">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00056C">
      <w:pPr>
        <w:pStyle w:val="Prrafodelista"/>
        <w:numPr>
          <w:ilvl w:val="0"/>
          <w:numId w:val="7"/>
        </w:numPr>
        <w:tabs>
          <w:tab w:val="num" w:pos="1080"/>
        </w:tabs>
        <w:jc w:val="both"/>
        <w:rPr>
          <w:rFonts w:ascii="Verdana" w:hAnsi="Verdana" w:cs="Arial"/>
          <w:vanish/>
          <w:sz w:val="18"/>
          <w:szCs w:val="18"/>
          <w:lang w:val="es-BO" w:eastAsia="es-ES"/>
        </w:rPr>
      </w:pPr>
    </w:p>
    <w:p w14:paraId="32E9A8AD" w14:textId="6B2D5BDF" w:rsidR="008759CA" w:rsidRPr="00024F9E" w:rsidRDefault="008759CA" w:rsidP="0000056C">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0639F8">
        <w:rPr>
          <w:rFonts w:ascii="Verdana" w:hAnsi="Verdana"/>
          <w:b/>
          <w:sz w:val="18"/>
          <w:szCs w:val="18"/>
          <w:lang w:val="es-BO"/>
        </w:rPr>
        <w:t xml:space="preserve"> </w:t>
      </w:r>
      <w:r w:rsidR="000639F8" w:rsidRPr="000639F8">
        <w:rPr>
          <w:rFonts w:ascii="Verdana" w:hAnsi="Verdana"/>
          <w:b/>
          <w:sz w:val="18"/>
          <w:szCs w:val="18"/>
          <w:highlight w:val="gree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46D38094" w:rsidR="008759CA" w:rsidRPr="00024F9E" w:rsidRDefault="008759CA" w:rsidP="0000056C">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0639F8">
        <w:rPr>
          <w:rFonts w:ascii="Verdana" w:hAnsi="Verdana"/>
          <w:b/>
          <w:sz w:val="18"/>
          <w:szCs w:val="18"/>
          <w:lang w:val="es-BO"/>
        </w:rPr>
        <w:t xml:space="preserve"> </w:t>
      </w:r>
      <w:r w:rsidR="000639F8" w:rsidRPr="000639F8">
        <w:rPr>
          <w:rFonts w:ascii="Verdana" w:hAnsi="Verdana"/>
          <w:b/>
          <w:sz w:val="18"/>
          <w:szCs w:val="18"/>
          <w:highlight w:val="gree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6A352576" w:rsidR="00DA6158" w:rsidRPr="00A40276" w:rsidRDefault="00DA6158" w:rsidP="0000056C">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0639F8">
        <w:rPr>
          <w:rFonts w:ascii="Verdana" w:hAnsi="Verdana"/>
          <w:b/>
          <w:sz w:val="18"/>
          <w:szCs w:val="18"/>
          <w:lang w:val="es-BO"/>
        </w:rPr>
        <w:t xml:space="preserve"> </w:t>
      </w:r>
      <w:r w:rsidR="000639F8" w:rsidRPr="000639F8">
        <w:rPr>
          <w:rFonts w:ascii="Verdana" w:hAnsi="Verdana"/>
          <w:b/>
          <w:sz w:val="18"/>
          <w:szCs w:val="18"/>
          <w:highlight w:val="gree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00056C">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00056C">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00056C">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0056C">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00056C">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00056C">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0056C">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0056C">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0056C">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0056C">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00056C">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0056C">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00056C">
      <w:pPr>
        <w:pStyle w:val="Ttulo4"/>
        <w:numPr>
          <w:ilvl w:val="0"/>
          <w:numId w:val="9"/>
        </w:numPr>
        <w:ind w:left="1701" w:hanging="567"/>
        <w:rPr>
          <w:lang w:val="es-BO"/>
        </w:rPr>
      </w:pPr>
      <w:r w:rsidRPr="00A40276">
        <w:rPr>
          <w:lang w:val="es-BO"/>
        </w:rPr>
        <w:t xml:space="preserve">Notificación de la Resolución que resuelve el Recurso Administrativo de Impugnación, si existiese Recurso Administrativo de Impugnación, en </w:t>
      </w:r>
      <w:r w:rsidRPr="00A40276">
        <w:rPr>
          <w:lang w:val="es-BO"/>
        </w:rPr>
        <w:lastRenderedPageBreak/>
        <w:t>contrataciones con montos mayores a Bs200.000.- (DOSCIENTOS MIL 00/100 BOLIVIANOS)</w:t>
      </w:r>
      <w:r w:rsidR="00AF167F">
        <w:rPr>
          <w:lang w:val="es-BO"/>
        </w:rPr>
        <w:t>;</w:t>
      </w:r>
    </w:p>
    <w:p w14:paraId="3F2A9C04" w14:textId="0BE19604" w:rsidR="00642845" w:rsidRPr="00A40276" w:rsidRDefault="00642845" w:rsidP="0000056C">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0056C">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0056C">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0056C">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0056C">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0056C">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0056C">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00056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0056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00056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00056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00056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0056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0056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0056C">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0056C">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0056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0056C">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0056C">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0056C">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0056C">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0056C">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0056C">
      <w:pPr>
        <w:numPr>
          <w:ilvl w:val="0"/>
          <w:numId w:val="21"/>
        </w:numPr>
        <w:ind w:left="1560" w:hanging="426"/>
        <w:jc w:val="both"/>
        <w:rPr>
          <w:rFonts w:cs="Arial"/>
          <w:sz w:val="18"/>
          <w:szCs w:val="18"/>
          <w:lang w:val="es-BO"/>
        </w:rPr>
      </w:pPr>
      <w:r w:rsidRPr="00A40276">
        <w:rPr>
          <w:rFonts w:cs="Arial"/>
          <w:sz w:val="18"/>
          <w:szCs w:val="18"/>
          <w:lang w:val="es-BO"/>
        </w:rPr>
        <w:lastRenderedPageBreak/>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0056C">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0056C">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0056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0056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0056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00056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00056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00056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00056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00056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0056C">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0056C">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0056C">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0056C">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0056C">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0056C">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00056C">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0056C">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00056C">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00056C">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00056C">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00056C">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0056C">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0056C">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00056C">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0056C">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0056C">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00056C">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 xml:space="preserve">y que cumpla con las características de renovable, irrevocable y de ejecución inmediata, </w:t>
      </w:r>
      <w:r w:rsidR="00E7419E" w:rsidRPr="00DE64D2">
        <w:rPr>
          <w:rFonts w:cs="Tahoma"/>
          <w:sz w:val="18"/>
          <w:szCs w:val="18"/>
        </w:rPr>
        <w:lastRenderedPageBreak/>
        <w:t>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0056C">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00056C">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00056C">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4893657E" w14:textId="77777777" w:rsidR="00097B79" w:rsidRDefault="00097B79" w:rsidP="00A30429">
      <w:pPr>
        <w:jc w:val="center"/>
        <w:rPr>
          <w:rFonts w:cs="Arial"/>
          <w:b/>
          <w:sz w:val="18"/>
          <w:szCs w:val="18"/>
        </w:rPr>
      </w:pPr>
    </w:p>
    <w:p w14:paraId="59A964AB" w14:textId="77777777" w:rsidR="00097B79" w:rsidRDefault="00097B79" w:rsidP="00A30429">
      <w:pPr>
        <w:jc w:val="center"/>
        <w:rPr>
          <w:rFonts w:cs="Arial"/>
          <w:b/>
          <w:sz w:val="18"/>
          <w:szCs w:val="18"/>
        </w:rPr>
      </w:pPr>
    </w:p>
    <w:p w14:paraId="5287E26A" w14:textId="77777777" w:rsidR="00097B79" w:rsidRDefault="00097B79" w:rsidP="00A30429">
      <w:pPr>
        <w:jc w:val="center"/>
        <w:rPr>
          <w:rFonts w:cs="Arial"/>
          <w:b/>
          <w:sz w:val="18"/>
          <w:szCs w:val="18"/>
        </w:rPr>
      </w:pPr>
    </w:p>
    <w:p w14:paraId="4205E4BC" w14:textId="77777777" w:rsidR="00097B79" w:rsidRDefault="00097B79" w:rsidP="00A30429">
      <w:pPr>
        <w:jc w:val="center"/>
        <w:rPr>
          <w:rFonts w:cs="Arial"/>
          <w:b/>
          <w:sz w:val="18"/>
          <w:szCs w:val="18"/>
        </w:rPr>
      </w:pPr>
    </w:p>
    <w:p w14:paraId="7724CD2C" w14:textId="77777777" w:rsidR="00097B79" w:rsidRDefault="00097B79" w:rsidP="00A30429">
      <w:pPr>
        <w:jc w:val="center"/>
        <w:rPr>
          <w:rFonts w:cs="Arial"/>
          <w:b/>
          <w:sz w:val="18"/>
          <w:szCs w:val="18"/>
        </w:rPr>
      </w:pPr>
    </w:p>
    <w:p w14:paraId="59DFF8C2" w14:textId="77777777" w:rsidR="00097B79" w:rsidRDefault="00097B79" w:rsidP="00A30429">
      <w:pPr>
        <w:jc w:val="center"/>
        <w:rPr>
          <w:rFonts w:cs="Arial"/>
          <w:b/>
          <w:sz w:val="18"/>
          <w:szCs w:val="18"/>
        </w:rPr>
      </w:pPr>
    </w:p>
    <w:p w14:paraId="00571A59" w14:textId="77777777" w:rsidR="00097B79" w:rsidRDefault="00097B79" w:rsidP="00A30429">
      <w:pPr>
        <w:jc w:val="center"/>
        <w:rPr>
          <w:rFonts w:cs="Arial"/>
          <w:b/>
          <w:sz w:val="18"/>
          <w:szCs w:val="18"/>
        </w:rPr>
      </w:pPr>
    </w:p>
    <w:p w14:paraId="289A8314" w14:textId="77777777" w:rsidR="00097B79" w:rsidRDefault="00097B79" w:rsidP="00A30429">
      <w:pPr>
        <w:jc w:val="center"/>
        <w:rPr>
          <w:rFonts w:cs="Arial"/>
          <w:b/>
          <w:sz w:val="18"/>
          <w:szCs w:val="18"/>
        </w:rPr>
      </w:pPr>
    </w:p>
    <w:p w14:paraId="4AA35954" w14:textId="77777777" w:rsidR="00097B79" w:rsidRDefault="00097B79" w:rsidP="00A30429">
      <w:pPr>
        <w:jc w:val="center"/>
        <w:rPr>
          <w:rFonts w:cs="Arial"/>
          <w:b/>
          <w:sz w:val="18"/>
          <w:szCs w:val="18"/>
        </w:rPr>
      </w:pPr>
    </w:p>
    <w:p w14:paraId="77A6C32E" w14:textId="77777777" w:rsidR="00097B79" w:rsidRDefault="00097B79" w:rsidP="00A30429">
      <w:pPr>
        <w:jc w:val="center"/>
        <w:rPr>
          <w:rFonts w:cs="Arial"/>
          <w:b/>
          <w:sz w:val="18"/>
          <w:szCs w:val="18"/>
        </w:rPr>
      </w:pPr>
    </w:p>
    <w:p w14:paraId="539AA97B" w14:textId="77777777" w:rsidR="00097B79" w:rsidRDefault="00097B79" w:rsidP="00A30429">
      <w:pPr>
        <w:jc w:val="center"/>
        <w:rPr>
          <w:rFonts w:cs="Arial"/>
          <w:b/>
          <w:sz w:val="18"/>
          <w:szCs w:val="18"/>
        </w:rPr>
      </w:pPr>
    </w:p>
    <w:p w14:paraId="6F64B191" w14:textId="77777777" w:rsidR="00097B79" w:rsidRDefault="00097B79" w:rsidP="00A30429">
      <w:pPr>
        <w:jc w:val="center"/>
        <w:rPr>
          <w:rFonts w:cs="Arial"/>
          <w:b/>
          <w:sz w:val="18"/>
          <w:szCs w:val="18"/>
        </w:rPr>
      </w:pPr>
    </w:p>
    <w:p w14:paraId="04FCF85F" w14:textId="77777777" w:rsidR="00097B79" w:rsidRDefault="00097B79" w:rsidP="00A30429">
      <w:pPr>
        <w:jc w:val="center"/>
        <w:rPr>
          <w:rFonts w:cs="Arial"/>
          <w:b/>
          <w:sz w:val="18"/>
          <w:szCs w:val="18"/>
        </w:rPr>
      </w:pPr>
    </w:p>
    <w:p w14:paraId="77D10F2D" w14:textId="77777777" w:rsidR="00097B79" w:rsidRDefault="00097B79" w:rsidP="00A30429">
      <w:pPr>
        <w:jc w:val="center"/>
        <w:rPr>
          <w:rFonts w:cs="Arial"/>
          <w:b/>
          <w:sz w:val="18"/>
          <w:szCs w:val="18"/>
        </w:rPr>
      </w:pPr>
    </w:p>
    <w:p w14:paraId="2A403A2B" w14:textId="77777777" w:rsidR="00097B79" w:rsidRDefault="00097B79" w:rsidP="00A30429">
      <w:pPr>
        <w:jc w:val="center"/>
        <w:rPr>
          <w:rFonts w:cs="Arial"/>
          <w:b/>
          <w:sz w:val="18"/>
          <w:szCs w:val="18"/>
        </w:rPr>
      </w:pPr>
    </w:p>
    <w:p w14:paraId="7D04512B" w14:textId="77777777" w:rsidR="00097B79" w:rsidRDefault="00097B79" w:rsidP="00A30429">
      <w:pPr>
        <w:jc w:val="center"/>
        <w:rPr>
          <w:rFonts w:cs="Arial"/>
          <w:b/>
          <w:sz w:val="18"/>
          <w:szCs w:val="18"/>
        </w:rPr>
      </w:pPr>
    </w:p>
    <w:p w14:paraId="29AADEC0" w14:textId="77777777" w:rsidR="00097B79" w:rsidRDefault="00097B79" w:rsidP="00A30429">
      <w:pPr>
        <w:jc w:val="center"/>
        <w:rPr>
          <w:rFonts w:cs="Arial"/>
          <w:b/>
          <w:sz w:val="18"/>
          <w:szCs w:val="18"/>
        </w:rPr>
      </w:pPr>
    </w:p>
    <w:p w14:paraId="1B30369B" w14:textId="77777777" w:rsidR="00097B79" w:rsidRDefault="00097B79" w:rsidP="00A30429">
      <w:pPr>
        <w:jc w:val="center"/>
        <w:rPr>
          <w:rFonts w:cs="Arial"/>
          <w:b/>
          <w:sz w:val="18"/>
          <w:szCs w:val="18"/>
        </w:rPr>
      </w:pPr>
    </w:p>
    <w:p w14:paraId="23AB9D65" w14:textId="77777777" w:rsidR="00097B79" w:rsidRDefault="00097B79" w:rsidP="00A30429">
      <w:pPr>
        <w:jc w:val="center"/>
        <w:rPr>
          <w:rFonts w:cs="Arial"/>
          <w:b/>
          <w:sz w:val="18"/>
          <w:szCs w:val="18"/>
        </w:rPr>
      </w:pPr>
    </w:p>
    <w:p w14:paraId="09C1F14E" w14:textId="77777777" w:rsidR="00097B79" w:rsidRDefault="00097B79" w:rsidP="00A30429">
      <w:pPr>
        <w:jc w:val="center"/>
        <w:rPr>
          <w:rFonts w:cs="Arial"/>
          <w:b/>
          <w:sz w:val="18"/>
          <w:szCs w:val="18"/>
        </w:rPr>
      </w:pPr>
    </w:p>
    <w:p w14:paraId="7052E6FE" w14:textId="77777777" w:rsidR="00097B79" w:rsidRDefault="00097B79" w:rsidP="00A30429">
      <w:pPr>
        <w:jc w:val="center"/>
        <w:rPr>
          <w:rFonts w:cs="Arial"/>
          <w:b/>
          <w:sz w:val="18"/>
          <w:szCs w:val="18"/>
        </w:rPr>
      </w:pPr>
    </w:p>
    <w:p w14:paraId="37749E2D" w14:textId="77777777" w:rsidR="00097B79" w:rsidRDefault="00097B79" w:rsidP="00A30429">
      <w:pPr>
        <w:jc w:val="center"/>
        <w:rPr>
          <w:rFonts w:cs="Arial"/>
          <w:b/>
          <w:sz w:val="18"/>
          <w:szCs w:val="18"/>
        </w:rPr>
      </w:pPr>
    </w:p>
    <w:p w14:paraId="0FE50096" w14:textId="77777777" w:rsidR="00097B79" w:rsidRDefault="00097B79" w:rsidP="00A30429">
      <w:pPr>
        <w:jc w:val="center"/>
        <w:rPr>
          <w:rFonts w:cs="Arial"/>
          <w:b/>
          <w:sz w:val="18"/>
          <w:szCs w:val="18"/>
        </w:rPr>
      </w:pPr>
    </w:p>
    <w:p w14:paraId="5F5444F8" w14:textId="77777777" w:rsidR="00097B79" w:rsidRDefault="00097B79" w:rsidP="00A30429">
      <w:pPr>
        <w:jc w:val="center"/>
        <w:rPr>
          <w:rFonts w:cs="Arial"/>
          <w:b/>
          <w:sz w:val="18"/>
          <w:szCs w:val="18"/>
        </w:rPr>
      </w:pPr>
    </w:p>
    <w:p w14:paraId="3EE6CD10" w14:textId="77777777" w:rsidR="00097B79" w:rsidRDefault="00097B79" w:rsidP="00A30429">
      <w:pPr>
        <w:jc w:val="center"/>
        <w:rPr>
          <w:rFonts w:cs="Arial"/>
          <w:b/>
          <w:sz w:val="18"/>
          <w:szCs w:val="18"/>
        </w:rPr>
      </w:pPr>
    </w:p>
    <w:p w14:paraId="3755B907" w14:textId="77777777" w:rsidR="00097B79" w:rsidRDefault="00097B79" w:rsidP="00A30429">
      <w:pPr>
        <w:jc w:val="center"/>
        <w:rPr>
          <w:rFonts w:cs="Arial"/>
          <w:b/>
          <w:sz w:val="18"/>
          <w:szCs w:val="18"/>
        </w:rPr>
      </w:pPr>
    </w:p>
    <w:p w14:paraId="6EA80FB1" w14:textId="77777777" w:rsidR="00097B79" w:rsidRDefault="00097B79" w:rsidP="00A30429">
      <w:pPr>
        <w:jc w:val="center"/>
        <w:rPr>
          <w:rFonts w:cs="Arial"/>
          <w:b/>
          <w:sz w:val="18"/>
          <w:szCs w:val="18"/>
        </w:rPr>
      </w:pPr>
    </w:p>
    <w:p w14:paraId="406EE473" w14:textId="77777777" w:rsidR="00097B79" w:rsidRDefault="00097B79" w:rsidP="00A30429">
      <w:pPr>
        <w:jc w:val="center"/>
        <w:rPr>
          <w:rFonts w:cs="Arial"/>
          <w:b/>
          <w:sz w:val="18"/>
          <w:szCs w:val="18"/>
        </w:rPr>
      </w:pPr>
    </w:p>
    <w:p w14:paraId="793EE006" w14:textId="77777777" w:rsidR="00097B79" w:rsidRDefault="00097B79" w:rsidP="00A30429">
      <w:pPr>
        <w:jc w:val="center"/>
        <w:rPr>
          <w:rFonts w:cs="Arial"/>
          <w:b/>
          <w:sz w:val="18"/>
          <w:szCs w:val="18"/>
        </w:rPr>
      </w:pPr>
    </w:p>
    <w:p w14:paraId="7C25349F" w14:textId="77777777" w:rsidR="00097B79" w:rsidRDefault="00097B79" w:rsidP="00A30429">
      <w:pPr>
        <w:jc w:val="center"/>
        <w:rPr>
          <w:rFonts w:cs="Arial"/>
          <w:b/>
          <w:sz w:val="18"/>
          <w:szCs w:val="18"/>
        </w:rPr>
      </w:pPr>
    </w:p>
    <w:p w14:paraId="3A60AE13" w14:textId="77777777" w:rsidR="00097B79" w:rsidRDefault="00097B79" w:rsidP="00A30429">
      <w:pPr>
        <w:jc w:val="center"/>
        <w:rPr>
          <w:rFonts w:cs="Arial"/>
          <w:b/>
          <w:sz w:val="18"/>
          <w:szCs w:val="18"/>
        </w:rPr>
      </w:pPr>
    </w:p>
    <w:p w14:paraId="2A02E18D" w14:textId="77777777" w:rsidR="00097B79" w:rsidRDefault="00097B79" w:rsidP="00A30429">
      <w:pPr>
        <w:jc w:val="center"/>
        <w:rPr>
          <w:rFonts w:cs="Arial"/>
          <w:b/>
          <w:sz w:val="18"/>
          <w:szCs w:val="18"/>
        </w:rPr>
      </w:pPr>
    </w:p>
    <w:p w14:paraId="4B939F1C" w14:textId="77777777" w:rsidR="00097B79" w:rsidRDefault="00097B79" w:rsidP="00A30429">
      <w:pPr>
        <w:jc w:val="center"/>
        <w:rPr>
          <w:rFonts w:cs="Arial"/>
          <w:b/>
          <w:sz w:val="18"/>
          <w:szCs w:val="18"/>
        </w:rPr>
      </w:pPr>
    </w:p>
    <w:p w14:paraId="794BDA8C" w14:textId="77777777" w:rsidR="00097B79" w:rsidRDefault="00097B79" w:rsidP="00A30429">
      <w:pPr>
        <w:jc w:val="center"/>
        <w:rPr>
          <w:rFonts w:cs="Arial"/>
          <w:b/>
          <w:sz w:val="18"/>
          <w:szCs w:val="18"/>
        </w:rPr>
      </w:pPr>
    </w:p>
    <w:p w14:paraId="6E0C23D8" w14:textId="77777777" w:rsidR="00097B79" w:rsidRDefault="00097B79" w:rsidP="00A30429">
      <w:pPr>
        <w:jc w:val="center"/>
        <w:rPr>
          <w:rFonts w:cs="Arial"/>
          <w:b/>
          <w:sz w:val="18"/>
          <w:szCs w:val="18"/>
        </w:rPr>
      </w:pPr>
    </w:p>
    <w:p w14:paraId="62C80064" w14:textId="77777777" w:rsidR="00097B79" w:rsidRDefault="00097B79" w:rsidP="00A30429">
      <w:pPr>
        <w:jc w:val="center"/>
        <w:rPr>
          <w:rFonts w:cs="Arial"/>
          <w:b/>
          <w:sz w:val="18"/>
          <w:szCs w:val="18"/>
        </w:rPr>
      </w:pPr>
    </w:p>
    <w:p w14:paraId="2DC3DDF6" w14:textId="77777777" w:rsidR="00097B79" w:rsidRDefault="00097B79"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00056C">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00056C">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00056C">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00056C">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00056C">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00056C">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00056C">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00056C">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00056C">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00056C">
      <w:pPr>
        <w:pStyle w:val="Ttul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00056C">
      <w:pPr>
        <w:pStyle w:val="Ttul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00056C">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00056C">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lastRenderedPageBreak/>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00056C">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00056C">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00056C">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00056C">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00056C">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00056C">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2CF2F748" w14:textId="47CD772C" w:rsidR="009A37D8" w:rsidRPr="000C6821" w:rsidRDefault="009A37D8" w:rsidP="009A37D8">
      <w:pPr>
        <w:pStyle w:val="Ttulo11"/>
        <w:tabs>
          <w:tab w:val="left" w:pos="567"/>
        </w:tabs>
        <w:jc w:val="both"/>
        <w:rPr>
          <w:rFonts w:ascii="Verdana" w:hAnsi="Verdana"/>
          <w:i/>
          <w:sz w:val="18"/>
          <w:szCs w:val="18"/>
          <w:lang w:val="es-BO"/>
        </w:rPr>
      </w:pPr>
      <w:bookmarkStart w:id="87" w:name="_Toc61871262"/>
      <w:bookmarkStart w:id="88" w:name="_Toc94724676"/>
      <w:r w:rsidRPr="000C6821">
        <w:rPr>
          <w:rFonts w:ascii="Verdana" w:hAnsi="Verdana"/>
          <w:i/>
          <w:sz w:val="18"/>
          <w:szCs w:val="18"/>
          <w:lang w:val="es-BO"/>
        </w:rPr>
        <w:t xml:space="preserve">(La </w:t>
      </w:r>
      <w:r w:rsidR="00BE09A7" w:rsidRPr="000C6821">
        <w:rPr>
          <w:rFonts w:ascii="Verdana" w:hAnsi="Verdana"/>
          <w:i/>
          <w:sz w:val="18"/>
          <w:szCs w:val="18"/>
          <w:lang w:val="es-BO"/>
        </w:rPr>
        <w:t xml:space="preserve">Subasta Electrónica </w:t>
      </w:r>
      <w:r w:rsidRPr="000C6821">
        <w:rPr>
          <w:rFonts w:ascii="Verdana" w:hAnsi="Verdana"/>
          <w:i/>
          <w:sz w:val="18"/>
          <w:szCs w:val="18"/>
          <w:lang w:val="es-BO"/>
        </w:rPr>
        <w:t>deberá ser aplicada para</w:t>
      </w:r>
      <w:r w:rsidR="008725F4">
        <w:rPr>
          <w:rFonts w:ascii="Verdana" w:hAnsi="Verdana"/>
          <w:i/>
          <w:sz w:val="18"/>
          <w:szCs w:val="18"/>
          <w:lang w:val="es-BO"/>
        </w:rPr>
        <w:t xml:space="preserve"> los </w:t>
      </w:r>
      <w:r w:rsidRPr="000C6821">
        <w:rPr>
          <w:rFonts w:ascii="Verdana" w:hAnsi="Verdana"/>
          <w:i/>
          <w:sz w:val="18"/>
          <w:szCs w:val="18"/>
          <w:lang w:val="es-BO"/>
        </w:rPr>
        <w:t>método</w:t>
      </w:r>
      <w:r w:rsidR="008725F4">
        <w:rPr>
          <w:rFonts w:ascii="Verdana" w:hAnsi="Verdana"/>
          <w:i/>
          <w:sz w:val="18"/>
          <w:szCs w:val="18"/>
          <w:lang w:val="es-BO"/>
        </w:rPr>
        <w:t>s</w:t>
      </w:r>
      <w:r w:rsidRPr="000C6821">
        <w:rPr>
          <w:rFonts w:ascii="Verdana" w:hAnsi="Verdana"/>
          <w:i/>
          <w:sz w:val="18"/>
          <w:szCs w:val="18"/>
          <w:lang w:val="es-BO"/>
        </w:rPr>
        <w:t xml:space="preserve"> de selección y adjudicación Precio Evaluado </w:t>
      </w:r>
      <w:r>
        <w:rPr>
          <w:rFonts w:ascii="Verdana" w:hAnsi="Verdana"/>
          <w:i/>
          <w:sz w:val="18"/>
          <w:szCs w:val="18"/>
          <w:lang w:val="es-BO"/>
        </w:rPr>
        <w:t>M</w:t>
      </w:r>
      <w:r w:rsidRPr="000C6821">
        <w:rPr>
          <w:rFonts w:ascii="Verdana" w:hAnsi="Verdana"/>
          <w:i/>
          <w:sz w:val="18"/>
          <w:szCs w:val="18"/>
          <w:lang w:val="es-BO"/>
        </w:rPr>
        <w:t>ás Bajo</w:t>
      </w:r>
      <w:r>
        <w:rPr>
          <w:rFonts w:ascii="Verdana" w:hAnsi="Verdana"/>
          <w:i/>
          <w:sz w:val="18"/>
          <w:szCs w:val="18"/>
          <w:lang w:val="es-BO"/>
        </w:rPr>
        <w:t xml:space="preserve"> y Calidad Propuesta Técnica y Costo</w:t>
      </w:r>
      <w:r w:rsidRPr="000C6821">
        <w:rPr>
          <w:rFonts w:ascii="Verdana" w:hAnsi="Verdana"/>
          <w:i/>
          <w:sz w:val="18"/>
          <w:szCs w:val="18"/>
          <w:lang w:val="es-BO"/>
        </w:rPr>
        <w:t xml:space="preserve">. Para </w:t>
      </w:r>
      <w:r>
        <w:rPr>
          <w:rFonts w:ascii="Verdana" w:hAnsi="Verdana"/>
          <w:i/>
          <w:sz w:val="18"/>
          <w:szCs w:val="18"/>
          <w:lang w:val="es-BO"/>
        </w:rPr>
        <w:t>el</w:t>
      </w:r>
      <w:r w:rsidRPr="000C6821">
        <w:rPr>
          <w:rFonts w:ascii="Verdana" w:hAnsi="Verdana"/>
          <w:i/>
          <w:sz w:val="18"/>
          <w:szCs w:val="18"/>
          <w:lang w:val="es-BO"/>
        </w:rPr>
        <w:t xml:space="preserve"> método de selección y adjudicación </w:t>
      </w:r>
      <w:r>
        <w:rPr>
          <w:rFonts w:ascii="Verdana" w:hAnsi="Verdana"/>
          <w:i/>
          <w:sz w:val="18"/>
          <w:szCs w:val="18"/>
          <w:lang w:val="es-BO"/>
        </w:rPr>
        <w:t xml:space="preserve">de Presupuesto Fijo </w:t>
      </w:r>
      <w:r w:rsidRPr="000C6821">
        <w:rPr>
          <w:rFonts w:ascii="Verdana" w:hAnsi="Verdana"/>
          <w:i/>
          <w:sz w:val="18"/>
          <w:szCs w:val="18"/>
          <w:lang w:val="es-BO"/>
        </w:rPr>
        <w:t xml:space="preserve">deberá mantener la numeración, reemplazando su contenido por el siguiente texto: “Para este proceso de contratación no aplica </w:t>
      </w:r>
      <w:r w:rsidR="00BE09A7" w:rsidRPr="000C6821">
        <w:rPr>
          <w:rFonts w:ascii="Verdana" w:hAnsi="Verdana"/>
          <w:i/>
          <w:sz w:val="18"/>
          <w:szCs w:val="18"/>
          <w:lang w:val="es-BO"/>
        </w:rPr>
        <w:t>Subasta Electrónica</w:t>
      </w:r>
      <w:r w:rsidRPr="000C6821">
        <w:rPr>
          <w:rFonts w:ascii="Verdana" w:hAnsi="Verdana"/>
          <w:i/>
          <w:sz w:val="18"/>
          <w:szCs w:val="18"/>
          <w:lang w:val="es-BO"/>
        </w:rPr>
        <w:t>”)</w:t>
      </w:r>
      <w:bookmarkEnd w:id="87"/>
      <w:bookmarkEnd w:id="88"/>
    </w:p>
    <w:p w14:paraId="00055389" w14:textId="77777777" w:rsidR="009A37D8" w:rsidRDefault="009A37D8" w:rsidP="009A37D8">
      <w:pPr>
        <w:tabs>
          <w:tab w:val="left" w:pos="567"/>
        </w:tabs>
        <w:ind w:left="1276"/>
        <w:jc w:val="both"/>
        <w:rPr>
          <w:b/>
          <w:sz w:val="18"/>
          <w:szCs w:val="18"/>
        </w:rPr>
      </w:pPr>
    </w:p>
    <w:p w14:paraId="67626218" w14:textId="77777777" w:rsidR="009A37D8" w:rsidRPr="000C6821" w:rsidRDefault="009A37D8" w:rsidP="0000056C">
      <w:pPr>
        <w:pStyle w:val="Ttulo"/>
        <w:numPr>
          <w:ilvl w:val="1"/>
          <w:numId w:val="17"/>
        </w:numPr>
        <w:spacing w:before="0" w:after="0"/>
        <w:ind w:left="1276" w:hanging="709"/>
        <w:jc w:val="both"/>
        <w:rPr>
          <w:rFonts w:ascii="Verdana" w:hAnsi="Verdana"/>
          <w:b w:val="0"/>
          <w:sz w:val="18"/>
          <w:szCs w:val="18"/>
        </w:rPr>
      </w:pPr>
      <w:bookmarkStart w:id="89" w:name="_Toc94724677"/>
      <w:r w:rsidRPr="009A37D8">
        <w:rPr>
          <w:rFonts w:ascii="Verdana" w:hAnsi="Verdana"/>
          <w:sz w:val="18"/>
        </w:rPr>
        <w:t>Programación</w:t>
      </w:r>
      <w:r w:rsidRPr="000C6821">
        <w:rPr>
          <w:rFonts w:ascii="Verdana" w:hAnsi="Verdana"/>
          <w:sz w:val="18"/>
          <w:szCs w:val="18"/>
        </w:rPr>
        <w:t>, Duración y Resultados</w:t>
      </w:r>
      <w:bookmarkEnd w:id="89"/>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0056C">
      <w:pPr>
        <w:pStyle w:val="Ttulo"/>
        <w:numPr>
          <w:ilvl w:val="1"/>
          <w:numId w:val="17"/>
        </w:numPr>
        <w:spacing w:before="0" w:after="0"/>
        <w:ind w:left="1276" w:hanging="709"/>
        <w:jc w:val="both"/>
        <w:rPr>
          <w:rFonts w:ascii="Verdana" w:hAnsi="Verdana"/>
          <w:b w:val="0"/>
          <w:sz w:val="18"/>
          <w:szCs w:val="18"/>
        </w:rPr>
      </w:pPr>
      <w:bookmarkStart w:id="90" w:name="_Toc94724678"/>
      <w:r w:rsidRPr="009A37D8">
        <w:rPr>
          <w:rFonts w:ascii="Verdana" w:hAnsi="Verdana"/>
          <w:sz w:val="18"/>
        </w:rPr>
        <w:t>Procedimiento</w:t>
      </w:r>
      <w:bookmarkEnd w:id="90"/>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lastRenderedPageBreak/>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0056C">
      <w:pPr>
        <w:pStyle w:val="Ttulo"/>
        <w:numPr>
          <w:ilvl w:val="1"/>
          <w:numId w:val="17"/>
        </w:numPr>
        <w:spacing w:before="0" w:after="0"/>
        <w:ind w:left="1276" w:hanging="709"/>
        <w:jc w:val="both"/>
        <w:rPr>
          <w:rFonts w:ascii="Verdana" w:hAnsi="Verdana"/>
          <w:b w:val="0"/>
          <w:sz w:val="18"/>
          <w:szCs w:val="18"/>
        </w:rPr>
      </w:pPr>
      <w:bookmarkStart w:id="91"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1"/>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00056C">
      <w:pPr>
        <w:pStyle w:val="Ttulo"/>
        <w:numPr>
          <w:ilvl w:val="0"/>
          <w:numId w:val="17"/>
        </w:numPr>
        <w:spacing w:before="0" w:after="0"/>
        <w:jc w:val="both"/>
        <w:rPr>
          <w:rFonts w:ascii="Verdana" w:hAnsi="Verdana"/>
          <w:sz w:val="18"/>
        </w:rPr>
      </w:pPr>
      <w:bookmarkStart w:id="92" w:name="_Toc94724680"/>
      <w:r w:rsidRPr="00A40276">
        <w:rPr>
          <w:rFonts w:ascii="Verdana" w:hAnsi="Verdana"/>
          <w:sz w:val="18"/>
        </w:rPr>
        <w:t>APERTURA DE PROPUESTAS</w:t>
      </w:r>
      <w:bookmarkEnd w:id="92"/>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00056C">
      <w:pPr>
        <w:pStyle w:val="Ttulo"/>
        <w:numPr>
          <w:ilvl w:val="1"/>
          <w:numId w:val="17"/>
        </w:numPr>
        <w:spacing w:before="0" w:after="0"/>
        <w:ind w:left="1134" w:hanging="708"/>
        <w:jc w:val="both"/>
        <w:rPr>
          <w:rFonts w:ascii="Verdana" w:hAnsi="Verdana"/>
          <w:sz w:val="18"/>
        </w:rPr>
      </w:pPr>
      <w:bookmarkStart w:id="93" w:name="_Toc61866644"/>
      <w:bookmarkStart w:id="94"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5" w:name="_Hlk59693445"/>
      <w:r w:rsidR="002B0D4E" w:rsidRPr="00A40276">
        <w:rPr>
          <w:rFonts w:ascii="Verdana" w:hAnsi="Verdana"/>
          <w:b w:val="0"/>
          <w:bCs w:val="0"/>
          <w:sz w:val="18"/>
        </w:rPr>
        <w:t>el Responsable de Evaluación o la Comisión de Calificación</w:t>
      </w:r>
      <w:bookmarkEnd w:id="95"/>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3"/>
      <w:bookmarkEnd w:id="94"/>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6" w:name="_Toc61866645"/>
      <w:bookmarkStart w:id="97"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6"/>
      <w:bookmarkEnd w:id="97"/>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8" w:name="_Toc61866646"/>
      <w:bookmarkStart w:id="99"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8"/>
      <w:bookmarkEnd w:id="99"/>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00056C">
      <w:pPr>
        <w:pStyle w:val="Ttulo"/>
        <w:numPr>
          <w:ilvl w:val="1"/>
          <w:numId w:val="17"/>
        </w:numPr>
        <w:spacing w:before="0" w:after="0"/>
        <w:ind w:left="1134" w:hanging="708"/>
        <w:jc w:val="both"/>
        <w:rPr>
          <w:rFonts w:ascii="Verdana" w:hAnsi="Verdana"/>
          <w:b w:val="0"/>
          <w:bCs w:val="0"/>
          <w:sz w:val="18"/>
        </w:rPr>
      </w:pPr>
      <w:bookmarkStart w:id="100" w:name="_Toc61866647"/>
      <w:bookmarkStart w:id="101" w:name="_Toc94724684"/>
      <w:r w:rsidRPr="00A40276">
        <w:rPr>
          <w:rFonts w:ascii="Verdana" w:hAnsi="Verdana"/>
          <w:b w:val="0"/>
          <w:bCs w:val="0"/>
          <w:sz w:val="18"/>
        </w:rPr>
        <w:t>El Acto de Apertura comprenderá:</w:t>
      </w:r>
      <w:bookmarkEnd w:id="100"/>
      <w:bookmarkEnd w:id="101"/>
    </w:p>
    <w:p w14:paraId="20E5B880" w14:textId="0BC0DAA5" w:rsidR="002B0D4E" w:rsidRPr="00A40276" w:rsidRDefault="00B603C5" w:rsidP="0000056C">
      <w:pPr>
        <w:pStyle w:val="Ttulo"/>
        <w:numPr>
          <w:ilvl w:val="0"/>
          <w:numId w:val="40"/>
        </w:numPr>
        <w:ind w:left="1418" w:hanging="284"/>
        <w:jc w:val="both"/>
        <w:rPr>
          <w:rFonts w:ascii="Verdana" w:hAnsi="Verdana"/>
          <w:b w:val="0"/>
          <w:bCs w:val="0"/>
          <w:sz w:val="18"/>
        </w:rPr>
      </w:pPr>
      <w:bookmarkStart w:id="102" w:name="_Toc61866648"/>
      <w:bookmarkStart w:id="103"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2"/>
      <w:bookmarkEnd w:id="103"/>
    </w:p>
    <w:p w14:paraId="781E79F0" w14:textId="058DCFBE" w:rsidR="002B0D4E" w:rsidRPr="00A40276" w:rsidRDefault="00B603C5" w:rsidP="0000056C">
      <w:pPr>
        <w:pStyle w:val="Ttulo"/>
        <w:numPr>
          <w:ilvl w:val="0"/>
          <w:numId w:val="40"/>
        </w:numPr>
        <w:ind w:left="1418" w:hanging="284"/>
        <w:jc w:val="both"/>
        <w:rPr>
          <w:rFonts w:ascii="Verdana" w:hAnsi="Verdana"/>
          <w:b w:val="0"/>
          <w:bCs w:val="0"/>
          <w:sz w:val="18"/>
        </w:rPr>
      </w:pPr>
      <w:bookmarkStart w:id="104" w:name="_Toc61866649"/>
      <w:bookmarkStart w:id="105" w:name="_Toc94724686"/>
      <w:r w:rsidRPr="00A40276">
        <w:rPr>
          <w:rFonts w:ascii="Verdana" w:hAnsi="Verdana"/>
          <w:b w:val="0"/>
          <w:bCs w:val="0"/>
          <w:sz w:val="18"/>
        </w:rPr>
        <w:t>Apertura de todas las propuestas electrónicas recibidas dentro del plazo, para su registro en el Acta de Apertura.</w:t>
      </w:r>
      <w:bookmarkEnd w:id="104"/>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5"/>
    </w:p>
    <w:p w14:paraId="43642997" w14:textId="690911BC" w:rsidR="002B0D4E" w:rsidRPr="00A40276" w:rsidRDefault="00033D64" w:rsidP="002B0D4E">
      <w:pPr>
        <w:pStyle w:val="Ttulo"/>
        <w:ind w:left="1418"/>
        <w:jc w:val="both"/>
        <w:rPr>
          <w:rFonts w:ascii="Verdana" w:hAnsi="Verdana"/>
          <w:b w:val="0"/>
          <w:bCs w:val="0"/>
          <w:sz w:val="18"/>
        </w:rPr>
      </w:pPr>
      <w:bookmarkStart w:id="106" w:name="_Toc61866651"/>
      <w:bookmarkStart w:id="107"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6"/>
      <w:bookmarkEnd w:id="107"/>
    </w:p>
    <w:p w14:paraId="5E12D3EA" w14:textId="77777777" w:rsidR="002B0D4E" w:rsidRPr="00A40276" w:rsidRDefault="00B603C5" w:rsidP="002B0D4E">
      <w:pPr>
        <w:pStyle w:val="Ttulo"/>
        <w:ind w:left="1418"/>
        <w:jc w:val="both"/>
        <w:rPr>
          <w:rFonts w:ascii="Verdana" w:hAnsi="Verdana"/>
          <w:b w:val="0"/>
          <w:bCs w:val="0"/>
          <w:sz w:val="18"/>
        </w:rPr>
      </w:pPr>
      <w:bookmarkStart w:id="108" w:name="_Toc61866652"/>
      <w:bookmarkStart w:id="109" w:name="_Toc94724688"/>
      <w:r w:rsidRPr="00A40276">
        <w:rPr>
          <w:rFonts w:ascii="Verdana" w:hAnsi="Verdana"/>
          <w:b w:val="0"/>
          <w:bCs w:val="0"/>
          <w:sz w:val="18"/>
        </w:rPr>
        <w:t>En caso de procesos de contratación por ítems o lotes deberá descargar los documentos consignados en cada ítem o lote.</w:t>
      </w:r>
      <w:bookmarkEnd w:id="108"/>
      <w:bookmarkEnd w:id="109"/>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10" w:name="_Toc61866653"/>
      <w:bookmarkStart w:id="111" w:name="_Toc94724689"/>
      <w:r w:rsidRPr="00A40276">
        <w:rPr>
          <w:rFonts w:ascii="Verdana" w:hAnsi="Verdana"/>
          <w:b w:val="0"/>
          <w:bCs w:val="0"/>
          <w:sz w:val="18"/>
        </w:rPr>
        <w:lastRenderedPageBreak/>
        <w:t>El sistema almacenará la fecha y hora de la apertura electrónica, así como la fecha y hora de la descarga de cada uno de los documentos enviados por el proponente.</w:t>
      </w:r>
      <w:bookmarkEnd w:id="110"/>
      <w:bookmarkEnd w:id="111"/>
    </w:p>
    <w:p w14:paraId="09C88927" w14:textId="77777777" w:rsidR="002B0D4E" w:rsidRPr="00A40276" w:rsidRDefault="00B603C5" w:rsidP="0000056C">
      <w:pPr>
        <w:pStyle w:val="Ttulo"/>
        <w:numPr>
          <w:ilvl w:val="0"/>
          <w:numId w:val="40"/>
        </w:numPr>
        <w:ind w:left="1418" w:hanging="284"/>
        <w:jc w:val="both"/>
        <w:rPr>
          <w:rFonts w:ascii="Verdana" w:hAnsi="Verdana"/>
          <w:b w:val="0"/>
          <w:bCs w:val="0"/>
          <w:sz w:val="18"/>
        </w:rPr>
      </w:pPr>
      <w:bookmarkStart w:id="112" w:name="_Toc61866654"/>
      <w:bookmarkStart w:id="113"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2"/>
      <w:bookmarkEnd w:id="113"/>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4" w:name="_Toc61866655"/>
      <w:bookmarkStart w:id="115" w:name="_Toc94724691"/>
      <w:r w:rsidRPr="00A40276">
        <w:rPr>
          <w:rFonts w:ascii="Verdana" w:hAnsi="Verdana"/>
          <w:b w:val="0"/>
          <w:bCs w:val="0"/>
          <w:sz w:val="18"/>
        </w:rPr>
        <w:t>En el caso de adjudicaciones por ítems o lotes, se dará a conocer el precio de las propuestas económicas de cada ítem o lote.</w:t>
      </w:r>
      <w:bookmarkEnd w:id="114"/>
      <w:bookmarkEnd w:id="115"/>
    </w:p>
    <w:p w14:paraId="2DD1D4B8" w14:textId="1BFA52FC" w:rsidR="002B0D4E" w:rsidRPr="00A40276" w:rsidRDefault="00B603C5" w:rsidP="0000056C">
      <w:pPr>
        <w:pStyle w:val="Ttulo"/>
        <w:numPr>
          <w:ilvl w:val="0"/>
          <w:numId w:val="40"/>
        </w:numPr>
        <w:ind w:left="1418" w:hanging="284"/>
        <w:jc w:val="both"/>
        <w:rPr>
          <w:rFonts w:ascii="Verdana" w:hAnsi="Verdana"/>
          <w:b w:val="0"/>
          <w:bCs w:val="0"/>
          <w:sz w:val="18"/>
        </w:rPr>
      </w:pPr>
      <w:bookmarkStart w:id="116" w:name="_Toc61866656"/>
      <w:bookmarkStart w:id="117"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6"/>
      <w:bookmarkEnd w:id="117"/>
    </w:p>
    <w:p w14:paraId="44E766A8" w14:textId="4BE5C8FF" w:rsidR="00213B6C" w:rsidRPr="00D77F2E" w:rsidRDefault="00B603C5" w:rsidP="00213B6C">
      <w:pPr>
        <w:pStyle w:val="Ttulo"/>
        <w:ind w:left="1418"/>
        <w:jc w:val="both"/>
        <w:rPr>
          <w:rFonts w:ascii="Verdana" w:hAnsi="Verdana"/>
          <w:b w:val="0"/>
          <w:bCs w:val="0"/>
          <w:sz w:val="18"/>
          <w:szCs w:val="18"/>
        </w:rPr>
      </w:pPr>
      <w:bookmarkStart w:id="118" w:name="_Toc61866658"/>
      <w:bookmarkStart w:id="119"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8"/>
      <w:bookmarkEnd w:id="119"/>
    </w:p>
    <w:p w14:paraId="79A057DA" w14:textId="55FB0FD1" w:rsidR="00D77F2E" w:rsidRPr="006A64AB" w:rsidRDefault="004A3940" w:rsidP="0000056C">
      <w:pPr>
        <w:pStyle w:val="Ttulo"/>
        <w:numPr>
          <w:ilvl w:val="0"/>
          <w:numId w:val="40"/>
        </w:numPr>
        <w:ind w:left="1418" w:hanging="284"/>
        <w:jc w:val="both"/>
        <w:rPr>
          <w:rFonts w:ascii="Verdana" w:hAnsi="Verdana"/>
          <w:b w:val="0"/>
          <w:bCs w:val="0"/>
          <w:sz w:val="18"/>
        </w:rPr>
      </w:pPr>
      <w:bookmarkStart w:id="120" w:name="_Toc94724694"/>
      <w:bookmarkStart w:id="121"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20"/>
    </w:p>
    <w:p w14:paraId="59ACE77E" w14:textId="64A0B7C8" w:rsidR="00213B6C" w:rsidRPr="00A40276" w:rsidRDefault="00B603C5" w:rsidP="0000056C">
      <w:pPr>
        <w:pStyle w:val="Ttulo"/>
        <w:numPr>
          <w:ilvl w:val="0"/>
          <w:numId w:val="40"/>
        </w:numPr>
        <w:ind w:left="1418" w:hanging="284"/>
        <w:jc w:val="both"/>
        <w:rPr>
          <w:rFonts w:ascii="Verdana" w:hAnsi="Verdana"/>
          <w:b w:val="0"/>
          <w:bCs w:val="0"/>
          <w:sz w:val="18"/>
        </w:rPr>
      </w:pPr>
      <w:bookmarkStart w:id="122" w:name="_Toc61866662"/>
      <w:bookmarkStart w:id="123" w:name="_Toc94724695"/>
      <w:bookmarkEnd w:id="121"/>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2"/>
      <w:bookmarkEnd w:id="123"/>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4" w:name="_Toc61866663"/>
      <w:bookmarkStart w:id="125"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4"/>
      <w:bookmarkEnd w:id="125"/>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00056C">
      <w:pPr>
        <w:pStyle w:val="Ttulo"/>
        <w:numPr>
          <w:ilvl w:val="1"/>
          <w:numId w:val="17"/>
        </w:numPr>
        <w:spacing w:before="0" w:after="0"/>
        <w:ind w:left="1134" w:hanging="708"/>
        <w:jc w:val="both"/>
        <w:rPr>
          <w:rFonts w:ascii="Verdana" w:hAnsi="Verdana"/>
          <w:b w:val="0"/>
          <w:bCs w:val="0"/>
          <w:sz w:val="18"/>
        </w:rPr>
      </w:pPr>
      <w:bookmarkStart w:id="126" w:name="_Toc61866664"/>
      <w:bookmarkStart w:id="127"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6"/>
      <w:bookmarkEnd w:id="127"/>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8" w:name="_Toc61866665"/>
      <w:bookmarkStart w:id="129"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8"/>
      <w:bookmarkEnd w:id="129"/>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00056C">
      <w:pPr>
        <w:pStyle w:val="Ttulo"/>
        <w:numPr>
          <w:ilvl w:val="1"/>
          <w:numId w:val="17"/>
        </w:numPr>
        <w:spacing w:before="0" w:after="0"/>
        <w:ind w:left="1134" w:hanging="708"/>
        <w:jc w:val="both"/>
        <w:rPr>
          <w:rFonts w:ascii="Verdana" w:hAnsi="Verdana"/>
          <w:b w:val="0"/>
          <w:bCs w:val="0"/>
          <w:sz w:val="18"/>
        </w:rPr>
      </w:pPr>
      <w:bookmarkStart w:id="130" w:name="_Toc61866666"/>
      <w:bookmarkStart w:id="131"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30"/>
      <w:bookmarkEnd w:id="131"/>
    </w:p>
    <w:p w14:paraId="3977C20E" w14:textId="77777777" w:rsidR="00FB579E" w:rsidRPr="00A40276" w:rsidRDefault="00FB579E" w:rsidP="006158F3">
      <w:pPr>
        <w:jc w:val="center"/>
        <w:rPr>
          <w:rFonts w:cs="Arial"/>
          <w:b/>
          <w:sz w:val="18"/>
          <w:szCs w:val="18"/>
        </w:rPr>
      </w:pPr>
    </w:p>
    <w:p w14:paraId="4E26F3D8" w14:textId="77777777" w:rsidR="00097B79" w:rsidRDefault="00097B79" w:rsidP="006158F3">
      <w:pPr>
        <w:jc w:val="center"/>
        <w:rPr>
          <w:rFonts w:cs="Arial"/>
          <w:b/>
          <w:sz w:val="18"/>
          <w:szCs w:val="18"/>
        </w:rPr>
      </w:pPr>
    </w:p>
    <w:p w14:paraId="47657844" w14:textId="77777777" w:rsidR="00097B79" w:rsidRDefault="00097B79" w:rsidP="006158F3">
      <w:pPr>
        <w:jc w:val="center"/>
        <w:rPr>
          <w:rFonts w:cs="Arial"/>
          <w:b/>
          <w:sz w:val="18"/>
          <w:szCs w:val="18"/>
        </w:rPr>
      </w:pPr>
    </w:p>
    <w:p w14:paraId="1AC39788" w14:textId="77777777" w:rsidR="00097B79" w:rsidRDefault="00097B79" w:rsidP="006158F3">
      <w:pPr>
        <w:jc w:val="center"/>
        <w:rPr>
          <w:rFonts w:cs="Arial"/>
          <w:b/>
          <w:sz w:val="18"/>
          <w:szCs w:val="18"/>
        </w:rPr>
      </w:pPr>
    </w:p>
    <w:p w14:paraId="5C98F32D" w14:textId="77777777" w:rsidR="00097B79" w:rsidRDefault="00097B79" w:rsidP="006158F3">
      <w:pPr>
        <w:jc w:val="center"/>
        <w:rPr>
          <w:rFonts w:cs="Arial"/>
          <w:b/>
          <w:sz w:val="18"/>
          <w:szCs w:val="18"/>
        </w:rPr>
      </w:pPr>
    </w:p>
    <w:p w14:paraId="72B5FD15" w14:textId="77777777" w:rsidR="00097B79" w:rsidRDefault="00097B79" w:rsidP="006158F3">
      <w:pPr>
        <w:jc w:val="center"/>
        <w:rPr>
          <w:rFonts w:cs="Arial"/>
          <w:b/>
          <w:sz w:val="18"/>
          <w:szCs w:val="18"/>
        </w:rPr>
      </w:pPr>
    </w:p>
    <w:p w14:paraId="4ABAF282" w14:textId="77777777" w:rsidR="00097B79" w:rsidRDefault="00097B79" w:rsidP="006158F3">
      <w:pPr>
        <w:jc w:val="center"/>
        <w:rPr>
          <w:rFonts w:cs="Arial"/>
          <w:b/>
          <w:sz w:val="18"/>
          <w:szCs w:val="18"/>
        </w:rPr>
      </w:pPr>
    </w:p>
    <w:p w14:paraId="00F64404" w14:textId="77777777" w:rsidR="00097B79" w:rsidRDefault="00097B79" w:rsidP="006158F3">
      <w:pPr>
        <w:jc w:val="center"/>
        <w:rPr>
          <w:rFonts w:cs="Arial"/>
          <w:b/>
          <w:sz w:val="18"/>
          <w:szCs w:val="18"/>
        </w:rPr>
      </w:pPr>
    </w:p>
    <w:p w14:paraId="029BF851" w14:textId="77777777" w:rsidR="00097B79" w:rsidRDefault="00097B79" w:rsidP="006158F3">
      <w:pPr>
        <w:jc w:val="center"/>
        <w:rPr>
          <w:rFonts w:cs="Arial"/>
          <w:b/>
          <w:sz w:val="18"/>
          <w:szCs w:val="18"/>
        </w:rPr>
      </w:pPr>
    </w:p>
    <w:p w14:paraId="3491EB02" w14:textId="77777777" w:rsidR="00097B79" w:rsidRDefault="00097B79" w:rsidP="006158F3">
      <w:pPr>
        <w:jc w:val="center"/>
        <w:rPr>
          <w:rFonts w:cs="Arial"/>
          <w:b/>
          <w:sz w:val="18"/>
          <w:szCs w:val="18"/>
        </w:rPr>
      </w:pPr>
    </w:p>
    <w:p w14:paraId="5CF177D0" w14:textId="77777777" w:rsidR="00097B79" w:rsidRDefault="00097B79" w:rsidP="006158F3">
      <w:pPr>
        <w:jc w:val="center"/>
        <w:rPr>
          <w:rFonts w:cs="Arial"/>
          <w:b/>
          <w:sz w:val="18"/>
          <w:szCs w:val="18"/>
        </w:rPr>
      </w:pPr>
    </w:p>
    <w:p w14:paraId="368E4E14" w14:textId="77777777" w:rsidR="00097B79" w:rsidRDefault="00097B79" w:rsidP="006158F3">
      <w:pPr>
        <w:jc w:val="center"/>
        <w:rPr>
          <w:rFonts w:cs="Arial"/>
          <w:b/>
          <w:sz w:val="18"/>
          <w:szCs w:val="18"/>
        </w:rPr>
      </w:pPr>
    </w:p>
    <w:p w14:paraId="0C561974" w14:textId="77777777" w:rsidR="00097B79" w:rsidRDefault="00097B79"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00056C">
      <w:pPr>
        <w:pStyle w:val="Ttulo"/>
        <w:numPr>
          <w:ilvl w:val="0"/>
          <w:numId w:val="17"/>
        </w:numPr>
        <w:spacing w:before="0" w:after="0"/>
        <w:jc w:val="both"/>
        <w:rPr>
          <w:rFonts w:ascii="Verdana" w:hAnsi="Verdana"/>
          <w:sz w:val="18"/>
        </w:rPr>
      </w:pPr>
      <w:bookmarkStart w:id="132" w:name="_Toc94724700"/>
      <w:r w:rsidRPr="00A40276">
        <w:rPr>
          <w:rFonts w:ascii="Verdana" w:hAnsi="Verdana"/>
          <w:sz w:val="18"/>
        </w:rPr>
        <w:t>EVALUACIÓN DE PROPUESTAS</w:t>
      </w:r>
      <w:bookmarkEnd w:id="132"/>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0056C">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00056C">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00056C">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00056C">
      <w:pPr>
        <w:pStyle w:val="Ttulo"/>
        <w:numPr>
          <w:ilvl w:val="0"/>
          <w:numId w:val="17"/>
        </w:numPr>
        <w:spacing w:before="0" w:after="0"/>
        <w:jc w:val="both"/>
        <w:rPr>
          <w:rFonts w:ascii="Verdana" w:hAnsi="Verdana"/>
          <w:sz w:val="18"/>
        </w:rPr>
      </w:pPr>
      <w:bookmarkStart w:id="133" w:name="_Toc94724701"/>
      <w:r w:rsidRPr="00A40276">
        <w:rPr>
          <w:rFonts w:ascii="Verdana" w:hAnsi="Verdana"/>
          <w:sz w:val="18"/>
        </w:rPr>
        <w:t>EVALUACIÓN PRELIMINAR</w:t>
      </w:r>
      <w:bookmarkEnd w:id="133"/>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0056C">
      <w:pPr>
        <w:pStyle w:val="Ttulo"/>
        <w:numPr>
          <w:ilvl w:val="0"/>
          <w:numId w:val="17"/>
        </w:numPr>
        <w:spacing w:before="0" w:after="0"/>
        <w:jc w:val="both"/>
        <w:rPr>
          <w:rFonts w:ascii="Verdana" w:hAnsi="Verdana"/>
          <w:sz w:val="18"/>
        </w:rPr>
      </w:pPr>
      <w:bookmarkStart w:id="134"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4"/>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0056C">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0056C">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0056C">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00056C">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0056C">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0056C">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0056C">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w:t>
      </w:r>
      <w:r w:rsidRPr="0023328F">
        <w:rPr>
          <w:rFonts w:ascii="Verdana" w:hAnsi="Verdana" w:cs="Arial"/>
          <w:sz w:val="18"/>
          <w:szCs w:val="18"/>
        </w:rPr>
        <w:lastRenderedPageBreak/>
        <w:t xml:space="preserve">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0056C">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0056C">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0056C">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17424003" w:rsidR="00EF253A" w:rsidRPr="00A40276" w:rsidRDefault="00EF253A" w:rsidP="0000056C">
      <w:pPr>
        <w:pStyle w:val="Ttulo"/>
        <w:numPr>
          <w:ilvl w:val="0"/>
          <w:numId w:val="17"/>
        </w:numPr>
        <w:spacing w:before="0" w:after="0"/>
        <w:jc w:val="both"/>
        <w:rPr>
          <w:rFonts w:ascii="Verdana" w:hAnsi="Verdana"/>
          <w:sz w:val="18"/>
        </w:rPr>
      </w:pPr>
      <w:bookmarkStart w:id="135" w:name="_Toc94724703"/>
      <w:r w:rsidRPr="00A40276">
        <w:rPr>
          <w:rFonts w:ascii="Verdana" w:hAnsi="Verdana"/>
          <w:sz w:val="18"/>
        </w:rPr>
        <w:t>MÉTODO DE SELECCIÓN Y ADJUDICACIÓN CALIDAD, PROPUESTA TÉCNICA Y COSTO</w:t>
      </w:r>
      <w:bookmarkEnd w:id="135"/>
      <w:r w:rsidR="0056264B">
        <w:rPr>
          <w:rFonts w:ascii="Verdana" w:hAnsi="Verdana"/>
          <w:sz w:val="18"/>
        </w:rPr>
        <w:t xml:space="preserve"> </w:t>
      </w:r>
      <w:r w:rsidR="0056264B" w:rsidRPr="0056264B">
        <w:rPr>
          <w:rFonts w:ascii="Verdana" w:hAnsi="Verdana"/>
          <w:sz w:val="18"/>
          <w:highlight w:val="gree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72F3D576" w:rsidR="003953D2" w:rsidRPr="00A40276" w:rsidRDefault="003953D2" w:rsidP="0000056C">
      <w:pPr>
        <w:pStyle w:val="Ttulo"/>
        <w:numPr>
          <w:ilvl w:val="0"/>
          <w:numId w:val="17"/>
        </w:numPr>
        <w:spacing w:before="0" w:after="0"/>
        <w:jc w:val="both"/>
        <w:rPr>
          <w:rFonts w:ascii="Verdana" w:hAnsi="Verdana"/>
          <w:sz w:val="18"/>
        </w:rPr>
      </w:pPr>
      <w:bookmarkStart w:id="136" w:name="_Toc356210637"/>
      <w:bookmarkStart w:id="137" w:name="_Toc94724704"/>
      <w:r w:rsidRPr="00A40276">
        <w:rPr>
          <w:rFonts w:ascii="Verdana" w:hAnsi="Verdana"/>
          <w:sz w:val="18"/>
        </w:rPr>
        <w:t>MÉTODO DE SELECCIÓN Y ADJUDICACIÓN PRESUPUESTO FIJO</w:t>
      </w:r>
      <w:bookmarkEnd w:id="136"/>
      <w:bookmarkEnd w:id="137"/>
      <w:r w:rsidR="0056264B">
        <w:rPr>
          <w:rFonts w:ascii="Verdana" w:hAnsi="Verdana"/>
          <w:sz w:val="18"/>
        </w:rPr>
        <w:t xml:space="preserve"> </w:t>
      </w:r>
      <w:r w:rsidR="0056264B" w:rsidRPr="0056264B">
        <w:rPr>
          <w:rFonts w:ascii="Verdana" w:hAnsi="Verdana"/>
          <w:sz w:val="18"/>
          <w:highlight w:val="green"/>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rsidP="0000056C">
      <w:pPr>
        <w:pStyle w:val="Ttulo"/>
        <w:numPr>
          <w:ilvl w:val="0"/>
          <w:numId w:val="17"/>
        </w:numPr>
        <w:spacing w:before="0" w:after="0"/>
        <w:jc w:val="both"/>
        <w:rPr>
          <w:rFonts w:ascii="Verdana" w:hAnsi="Verdana"/>
          <w:sz w:val="18"/>
        </w:rPr>
      </w:pPr>
      <w:bookmarkStart w:id="138" w:name="_Toc94724705"/>
      <w:r w:rsidRPr="00A40276">
        <w:rPr>
          <w:rFonts w:ascii="Verdana" w:hAnsi="Verdana"/>
          <w:sz w:val="18"/>
        </w:rPr>
        <w:t>CONTENIDO DEL INFORME DE EVALUACIÓN Y RECOMENDACIÓN</w:t>
      </w:r>
      <w:bookmarkEnd w:id="138"/>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0056C">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0056C">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0056C">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0056C">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0056C">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0056C">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0056C">
      <w:pPr>
        <w:pStyle w:val="Ttulo"/>
        <w:numPr>
          <w:ilvl w:val="0"/>
          <w:numId w:val="17"/>
        </w:numPr>
        <w:spacing w:before="0" w:after="0"/>
        <w:jc w:val="both"/>
        <w:rPr>
          <w:rFonts w:ascii="Verdana" w:hAnsi="Verdana"/>
          <w:sz w:val="18"/>
        </w:rPr>
      </w:pPr>
      <w:bookmarkStart w:id="139" w:name="_Toc94724706"/>
      <w:r w:rsidRPr="00A40276">
        <w:rPr>
          <w:rFonts w:ascii="Verdana" w:hAnsi="Verdana"/>
          <w:sz w:val="18"/>
        </w:rPr>
        <w:t>ADJUDICACIÓN O DECLARATORIA DESIERTA</w:t>
      </w:r>
      <w:bookmarkEnd w:id="139"/>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0056C">
      <w:pPr>
        <w:pStyle w:val="Prrafodelista"/>
        <w:numPr>
          <w:ilvl w:val="1"/>
          <w:numId w:val="17"/>
        </w:numPr>
        <w:ind w:left="1134" w:hanging="708"/>
        <w:jc w:val="both"/>
        <w:rPr>
          <w:rFonts w:ascii="Verdana" w:hAnsi="Verdana"/>
          <w:sz w:val="18"/>
          <w:lang w:val="es-BO"/>
        </w:rPr>
      </w:pPr>
      <w:bookmarkStart w:id="140" w:name="_Toc347135154"/>
      <w:bookmarkStart w:id="141"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40"/>
      <w:bookmarkEnd w:id="141"/>
    </w:p>
    <w:p w14:paraId="49A3EAA7" w14:textId="77777777" w:rsidR="009B0729" w:rsidRPr="00A40276" w:rsidRDefault="009B0729" w:rsidP="00376B82">
      <w:pPr>
        <w:rPr>
          <w:lang w:val="es-BO"/>
        </w:rPr>
      </w:pPr>
    </w:p>
    <w:p w14:paraId="306DE3A2" w14:textId="77777777" w:rsidR="009B0729" w:rsidRPr="00A40276" w:rsidRDefault="009C6CF6" w:rsidP="0000056C">
      <w:pPr>
        <w:pStyle w:val="Prrafodelista"/>
        <w:numPr>
          <w:ilvl w:val="1"/>
          <w:numId w:val="17"/>
        </w:numPr>
        <w:ind w:left="1134" w:hanging="708"/>
        <w:jc w:val="both"/>
        <w:rPr>
          <w:rFonts w:ascii="Verdana" w:hAnsi="Verdana"/>
          <w:sz w:val="18"/>
          <w:lang w:val="es-BO"/>
        </w:rPr>
      </w:pPr>
      <w:bookmarkStart w:id="142" w:name="_Toc347135155"/>
      <w:bookmarkStart w:id="143"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2"/>
      <w:bookmarkEnd w:id="143"/>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0056C">
      <w:pPr>
        <w:pStyle w:val="Prrafodelista"/>
        <w:numPr>
          <w:ilvl w:val="1"/>
          <w:numId w:val="17"/>
        </w:numPr>
        <w:ind w:left="1134" w:hanging="708"/>
        <w:jc w:val="both"/>
        <w:rPr>
          <w:rFonts w:ascii="Verdana" w:hAnsi="Verdana"/>
          <w:sz w:val="18"/>
          <w:lang w:val="es-BO"/>
        </w:rPr>
      </w:pPr>
      <w:bookmarkStart w:id="144" w:name="_Toc347135156"/>
      <w:bookmarkStart w:id="145"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4"/>
      <w:bookmarkEnd w:id="145"/>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0056C">
      <w:pPr>
        <w:pStyle w:val="Prrafodelista"/>
        <w:numPr>
          <w:ilvl w:val="1"/>
          <w:numId w:val="17"/>
        </w:numPr>
        <w:ind w:left="1134" w:hanging="708"/>
        <w:jc w:val="both"/>
        <w:rPr>
          <w:rFonts w:ascii="Verdana" w:hAnsi="Verdana"/>
          <w:sz w:val="18"/>
          <w:lang w:val="es-BO"/>
        </w:rPr>
      </w:pPr>
      <w:bookmarkStart w:id="146" w:name="_Toc347135157"/>
      <w:bookmarkStart w:id="147"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6"/>
      <w:bookmarkEnd w:id="147"/>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0056C">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0056C">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0056C">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0056C">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0056C">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0056C">
      <w:pPr>
        <w:pStyle w:val="Prrafodelista"/>
        <w:numPr>
          <w:ilvl w:val="1"/>
          <w:numId w:val="17"/>
        </w:numPr>
        <w:ind w:left="1134" w:hanging="708"/>
        <w:jc w:val="both"/>
        <w:rPr>
          <w:rFonts w:ascii="Verdana" w:hAnsi="Verdana"/>
          <w:sz w:val="18"/>
          <w:lang w:val="es-BO"/>
        </w:rPr>
      </w:pPr>
      <w:bookmarkStart w:id="148" w:name="_Toc347135158"/>
      <w:bookmarkStart w:id="149"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8"/>
      <w:bookmarkEnd w:id="149"/>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5E1B35DB" w14:textId="77777777" w:rsidR="00097B79" w:rsidRDefault="00097B79" w:rsidP="0035258E">
      <w:pPr>
        <w:jc w:val="center"/>
        <w:rPr>
          <w:rFonts w:cs="Arial"/>
          <w:b/>
          <w:sz w:val="18"/>
          <w:szCs w:val="18"/>
        </w:rPr>
      </w:pPr>
    </w:p>
    <w:p w14:paraId="54EDEDAC" w14:textId="77777777" w:rsidR="00097B79" w:rsidRDefault="00097B79" w:rsidP="0035258E">
      <w:pPr>
        <w:jc w:val="center"/>
        <w:rPr>
          <w:rFonts w:cs="Arial"/>
          <w:b/>
          <w:sz w:val="18"/>
          <w:szCs w:val="18"/>
        </w:rPr>
      </w:pPr>
    </w:p>
    <w:p w14:paraId="46C3B487" w14:textId="77777777" w:rsidR="00097B79" w:rsidRDefault="00097B79" w:rsidP="0035258E">
      <w:pPr>
        <w:jc w:val="center"/>
        <w:rPr>
          <w:rFonts w:cs="Arial"/>
          <w:b/>
          <w:sz w:val="18"/>
          <w:szCs w:val="18"/>
        </w:rPr>
      </w:pPr>
    </w:p>
    <w:p w14:paraId="5CF17F19" w14:textId="77777777" w:rsidR="00097B79" w:rsidRDefault="00097B79" w:rsidP="0035258E">
      <w:pPr>
        <w:jc w:val="center"/>
        <w:rPr>
          <w:rFonts w:cs="Arial"/>
          <w:b/>
          <w:sz w:val="18"/>
          <w:szCs w:val="18"/>
        </w:rPr>
      </w:pPr>
    </w:p>
    <w:p w14:paraId="37A5DD0A" w14:textId="77777777" w:rsidR="00097B79" w:rsidRDefault="00097B79" w:rsidP="0035258E">
      <w:pPr>
        <w:jc w:val="center"/>
        <w:rPr>
          <w:rFonts w:cs="Arial"/>
          <w:b/>
          <w:sz w:val="18"/>
          <w:szCs w:val="18"/>
        </w:rPr>
      </w:pPr>
    </w:p>
    <w:p w14:paraId="711DA53E" w14:textId="77777777" w:rsidR="00097B79" w:rsidRDefault="00097B79" w:rsidP="0035258E">
      <w:pPr>
        <w:jc w:val="center"/>
        <w:rPr>
          <w:rFonts w:cs="Arial"/>
          <w:b/>
          <w:sz w:val="18"/>
          <w:szCs w:val="18"/>
        </w:rPr>
      </w:pPr>
    </w:p>
    <w:p w14:paraId="195928D9" w14:textId="77777777" w:rsidR="00097B79" w:rsidRDefault="00097B79" w:rsidP="0035258E">
      <w:pPr>
        <w:jc w:val="center"/>
        <w:rPr>
          <w:rFonts w:cs="Arial"/>
          <w:b/>
          <w:sz w:val="18"/>
          <w:szCs w:val="18"/>
        </w:rPr>
      </w:pPr>
    </w:p>
    <w:p w14:paraId="0C80C0E9" w14:textId="77777777" w:rsidR="00097B79" w:rsidRDefault="00097B79" w:rsidP="0035258E">
      <w:pPr>
        <w:jc w:val="center"/>
        <w:rPr>
          <w:rFonts w:cs="Arial"/>
          <w:b/>
          <w:sz w:val="18"/>
          <w:szCs w:val="18"/>
        </w:rPr>
      </w:pPr>
    </w:p>
    <w:p w14:paraId="42756756" w14:textId="77777777" w:rsidR="00097B79" w:rsidRDefault="00097B79" w:rsidP="0035258E">
      <w:pPr>
        <w:jc w:val="center"/>
        <w:rPr>
          <w:rFonts w:cs="Arial"/>
          <w:b/>
          <w:sz w:val="18"/>
          <w:szCs w:val="18"/>
        </w:rPr>
      </w:pPr>
    </w:p>
    <w:p w14:paraId="2D0A2D07" w14:textId="77777777" w:rsidR="00097B79" w:rsidRDefault="00097B79" w:rsidP="0035258E">
      <w:pPr>
        <w:jc w:val="center"/>
        <w:rPr>
          <w:rFonts w:cs="Arial"/>
          <w:b/>
          <w:sz w:val="18"/>
          <w:szCs w:val="18"/>
        </w:rPr>
      </w:pPr>
    </w:p>
    <w:p w14:paraId="7A6E36C3" w14:textId="77777777" w:rsidR="00097B79" w:rsidRDefault="00097B79" w:rsidP="0035258E">
      <w:pPr>
        <w:jc w:val="center"/>
        <w:rPr>
          <w:rFonts w:cs="Arial"/>
          <w:b/>
          <w:sz w:val="18"/>
          <w:szCs w:val="18"/>
        </w:rPr>
      </w:pPr>
    </w:p>
    <w:p w14:paraId="7137D325" w14:textId="77777777" w:rsidR="00097B79" w:rsidRDefault="00097B79" w:rsidP="0035258E">
      <w:pPr>
        <w:jc w:val="center"/>
        <w:rPr>
          <w:rFonts w:cs="Arial"/>
          <w:b/>
          <w:sz w:val="18"/>
          <w:szCs w:val="18"/>
        </w:rPr>
      </w:pPr>
    </w:p>
    <w:p w14:paraId="05AC1979" w14:textId="77777777" w:rsidR="00097B79" w:rsidRDefault="00097B79" w:rsidP="0035258E">
      <w:pPr>
        <w:jc w:val="center"/>
        <w:rPr>
          <w:rFonts w:cs="Arial"/>
          <w:b/>
          <w:sz w:val="18"/>
          <w:szCs w:val="18"/>
        </w:rPr>
      </w:pPr>
    </w:p>
    <w:p w14:paraId="3659E125" w14:textId="77777777" w:rsidR="00097B79" w:rsidRDefault="00097B79" w:rsidP="0035258E">
      <w:pPr>
        <w:jc w:val="center"/>
        <w:rPr>
          <w:rFonts w:cs="Arial"/>
          <w:b/>
          <w:sz w:val="18"/>
          <w:szCs w:val="18"/>
        </w:rPr>
      </w:pPr>
    </w:p>
    <w:p w14:paraId="311F0609" w14:textId="77777777" w:rsidR="00097B79" w:rsidRDefault="00097B79" w:rsidP="0035258E">
      <w:pPr>
        <w:jc w:val="center"/>
        <w:rPr>
          <w:rFonts w:cs="Arial"/>
          <w:b/>
          <w:sz w:val="18"/>
          <w:szCs w:val="18"/>
        </w:rPr>
      </w:pPr>
    </w:p>
    <w:p w14:paraId="0E374696" w14:textId="77777777" w:rsidR="00097B79" w:rsidRDefault="00097B79" w:rsidP="0035258E">
      <w:pPr>
        <w:jc w:val="center"/>
        <w:rPr>
          <w:rFonts w:cs="Arial"/>
          <w:b/>
          <w:sz w:val="18"/>
          <w:szCs w:val="18"/>
        </w:rPr>
      </w:pPr>
    </w:p>
    <w:p w14:paraId="799BAE9F" w14:textId="77777777" w:rsidR="00097B79" w:rsidRDefault="00097B79" w:rsidP="0035258E">
      <w:pPr>
        <w:jc w:val="center"/>
        <w:rPr>
          <w:rFonts w:cs="Arial"/>
          <w:b/>
          <w:sz w:val="18"/>
          <w:szCs w:val="18"/>
        </w:rPr>
      </w:pPr>
    </w:p>
    <w:p w14:paraId="64870A90" w14:textId="77777777" w:rsidR="00097B79" w:rsidRDefault="00097B79" w:rsidP="0035258E">
      <w:pPr>
        <w:jc w:val="center"/>
        <w:rPr>
          <w:rFonts w:cs="Arial"/>
          <w:b/>
          <w:sz w:val="18"/>
          <w:szCs w:val="18"/>
        </w:rPr>
      </w:pPr>
    </w:p>
    <w:p w14:paraId="2BAD1972" w14:textId="77777777" w:rsidR="00097B79" w:rsidRDefault="00097B79" w:rsidP="0035258E">
      <w:pPr>
        <w:jc w:val="center"/>
        <w:rPr>
          <w:rFonts w:cs="Arial"/>
          <w:b/>
          <w:sz w:val="18"/>
          <w:szCs w:val="18"/>
        </w:rPr>
      </w:pPr>
    </w:p>
    <w:p w14:paraId="2AB5E9CE" w14:textId="77777777" w:rsidR="00097B79" w:rsidRDefault="00097B79" w:rsidP="0035258E">
      <w:pPr>
        <w:jc w:val="center"/>
        <w:rPr>
          <w:rFonts w:cs="Arial"/>
          <w:b/>
          <w:sz w:val="18"/>
          <w:szCs w:val="18"/>
        </w:rPr>
      </w:pPr>
    </w:p>
    <w:p w14:paraId="1FD750F0" w14:textId="77777777" w:rsidR="00097B79" w:rsidRDefault="00097B79" w:rsidP="0035258E">
      <w:pPr>
        <w:jc w:val="center"/>
        <w:rPr>
          <w:rFonts w:cs="Arial"/>
          <w:b/>
          <w:sz w:val="18"/>
          <w:szCs w:val="18"/>
        </w:rPr>
      </w:pPr>
    </w:p>
    <w:p w14:paraId="2248DD82" w14:textId="77777777" w:rsidR="00097B79" w:rsidRDefault="00097B79" w:rsidP="0035258E">
      <w:pPr>
        <w:jc w:val="center"/>
        <w:rPr>
          <w:rFonts w:cs="Arial"/>
          <w:b/>
          <w:sz w:val="18"/>
          <w:szCs w:val="18"/>
        </w:rPr>
      </w:pPr>
    </w:p>
    <w:p w14:paraId="6066814B" w14:textId="77777777" w:rsidR="00097B79" w:rsidRDefault="00097B79" w:rsidP="0035258E">
      <w:pPr>
        <w:jc w:val="center"/>
        <w:rPr>
          <w:rFonts w:cs="Arial"/>
          <w:b/>
          <w:sz w:val="18"/>
          <w:szCs w:val="18"/>
        </w:rPr>
      </w:pPr>
    </w:p>
    <w:p w14:paraId="577AF582" w14:textId="77777777" w:rsidR="00097B79" w:rsidRDefault="00097B79" w:rsidP="0035258E">
      <w:pPr>
        <w:jc w:val="center"/>
        <w:rPr>
          <w:rFonts w:cs="Arial"/>
          <w:b/>
          <w:sz w:val="18"/>
          <w:szCs w:val="18"/>
        </w:rPr>
      </w:pPr>
    </w:p>
    <w:p w14:paraId="23295F35" w14:textId="77777777" w:rsidR="00097B79" w:rsidRDefault="00097B79" w:rsidP="0035258E">
      <w:pPr>
        <w:jc w:val="center"/>
        <w:rPr>
          <w:rFonts w:cs="Arial"/>
          <w:b/>
          <w:sz w:val="18"/>
          <w:szCs w:val="18"/>
        </w:rPr>
      </w:pPr>
    </w:p>
    <w:p w14:paraId="05364C13" w14:textId="77777777" w:rsidR="00097B79" w:rsidRDefault="00097B79" w:rsidP="0035258E">
      <w:pPr>
        <w:jc w:val="center"/>
        <w:rPr>
          <w:rFonts w:cs="Arial"/>
          <w:b/>
          <w:sz w:val="18"/>
          <w:szCs w:val="18"/>
        </w:rPr>
      </w:pPr>
    </w:p>
    <w:p w14:paraId="0F1123E3" w14:textId="77777777" w:rsidR="00097B79" w:rsidRDefault="00097B79" w:rsidP="0035258E">
      <w:pPr>
        <w:jc w:val="center"/>
        <w:rPr>
          <w:rFonts w:cs="Arial"/>
          <w:b/>
          <w:sz w:val="18"/>
          <w:szCs w:val="18"/>
        </w:rPr>
      </w:pPr>
    </w:p>
    <w:p w14:paraId="1F9A6AAC" w14:textId="77777777" w:rsidR="00097B79" w:rsidRDefault="00097B79" w:rsidP="0035258E">
      <w:pPr>
        <w:jc w:val="center"/>
        <w:rPr>
          <w:rFonts w:cs="Arial"/>
          <w:b/>
          <w:sz w:val="18"/>
          <w:szCs w:val="18"/>
        </w:rPr>
      </w:pPr>
    </w:p>
    <w:p w14:paraId="01FB0C99" w14:textId="77777777" w:rsidR="00097B79" w:rsidRDefault="00097B79" w:rsidP="0035258E">
      <w:pPr>
        <w:jc w:val="center"/>
        <w:rPr>
          <w:rFonts w:cs="Arial"/>
          <w:b/>
          <w:sz w:val="18"/>
          <w:szCs w:val="18"/>
        </w:rPr>
      </w:pPr>
    </w:p>
    <w:p w14:paraId="171F0155" w14:textId="77777777" w:rsidR="00097B79" w:rsidRDefault="00097B79" w:rsidP="0035258E">
      <w:pPr>
        <w:jc w:val="center"/>
        <w:rPr>
          <w:rFonts w:cs="Arial"/>
          <w:b/>
          <w:sz w:val="18"/>
          <w:szCs w:val="18"/>
        </w:rPr>
      </w:pPr>
    </w:p>
    <w:p w14:paraId="1B82D2C1" w14:textId="77777777" w:rsidR="00097B79" w:rsidRDefault="00097B79" w:rsidP="0035258E">
      <w:pPr>
        <w:jc w:val="center"/>
        <w:rPr>
          <w:rFonts w:cs="Arial"/>
          <w:b/>
          <w:sz w:val="18"/>
          <w:szCs w:val="18"/>
        </w:rPr>
      </w:pPr>
    </w:p>
    <w:p w14:paraId="04DBFB6D" w14:textId="77777777" w:rsidR="00097B79" w:rsidRDefault="00097B79" w:rsidP="0035258E">
      <w:pPr>
        <w:jc w:val="center"/>
        <w:rPr>
          <w:rFonts w:cs="Arial"/>
          <w:b/>
          <w:sz w:val="18"/>
          <w:szCs w:val="18"/>
        </w:rPr>
      </w:pPr>
    </w:p>
    <w:p w14:paraId="064938C0" w14:textId="77777777" w:rsidR="00097B79" w:rsidRDefault="00097B79" w:rsidP="0035258E">
      <w:pPr>
        <w:jc w:val="center"/>
        <w:rPr>
          <w:rFonts w:cs="Arial"/>
          <w:b/>
          <w:sz w:val="18"/>
          <w:szCs w:val="18"/>
        </w:rPr>
      </w:pPr>
    </w:p>
    <w:p w14:paraId="4212E169" w14:textId="77777777" w:rsidR="00097B79" w:rsidRDefault="00097B79" w:rsidP="0035258E">
      <w:pPr>
        <w:jc w:val="center"/>
        <w:rPr>
          <w:rFonts w:cs="Arial"/>
          <w:b/>
          <w:sz w:val="18"/>
          <w:szCs w:val="18"/>
        </w:rPr>
      </w:pPr>
    </w:p>
    <w:p w14:paraId="695E53CE" w14:textId="77777777" w:rsidR="00097B79" w:rsidRDefault="00097B79" w:rsidP="0035258E">
      <w:pPr>
        <w:jc w:val="center"/>
        <w:rPr>
          <w:rFonts w:cs="Arial"/>
          <w:b/>
          <w:sz w:val="18"/>
          <w:szCs w:val="18"/>
        </w:rPr>
      </w:pPr>
    </w:p>
    <w:p w14:paraId="62C1FDCB" w14:textId="77777777" w:rsidR="00097B79" w:rsidRDefault="00097B79" w:rsidP="0035258E">
      <w:pPr>
        <w:jc w:val="center"/>
        <w:rPr>
          <w:rFonts w:cs="Arial"/>
          <w:b/>
          <w:sz w:val="18"/>
          <w:szCs w:val="18"/>
        </w:rPr>
      </w:pPr>
    </w:p>
    <w:p w14:paraId="47324D88" w14:textId="77777777" w:rsidR="00097B79" w:rsidRDefault="00097B79" w:rsidP="0035258E">
      <w:pPr>
        <w:jc w:val="center"/>
        <w:rPr>
          <w:rFonts w:cs="Arial"/>
          <w:b/>
          <w:sz w:val="18"/>
          <w:szCs w:val="18"/>
        </w:rPr>
      </w:pPr>
    </w:p>
    <w:p w14:paraId="6FD52CC0" w14:textId="77777777" w:rsidR="00097B79" w:rsidRDefault="00097B79" w:rsidP="0035258E">
      <w:pPr>
        <w:jc w:val="center"/>
        <w:rPr>
          <w:rFonts w:cs="Arial"/>
          <w:b/>
          <w:sz w:val="18"/>
          <w:szCs w:val="18"/>
        </w:rPr>
      </w:pPr>
    </w:p>
    <w:p w14:paraId="6022B37D" w14:textId="77777777" w:rsidR="00097B79" w:rsidRDefault="00097B79" w:rsidP="0035258E">
      <w:pPr>
        <w:jc w:val="center"/>
        <w:rPr>
          <w:rFonts w:cs="Arial"/>
          <w:b/>
          <w:sz w:val="18"/>
          <w:szCs w:val="18"/>
        </w:rPr>
      </w:pPr>
    </w:p>
    <w:p w14:paraId="2E4CB86C" w14:textId="77777777" w:rsidR="00097B79" w:rsidRDefault="00097B79" w:rsidP="0035258E">
      <w:pPr>
        <w:jc w:val="center"/>
        <w:rPr>
          <w:rFonts w:cs="Arial"/>
          <w:b/>
          <w:sz w:val="18"/>
          <w:szCs w:val="18"/>
        </w:rPr>
      </w:pPr>
    </w:p>
    <w:p w14:paraId="504BE44B" w14:textId="77777777" w:rsidR="00097B79" w:rsidRDefault="00097B79" w:rsidP="0035258E">
      <w:pPr>
        <w:jc w:val="center"/>
        <w:rPr>
          <w:rFonts w:cs="Arial"/>
          <w:b/>
          <w:sz w:val="18"/>
          <w:szCs w:val="18"/>
        </w:rPr>
      </w:pPr>
    </w:p>
    <w:p w14:paraId="0A820204" w14:textId="77777777" w:rsidR="00097B79" w:rsidRDefault="00097B79" w:rsidP="0035258E">
      <w:pPr>
        <w:jc w:val="center"/>
        <w:rPr>
          <w:rFonts w:cs="Arial"/>
          <w:b/>
          <w:sz w:val="18"/>
          <w:szCs w:val="18"/>
        </w:rPr>
      </w:pPr>
    </w:p>
    <w:p w14:paraId="38941517" w14:textId="77777777" w:rsidR="00097B79" w:rsidRDefault="00097B79"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0056C">
      <w:pPr>
        <w:pStyle w:val="Ttulo"/>
        <w:numPr>
          <w:ilvl w:val="0"/>
          <w:numId w:val="17"/>
        </w:numPr>
        <w:spacing w:before="0" w:after="0"/>
        <w:jc w:val="both"/>
        <w:rPr>
          <w:rFonts w:ascii="Verdana" w:hAnsi="Verdana"/>
          <w:sz w:val="18"/>
        </w:rPr>
      </w:pPr>
      <w:bookmarkStart w:id="150" w:name="_Toc94724707"/>
      <w:r w:rsidRPr="00A40276">
        <w:rPr>
          <w:rFonts w:ascii="Verdana" w:hAnsi="Verdana"/>
          <w:sz w:val="18"/>
        </w:rPr>
        <w:t>FORMALIZACIÓN DE LA CONTRATACIÓN</w:t>
      </w:r>
      <w:bookmarkEnd w:id="150"/>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0056C">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00056C">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0056C">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51" w:name="_Hlk80207113"/>
      <w:bookmarkStart w:id="152"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51"/>
      <w:r w:rsidR="003804D5" w:rsidRPr="002E39AE">
        <w:rPr>
          <w:rFonts w:ascii="Verdana" w:hAnsi="Verdana"/>
          <w:sz w:val="18"/>
          <w:szCs w:val="18"/>
        </w:rPr>
        <w:t>si ésta fue solicitada</w:t>
      </w:r>
      <w:bookmarkEnd w:id="152"/>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w:t>
      </w:r>
      <w:r w:rsidRPr="00A40276">
        <w:rPr>
          <w:rFonts w:ascii="Verdana" w:hAnsi="Verdana" w:cs="Arial"/>
          <w:sz w:val="18"/>
          <w:szCs w:val="18"/>
          <w:lang w:val="es-BO"/>
        </w:rPr>
        <w:lastRenderedPageBreak/>
        <w:t xml:space="preserve">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0056C">
      <w:pPr>
        <w:pStyle w:val="Ttulo"/>
        <w:numPr>
          <w:ilvl w:val="0"/>
          <w:numId w:val="17"/>
        </w:numPr>
        <w:spacing w:before="0" w:after="0"/>
        <w:jc w:val="both"/>
        <w:rPr>
          <w:rFonts w:ascii="Verdana" w:hAnsi="Verdana"/>
          <w:sz w:val="18"/>
        </w:rPr>
      </w:pPr>
      <w:bookmarkStart w:id="153" w:name="_Toc94724708"/>
      <w:r w:rsidRPr="00A40276">
        <w:rPr>
          <w:rFonts w:ascii="Verdana" w:hAnsi="Verdana"/>
          <w:sz w:val="18"/>
        </w:rPr>
        <w:t>MODIFICACIONES AL CONTRATO</w:t>
      </w:r>
      <w:bookmarkEnd w:id="153"/>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4"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0056C">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0056C">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4"/>
    <w:p w14:paraId="5A72E9BE" w14:textId="7799B999" w:rsidR="009721AD" w:rsidRPr="00A40276" w:rsidRDefault="009721AD" w:rsidP="00EC3D96">
      <w:pPr>
        <w:ind w:left="1134"/>
        <w:jc w:val="both"/>
        <w:rPr>
          <w:rFonts w:cs="Arial"/>
          <w:sz w:val="18"/>
          <w:szCs w:val="18"/>
          <w:lang w:val="es-BO"/>
        </w:rPr>
      </w:pPr>
    </w:p>
    <w:p w14:paraId="23F9F1B1" w14:textId="77777777" w:rsidR="00097B79" w:rsidRDefault="00097B79" w:rsidP="0035258E">
      <w:pPr>
        <w:jc w:val="center"/>
        <w:rPr>
          <w:rFonts w:cs="Arial"/>
          <w:b/>
          <w:sz w:val="18"/>
          <w:szCs w:val="18"/>
        </w:rPr>
      </w:pPr>
    </w:p>
    <w:p w14:paraId="46B9E114" w14:textId="77777777" w:rsidR="00097B79" w:rsidRDefault="00097B79" w:rsidP="0035258E">
      <w:pPr>
        <w:jc w:val="center"/>
        <w:rPr>
          <w:rFonts w:cs="Arial"/>
          <w:b/>
          <w:sz w:val="18"/>
          <w:szCs w:val="18"/>
        </w:rPr>
      </w:pPr>
    </w:p>
    <w:p w14:paraId="63FC8492" w14:textId="77777777" w:rsidR="00097B79" w:rsidRDefault="00097B79" w:rsidP="0035258E">
      <w:pPr>
        <w:jc w:val="center"/>
        <w:rPr>
          <w:rFonts w:cs="Arial"/>
          <w:b/>
          <w:sz w:val="18"/>
          <w:szCs w:val="18"/>
        </w:rPr>
      </w:pPr>
    </w:p>
    <w:p w14:paraId="6976B9BE" w14:textId="77777777" w:rsidR="00097B79" w:rsidRDefault="00097B79" w:rsidP="0035258E">
      <w:pPr>
        <w:jc w:val="center"/>
        <w:rPr>
          <w:rFonts w:cs="Arial"/>
          <w:b/>
          <w:sz w:val="18"/>
          <w:szCs w:val="18"/>
        </w:rPr>
      </w:pPr>
    </w:p>
    <w:p w14:paraId="0AC08CA9" w14:textId="77777777" w:rsidR="00097B79" w:rsidRDefault="00097B79" w:rsidP="0035258E">
      <w:pPr>
        <w:jc w:val="center"/>
        <w:rPr>
          <w:rFonts w:cs="Arial"/>
          <w:b/>
          <w:sz w:val="18"/>
          <w:szCs w:val="18"/>
        </w:rPr>
      </w:pPr>
    </w:p>
    <w:p w14:paraId="17E0F2AF" w14:textId="77777777" w:rsidR="00097B79" w:rsidRDefault="00097B79" w:rsidP="0035258E">
      <w:pPr>
        <w:jc w:val="center"/>
        <w:rPr>
          <w:rFonts w:cs="Arial"/>
          <w:b/>
          <w:sz w:val="18"/>
          <w:szCs w:val="18"/>
        </w:rPr>
      </w:pPr>
    </w:p>
    <w:p w14:paraId="2BCADB66" w14:textId="77777777" w:rsidR="00097B79" w:rsidRDefault="00097B79" w:rsidP="0035258E">
      <w:pPr>
        <w:jc w:val="center"/>
        <w:rPr>
          <w:rFonts w:cs="Arial"/>
          <w:b/>
          <w:sz w:val="18"/>
          <w:szCs w:val="18"/>
        </w:rPr>
      </w:pPr>
    </w:p>
    <w:p w14:paraId="204F97E5" w14:textId="77777777" w:rsidR="00097B79" w:rsidRDefault="00097B79" w:rsidP="0035258E">
      <w:pPr>
        <w:jc w:val="center"/>
        <w:rPr>
          <w:rFonts w:cs="Arial"/>
          <w:b/>
          <w:sz w:val="18"/>
          <w:szCs w:val="18"/>
        </w:rPr>
      </w:pPr>
    </w:p>
    <w:p w14:paraId="2882FCBE" w14:textId="77777777" w:rsidR="00097B79" w:rsidRDefault="00097B79" w:rsidP="0035258E">
      <w:pPr>
        <w:jc w:val="center"/>
        <w:rPr>
          <w:rFonts w:cs="Arial"/>
          <w:b/>
          <w:sz w:val="18"/>
          <w:szCs w:val="18"/>
        </w:rPr>
      </w:pPr>
    </w:p>
    <w:p w14:paraId="4426C29D" w14:textId="77777777" w:rsidR="00097B79" w:rsidRDefault="00097B79" w:rsidP="0035258E">
      <w:pPr>
        <w:jc w:val="center"/>
        <w:rPr>
          <w:rFonts w:cs="Arial"/>
          <w:b/>
          <w:sz w:val="18"/>
          <w:szCs w:val="18"/>
        </w:rPr>
      </w:pPr>
    </w:p>
    <w:p w14:paraId="1E04E6B7" w14:textId="77777777" w:rsidR="00097B79" w:rsidRDefault="00097B79" w:rsidP="0035258E">
      <w:pPr>
        <w:jc w:val="center"/>
        <w:rPr>
          <w:rFonts w:cs="Arial"/>
          <w:b/>
          <w:sz w:val="18"/>
          <w:szCs w:val="18"/>
        </w:rPr>
      </w:pPr>
    </w:p>
    <w:p w14:paraId="3D13C09D" w14:textId="77777777" w:rsidR="00097B79" w:rsidRDefault="00097B79" w:rsidP="0035258E">
      <w:pPr>
        <w:jc w:val="center"/>
        <w:rPr>
          <w:rFonts w:cs="Arial"/>
          <w:b/>
          <w:sz w:val="18"/>
          <w:szCs w:val="18"/>
        </w:rPr>
      </w:pPr>
    </w:p>
    <w:p w14:paraId="39D12179" w14:textId="77777777" w:rsidR="00097B79" w:rsidRDefault="00097B79" w:rsidP="0035258E">
      <w:pPr>
        <w:jc w:val="center"/>
        <w:rPr>
          <w:rFonts w:cs="Arial"/>
          <w:b/>
          <w:sz w:val="18"/>
          <w:szCs w:val="18"/>
        </w:rPr>
      </w:pPr>
    </w:p>
    <w:p w14:paraId="26FE0204" w14:textId="77777777" w:rsidR="00097B79" w:rsidRDefault="00097B79" w:rsidP="0035258E">
      <w:pPr>
        <w:jc w:val="center"/>
        <w:rPr>
          <w:rFonts w:cs="Arial"/>
          <w:b/>
          <w:sz w:val="18"/>
          <w:szCs w:val="18"/>
        </w:rPr>
      </w:pPr>
    </w:p>
    <w:p w14:paraId="79A00BDF" w14:textId="77777777" w:rsidR="00097B79" w:rsidRDefault="00097B79" w:rsidP="0035258E">
      <w:pPr>
        <w:jc w:val="center"/>
        <w:rPr>
          <w:rFonts w:cs="Arial"/>
          <w:b/>
          <w:sz w:val="18"/>
          <w:szCs w:val="18"/>
        </w:rPr>
      </w:pPr>
    </w:p>
    <w:p w14:paraId="0BF4619A" w14:textId="77777777" w:rsidR="00097B79" w:rsidRDefault="00097B79" w:rsidP="0035258E">
      <w:pPr>
        <w:jc w:val="center"/>
        <w:rPr>
          <w:rFonts w:cs="Arial"/>
          <w:b/>
          <w:sz w:val="18"/>
          <w:szCs w:val="18"/>
        </w:rPr>
      </w:pPr>
    </w:p>
    <w:p w14:paraId="39510087" w14:textId="77777777" w:rsidR="00097B79" w:rsidRDefault="00097B79" w:rsidP="0035258E">
      <w:pPr>
        <w:jc w:val="center"/>
        <w:rPr>
          <w:rFonts w:cs="Arial"/>
          <w:b/>
          <w:sz w:val="18"/>
          <w:szCs w:val="18"/>
        </w:rPr>
      </w:pPr>
    </w:p>
    <w:p w14:paraId="738DFBA1" w14:textId="77777777" w:rsidR="00097B79" w:rsidRDefault="00097B79" w:rsidP="0035258E">
      <w:pPr>
        <w:jc w:val="center"/>
        <w:rPr>
          <w:rFonts w:cs="Arial"/>
          <w:b/>
          <w:sz w:val="18"/>
          <w:szCs w:val="18"/>
        </w:rPr>
      </w:pPr>
    </w:p>
    <w:p w14:paraId="28FB3F5C" w14:textId="77777777" w:rsidR="00097B79" w:rsidRDefault="00097B79" w:rsidP="0035258E">
      <w:pPr>
        <w:jc w:val="center"/>
        <w:rPr>
          <w:rFonts w:cs="Arial"/>
          <w:b/>
          <w:sz w:val="18"/>
          <w:szCs w:val="18"/>
        </w:rPr>
      </w:pPr>
    </w:p>
    <w:p w14:paraId="49BA673E" w14:textId="77777777" w:rsidR="00097B79" w:rsidRDefault="00097B79" w:rsidP="0035258E">
      <w:pPr>
        <w:jc w:val="center"/>
        <w:rPr>
          <w:rFonts w:cs="Arial"/>
          <w:b/>
          <w:sz w:val="18"/>
          <w:szCs w:val="18"/>
        </w:rPr>
      </w:pPr>
    </w:p>
    <w:p w14:paraId="0F177F8E" w14:textId="77777777" w:rsidR="00097B79" w:rsidRDefault="00097B79" w:rsidP="0035258E">
      <w:pPr>
        <w:jc w:val="center"/>
        <w:rPr>
          <w:rFonts w:cs="Arial"/>
          <w:b/>
          <w:sz w:val="18"/>
          <w:szCs w:val="18"/>
        </w:rPr>
      </w:pPr>
    </w:p>
    <w:p w14:paraId="13852FBF" w14:textId="77777777" w:rsidR="00097B79" w:rsidRDefault="00097B79" w:rsidP="0035258E">
      <w:pPr>
        <w:jc w:val="center"/>
        <w:rPr>
          <w:rFonts w:cs="Arial"/>
          <w:b/>
          <w:sz w:val="18"/>
          <w:szCs w:val="18"/>
        </w:rPr>
      </w:pPr>
    </w:p>
    <w:p w14:paraId="77857EF6" w14:textId="77777777" w:rsidR="00097B79" w:rsidRDefault="00097B79" w:rsidP="0035258E">
      <w:pPr>
        <w:jc w:val="center"/>
        <w:rPr>
          <w:rFonts w:cs="Arial"/>
          <w:b/>
          <w:sz w:val="18"/>
          <w:szCs w:val="18"/>
        </w:rPr>
      </w:pPr>
    </w:p>
    <w:p w14:paraId="576495A2" w14:textId="77777777" w:rsidR="00097B79" w:rsidRDefault="00097B79" w:rsidP="0035258E">
      <w:pPr>
        <w:jc w:val="center"/>
        <w:rPr>
          <w:rFonts w:cs="Arial"/>
          <w:b/>
          <w:sz w:val="18"/>
          <w:szCs w:val="18"/>
        </w:rPr>
      </w:pPr>
    </w:p>
    <w:p w14:paraId="48CD41D7" w14:textId="77777777" w:rsidR="00097B79" w:rsidRDefault="00097B79" w:rsidP="0035258E">
      <w:pPr>
        <w:jc w:val="center"/>
        <w:rPr>
          <w:rFonts w:cs="Arial"/>
          <w:b/>
          <w:sz w:val="18"/>
          <w:szCs w:val="18"/>
        </w:rPr>
      </w:pPr>
    </w:p>
    <w:p w14:paraId="0563B4B8" w14:textId="77777777" w:rsidR="00097B79" w:rsidRDefault="00097B79" w:rsidP="0035258E">
      <w:pPr>
        <w:jc w:val="center"/>
        <w:rPr>
          <w:rFonts w:cs="Arial"/>
          <w:b/>
          <w:sz w:val="18"/>
          <w:szCs w:val="18"/>
        </w:rPr>
      </w:pPr>
    </w:p>
    <w:p w14:paraId="5D18A1A0" w14:textId="77777777" w:rsidR="00097B79" w:rsidRDefault="00097B79" w:rsidP="0035258E">
      <w:pPr>
        <w:jc w:val="center"/>
        <w:rPr>
          <w:rFonts w:cs="Arial"/>
          <w:b/>
          <w:sz w:val="18"/>
          <w:szCs w:val="18"/>
        </w:rPr>
      </w:pPr>
    </w:p>
    <w:p w14:paraId="14FD6C77" w14:textId="77777777" w:rsidR="00097B79" w:rsidRDefault="00097B79" w:rsidP="0035258E">
      <w:pPr>
        <w:jc w:val="center"/>
        <w:rPr>
          <w:rFonts w:cs="Arial"/>
          <w:b/>
          <w:sz w:val="18"/>
          <w:szCs w:val="18"/>
        </w:rPr>
      </w:pPr>
    </w:p>
    <w:p w14:paraId="5936D5F0" w14:textId="77777777" w:rsidR="00097B79" w:rsidRDefault="00097B79" w:rsidP="0035258E">
      <w:pPr>
        <w:jc w:val="center"/>
        <w:rPr>
          <w:rFonts w:cs="Arial"/>
          <w:b/>
          <w:sz w:val="18"/>
          <w:szCs w:val="18"/>
        </w:rPr>
      </w:pPr>
    </w:p>
    <w:p w14:paraId="27BA47AF" w14:textId="77777777" w:rsidR="00097B79" w:rsidRDefault="00097B79" w:rsidP="0035258E">
      <w:pPr>
        <w:jc w:val="center"/>
        <w:rPr>
          <w:rFonts w:cs="Arial"/>
          <w:b/>
          <w:sz w:val="18"/>
          <w:szCs w:val="18"/>
        </w:rPr>
      </w:pPr>
    </w:p>
    <w:p w14:paraId="305CC2D7" w14:textId="77777777" w:rsidR="00097B79" w:rsidRDefault="00097B79"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0056C">
      <w:pPr>
        <w:pStyle w:val="Ttulo"/>
        <w:numPr>
          <w:ilvl w:val="0"/>
          <w:numId w:val="17"/>
        </w:numPr>
        <w:spacing w:before="0" w:after="0"/>
        <w:jc w:val="both"/>
        <w:rPr>
          <w:rFonts w:ascii="Verdana" w:hAnsi="Verdana"/>
          <w:sz w:val="18"/>
        </w:rPr>
      </w:pPr>
      <w:bookmarkStart w:id="155" w:name="_Toc347139039"/>
      <w:bookmarkStart w:id="156" w:name="_Toc94724709"/>
      <w:r w:rsidRPr="00A40276">
        <w:rPr>
          <w:rFonts w:ascii="Verdana" w:hAnsi="Verdana"/>
          <w:sz w:val="18"/>
        </w:rPr>
        <w:t>SEGUIMIENTO Y CONTROL DE LOS SERVICIOS GENERALES CONTINUOS Y DISCONTINUOS</w:t>
      </w:r>
      <w:bookmarkEnd w:id="155"/>
      <w:bookmarkEnd w:id="156"/>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0056C">
      <w:pPr>
        <w:pStyle w:val="Prrafodelista"/>
        <w:numPr>
          <w:ilvl w:val="1"/>
          <w:numId w:val="17"/>
        </w:numPr>
        <w:ind w:left="1134" w:hanging="708"/>
        <w:jc w:val="both"/>
        <w:rPr>
          <w:rFonts w:ascii="Verdana" w:hAnsi="Verdana"/>
          <w:sz w:val="18"/>
          <w:szCs w:val="18"/>
          <w:lang w:val="es-BO"/>
        </w:rPr>
      </w:pPr>
      <w:bookmarkStart w:id="157"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7"/>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0056C">
      <w:pPr>
        <w:pStyle w:val="Prrafodelista"/>
        <w:numPr>
          <w:ilvl w:val="1"/>
          <w:numId w:val="17"/>
        </w:numPr>
        <w:ind w:left="1134" w:hanging="708"/>
        <w:jc w:val="both"/>
        <w:rPr>
          <w:rFonts w:ascii="Verdana" w:hAnsi="Verdana"/>
          <w:sz w:val="18"/>
          <w:lang w:val="es-BO"/>
        </w:rPr>
      </w:pPr>
      <w:bookmarkStart w:id="158"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8"/>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0056C">
      <w:pPr>
        <w:pStyle w:val="Ttulo"/>
        <w:numPr>
          <w:ilvl w:val="0"/>
          <w:numId w:val="17"/>
        </w:numPr>
        <w:spacing w:before="0" w:after="0"/>
        <w:jc w:val="both"/>
        <w:rPr>
          <w:rFonts w:ascii="Verdana" w:hAnsi="Verdana"/>
          <w:sz w:val="18"/>
        </w:rPr>
      </w:pPr>
      <w:bookmarkStart w:id="159"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9"/>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0056C">
      <w:pPr>
        <w:pStyle w:val="Ttulo"/>
        <w:numPr>
          <w:ilvl w:val="0"/>
          <w:numId w:val="17"/>
        </w:numPr>
        <w:spacing w:before="0" w:after="0"/>
        <w:jc w:val="both"/>
        <w:rPr>
          <w:rFonts w:ascii="Verdana" w:hAnsi="Verdana"/>
          <w:sz w:val="18"/>
        </w:rPr>
      </w:pPr>
      <w:bookmarkStart w:id="160" w:name="_Toc94724711"/>
      <w:r w:rsidRPr="00A40276">
        <w:rPr>
          <w:rFonts w:ascii="Verdana" w:hAnsi="Verdana"/>
          <w:sz w:val="18"/>
        </w:rPr>
        <w:t>CIERRE DE CONTRATO</w:t>
      </w:r>
      <w:r w:rsidR="00B51351" w:rsidRPr="00A40276">
        <w:rPr>
          <w:rFonts w:ascii="Verdana" w:hAnsi="Verdana"/>
          <w:sz w:val="18"/>
        </w:rPr>
        <w:t xml:space="preserve"> Y PAGO</w:t>
      </w:r>
      <w:bookmarkEnd w:id="160"/>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0056C">
      <w:pPr>
        <w:pStyle w:val="Prrafodelista"/>
        <w:numPr>
          <w:ilvl w:val="1"/>
          <w:numId w:val="17"/>
        </w:numPr>
        <w:ind w:left="1134" w:hanging="708"/>
        <w:jc w:val="both"/>
        <w:rPr>
          <w:rFonts w:ascii="Verdana" w:hAnsi="Verdana" w:cs="Arial"/>
          <w:sz w:val="18"/>
          <w:szCs w:val="18"/>
          <w:lang w:val="es-BO" w:eastAsia="es-ES"/>
        </w:rPr>
      </w:pPr>
      <w:bookmarkStart w:id="161"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61"/>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0056C">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0056C">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0056C">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4B30A7FC" w14:textId="77777777" w:rsidR="0056264B" w:rsidRDefault="0056264B" w:rsidP="00975EB3">
      <w:pPr>
        <w:spacing w:line="200" w:lineRule="exact"/>
        <w:jc w:val="center"/>
        <w:rPr>
          <w:b/>
          <w:sz w:val="18"/>
          <w:szCs w:val="18"/>
          <w:lang w:val="es-BO"/>
        </w:rPr>
      </w:pPr>
    </w:p>
    <w:p w14:paraId="680D298A" w14:textId="5BFF89F8" w:rsidR="00233D00" w:rsidRDefault="00233D00" w:rsidP="00975EB3">
      <w:pPr>
        <w:spacing w:line="200" w:lineRule="exact"/>
        <w:jc w:val="center"/>
        <w:rPr>
          <w:b/>
          <w:sz w:val="18"/>
          <w:szCs w:val="18"/>
          <w:lang w:val="es-BO"/>
        </w:rPr>
      </w:pPr>
    </w:p>
    <w:p w14:paraId="755CCC14" w14:textId="040E0511"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bookmarkStart w:id="162" w:name="_GoBack"/>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75C6AD98" w14:textId="5C691434" w:rsidR="00A72FB0" w:rsidRDefault="00A72FB0" w:rsidP="0000056C">
      <w:pPr>
        <w:pStyle w:val="Ttulo"/>
        <w:numPr>
          <w:ilvl w:val="0"/>
          <w:numId w:val="17"/>
        </w:numPr>
        <w:spacing w:before="0" w:after="0"/>
        <w:jc w:val="both"/>
        <w:rPr>
          <w:rFonts w:ascii="Verdana" w:hAnsi="Verdana"/>
          <w:sz w:val="18"/>
        </w:rPr>
      </w:pPr>
      <w:bookmarkStart w:id="163" w:name="_Toc94724712"/>
      <w:r w:rsidRPr="00A40276">
        <w:rPr>
          <w:rFonts w:ascii="Verdana" w:hAnsi="Verdana"/>
          <w:sz w:val="18"/>
        </w:rPr>
        <w:t>CONVOCATORIA Y DATOS GENERALES DEL PROCESO DE CONTRATACIÓN</w:t>
      </w:r>
      <w:bookmarkEnd w:id="163"/>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320"/>
      </w:tblGrid>
      <w:tr w:rsidR="00A40276" w:rsidRPr="00A40276" w14:paraId="6AE981AF" w14:textId="77777777" w:rsidTr="00D94742">
        <w:trPr>
          <w:trHeight w:val="46"/>
          <w:jc w:val="center"/>
        </w:trPr>
        <w:tc>
          <w:tcPr>
            <w:tcW w:w="10393"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00056C">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56264B">
        <w:trPr>
          <w:jc w:val="center"/>
        </w:trPr>
        <w:tc>
          <w:tcPr>
            <w:tcW w:w="10393"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D94742">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5A4576BB" w:rsidR="00B35DBB" w:rsidRPr="00A40276" w:rsidRDefault="0056264B" w:rsidP="0056264B">
            <w:pPr>
              <w:jc w:val="center"/>
              <w:rPr>
                <w:rFonts w:ascii="Arial" w:hAnsi="Arial" w:cs="Arial"/>
                <w:lang w:val="es-BO"/>
              </w:rPr>
            </w:pPr>
            <w:r w:rsidRPr="0056264B">
              <w:rPr>
                <w:rFonts w:ascii="Arial" w:hAnsi="Arial" w:cs="Arial"/>
                <w:lang w:val="es-BO"/>
              </w:rPr>
              <w:t>EMPRESA NACIONAL DE ELECTRICIDAD</w:t>
            </w:r>
          </w:p>
        </w:tc>
        <w:tc>
          <w:tcPr>
            <w:tcW w:w="320"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56264B">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320"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56264B">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0BF43C84" w:rsidR="00B35DBB" w:rsidRPr="00A40276" w:rsidRDefault="0056264B" w:rsidP="0056264B">
            <w:pPr>
              <w:jc w:val="center"/>
              <w:rPr>
                <w:rFonts w:ascii="Arial" w:hAnsi="Arial" w:cs="Arial"/>
                <w:lang w:val="es-BO"/>
              </w:rPr>
            </w:pPr>
            <w:r>
              <w:rPr>
                <w:rFonts w:ascii="Arial" w:hAnsi="Arial" w:cs="Arial"/>
                <w:lang w:val="es-BO"/>
              </w:rPr>
              <w:t>ENDE-ANPE-2022-015</w:t>
            </w:r>
          </w:p>
        </w:tc>
        <w:tc>
          <w:tcPr>
            <w:tcW w:w="320"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56264B">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320"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D94742">
        <w:trPr>
          <w:trHeight w:val="60"/>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320"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57" w:type="dxa"/>
        <w:jc w:val="center"/>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305"/>
        <w:gridCol w:w="306"/>
        <w:gridCol w:w="279"/>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7"/>
        <w:gridCol w:w="588"/>
        <w:gridCol w:w="518"/>
      </w:tblGrid>
      <w:tr w:rsidR="003C656F" w:rsidRPr="00A40276" w14:paraId="63CC5C13" w14:textId="77777777" w:rsidTr="0056264B">
        <w:trPr>
          <w:jc w:val="center"/>
        </w:trPr>
        <w:tc>
          <w:tcPr>
            <w:tcW w:w="2089"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5D5F86F9" w:rsidR="00B35DBB" w:rsidRPr="00A40276" w:rsidRDefault="0056264B" w:rsidP="003B46C3">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34C9D4B3" w:rsidR="00B35DBB" w:rsidRPr="00A40276" w:rsidRDefault="0056264B" w:rsidP="003B46C3">
            <w:pPr>
              <w:rPr>
                <w:rFonts w:ascii="Arial" w:hAnsi="Arial" w:cs="Arial"/>
              </w:rPr>
            </w:pPr>
            <w:r>
              <w:rPr>
                <w:rFonts w:ascii="Arial" w:hAnsi="Arial" w:cs="Arial"/>
              </w:rPr>
              <w:t>2</w:t>
            </w:r>
          </w:p>
        </w:tc>
        <w:tc>
          <w:tcPr>
            <w:tcW w:w="281"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3DF1B37D" w:rsidR="00B35DBB" w:rsidRPr="00A40276" w:rsidRDefault="0056264B"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C7FA1CA" w:rsidR="00B35DBB" w:rsidRPr="00A40276" w:rsidRDefault="0056264B"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476ECB5A" w:rsidR="00B35DBB" w:rsidRPr="00A40276" w:rsidRDefault="0056264B"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007C1709" w:rsidR="00B35DBB" w:rsidRPr="00A40276" w:rsidRDefault="0056264B" w:rsidP="003B46C3">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338C77DB" w:rsidR="00B35DBB" w:rsidRPr="00A40276" w:rsidRDefault="0056264B"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2EDEE042" w:rsidR="00B35DBB" w:rsidRPr="00A40276" w:rsidRDefault="0056264B"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BB75214" w:rsidR="00B35DBB" w:rsidRPr="00A40276" w:rsidRDefault="003C656F" w:rsidP="003B46C3">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42D4BE27" w:rsidR="00B35DBB" w:rsidRPr="00A40276" w:rsidRDefault="003C656F" w:rsidP="003B46C3">
            <w:pPr>
              <w:rPr>
                <w:rFonts w:ascii="Arial" w:hAnsi="Arial" w:cs="Arial"/>
              </w:rPr>
            </w:pPr>
            <w:r>
              <w:rPr>
                <w:rFonts w:ascii="Arial" w:hAnsi="Arial" w:cs="Arial"/>
              </w:rPr>
              <w:t>2</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68FC5CA" w:rsidR="00B35DBB" w:rsidRPr="00A40276" w:rsidRDefault="003C656F" w:rsidP="003B46C3">
            <w:pPr>
              <w:rPr>
                <w:rFonts w:ascii="Arial" w:hAnsi="Arial" w:cs="Arial"/>
              </w:rPr>
            </w:pPr>
            <w:r>
              <w:rPr>
                <w:rFonts w:ascii="Arial" w:hAnsi="Arial" w:cs="Arial"/>
              </w:rPr>
              <w:t>0</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04A3DE9B" w:rsidR="00B35DBB" w:rsidRPr="00A40276" w:rsidRDefault="003C656F" w:rsidP="003B46C3">
            <w:pPr>
              <w:rPr>
                <w:rFonts w:ascii="Arial" w:hAnsi="Arial" w:cs="Arial"/>
              </w:rPr>
            </w:pPr>
            <w:r>
              <w:rPr>
                <w:rFonts w:ascii="Arial" w:hAnsi="Arial" w:cs="Arial"/>
              </w:rPr>
              <w:t>2</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1D9F9C7A" w:rsidR="00B35DBB" w:rsidRPr="00A40276" w:rsidRDefault="003C656F" w:rsidP="003B46C3">
            <w:pPr>
              <w:rPr>
                <w:rFonts w:ascii="Arial" w:hAnsi="Arial" w:cs="Arial"/>
              </w:rPr>
            </w:pPr>
            <w:r>
              <w:rPr>
                <w:rFonts w:ascii="Arial" w:hAnsi="Arial" w:cs="Arial"/>
              </w:rPr>
              <w:t>5</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0F42C8B1" w:rsidR="00B35DBB" w:rsidRPr="00A40276" w:rsidRDefault="003C656F" w:rsidP="003B46C3">
            <w:pPr>
              <w:rPr>
                <w:rFonts w:ascii="Arial" w:hAnsi="Arial" w:cs="Arial"/>
              </w:rPr>
            </w:pPr>
            <w:r>
              <w:rPr>
                <w:rFonts w:ascii="Arial" w:hAnsi="Arial" w:cs="Arial"/>
              </w:rPr>
              <w:t>6</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1019F603" w:rsidR="00B35DBB" w:rsidRPr="00A40276" w:rsidRDefault="003C656F" w:rsidP="003B46C3">
            <w:pPr>
              <w:rPr>
                <w:rFonts w:ascii="Arial" w:hAnsi="Arial" w:cs="Arial"/>
              </w:rPr>
            </w:pPr>
            <w:r>
              <w:rPr>
                <w:rFonts w:ascii="Arial" w:hAnsi="Arial" w:cs="Arial"/>
              </w:rPr>
              <w:t>5</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308F1221" w:rsidR="00B35DBB" w:rsidRPr="00A40276" w:rsidRDefault="003C656F" w:rsidP="003B46C3">
            <w:pPr>
              <w:rPr>
                <w:rFonts w:ascii="Arial" w:hAnsi="Arial" w:cs="Arial"/>
              </w:rPr>
            </w:pPr>
            <w:r>
              <w:rPr>
                <w:rFonts w:ascii="Arial" w:hAnsi="Arial" w:cs="Arial"/>
              </w:rPr>
              <w:t>2</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46361213" w:rsidR="00B35DBB" w:rsidRPr="00A40276" w:rsidRDefault="0056264B" w:rsidP="003B46C3">
            <w:pPr>
              <w:rPr>
                <w:rFonts w:ascii="Arial" w:hAnsi="Arial" w:cs="Arial"/>
              </w:rPr>
            </w:pPr>
            <w:r>
              <w:rPr>
                <w:rFonts w:ascii="Arial" w:hAnsi="Arial" w:cs="Arial"/>
              </w:rPr>
              <w:t>1</w:t>
            </w:r>
          </w:p>
        </w:tc>
        <w:tc>
          <w:tcPr>
            <w:tcW w:w="813"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591" w:type="dxa"/>
            <w:tcBorders>
              <w:top w:val="single" w:sz="4" w:space="0" w:color="auto"/>
              <w:bottom w:val="single" w:sz="4" w:space="0" w:color="auto"/>
              <w:right w:val="single" w:sz="4" w:space="0" w:color="auto"/>
            </w:tcBorders>
            <w:shd w:val="clear" w:color="auto" w:fill="DBE5F1" w:themeFill="accent1" w:themeFillTint="33"/>
          </w:tcPr>
          <w:p w14:paraId="179735D9" w14:textId="23603939" w:rsidR="00B35DBB" w:rsidRPr="00A40276" w:rsidRDefault="0056264B" w:rsidP="003B46C3">
            <w:pPr>
              <w:rPr>
                <w:rFonts w:ascii="Arial" w:hAnsi="Arial" w:cs="Arial"/>
              </w:rPr>
            </w:pPr>
            <w:r>
              <w:rPr>
                <w:rFonts w:ascii="Arial" w:hAnsi="Arial" w:cs="Arial"/>
              </w:rPr>
              <w:t>2022</w:t>
            </w:r>
          </w:p>
        </w:tc>
        <w:tc>
          <w:tcPr>
            <w:tcW w:w="567"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65" w:type="dxa"/>
        <w:jc w:val="center"/>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296"/>
        <w:gridCol w:w="280"/>
        <w:gridCol w:w="281"/>
        <w:gridCol w:w="271"/>
        <w:gridCol w:w="276"/>
        <w:gridCol w:w="275"/>
        <w:gridCol w:w="280"/>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371"/>
      </w:tblGrid>
      <w:tr w:rsidR="00A40276" w:rsidRPr="00A40276" w14:paraId="6E0F6B28" w14:textId="77777777" w:rsidTr="0056264B">
        <w:trPr>
          <w:jc w:val="center"/>
        </w:trPr>
        <w:tc>
          <w:tcPr>
            <w:tcW w:w="2280" w:type="dxa"/>
            <w:tcBorders>
              <w:left w:val="single" w:sz="12" w:space="0" w:color="244061" w:themeColor="accent1" w:themeShade="80"/>
            </w:tcBorders>
            <w:vAlign w:val="center"/>
          </w:tcPr>
          <w:p w14:paraId="31F541CF" w14:textId="77777777" w:rsidR="00B35DBB" w:rsidRPr="003C656F" w:rsidRDefault="00B35DBB" w:rsidP="003B46C3">
            <w:pPr>
              <w:jc w:val="right"/>
              <w:rPr>
                <w:rFonts w:ascii="Arial" w:hAnsi="Arial" w:cs="Arial"/>
                <w:sz w:val="14"/>
                <w:lang w:val="es-BO"/>
              </w:rPr>
            </w:pPr>
          </w:p>
        </w:tc>
        <w:tc>
          <w:tcPr>
            <w:tcW w:w="296" w:type="dxa"/>
            <w:shd w:val="clear" w:color="auto" w:fill="auto"/>
          </w:tcPr>
          <w:p w14:paraId="28EA742C" w14:textId="77777777" w:rsidR="00B35DBB" w:rsidRPr="003C656F" w:rsidRDefault="00B35DBB" w:rsidP="003B46C3">
            <w:pPr>
              <w:rPr>
                <w:rFonts w:ascii="Arial" w:hAnsi="Arial" w:cs="Arial"/>
                <w:sz w:val="14"/>
                <w:lang w:val="es-BO"/>
              </w:rPr>
            </w:pPr>
          </w:p>
        </w:tc>
        <w:tc>
          <w:tcPr>
            <w:tcW w:w="280" w:type="dxa"/>
            <w:shd w:val="clear" w:color="auto" w:fill="auto"/>
          </w:tcPr>
          <w:p w14:paraId="45778AE2" w14:textId="77777777" w:rsidR="00B35DBB" w:rsidRPr="003C656F" w:rsidRDefault="00B35DBB" w:rsidP="003B46C3">
            <w:pPr>
              <w:rPr>
                <w:rFonts w:ascii="Arial" w:hAnsi="Arial" w:cs="Arial"/>
                <w:sz w:val="14"/>
                <w:lang w:val="es-BO"/>
              </w:rPr>
            </w:pPr>
          </w:p>
        </w:tc>
        <w:tc>
          <w:tcPr>
            <w:tcW w:w="281" w:type="dxa"/>
            <w:shd w:val="clear" w:color="auto" w:fill="auto"/>
          </w:tcPr>
          <w:p w14:paraId="1617E435" w14:textId="77777777" w:rsidR="00B35DBB" w:rsidRPr="003C656F" w:rsidRDefault="00B35DBB" w:rsidP="003B46C3">
            <w:pPr>
              <w:rPr>
                <w:rFonts w:ascii="Arial" w:hAnsi="Arial" w:cs="Arial"/>
                <w:sz w:val="14"/>
                <w:lang w:val="es-BO"/>
              </w:rPr>
            </w:pPr>
          </w:p>
        </w:tc>
        <w:tc>
          <w:tcPr>
            <w:tcW w:w="271" w:type="dxa"/>
            <w:shd w:val="clear" w:color="auto" w:fill="auto"/>
          </w:tcPr>
          <w:p w14:paraId="2D9A9282" w14:textId="77777777" w:rsidR="00B35DBB" w:rsidRPr="003C656F" w:rsidRDefault="00B35DBB" w:rsidP="003B46C3">
            <w:pPr>
              <w:rPr>
                <w:rFonts w:ascii="Arial" w:hAnsi="Arial" w:cs="Arial"/>
                <w:sz w:val="14"/>
                <w:lang w:val="es-BO"/>
              </w:rPr>
            </w:pPr>
          </w:p>
        </w:tc>
        <w:tc>
          <w:tcPr>
            <w:tcW w:w="276" w:type="dxa"/>
            <w:shd w:val="clear" w:color="auto" w:fill="auto"/>
          </w:tcPr>
          <w:p w14:paraId="1DF3431F" w14:textId="77777777" w:rsidR="00B35DBB" w:rsidRPr="003C656F" w:rsidRDefault="00B35DBB" w:rsidP="003B46C3">
            <w:pPr>
              <w:rPr>
                <w:rFonts w:ascii="Arial" w:hAnsi="Arial" w:cs="Arial"/>
                <w:sz w:val="14"/>
                <w:lang w:val="es-BO"/>
              </w:rPr>
            </w:pPr>
          </w:p>
        </w:tc>
        <w:tc>
          <w:tcPr>
            <w:tcW w:w="275" w:type="dxa"/>
            <w:shd w:val="clear" w:color="auto" w:fill="auto"/>
          </w:tcPr>
          <w:p w14:paraId="1862B117" w14:textId="77777777" w:rsidR="00B35DBB" w:rsidRPr="003C656F" w:rsidRDefault="00B35DBB" w:rsidP="003B46C3">
            <w:pPr>
              <w:rPr>
                <w:rFonts w:ascii="Arial" w:hAnsi="Arial" w:cs="Arial"/>
                <w:sz w:val="14"/>
                <w:lang w:val="es-BO"/>
              </w:rPr>
            </w:pPr>
          </w:p>
        </w:tc>
        <w:tc>
          <w:tcPr>
            <w:tcW w:w="280" w:type="dxa"/>
            <w:shd w:val="clear" w:color="auto" w:fill="auto"/>
          </w:tcPr>
          <w:p w14:paraId="1D307502" w14:textId="77777777" w:rsidR="00B35DBB" w:rsidRPr="003C656F" w:rsidRDefault="00B35DBB" w:rsidP="003B46C3">
            <w:pPr>
              <w:rPr>
                <w:rFonts w:ascii="Arial" w:hAnsi="Arial" w:cs="Arial"/>
                <w:sz w:val="14"/>
                <w:lang w:val="es-BO"/>
              </w:rPr>
            </w:pPr>
          </w:p>
        </w:tc>
        <w:tc>
          <w:tcPr>
            <w:tcW w:w="277" w:type="dxa"/>
            <w:shd w:val="clear" w:color="auto" w:fill="auto"/>
          </w:tcPr>
          <w:p w14:paraId="6705834C" w14:textId="77777777" w:rsidR="00B35DBB" w:rsidRPr="003C656F" w:rsidRDefault="00B35DBB" w:rsidP="003B46C3">
            <w:pPr>
              <w:rPr>
                <w:rFonts w:ascii="Arial" w:hAnsi="Arial" w:cs="Arial"/>
                <w:sz w:val="14"/>
                <w:lang w:val="es-BO"/>
              </w:rPr>
            </w:pPr>
          </w:p>
        </w:tc>
        <w:tc>
          <w:tcPr>
            <w:tcW w:w="277" w:type="dxa"/>
            <w:shd w:val="clear" w:color="auto" w:fill="auto"/>
          </w:tcPr>
          <w:p w14:paraId="598AF5F1" w14:textId="77777777" w:rsidR="00B35DBB" w:rsidRPr="003C656F" w:rsidRDefault="00B35DBB" w:rsidP="003B46C3">
            <w:pPr>
              <w:rPr>
                <w:rFonts w:ascii="Arial" w:hAnsi="Arial" w:cs="Arial"/>
                <w:sz w:val="14"/>
                <w:lang w:val="es-BO"/>
              </w:rPr>
            </w:pPr>
          </w:p>
        </w:tc>
        <w:tc>
          <w:tcPr>
            <w:tcW w:w="277" w:type="dxa"/>
            <w:shd w:val="clear" w:color="auto" w:fill="auto"/>
          </w:tcPr>
          <w:p w14:paraId="4309F7A4" w14:textId="77777777" w:rsidR="00B35DBB" w:rsidRPr="003C656F" w:rsidRDefault="00B35DBB" w:rsidP="003B46C3">
            <w:pPr>
              <w:rPr>
                <w:rFonts w:ascii="Arial" w:hAnsi="Arial" w:cs="Arial"/>
                <w:sz w:val="14"/>
                <w:lang w:val="es-BO"/>
              </w:rPr>
            </w:pPr>
          </w:p>
        </w:tc>
        <w:tc>
          <w:tcPr>
            <w:tcW w:w="274" w:type="dxa"/>
            <w:shd w:val="clear" w:color="auto" w:fill="auto"/>
          </w:tcPr>
          <w:p w14:paraId="706E274A" w14:textId="77777777" w:rsidR="00B35DBB" w:rsidRPr="003C656F" w:rsidRDefault="00B35DBB" w:rsidP="003B46C3">
            <w:pPr>
              <w:rPr>
                <w:rFonts w:ascii="Arial" w:hAnsi="Arial" w:cs="Arial"/>
                <w:sz w:val="14"/>
                <w:lang w:val="es-BO"/>
              </w:rPr>
            </w:pPr>
          </w:p>
        </w:tc>
        <w:tc>
          <w:tcPr>
            <w:tcW w:w="274" w:type="dxa"/>
            <w:shd w:val="clear" w:color="auto" w:fill="auto"/>
          </w:tcPr>
          <w:p w14:paraId="4CE6447B" w14:textId="77777777" w:rsidR="00B35DBB" w:rsidRPr="003C656F" w:rsidRDefault="00B35DBB" w:rsidP="003B46C3">
            <w:pPr>
              <w:rPr>
                <w:rFonts w:ascii="Arial" w:hAnsi="Arial" w:cs="Arial"/>
                <w:sz w:val="14"/>
                <w:lang w:val="es-BO"/>
              </w:rPr>
            </w:pPr>
          </w:p>
        </w:tc>
        <w:tc>
          <w:tcPr>
            <w:tcW w:w="273" w:type="dxa"/>
            <w:shd w:val="clear" w:color="auto" w:fill="auto"/>
          </w:tcPr>
          <w:p w14:paraId="38DE139A" w14:textId="77777777" w:rsidR="00B35DBB" w:rsidRPr="003C656F" w:rsidRDefault="00B35DBB" w:rsidP="003B46C3">
            <w:pPr>
              <w:rPr>
                <w:rFonts w:ascii="Arial" w:hAnsi="Arial" w:cs="Arial"/>
                <w:sz w:val="14"/>
                <w:lang w:val="es-BO"/>
              </w:rPr>
            </w:pPr>
          </w:p>
        </w:tc>
        <w:tc>
          <w:tcPr>
            <w:tcW w:w="274" w:type="dxa"/>
            <w:shd w:val="clear" w:color="auto" w:fill="auto"/>
          </w:tcPr>
          <w:p w14:paraId="3AA2CA85" w14:textId="77777777" w:rsidR="00B35DBB" w:rsidRPr="003C656F" w:rsidRDefault="00B35DBB" w:rsidP="003B46C3">
            <w:pPr>
              <w:rPr>
                <w:rFonts w:ascii="Arial" w:hAnsi="Arial" w:cs="Arial"/>
                <w:sz w:val="14"/>
                <w:lang w:val="es-BO"/>
              </w:rPr>
            </w:pPr>
          </w:p>
        </w:tc>
        <w:tc>
          <w:tcPr>
            <w:tcW w:w="274" w:type="dxa"/>
            <w:shd w:val="clear" w:color="auto" w:fill="auto"/>
          </w:tcPr>
          <w:p w14:paraId="1240266A" w14:textId="77777777" w:rsidR="00B35DBB" w:rsidRPr="003C656F" w:rsidRDefault="00B35DBB" w:rsidP="003B46C3">
            <w:pPr>
              <w:rPr>
                <w:rFonts w:ascii="Arial" w:hAnsi="Arial" w:cs="Arial"/>
                <w:sz w:val="14"/>
                <w:lang w:val="es-BO"/>
              </w:rPr>
            </w:pPr>
          </w:p>
        </w:tc>
        <w:tc>
          <w:tcPr>
            <w:tcW w:w="274" w:type="dxa"/>
            <w:shd w:val="clear" w:color="auto" w:fill="auto"/>
          </w:tcPr>
          <w:p w14:paraId="420E58AB" w14:textId="77777777" w:rsidR="00B35DBB" w:rsidRPr="003C656F" w:rsidRDefault="00B35DBB" w:rsidP="003B46C3">
            <w:pPr>
              <w:rPr>
                <w:rFonts w:ascii="Arial" w:hAnsi="Arial" w:cs="Arial"/>
                <w:sz w:val="14"/>
                <w:lang w:val="es-BO"/>
              </w:rPr>
            </w:pPr>
          </w:p>
        </w:tc>
        <w:tc>
          <w:tcPr>
            <w:tcW w:w="274" w:type="dxa"/>
            <w:shd w:val="clear" w:color="auto" w:fill="auto"/>
          </w:tcPr>
          <w:p w14:paraId="3B6C7FBF" w14:textId="77777777" w:rsidR="00B35DBB" w:rsidRPr="003C656F" w:rsidRDefault="00B35DBB" w:rsidP="003B46C3">
            <w:pPr>
              <w:rPr>
                <w:rFonts w:ascii="Arial" w:hAnsi="Arial" w:cs="Arial"/>
                <w:sz w:val="14"/>
                <w:lang w:val="es-BO"/>
              </w:rPr>
            </w:pPr>
          </w:p>
        </w:tc>
        <w:tc>
          <w:tcPr>
            <w:tcW w:w="273" w:type="dxa"/>
            <w:shd w:val="clear" w:color="auto" w:fill="auto"/>
          </w:tcPr>
          <w:p w14:paraId="4C6DA43E" w14:textId="77777777" w:rsidR="00B35DBB" w:rsidRPr="003C656F" w:rsidRDefault="00B35DBB" w:rsidP="003B46C3">
            <w:pPr>
              <w:rPr>
                <w:rFonts w:ascii="Arial" w:hAnsi="Arial" w:cs="Arial"/>
                <w:sz w:val="14"/>
                <w:lang w:val="es-BO"/>
              </w:rPr>
            </w:pPr>
          </w:p>
        </w:tc>
        <w:tc>
          <w:tcPr>
            <w:tcW w:w="274" w:type="dxa"/>
            <w:shd w:val="clear" w:color="auto" w:fill="auto"/>
          </w:tcPr>
          <w:p w14:paraId="2542C0E8" w14:textId="77777777" w:rsidR="00B35DBB" w:rsidRPr="003C656F" w:rsidRDefault="00B35DBB" w:rsidP="003B46C3">
            <w:pPr>
              <w:rPr>
                <w:rFonts w:ascii="Arial" w:hAnsi="Arial" w:cs="Arial"/>
                <w:sz w:val="14"/>
                <w:lang w:val="es-BO"/>
              </w:rPr>
            </w:pPr>
          </w:p>
        </w:tc>
        <w:tc>
          <w:tcPr>
            <w:tcW w:w="274" w:type="dxa"/>
            <w:shd w:val="clear" w:color="auto" w:fill="auto"/>
          </w:tcPr>
          <w:p w14:paraId="0CEF4AB8" w14:textId="77777777" w:rsidR="00B35DBB" w:rsidRPr="003C656F" w:rsidRDefault="00B35DBB" w:rsidP="003B46C3">
            <w:pPr>
              <w:rPr>
                <w:rFonts w:ascii="Arial" w:hAnsi="Arial" w:cs="Arial"/>
                <w:sz w:val="14"/>
                <w:lang w:val="es-BO"/>
              </w:rPr>
            </w:pPr>
          </w:p>
        </w:tc>
        <w:tc>
          <w:tcPr>
            <w:tcW w:w="274" w:type="dxa"/>
            <w:shd w:val="clear" w:color="auto" w:fill="auto"/>
          </w:tcPr>
          <w:p w14:paraId="53121E6E" w14:textId="77777777" w:rsidR="00B35DBB" w:rsidRPr="003C656F" w:rsidRDefault="00B35DBB" w:rsidP="003B46C3">
            <w:pPr>
              <w:rPr>
                <w:rFonts w:ascii="Arial" w:hAnsi="Arial" w:cs="Arial"/>
                <w:sz w:val="14"/>
                <w:lang w:val="es-BO"/>
              </w:rPr>
            </w:pPr>
          </w:p>
        </w:tc>
        <w:tc>
          <w:tcPr>
            <w:tcW w:w="274" w:type="dxa"/>
            <w:shd w:val="clear" w:color="auto" w:fill="auto"/>
          </w:tcPr>
          <w:p w14:paraId="79263487" w14:textId="77777777" w:rsidR="00B35DBB" w:rsidRPr="003C656F" w:rsidRDefault="00B35DBB" w:rsidP="003B46C3">
            <w:pPr>
              <w:rPr>
                <w:rFonts w:ascii="Arial" w:hAnsi="Arial" w:cs="Arial"/>
                <w:sz w:val="14"/>
                <w:lang w:val="es-BO"/>
              </w:rPr>
            </w:pPr>
          </w:p>
        </w:tc>
        <w:tc>
          <w:tcPr>
            <w:tcW w:w="819" w:type="dxa"/>
            <w:gridSpan w:val="3"/>
            <w:shd w:val="clear" w:color="auto" w:fill="auto"/>
          </w:tcPr>
          <w:p w14:paraId="49BA25B0" w14:textId="77777777" w:rsidR="00B35DBB" w:rsidRPr="003C656F" w:rsidRDefault="00B35DBB" w:rsidP="003B46C3">
            <w:pPr>
              <w:jc w:val="right"/>
              <w:rPr>
                <w:rFonts w:ascii="Arial" w:hAnsi="Arial" w:cs="Arial"/>
                <w:sz w:val="14"/>
                <w:lang w:val="es-BO"/>
              </w:rPr>
            </w:pPr>
          </w:p>
        </w:tc>
        <w:tc>
          <w:tcPr>
            <w:tcW w:w="819" w:type="dxa"/>
            <w:gridSpan w:val="3"/>
            <w:shd w:val="clear" w:color="auto" w:fill="auto"/>
          </w:tcPr>
          <w:p w14:paraId="0544BA84" w14:textId="77777777" w:rsidR="00B35DBB" w:rsidRPr="003C656F" w:rsidRDefault="00B35DBB" w:rsidP="003B46C3">
            <w:pPr>
              <w:rPr>
                <w:rFonts w:ascii="Arial" w:hAnsi="Arial" w:cs="Arial"/>
                <w:sz w:val="14"/>
                <w:lang w:val="es-BO"/>
              </w:rPr>
            </w:pPr>
          </w:p>
        </w:tc>
        <w:tc>
          <w:tcPr>
            <w:tcW w:w="371"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D94742">
        <w:trPr>
          <w:trHeight w:val="173"/>
          <w:jc w:val="center"/>
        </w:trPr>
        <w:tc>
          <w:tcPr>
            <w:tcW w:w="22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4"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498ECD8C" w:rsidR="00B35DBB" w:rsidRPr="00A40276" w:rsidRDefault="0056264B" w:rsidP="0056264B">
            <w:pPr>
              <w:tabs>
                <w:tab w:val="left" w:pos="1634"/>
              </w:tabs>
              <w:jc w:val="center"/>
              <w:rPr>
                <w:rFonts w:ascii="Arial" w:hAnsi="Arial" w:cs="Arial"/>
                <w:lang w:val="es-BO"/>
              </w:rPr>
            </w:pPr>
            <w:r>
              <w:rPr>
                <w:rFonts w:ascii="Arial" w:hAnsi="Arial" w:cs="Arial"/>
                <w:lang w:val="es-BO"/>
              </w:rPr>
              <w:t>SERVICIO DE MANTENIMIENTO ENDE CORPORACION 2022</w:t>
            </w:r>
          </w:p>
        </w:tc>
        <w:tc>
          <w:tcPr>
            <w:tcW w:w="371"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56264B">
        <w:trPr>
          <w:jc w:val="center"/>
        </w:trPr>
        <w:tc>
          <w:tcPr>
            <w:tcW w:w="22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3C656F" w:rsidRDefault="00B35DBB" w:rsidP="003B46C3">
            <w:pPr>
              <w:rPr>
                <w:rFonts w:ascii="Arial" w:hAnsi="Arial" w:cs="Arial"/>
                <w:sz w:val="14"/>
                <w:lang w:val="es-BO"/>
              </w:rPr>
            </w:pPr>
          </w:p>
        </w:tc>
        <w:tc>
          <w:tcPr>
            <w:tcW w:w="280" w:type="dxa"/>
            <w:shd w:val="clear" w:color="auto" w:fill="auto"/>
          </w:tcPr>
          <w:p w14:paraId="3BF3217E" w14:textId="77777777" w:rsidR="00B35DBB" w:rsidRPr="003C656F" w:rsidRDefault="00B35DBB" w:rsidP="003B46C3">
            <w:pPr>
              <w:rPr>
                <w:rFonts w:ascii="Arial" w:hAnsi="Arial" w:cs="Arial"/>
                <w:sz w:val="14"/>
                <w:lang w:val="es-BO"/>
              </w:rPr>
            </w:pPr>
          </w:p>
        </w:tc>
        <w:tc>
          <w:tcPr>
            <w:tcW w:w="281" w:type="dxa"/>
            <w:shd w:val="clear" w:color="auto" w:fill="auto"/>
          </w:tcPr>
          <w:p w14:paraId="7958BF0E" w14:textId="77777777" w:rsidR="00B35DBB" w:rsidRPr="003C656F" w:rsidRDefault="00B35DBB" w:rsidP="003B46C3">
            <w:pPr>
              <w:rPr>
                <w:rFonts w:ascii="Arial" w:hAnsi="Arial" w:cs="Arial"/>
                <w:sz w:val="14"/>
                <w:lang w:val="es-BO"/>
              </w:rPr>
            </w:pPr>
          </w:p>
        </w:tc>
        <w:tc>
          <w:tcPr>
            <w:tcW w:w="271" w:type="dxa"/>
            <w:shd w:val="clear" w:color="auto" w:fill="auto"/>
          </w:tcPr>
          <w:p w14:paraId="5CA66595" w14:textId="77777777" w:rsidR="00B35DBB" w:rsidRPr="003C656F" w:rsidRDefault="00B35DBB" w:rsidP="003B46C3">
            <w:pPr>
              <w:rPr>
                <w:rFonts w:ascii="Arial" w:hAnsi="Arial" w:cs="Arial"/>
                <w:sz w:val="14"/>
                <w:lang w:val="es-BO"/>
              </w:rPr>
            </w:pPr>
          </w:p>
        </w:tc>
        <w:tc>
          <w:tcPr>
            <w:tcW w:w="276" w:type="dxa"/>
            <w:shd w:val="clear" w:color="auto" w:fill="auto"/>
          </w:tcPr>
          <w:p w14:paraId="7693FBBD" w14:textId="77777777" w:rsidR="00B35DBB" w:rsidRPr="003C656F" w:rsidRDefault="00B35DBB" w:rsidP="003B46C3">
            <w:pPr>
              <w:rPr>
                <w:rFonts w:ascii="Arial" w:hAnsi="Arial" w:cs="Arial"/>
                <w:sz w:val="14"/>
                <w:lang w:val="es-BO"/>
              </w:rPr>
            </w:pPr>
          </w:p>
        </w:tc>
        <w:tc>
          <w:tcPr>
            <w:tcW w:w="275" w:type="dxa"/>
            <w:shd w:val="clear" w:color="auto" w:fill="auto"/>
          </w:tcPr>
          <w:p w14:paraId="262D701B" w14:textId="77777777" w:rsidR="00B35DBB" w:rsidRPr="003C656F" w:rsidRDefault="00B35DBB" w:rsidP="003B46C3">
            <w:pPr>
              <w:rPr>
                <w:rFonts w:ascii="Arial" w:hAnsi="Arial" w:cs="Arial"/>
                <w:sz w:val="14"/>
                <w:lang w:val="es-BO"/>
              </w:rPr>
            </w:pPr>
          </w:p>
        </w:tc>
        <w:tc>
          <w:tcPr>
            <w:tcW w:w="280" w:type="dxa"/>
            <w:shd w:val="clear" w:color="auto" w:fill="auto"/>
          </w:tcPr>
          <w:p w14:paraId="38328BC2" w14:textId="77777777" w:rsidR="00B35DBB" w:rsidRPr="003C656F" w:rsidRDefault="00B35DBB" w:rsidP="003B46C3">
            <w:pPr>
              <w:rPr>
                <w:rFonts w:ascii="Arial" w:hAnsi="Arial" w:cs="Arial"/>
                <w:sz w:val="14"/>
                <w:lang w:val="es-BO"/>
              </w:rPr>
            </w:pPr>
          </w:p>
        </w:tc>
        <w:tc>
          <w:tcPr>
            <w:tcW w:w="277" w:type="dxa"/>
            <w:shd w:val="clear" w:color="auto" w:fill="auto"/>
          </w:tcPr>
          <w:p w14:paraId="0628640D" w14:textId="77777777" w:rsidR="00B35DBB" w:rsidRPr="003C656F" w:rsidRDefault="00B35DBB" w:rsidP="003B46C3">
            <w:pPr>
              <w:rPr>
                <w:rFonts w:ascii="Arial" w:hAnsi="Arial" w:cs="Arial"/>
                <w:sz w:val="14"/>
                <w:lang w:val="es-BO"/>
              </w:rPr>
            </w:pPr>
          </w:p>
        </w:tc>
        <w:tc>
          <w:tcPr>
            <w:tcW w:w="277" w:type="dxa"/>
            <w:shd w:val="clear" w:color="auto" w:fill="auto"/>
          </w:tcPr>
          <w:p w14:paraId="569300A4" w14:textId="77777777" w:rsidR="00B35DBB" w:rsidRPr="003C656F" w:rsidRDefault="00B35DBB" w:rsidP="003B46C3">
            <w:pPr>
              <w:rPr>
                <w:rFonts w:ascii="Arial" w:hAnsi="Arial" w:cs="Arial"/>
                <w:sz w:val="14"/>
                <w:lang w:val="es-BO"/>
              </w:rPr>
            </w:pPr>
          </w:p>
        </w:tc>
        <w:tc>
          <w:tcPr>
            <w:tcW w:w="277" w:type="dxa"/>
            <w:tcBorders>
              <w:bottom w:val="single" w:sz="4" w:space="0" w:color="auto"/>
            </w:tcBorders>
            <w:shd w:val="clear" w:color="auto" w:fill="auto"/>
          </w:tcPr>
          <w:p w14:paraId="608C7D13" w14:textId="77777777" w:rsidR="00B35DBB" w:rsidRPr="003C656F" w:rsidRDefault="00B35DBB" w:rsidP="003B46C3">
            <w:pPr>
              <w:rPr>
                <w:rFonts w:ascii="Arial" w:hAnsi="Arial" w:cs="Arial"/>
                <w:sz w:val="14"/>
                <w:lang w:val="es-BO"/>
              </w:rPr>
            </w:pPr>
          </w:p>
        </w:tc>
        <w:tc>
          <w:tcPr>
            <w:tcW w:w="274" w:type="dxa"/>
            <w:shd w:val="clear" w:color="auto" w:fill="auto"/>
          </w:tcPr>
          <w:p w14:paraId="08A73884" w14:textId="77777777" w:rsidR="00B35DBB" w:rsidRPr="003C656F" w:rsidRDefault="00B35DBB" w:rsidP="003B46C3">
            <w:pPr>
              <w:rPr>
                <w:rFonts w:ascii="Arial" w:hAnsi="Arial" w:cs="Arial"/>
                <w:sz w:val="14"/>
                <w:lang w:val="es-BO"/>
              </w:rPr>
            </w:pPr>
          </w:p>
        </w:tc>
        <w:tc>
          <w:tcPr>
            <w:tcW w:w="274" w:type="dxa"/>
            <w:shd w:val="clear" w:color="auto" w:fill="auto"/>
          </w:tcPr>
          <w:p w14:paraId="122FE80A" w14:textId="77777777" w:rsidR="00B35DBB" w:rsidRPr="003C656F" w:rsidRDefault="00B35DBB" w:rsidP="003B46C3">
            <w:pPr>
              <w:rPr>
                <w:rFonts w:ascii="Arial" w:hAnsi="Arial" w:cs="Arial"/>
                <w:sz w:val="14"/>
                <w:lang w:val="es-BO"/>
              </w:rPr>
            </w:pPr>
          </w:p>
        </w:tc>
        <w:tc>
          <w:tcPr>
            <w:tcW w:w="273" w:type="dxa"/>
            <w:shd w:val="clear" w:color="auto" w:fill="auto"/>
          </w:tcPr>
          <w:p w14:paraId="52E57111" w14:textId="77777777" w:rsidR="00B35DBB" w:rsidRPr="003C656F" w:rsidRDefault="00B35DBB" w:rsidP="003B46C3">
            <w:pPr>
              <w:rPr>
                <w:rFonts w:ascii="Arial" w:hAnsi="Arial" w:cs="Arial"/>
                <w:sz w:val="14"/>
                <w:lang w:val="es-BO"/>
              </w:rPr>
            </w:pPr>
          </w:p>
        </w:tc>
        <w:tc>
          <w:tcPr>
            <w:tcW w:w="274" w:type="dxa"/>
            <w:shd w:val="clear" w:color="auto" w:fill="auto"/>
          </w:tcPr>
          <w:p w14:paraId="472F842C" w14:textId="77777777" w:rsidR="00B35DBB" w:rsidRPr="003C656F" w:rsidRDefault="00B35DBB" w:rsidP="003B46C3">
            <w:pPr>
              <w:rPr>
                <w:rFonts w:ascii="Arial" w:hAnsi="Arial" w:cs="Arial"/>
                <w:sz w:val="14"/>
                <w:lang w:val="es-BO"/>
              </w:rPr>
            </w:pPr>
          </w:p>
        </w:tc>
        <w:tc>
          <w:tcPr>
            <w:tcW w:w="274" w:type="dxa"/>
            <w:shd w:val="clear" w:color="auto" w:fill="auto"/>
          </w:tcPr>
          <w:p w14:paraId="04EE7483" w14:textId="77777777" w:rsidR="00B35DBB" w:rsidRPr="003C656F" w:rsidRDefault="00B35DBB" w:rsidP="003B46C3">
            <w:pPr>
              <w:rPr>
                <w:rFonts w:ascii="Arial" w:hAnsi="Arial" w:cs="Arial"/>
                <w:sz w:val="14"/>
                <w:lang w:val="es-BO"/>
              </w:rPr>
            </w:pPr>
          </w:p>
        </w:tc>
        <w:tc>
          <w:tcPr>
            <w:tcW w:w="274" w:type="dxa"/>
            <w:shd w:val="clear" w:color="auto" w:fill="auto"/>
          </w:tcPr>
          <w:p w14:paraId="4AF887FA" w14:textId="77777777" w:rsidR="00B35DBB" w:rsidRPr="003C656F" w:rsidRDefault="00B35DBB" w:rsidP="003B46C3">
            <w:pPr>
              <w:rPr>
                <w:rFonts w:ascii="Arial" w:hAnsi="Arial" w:cs="Arial"/>
                <w:sz w:val="14"/>
                <w:lang w:val="es-BO"/>
              </w:rPr>
            </w:pPr>
          </w:p>
        </w:tc>
        <w:tc>
          <w:tcPr>
            <w:tcW w:w="274" w:type="dxa"/>
            <w:shd w:val="clear" w:color="auto" w:fill="auto"/>
          </w:tcPr>
          <w:p w14:paraId="3B85591D" w14:textId="77777777" w:rsidR="00B35DBB" w:rsidRPr="003C656F" w:rsidRDefault="00B35DBB" w:rsidP="003B46C3">
            <w:pPr>
              <w:rPr>
                <w:rFonts w:ascii="Arial" w:hAnsi="Arial" w:cs="Arial"/>
                <w:sz w:val="14"/>
                <w:lang w:val="es-BO"/>
              </w:rPr>
            </w:pPr>
          </w:p>
        </w:tc>
        <w:tc>
          <w:tcPr>
            <w:tcW w:w="273" w:type="dxa"/>
            <w:shd w:val="clear" w:color="auto" w:fill="auto"/>
          </w:tcPr>
          <w:p w14:paraId="05B87878" w14:textId="77777777" w:rsidR="00B35DBB" w:rsidRPr="003C656F" w:rsidRDefault="00B35DBB" w:rsidP="003B46C3">
            <w:pPr>
              <w:rPr>
                <w:rFonts w:ascii="Arial" w:hAnsi="Arial" w:cs="Arial"/>
                <w:sz w:val="14"/>
                <w:lang w:val="es-BO"/>
              </w:rPr>
            </w:pPr>
          </w:p>
        </w:tc>
        <w:tc>
          <w:tcPr>
            <w:tcW w:w="274" w:type="dxa"/>
            <w:shd w:val="clear" w:color="auto" w:fill="auto"/>
          </w:tcPr>
          <w:p w14:paraId="10F23949" w14:textId="77777777" w:rsidR="00B35DBB" w:rsidRPr="003C656F" w:rsidRDefault="00B35DBB" w:rsidP="003B46C3">
            <w:pPr>
              <w:rPr>
                <w:rFonts w:ascii="Arial" w:hAnsi="Arial" w:cs="Arial"/>
                <w:sz w:val="14"/>
                <w:lang w:val="es-BO"/>
              </w:rPr>
            </w:pPr>
          </w:p>
        </w:tc>
        <w:tc>
          <w:tcPr>
            <w:tcW w:w="274" w:type="dxa"/>
            <w:shd w:val="clear" w:color="auto" w:fill="auto"/>
          </w:tcPr>
          <w:p w14:paraId="378C6702" w14:textId="77777777" w:rsidR="00B35DBB" w:rsidRPr="003C656F" w:rsidRDefault="00B35DBB" w:rsidP="003B46C3">
            <w:pPr>
              <w:rPr>
                <w:rFonts w:ascii="Arial" w:hAnsi="Arial" w:cs="Arial"/>
                <w:sz w:val="14"/>
                <w:lang w:val="es-BO"/>
              </w:rPr>
            </w:pPr>
          </w:p>
        </w:tc>
        <w:tc>
          <w:tcPr>
            <w:tcW w:w="274" w:type="dxa"/>
            <w:shd w:val="clear" w:color="auto" w:fill="auto"/>
          </w:tcPr>
          <w:p w14:paraId="20588820" w14:textId="77777777" w:rsidR="00B35DBB" w:rsidRPr="003C656F" w:rsidRDefault="00B35DBB" w:rsidP="003B46C3">
            <w:pPr>
              <w:rPr>
                <w:rFonts w:ascii="Arial" w:hAnsi="Arial" w:cs="Arial"/>
                <w:sz w:val="14"/>
                <w:lang w:val="es-BO"/>
              </w:rPr>
            </w:pPr>
          </w:p>
        </w:tc>
        <w:tc>
          <w:tcPr>
            <w:tcW w:w="274" w:type="dxa"/>
            <w:shd w:val="clear" w:color="auto" w:fill="auto"/>
          </w:tcPr>
          <w:p w14:paraId="7F6B09A4" w14:textId="77777777" w:rsidR="00B35DBB" w:rsidRPr="003C656F" w:rsidRDefault="00B35DBB" w:rsidP="003B46C3">
            <w:pPr>
              <w:rPr>
                <w:rFonts w:ascii="Arial" w:hAnsi="Arial" w:cs="Arial"/>
                <w:sz w:val="14"/>
                <w:lang w:val="es-BO"/>
              </w:rPr>
            </w:pPr>
          </w:p>
        </w:tc>
        <w:tc>
          <w:tcPr>
            <w:tcW w:w="819" w:type="dxa"/>
            <w:gridSpan w:val="3"/>
            <w:shd w:val="clear" w:color="auto" w:fill="auto"/>
          </w:tcPr>
          <w:p w14:paraId="485DC67F" w14:textId="77777777" w:rsidR="00B35DBB" w:rsidRPr="003C656F" w:rsidRDefault="00B35DBB" w:rsidP="003B46C3">
            <w:pPr>
              <w:jc w:val="right"/>
              <w:rPr>
                <w:rFonts w:ascii="Arial" w:hAnsi="Arial" w:cs="Arial"/>
                <w:sz w:val="14"/>
                <w:lang w:val="es-BO"/>
              </w:rPr>
            </w:pPr>
          </w:p>
        </w:tc>
        <w:tc>
          <w:tcPr>
            <w:tcW w:w="819" w:type="dxa"/>
            <w:gridSpan w:val="3"/>
            <w:shd w:val="clear" w:color="auto" w:fill="auto"/>
          </w:tcPr>
          <w:p w14:paraId="5094E1F5" w14:textId="77777777" w:rsidR="00B35DBB" w:rsidRPr="003C656F" w:rsidRDefault="00B35DBB" w:rsidP="003B46C3">
            <w:pPr>
              <w:rPr>
                <w:rFonts w:ascii="Arial" w:hAnsi="Arial" w:cs="Arial"/>
                <w:sz w:val="14"/>
                <w:lang w:val="es-BO"/>
              </w:rPr>
            </w:pPr>
          </w:p>
        </w:tc>
        <w:tc>
          <w:tcPr>
            <w:tcW w:w="371" w:type="dxa"/>
            <w:tcBorders>
              <w:left w:val="nil"/>
              <w:right w:val="single" w:sz="12" w:space="0" w:color="244061" w:themeColor="accent1" w:themeShade="80"/>
            </w:tcBorders>
          </w:tcPr>
          <w:p w14:paraId="7AAD5C73" w14:textId="77777777" w:rsidR="00B35DBB" w:rsidRPr="003C656F" w:rsidRDefault="00B35DBB" w:rsidP="003B46C3">
            <w:pPr>
              <w:rPr>
                <w:rFonts w:ascii="Arial" w:hAnsi="Arial" w:cs="Arial"/>
                <w:sz w:val="14"/>
                <w:lang w:val="es-BO"/>
              </w:rPr>
            </w:pPr>
          </w:p>
        </w:tc>
      </w:tr>
      <w:tr w:rsidR="00A40276" w:rsidRPr="00A40276" w14:paraId="17806E5F" w14:textId="77777777" w:rsidTr="0056264B">
        <w:trPr>
          <w:jc w:val="center"/>
        </w:trPr>
        <w:tc>
          <w:tcPr>
            <w:tcW w:w="22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0670502D" w:rsidR="00B35DBB" w:rsidRPr="00A40276" w:rsidRDefault="0056264B" w:rsidP="003B46C3">
            <w:pPr>
              <w:rPr>
                <w:rFonts w:ascii="Arial" w:hAnsi="Arial" w:cs="Arial"/>
                <w:szCs w:val="2"/>
                <w:lang w:val="es-BO"/>
              </w:rPr>
            </w:pPr>
            <w:r>
              <w:rPr>
                <w:rFonts w:ascii="Arial" w:hAnsi="Arial" w:cs="Arial"/>
                <w:szCs w:val="2"/>
                <w:lang w:val="es-BO"/>
              </w:rPr>
              <w:t>x</w:t>
            </w:r>
          </w:p>
        </w:tc>
        <w:tc>
          <w:tcPr>
            <w:tcW w:w="2217"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56264B">
        <w:trPr>
          <w:jc w:val="center"/>
        </w:trPr>
        <w:tc>
          <w:tcPr>
            <w:tcW w:w="22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371"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56264B">
        <w:trPr>
          <w:jc w:val="center"/>
        </w:trPr>
        <w:tc>
          <w:tcPr>
            <w:tcW w:w="22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7"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56264B">
        <w:trPr>
          <w:jc w:val="center"/>
        </w:trPr>
        <w:tc>
          <w:tcPr>
            <w:tcW w:w="22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56264B">
        <w:trPr>
          <w:jc w:val="center"/>
        </w:trPr>
        <w:tc>
          <w:tcPr>
            <w:tcW w:w="22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1DC0796F" w:rsidR="00B35DBB" w:rsidRPr="00A40276" w:rsidRDefault="0056264B"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56264B">
        <w:trPr>
          <w:jc w:val="center"/>
        </w:trPr>
        <w:tc>
          <w:tcPr>
            <w:tcW w:w="22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56264B">
        <w:trPr>
          <w:jc w:val="center"/>
        </w:trPr>
        <w:tc>
          <w:tcPr>
            <w:tcW w:w="22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0E71EECA" w:rsidR="00921735" w:rsidRPr="0056264B" w:rsidRDefault="00921735" w:rsidP="0056264B">
            <w:pPr>
              <w:jc w:val="both"/>
              <w:rPr>
                <w:rFonts w:ascii="Arial" w:hAnsi="Arial" w:cs="Arial"/>
                <w:lang w:val="es-BO"/>
              </w:rPr>
            </w:pPr>
            <w:r w:rsidRPr="00A40276">
              <w:rPr>
                <w:rFonts w:ascii="Arial" w:hAnsi="Arial" w:cs="Arial"/>
                <w:b/>
                <w:i/>
                <w:lang w:val="es-BO"/>
              </w:rPr>
              <w:t xml:space="preserve"> </w:t>
            </w:r>
            <w:r w:rsidR="0056264B" w:rsidRPr="0056264B">
              <w:rPr>
                <w:rFonts w:ascii="Arial" w:hAnsi="Arial" w:cs="Arial"/>
                <w:lang w:val="es-BO"/>
              </w:rPr>
              <w:t>15.800,00 (Quince mil ochocientos 00/100 bolivianos) de manera mensual</w:t>
            </w:r>
          </w:p>
        </w:tc>
        <w:tc>
          <w:tcPr>
            <w:tcW w:w="371"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D94742">
        <w:trPr>
          <w:trHeight w:val="60"/>
          <w:jc w:val="center"/>
        </w:trPr>
        <w:tc>
          <w:tcPr>
            <w:tcW w:w="22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56264B">
        <w:trPr>
          <w:jc w:val="center"/>
        </w:trPr>
        <w:tc>
          <w:tcPr>
            <w:tcW w:w="22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56264B">
        <w:trPr>
          <w:trHeight w:val="240"/>
          <w:jc w:val="center"/>
        </w:trPr>
        <w:tc>
          <w:tcPr>
            <w:tcW w:w="22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43E28616" w:rsidR="00B35DBB" w:rsidRPr="00A40276" w:rsidRDefault="0056264B" w:rsidP="0056264B">
            <w:pPr>
              <w:jc w:val="cente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7"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56264B">
        <w:trPr>
          <w:jc w:val="center"/>
        </w:trPr>
        <w:tc>
          <w:tcPr>
            <w:tcW w:w="22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56264B">
        <w:trPr>
          <w:jc w:val="center"/>
        </w:trPr>
        <w:tc>
          <w:tcPr>
            <w:tcW w:w="22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27C76581" w:rsidR="00B35DBB" w:rsidRPr="0056264B" w:rsidRDefault="0056264B" w:rsidP="00BA2001">
            <w:pPr>
              <w:jc w:val="both"/>
              <w:rPr>
                <w:rFonts w:ascii="Arial" w:hAnsi="Arial" w:cs="Arial"/>
                <w:lang w:val="es-BO"/>
              </w:rPr>
            </w:pPr>
            <w:r w:rsidRPr="0056264B">
              <w:rPr>
                <w:rFonts w:ascii="Arial" w:hAnsi="Arial" w:cs="Arial"/>
                <w:lang w:val="es-BO"/>
              </w:rPr>
              <w:t>A partir de la suscripción del contrato hasta el 31 de diciembre de 2022</w:t>
            </w:r>
          </w:p>
        </w:tc>
        <w:tc>
          <w:tcPr>
            <w:tcW w:w="371"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56264B">
        <w:trPr>
          <w:jc w:val="center"/>
        </w:trPr>
        <w:tc>
          <w:tcPr>
            <w:tcW w:w="22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D94742">
        <w:trPr>
          <w:trHeight w:val="60"/>
          <w:jc w:val="center"/>
        </w:trPr>
        <w:tc>
          <w:tcPr>
            <w:tcW w:w="22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56264B">
        <w:trPr>
          <w:jc w:val="center"/>
        </w:trPr>
        <w:tc>
          <w:tcPr>
            <w:tcW w:w="22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F40B74" w14:textId="38ED4614" w:rsidR="0056264B" w:rsidRPr="0056264B" w:rsidRDefault="0056264B" w:rsidP="0000056C">
            <w:pPr>
              <w:pStyle w:val="Prrafodelista"/>
              <w:numPr>
                <w:ilvl w:val="0"/>
                <w:numId w:val="43"/>
              </w:numPr>
              <w:ind w:left="219" w:hanging="219"/>
              <w:jc w:val="both"/>
              <w:rPr>
                <w:rFonts w:ascii="Arial" w:hAnsi="Arial" w:cs="Arial"/>
                <w:sz w:val="16"/>
                <w:szCs w:val="16"/>
                <w:lang w:val="es-BO"/>
              </w:rPr>
            </w:pPr>
            <w:r w:rsidRPr="0056264B">
              <w:rPr>
                <w:rFonts w:ascii="Arial" w:hAnsi="Arial" w:cs="Arial"/>
                <w:sz w:val="16"/>
                <w:szCs w:val="16"/>
                <w:lang w:val="es-BO"/>
              </w:rPr>
              <w:t>Las Oficinas Centrales de ENDE, ubicadas en la Calle Colombia N° 655 de la Ciudad de Cochabamba.</w:t>
            </w:r>
          </w:p>
          <w:p w14:paraId="6B6840D2" w14:textId="77777777" w:rsidR="0056264B" w:rsidRPr="0056264B" w:rsidRDefault="0056264B" w:rsidP="0000056C">
            <w:pPr>
              <w:pStyle w:val="Prrafodelista"/>
              <w:numPr>
                <w:ilvl w:val="0"/>
                <w:numId w:val="43"/>
              </w:numPr>
              <w:ind w:left="219" w:hanging="219"/>
              <w:jc w:val="both"/>
              <w:rPr>
                <w:rFonts w:ascii="Arial" w:hAnsi="Arial" w:cs="Arial"/>
                <w:sz w:val="16"/>
                <w:szCs w:val="16"/>
                <w:lang w:val="es-BO"/>
              </w:rPr>
            </w:pPr>
            <w:r w:rsidRPr="0056264B">
              <w:rPr>
                <w:rFonts w:ascii="Arial" w:hAnsi="Arial" w:cs="Arial"/>
                <w:sz w:val="16"/>
                <w:szCs w:val="16"/>
                <w:lang w:val="es-BO"/>
              </w:rPr>
              <w:t xml:space="preserve">Almacén Central de ENDE, ubicado en la Av. </w:t>
            </w:r>
            <w:proofErr w:type="spellStart"/>
            <w:r w:rsidRPr="0056264B">
              <w:rPr>
                <w:rFonts w:ascii="Arial" w:hAnsi="Arial" w:cs="Arial"/>
                <w:sz w:val="16"/>
                <w:szCs w:val="16"/>
                <w:lang w:val="es-BO"/>
              </w:rPr>
              <w:t>Villazon</w:t>
            </w:r>
            <w:proofErr w:type="spellEnd"/>
            <w:r w:rsidRPr="0056264B">
              <w:rPr>
                <w:rFonts w:ascii="Arial" w:hAnsi="Arial" w:cs="Arial"/>
                <w:sz w:val="16"/>
                <w:szCs w:val="16"/>
                <w:lang w:val="es-BO"/>
              </w:rPr>
              <w:t xml:space="preserve"> Km. 5 carretera a Sacaba.</w:t>
            </w:r>
          </w:p>
          <w:p w14:paraId="343BF9BF" w14:textId="032389F5" w:rsidR="00BA2001" w:rsidRPr="0056264B" w:rsidRDefault="0056264B" w:rsidP="0000056C">
            <w:pPr>
              <w:pStyle w:val="Prrafodelista"/>
              <w:numPr>
                <w:ilvl w:val="0"/>
                <w:numId w:val="43"/>
              </w:numPr>
              <w:ind w:left="219" w:hanging="219"/>
              <w:jc w:val="both"/>
              <w:rPr>
                <w:rFonts w:ascii="Arial" w:hAnsi="Arial" w:cs="Arial"/>
                <w:b/>
                <w:i/>
              </w:rPr>
            </w:pPr>
            <w:r w:rsidRPr="0056264B">
              <w:rPr>
                <w:rFonts w:ascii="Arial" w:hAnsi="Arial" w:cs="Arial"/>
                <w:sz w:val="16"/>
                <w:szCs w:val="16"/>
                <w:lang w:val="es-BO"/>
              </w:rPr>
              <w:t>Depósitos de archivo de documentos Unidad Administrativa y Activos Fijos.</w:t>
            </w:r>
          </w:p>
        </w:tc>
        <w:tc>
          <w:tcPr>
            <w:tcW w:w="371"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56264B">
        <w:trPr>
          <w:jc w:val="center"/>
        </w:trPr>
        <w:tc>
          <w:tcPr>
            <w:tcW w:w="22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56264B">
        <w:trPr>
          <w:jc w:val="center"/>
        </w:trPr>
        <w:tc>
          <w:tcPr>
            <w:tcW w:w="22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371"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56264B">
        <w:trPr>
          <w:jc w:val="center"/>
        </w:trPr>
        <w:tc>
          <w:tcPr>
            <w:tcW w:w="22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56264B" w:rsidRDefault="007B1446" w:rsidP="007B1446">
            <w:pPr>
              <w:jc w:val="both"/>
              <w:rPr>
                <w:rFonts w:ascii="Arial" w:hAnsi="Arial" w:cs="Arial"/>
                <w:i/>
                <w:lang w:val="es-BO"/>
              </w:rPr>
            </w:pPr>
            <w:r w:rsidRPr="0056264B">
              <w:rPr>
                <w:rFonts w:ascii="Arial" w:hAnsi="Arial" w:cs="Arial"/>
                <w:i/>
                <w:lang w:val="es-BO"/>
              </w:rPr>
              <w:t xml:space="preserve">El proponente adjudicado deberá constituir la garantía del cumplimiento de contrato o solicitar la retención del 7% o del 3.5% </w:t>
            </w:r>
            <w:r w:rsidR="00B85103" w:rsidRPr="0056264B">
              <w:rPr>
                <w:rFonts w:ascii="Arial" w:hAnsi="Arial" w:cs="Arial"/>
                <w:i/>
                <w:lang w:val="es-BO"/>
              </w:rPr>
              <w:t>(</w:t>
            </w:r>
            <w:r w:rsidRPr="0056264B">
              <w:rPr>
                <w:rFonts w:ascii="Arial" w:hAnsi="Arial" w:cs="Arial"/>
                <w:i/>
                <w:lang w:val="es-BO"/>
              </w:rPr>
              <w:t>según corresponda</w:t>
            </w:r>
            <w:r w:rsidR="00B85103" w:rsidRPr="0056264B">
              <w:rPr>
                <w:rFonts w:ascii="Arial" w:hAnsi="Arial" w:cs="Arial"/>
                <w:i/>
                <w:lang w:val="es-BO"/>
              </w:rPr>
              <w:t xml:space="preserve">) del monto del </w:t>
            </w:r>
            <w:r w:rsidR="00435C41" w:rsidRPr="0056264B">
              <w:rPr>
                <w:rFonts w:ascii="Arial" w:hAnsi="Arial" w:cs="Arial"/>
                <w:i/>
                <w:lang w:val="es-BO"/>
              </w:rPr>
              <w:t>c</w:t>
            </w:r>
            <w:r w:rsidR="00B85103" w:rsidRPr="0056264B">
              <w:rPr>
                <w:rFonts w:ascii="Arial" w:hAnsi="Arial" w:cs="Arial"/>
                <w:i/>
                <w:lang w:val="es-BO"/>
              </w:rPr>
              <w:t>ontrato.</w:t>
            </w:r>
            <w:r w:rsidRPr="0056264B">
              <w:rPr>
                <w:rFonts w:ascii="Arial" w:hAnsi="Arial" w:cs="Arial"/>
                <w:i/>
                <w:lang w:val="es-BO"/>
              </w:rPr>
              <w:t xml:space="preserve"> </w:t>
            </w:r>
          </w:p>
          <w:p w14:paraId="5CE0E1EC" w14:textId="05703E65" w:rsidR="00B35DBB" w:rsidRPr="00A40276" w:rsidRDefault="007B1446" w:rsidP="0056264B">
            <w:pPr>
              <w:jc w:val="both"/>
              <w:rPr>
                <w:rFonts w:ascii="Arial" w:hAnsi="Arial" w:cs="Arial"/>
                <w:b/>
                <w:i/>
                <w:lang w:val="es-BO"/>
              </w:rPr>
            </w:pPr>
            <w:r w:rsidRPr="0056264B">
              <w:rPr>
                <w:rFonts w:ascii="Arial" w:hAnsi="Arial" w:cs="Arial"/>
                <w:i/>
                <w:lang w:val="es-BO"/>
              </w:rPr>
              <w:t>Para servicios generales discontinuos deberá expresar que se procederá a realizar la retención del 7% de cada pago.</w:t>
            </w:r>
          </w:p>
        </w:tc>
        <w:tc>
          <w:tcPr>
            <w:tcW w:w="371"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56264B">
        <w:trPr>
          <w:jc w:val="center"/>
        </w:trPr>
        <w:tc>
          <w:tcPr>
            <w:tcW w:w="22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56264B">
        <w:trPr>
          <w:jc w:val="center"/>
        </w:trPr>
        <w:tc>
          <w:tcPr>
            <w:tcW w:w="22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56264B">
        <w:trPr>
          <w:trHeight w:val="47"/>
          <w:jc w:val="center"/>
        </w:trPr>
        <w:tc>
          <w:tcPr>
            <w:tcW w:w="22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3E16599F" w:rsidR="009020C4" w:rsidRPr="00A40276" w:rsidRDefault="0056264B"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84"/>
        <w:gridCol w:w="257"/>
        <w:gridCol w:w="21"/>
        <w:gridCol w:w="281"/>
        <w:gridCol w:w="281"/>
        <w:gridCol w:w="305"/>
      </w:tblGrid>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3"/>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3"/>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7A790AAE" w:rsidR="00765F1B" w:rsidRPr="00A40276" w:rsidRDefault="0056264B"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09BB5A4" w:rsidR="00765F1B" w:rsidRPr="00A40276" w:rsidRDefault="0056264B" w:rsidP="0056264B">
            <w:pPr>
              <w:jc w:val="cente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D94742">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89"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57" w:type="dxa"/>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D94742">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89"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57" w:type="dxa"/>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D94742">
        <w:trPr>
          <w:trHeight w:val="54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6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00056C">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D94742">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89"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57" w:type="dxa"/>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56264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3D3799" w14:textId="77777777" w:rsidR="0056264B" w:rsidRPr="001B1F52" w:rsidRDefault="0056264B" w:rsidP="0056264B">
            <w:pPr>
              <w:jc w:val="center"/>
              <w:rPr>
                <w:rFonts w:ascii="Arial" w:hAnsi="Arial" w:cs="Arial"/>
                <w:lang w:val="es-BO"/>
              </w:rPr>
            </w:pPr>
            <w:r w:rsidRPr="001B1F52">
              <w:rPr>
                <w:rFonts w:ascii="Arial" w:hAnsi="Arial" w:cs="Arial"/>
                <w:lang w:val="es-BO"/>
              </w:rPr>
              <w:t xml:space="preserve">Calle Colombia esquina </w:t>
            </w:r>
            <w:proofErr w:type="spellStart"/>
            <w:r w:rsidRPr="001B1F52">
              <w:rPr>
                <w:rFonts w:ascii="Arial" w:hAnsi="Arial" w:cs="Arial"/>
                <w:lang w:val="es-BO"/>
              </w:rPr>
              <w:t>Falsuri</w:t>
            </w:r>
            <w:proofErr w:type="spellEnd"/>
            <w:r w:rsidRPr="001B1F52">
              <w:rPr>
                <w:rFonts w:ascii="Arial" w:hAnsi="Arial" w:cs="Arial"/>
                <w:lang w:val="es-BO"/>
              </w:rPr>
              <w:t xml:space="preserve"> N° 655</w:t>
            </w:r>
          </w:p>
          <w:p w14:paraId="7A48CE13" w14:textId="088AA5E1" w:rsidR="00765F1B" w:rsidRPr="00A40276" w:rsidRDefault="0056264B" w:rsidP="0056264B">
            <w:pPr>
              <w:jc w:val="center"/>
              <w:rPr>
                <w:rFonts w:ascii="Arial" w:hAnsi="Arial" w:cs="Arial"/>
                <w:lang w:val="es-BO"/>
              </w:rPr>
            </w:pPr>
            <w:r w:rsidRPr="001B1F52">
              <w:rPr>
                <w:rFonts w:ascii="Arial" w:hAnsi="Arial" w:cs="Arial"/>
                <w:lang w:val="es-BO"/>
              </w:rPr>
              <w:t>Recepción de Correspondencia ENDE</w:t>
            </w: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16D41248" w:rsidR="00765F1B" w:rsidRPr="00A40276" w:rsidRDefault="0056264B" w:rsidP="0056264B">
            <w:pPr>
              <w:jc w:val="center"/>
              <w:rPr>
                <w:rFonts w:ascii="Arial" w:hAnsi="Arial" w:cs="Arial"/>
                <w:lang w:val="es-BO"/>
              </w:rPr>
            </w:pPr>
            <w:r w:rsidRPr="001B1F52">
              <w:rPr>
                <w:rFonts w:ascii="Arial" w:hAnsi="Arial" w:cs="Arial"/>
                <w:lang w:val="es-BO"/>
              </w:rPr>
              <w:t>08:0a.m. a 16:00p.m.</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D94742">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89"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57" w:type="dxa"/>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1"/>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D94742">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0F835645" w:rsidR="00765F1B" w:rsidRPr="00A40276" w:rsidRDefault="0056264B" w:rsidP="00D94742">
            <w:pPr>
              <w:jc w:val="center"/>
              <w:rPr>
                <w:rFonts w:ascii="Arial" w:hAnsi="Arial" w:cs="Arial"/>
                <w:lang w:val="es-BO"/>
              </w:rPr>
            </w:pPr>
            <w:r w:rsidRPr="0056264B">
              <w:rPr>
                <w:rFonts w:ascii="Arial" w:hAnsi="Arial" w:cs="Arial"/>
                <w:lang w:val="es-BO"/>
              </w:rPr>
              <w:t xml:space="preserve">Rodrigo Alejandro </w:t>
            </w:r>
            <w:proofErr w:type="spellStart"/>
            <w:r w:rsidRPr="0056264B">
              <w:rPr>
                <w:rFonts w:ascii="Arial" w:hAnsi="Arial" w:cs="Arial"/>
                <w:lang w:val="es-BO"/>
              </w:rPr>
              <w:t>Ricaldi</w:t>
            </w:r>
            <w:proofErr w:type="spellEnd"/>
            <w:r w:rsidRPr="0056264B">
              <w:rPr>
                <w:rFonts w:ascii="Arial" w:hAnsi="Arial" w:cs="Arial"/>
                <w:lang w:val="es-BO"/>
              </w:rPr>
              <w:t xml:space="preserve"> </w:t>
            </w:r>
            <w:proofErr w:type="spellStart"/>
            <w:r w:rsidRPr="0056264B">
              <w:rPr>
                <w:rFonts w:ascii="Arial" w:hAnsi="Arial" w:cs="Arial"/>
                <w:lang w:val="es-BO"/>
              </w:rPr>
              <w:t>Garcia</w:t>
            </w:r>
            <w:proofErr w:type="spellEnd"/>
            <w:r w:rsidRPr="0056264B">
              <w:rPr>
                <w:rFonts w:ascii="Arial" w:hAnsi="Arial" w:cs="Arial"/>
                <w:lang w:val="es-BO"/>
              </w:rPr>
              <w:t xml:space="preserve"> Meza</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10CFFDB1" w:rsidR="00765F1B" w:rsidRPr="00A40276" w:rsidRDefault="0056264B" w:rsidP="0056264B">
            <w:pPr>
              <w:jc w:val="center"/>
              <w:rPr>
                <w:rFonts w:ascii="Arial" w:hAnsi="Arial" w:cs="Arial"/>
                <w:lang w:val="es-BO"/>
              </w:rPr>
            </w:pPr>
            <w:r w:rsidRPr="00D94742">
              <w:rPr>
                <w:rFonts w:ascii="Arial" w:hAnsi="Arial" w:cs="Arial"/>
                <w:sz w:val="14"/>
                <w:lang w:val="es-BO"/>
              </w:rPr>
              <w:t>Auxiliar Administrativo III</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139B0570" w:rsidR="00765F1B" w:rsidRPr="00A40276" w:rsidRDefault="0056264B" w:rsidP="0056264B">
            <w:pPr>
              <w:jc w:val="center"/>
              <w:rPr>
                <w:rFonts w:ascii="Arial" w:hAnsi="Arial" w:cs="Arial"/>
                <w:lang w:val="es-BO"/>
              </w:rPr>
            </w:pPr>
            <w:r w:rsidRPr="0056264B">
              <w:rPr>
                <w:rFonts w:ascii="Arial" w:hAnsi="Arial" w:cs="Arial"/>
                <w:lang w:val="es-BO"/>
              </w:rPr>
              <w:t>UADM</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D94742">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89" w:type="dxa"/>
            <w:gridSpan w:val="2"/>
            <w:shd w:val="clear" w:color="auto" w:fill="auto"/>
          </w:tcPr>
          <w:p w14:paraId="03FD6F11" w14:textId="77777777" w:rsidR="00765F1B" w:rsidRPr="00A40276" w:rsidRDefault="00765F1B" w:rsidP="003B46C3">
            <w:pPr>
              <w:rPr>
                <w:rFonts w:ascii="Arial" w:hAnsi="Arial" w:cs="Arial"/>
                <w:lang w:val="es-BO"/>
              </w:rPr>
            </w:pPr>
          </w:p>
        </w:tc>
        <w:tc>
          <w:tcPr>
            <w:tcW w:w="257" w:type="dxa"/>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D94742">
        <w:trPr>
          <w:trHeight w:val="275"/>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750A9B51" w:rsidR="00765F1B" w:rsidRPr="00A40276" w:rsidRDefault="00D94742" w:rsidP="003B46C3">
            <w:pPr>
              <w:rPr>
                <w:rFonts w:ascii="Arial" w:hAnsi="Arial" w:cs="Arial"/>
                <w:lang w:val="es-BO"/>
              </w:rPr>
            </w:pPr>
            <w:r w:rsidRPr="00D94742">
              <w:rPr>
                <w:rFonts w:ascii="Arial" w:hAnsi="Arial" w:cs="Arial"/>
                <w:lang w:val="es-BO"/>
              </w:rPr>
              <w:t xml:space="preserve">4520317 – </w:t>
            </w:r>
            <w:proofErr w:type="spellStart"/>
            <w:r w:rsidRPr="00D94742">
              <w:rPr>
                <w:rFonts w:ascii="Arial" w:hAnsi="Arial" w:cs="Arial"/>
                <w:lang w:val="es-BO"/>
              </w:rPr>
              <w:t>Int</w:t>
            </w:r>
            <w:proofErr w:type="spellEnd"/>
            <w:r w:rsidRPr="00D94742">
              <w:rPr>
                <w:rFonts w:ascii="Arial" w:hAnsi="Arial" w:cs="Arial"/>
                <w:lang w:val="es-BO"/>
              </w:rPr>
              <w:t>. 1267</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98"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20835FC9" w:rsidR="00765F1B" w:rsidRPr="00A40276" w:rsidRDefault="00D94742" w:rsidP="00D94742">
            <w:pPr>
              <w:jc w:val="center"/>
              <w:rPr>
                <w:rFonts w:ascii="Arial" w:hAnsi="Arial" w:cs="Arial"/>
                <w:lang w:val="es-BO"/>
              </w:rPr>
            </w:pPr>
            <w:r w:rsidRPr="00D94742">
              <w:rPr>
                <w:rFonts w:ascii="Arial" w:hAnsi="Arial" w:cs="Arial"/>
                <w:lang w:val="es-BO"/>
              </w:rPr>
              <w:t>rodrigo.ricaldi@ende.bo</w:t>
            </w:r>
          </w:p>
        </w:tc>
        <w:tc>
          <w:tcPr>
            <w:tcW w:w="257" w:type="dxa"/>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D94742">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89"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57" w:type="dxa"/>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D94742">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44" w:type="dxa"/>
            <w:gridSpan w:val="55"/>
            <w:tcBorders>
              <w:top w:val="single" w:sz="6" w:space="0" w:color="auto"/>
              <w:left w:val="single" w:sz="4" w:space="0" w:color="auto"/>
              <w:right w:val="single" w:sz="6" w:space="0" w:color="auto"/>
            </w:tcBorders>
          </w:tcPr>
          <w:p w14:paraId="43766F7D" w14:textId="44BCE53A" w:rsidR="00765F1B" w:rsidRDefault="00765F1B" w:rsidP="00D54942">
            <w:pPr>
              <w:rPr>
                <w:rFonts w:ascii="Arial" w:hAnsi="Arial" w:cs="Arial"/>
              </w:rPr>
            </w:pPr>
            <w:r>
              <w:rPr>
                <w:rFonts w:ascii="Arial" w:hAnsi="Arial" w:cs="Arial"/>
              </w:rPr>
              <w:t xml:space="preserve">Número de Cuenta: </w:t>
            </w:r>
            <w:r w:rsidRPr="005913B4">
              <w:rPr>
                <w:rFonts w:ascii="Arial" w:hAnsi="Arial" w:cs="Arial"/>
              </w:rPr>
              <w:t>10000041173216</w:t>
            </w:r>
          </w:p>
          <w:p w14:paraId="319FE49E" w14:textId="77777777" w:rsidR="00765F1B" w:rsidRDefault="00765F1B" w:rsidP="00D54942">
            <w:pPr>
              <w:rPr>
                <w:rFonts w:ascii="Arial" w:hAnsi="Arial" w:cs="Arial"/>
              </w:rPr>
            </w:pPr>
            <w:r>
              <w:rPr>
                <w:rFonts w:ascii="Arial" w:hAnsi="Arial" w:cs="Arial"/>
              </w:rPr>
              <w:t>Banco: Banco Unión S.A.</w:t>
            </w:r>
          </w:p>
          <w:p w14:paraId="5E12473B" w14:textId="77777777" w:rsidR="00765F1B" w:rsidRDefault="00765F1B" w:rsidP="00D54942">
            <w:pPr>
              <w:rPr>
                <w:rFonts w:ascii="Arial" w:hAnsi="Arial" w:cs="Arial"/>
              </w:rPr>
            </w:pPr>
            <w:r>
              <w:rPr>
                <w:rFonts w:ascii="Arial" w:hAnsi="Arial" w:cs="Arial"/>
              </w:rPr>
              <w:t>Titular: Tesoro General de la Nación</w:t>
            </w:r>
          </w:p>
          <w:p w14:paraId="796BB928" w14:textId="339A5C3F" w:rsidR="00765F1B" w:rsidRPr="00F01F1F" w:rsidRDefault="00765F1B" w:rsidP="00D54942">
            <w:pPr>
              <w:rPr>
                <w:rFonts w:ascii="Arial" w:hAnsi="Arial" w:cs="Arial"/>
                <w:highlight w:val="green"/>
                <w:lang w:val="es-BO"/>
              </w:rPr>
            </w:pPr>
            <w:r>
              <w:rPr>
                <w:rFonts w:ascii="Arial" w:hAnsi="Arial" w:cs="Arial"/>
                <w:lang w:val="es-BO"/>
              </w:rPr>
              <w:t>Moneda: Bolivianos.</w:t>
            </w:r>
          </w:p>
        </w:tc>
        <w:tc>
          <w:tcPr>
            <w:tcW w:w="257" w:type="dxa"/>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D94742">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4" w:type="dxa"/>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78"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56BDFDDB" w14:textId="3EA68DC3" w:rsidR="00084633" w:rsidRDefault="00435C41" w:rsidP="0000056C">
      <w:pPr>
        <w:pStyle w:val="Ttulo"/>
        <w:numPr>
          <w:ilvl w:val="0"/>
          <w:numId w:val="17"/>
        </w:numPr>
        <w:spacing w:before="0" w:after="0"/>
        <w:jc w:val="both"/>
      </w:pPr>
      <w:bookmarkStart w:id="164" w:name="_Toc94724713"/>
      <w:bookmarkEnd w:id="162"/>
      <w:r w:rsidRPr="009956C4">
        <w:rPr>
          <w:rFonts w:ascii="Verdana" w:hAnsi="Verdana"/>
          <w:sz w:val="18"/>
          <w:szCs w:val="18"/>
        </w:rPr>
        <w:lastRenderedPageBreak/>
        <w:t>CRONOGRAMA DE PLAZOS</w:t>
      </w:r>
      <w:bookmarkEnd w:id="164"/>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00056C">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00056C">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00056C">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00056C">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00056C">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6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3976B3">
        <w:trPr>
          <w:trHeight w:val="284"/>
        </w:trPr>
        <w:tc>
          <w:tcPr>
            <w:tcW w:w="2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76B3">
        <w:trPr>
          <w:trHeight w:val="130"/>
        </w:trPr>
        <w:tc>
          <w:tcPr>
            <w:tcW w:w="4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0CF5DED8" w:rsidR="00B27122" w:rsidRPr="000C6821" w:rsidRDefault="00AB2479" w:rsidP="00906A11">
            <w:pPr>
              <w:adjustRightInd w:val="0"/>
              <w:snapToGrid w:val="0"/>
              <w:jc w:val="center"/>
              <w:rPr>
                <w:rFonts w:ascii="Arial" w:hAnsi="Arial" w:cs="Arial"/>
              </w:rPr>
            </w:pPr>
            <w:r>
              <w:rPr>
                <w:rFonts w:ascii="Arial" w:hAnsi="Arial" w:cs="Arial"/>
              </w:rPr>
              <w:t>2</w:t>
            </w:r>
            <w:r w:rsidR="00906A11">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536AB517" w:rsidR="00B27122" w:rsidRPr="000C6821" w:rsidRDefault="00D94742"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3FB21729" w:rsidR="00B27122" w:rsidRPr="000C6821" w:rsidRDefault="00D94742"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3CF9AFB4" w14:textId="77777777" w:rsidR="00D94742" w:rsidRPr="00D94742" w:rsidRDefault="00D94742" w:rsidP="00D94742">
            <w:pPr>
              <w:adjustRightInd w:val="0"/>
              <w:snapToGrid w:val="0"/>
              <w:jc w:val="center"/>
              <w:rPr>
                <w:rFonts w:ascii="Arial" w:hAnsi="Arial" w:cs="Arial"/>
              </w:rPr>
            </w:pPr>
            <w:r w:rsidRPr="00D94742">
              <w:rPr>
                <w:rFonts w:ascii="Arial" w:hAnsi="Arial" w:cs="Arial"/>
              </w:rPr>
              <w:t>Calle Colombia esquina</w:t>
            </w:r>
          </w:p>
          <w:p w14:paraId="290B1E9F" w14:textId="51D66255" w:rsidR="00B27122" w:rsidRPr="000C6821" w:rsidRDefault="00D94742" w:rsidP="00D94742">
            <w:pPr>
              <w:adjustRightInd w:val="0"/>
              <w:snapToGrid w:val="0"/>
              <w:jc w:val="center"/>
              <w:rPr>
                <w:rFonts w:ascii="Arial" w:hAnsi="Arial" w:cs="Arial"/>
              </w:rPr>
            </w:pPr>
            <w:proofErr w:type="spellStart"/>
            <w:r w:rsidRPr="00D94742">
              <w:rPr>
                <w:rFonts w:ascii="Arial" w:hAnsi="Arial" w:cs="Arial"/>
              </w:rPr>
              <w:t>Falsuri</w:t>
            </w:r>
            <w:proofErr w:type="spellEnd"/>
            <w:r w:rsidRPr="00D94742">
              <w:rPr>
                <w:rFonts w:ascii="Arial" w:hAnsi="Arial" w:cs="Arial"/>
              </w:rPr>
              <w:t xml:space="preserve"> N° 655</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5A3725B7" w:rsidR="00B27122" w:rsidRPr="000C6821" w:rsidRDefault="00D94742" w:rsidP="0086241F">
            <w:pPr>
              <w:adjustRightInd w:val="0"/>
              <w:snapToGrid w:val="0"/>
              <w:jc w:val="center"/>
              <w:rPr>
                <w:rFonts w:ascii="Arial" w:hAnsi="Arial" w:cs="Arial"/>
              </w:rPr>
            </w:pPr>
            <w:r w:rsidRPr="00D94742">
              <w:rPr>
                <w:rFonts w:ascii="Arial" w:hAnsi="Arial" w:cs="Arial"/>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78C51B21" w:rsidR="00B27122" w:rsidRPr="000C6821" w:rsidRDefault="008054A1" w:rsidP="0086241F">
            <w:pPr>
              <w:adjustRightInd w:val="0"/>
              <w:snapToGrid w:val="0"/>
              <w:jc w:val="center"/>
              <w:rPr>
                <w:rFonts w:ascii="Arial" w:hAnsi="Arial" w:cs="Arial"/>
                <w:b/>
                <w:i/>
              </w:rPr>
            </w:pPr>
            <w:r w:rsidRPr="00D94742">
              <w:rPr>
                <w:rFonts w:ascii="Arial" w:hAnsi="Arial" w:cs="Arial"/>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88F3708" w:rsidR="00B27122" w:rsidRPr="000C6821" w:rsidRDefault="008054A1" w:rsidP="0086241F">
            <w:pPr>
              <w:adjustRightInd w:val="0"/>
              <w:snapToGrid w:val="0"/>
              <w:jc w:val="center"/>
              <w:rPr>
                <w:rFonts w:ascii="Arial" w:hAnsi="Arial" w:cs="Arial"/>
              </w:rPr>
            </w:pPr>
            <w:r w:rsidRPr="00D94742">
              <w:rPr>
                <w:rFonts w:ascii="Arial" w:hAnsi="Arial" w:cs="Arial"/>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001E640C" w:rsidR="00B27122" w:rsidRPr="000C6821" w:rsidRDefault="00AB2479" w:rsidP="00906A11">
            <w:pPr>
              <w:adjustRightInd w:val="0"/>
              <w:snapToGrid w:val="0"/>
              <w:jc w:val="center"/>
              <w:rPr>
                <w:rFonts w:ascii="Arial" w:hAnsi="Arial" w:cs="Arial"/>
              </w:rPr>
            </w:pPr>
            <w:r>
              <w:rPr>
                <w:rFonts w:ascii="Arial" w:hAnsi="Arial" w:cs="Arial"/>
              </w:rPr>
              <w:t>2</w:t>
            </w:r>
            <w:r w:rsidR="00906A11">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6593E9B6" w:rsidR="00B27122" w:rsidRPr="000C6821" w:rsidRDefault="008054A1"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7679CEFE"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3A06EB59" w:rsidR="00B27122" w:rsidRPr="000C6821" w:rsidRDefault="008054A1"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367F7F96" w:rsidR="00B27122" w:rsidRPr="000C6821" w:rsidRDefault="008054A1"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2B26DBA0" w:rsidR="00B27122" w:rsidRPr="000C6821" w:rsidRDefault="008054A1" w:rsidP="008054A1">
            <w:pPr>
              <w:adjustRightInd w:val="0"/>
              <w:snapToGrid w:val="0"/>
              <w:jc w:val="center"/>
              <w:rPr>
                <w:rFonts w:ascii="Arial" w:hAnsi="Arial" w:cs="Arial"/>
              </w:rPr>
            </w:pPr>
            <w:r w:rsidRPr="009741BC">
              <w:rPr>
                <w:rFonts w:ascii="Arial" w:hAnsi="Arial" w:cs="Arial"/>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378046FF" w:rsidR="00B27122" w:rsidRPr="000C6821" w:rsidRDefault="00906A11" w:rsidP="00B165B3">
            <w:pPr>
              <w:adjustRightInd w:val="0"/>
              <w:snapToGrid w:val="0"/>
              <w:jc w:val="center"/>
              <w:rPr>
                <w:rFonts w:ascii="Arial" w:hAnsi="Arial" w:cs="Arial"/>
              </w:rPr>
            </w:pPr>
            <w:r>
              <w:rPr>
                <w:rFonts w:ascii="Arial" w:hAnsi="Arial" w:cs="Arial"/>
              </w:rPr>
              <w:t>2</w:t>
            </w:r>
            <w:r w:rsidR="00B165B3">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614D6929" w:rsidR="00B27122" w:rsidRPr="000C6821" w:rsidRDefault="008054A1"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71C83D48"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29E3E8DF" w:rsidR="00B27122" w:rsidRPr="000C6821" w:rsidRDefault="008054A1"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27697447" w:rsidR="00B27122" w:rsidRPr="000C6821" w:rsidRDefault="008054A1"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63E1D8DE" w:rsidR="00B27122" w:rsidRPr="000C6821" w:rsidRDefault="00906A11" w:rsidP="00B165B3">
            <w:pPr>
              <w:adjustRightInd w:val="0"/>
              <w:snapToGrid w:val="0"/>
              <w:jc w:val="center"/>
              <w:rPr>
                <w:rFonts w:ascii="Arial" w:hAnsi="Arial" w:cs="Arial"/>
              </w:rPr>
            </w:pPr>
            <w:r>
              <w:rPr>
                <w:rFonts w:ascii="Arial" w:hAnsi="Arial" w:cs="Arial"/>
              </w:rPr>
              <w:t>25</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431F69E7" w:rsidR="00B27122" w:rsidRPr="000C6821" w:rsidRDefault="008054A1"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272E895A"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3F5811A5" w:rsidR="00B27122" w:rsidRPr="000C6821" w:rsidRDefault="008054A1"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0A9B983" w:rsidR="00B27122" w:rsidRPr="000C6821" w:rsidRDefault="008054A1" w:rsidP="0086241F">
            <w:pPr>
              <w:adjustRightInd w:val="0"/>
              <w:snapToGrid w:val="0"/>
              <w:jc w:val="center"/>
              <w:rPr>
                <w:rFonts w:ascii="Arial" w:hAnsi="Arial" w:cs="Arial"/>
              </w:rPr>
            </w:pPr>
            <w:r>
              <w:rPr>
                <w:rFonts w:ascii="Arial" w:hAnsi="Arial" w:cs="Arial"/>
              </w:rPr>
              <w:t>50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255B3CDC" w:rsidR="00B27122" w:rsidRPr="000C6821" w:rsidRDefault="00AB2479" w:rsidP="00906A11">
            <w:pPr>
              <w:adjustRightInd w:val="0"/>
              <w:snapToGrid w:val="0"/>
              <w:jc w:val="center"/>
              <w:rPr>
                <w:rFonts w:ascii="Arial" w:hAnsi="Arial" w:cs="Arial"/>
              </w:rPr>
            </w:pPr>
            <w:r>
              <w:rPr>
                <w:rFonts w:ascii="Arial" w:hAnsi="Arial" w:cs="Arial"/>
              </w:rPr>
              <w:t>2</w:t>
            </w:r>
            <w:r w:rsidR="00906A11">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52FA7283" w:rsidR="00B27122" w:rsidRPr="000C6821" w:rsidRDefault="008054A1"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6D07DBD6"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61898F2F" w:rsidR="00B27122" w:rsidRPr="000C6821" w:rsidRDefault="008054A1" w:rsidP="0086241F">
            <w:pPr>
              <w:adjustRightInd w:val="0"/>
              <w:snapToGrid w:val="0"/>
              <w:jc w:val="center"/>
              <w:rPr>
                <w:rFonts w:ascii="Arial" w:hAnsi="Arial" w:cs="Arial"/>
              </w:rPr>
            </w:pPr>
            <w:r>
              <w:rPr>
                <w:rFonts w:ascii="Arial" w:hAnsi="Arial" w:cs="Arial"/>
              </w:rPr>
              <w:t>11</w:t>
            </w:r>
          </w:p>
        </w:tc>
        <w:tc>
          <w:tcPr>
            <w:tcW w:w="8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03C876F0" w:rsidR="00B27122" w:rsidRPr="000C6821" w:rsidRDefault="008054A1" w:rsidP="00721EA5">
            <w:pPr>
              <w:adjustRightInd w:val="0"/>
              <w:snapToGrid w:val="0"/>
              <w:jc w:val="center"/>
              <w:rPr>
                <w:rFonts w:ascii="Arial" w:hAnsi="Arial" w:cs="Arial"/>
              </w:rPr>
            </w:pPr>
            <w:r>
              <w:rPr>
                <w:rFonts w:ascii="Arial" w:hAnsi="Arial" w:cs="Arial"/>
              </w:rPr>
              <w:t>0</w:t>
            </w:r>
            <w:r w:rsidR="00721EA5">
              <w:rPr>
                <w:rFonts w:ascii="Arial" w:hAnsi="Arial" w:cs="Arial"/>
              </w:rPr>
              <w:t>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893B7B" w14:textId="77777777" w:rsidR="008054A1" w:rsidRPr="00D94742" w:rsidRDefault="008054A1" w:rsidP="008054A1">
            <w:pPr>
              <w:adjustRightInd w:val="0"/>
              <w:snapToGrid w:val="0"/>
              <w:rPr>
                <w:rFonts w:ascii="Arial" w:hAnsi="Arial" w:cs="Arial"/>
                <w:i/>
                <w:sz w:val="12"/>
              </w:rPr>
            </w:pPr>
            <w:r w:rsidRPr="00D94742">
              <w:rPr>
                <w:rFonts w:ascii="Arial" w:hAnsi="Arial" w:cs="Arial"/>
                <w:i/>
                <w:sz w:val="12"/>
              </w:rPr>
              <w:t xml:space="preserve">De manera presencial: en oficinas de ENDE de la Calle Colombia esquina </w:t>
            </w:r>
            <w:proofErr w:type="spellStart"/>
            <w:r w:rsidRPr="00D94742">
              <w:rPr>
                <w:rFonts w:ascii="Arial" w:hAnsi="Arial" w:cs="Arial"/>
                <w:i/>
                <w:sz w:val="12"/>
              </w:rPr>
              <w:t>Falsuri</w:t>
            </w:r>
            <w:proofErr w:type="spellEnd"/>
            <w:r w:rsidRPr="00D94742">
              <w:rPr>
                <w:rFonts w:ascii="Arial" w:hAnsi="Arial" w:cs="Arial"/>
                <w:i/>
                <w:sz w:val="12"/>
              </w:rPr>
              <w:t xml:space="preserve"> N° 655 (Sala de Apertura de Sobres)</w:t>
            </w:r>
          </w:p>
          <w:p w14:paraId="02BBA6E5" w14:textId="77777777" w:rsidR="008054A1" w:rsidRPr="00D94742" w:rsidRDefault="008054A1" w:rsidP="008054A1">
            <w:pPr>
              <w:adjustRightInd w:val="0"/>
              <w:snapToGrid w:val="0"/>
              <w:rPr>
                <w:rFonts w:ascii="Arial" w:hAnsi="Arial" w:cs="Arial"/>
                <w:i/>
                <w:sz w:val="12"/>
              </w:rPr>
            </w:pPr>
            <w:r w:rsidRPr="00D94742">
              <w:rPr>
                <w:rFonts w:ascii="Arial" w:hAnsi="Arial" w:cs="Arial"/>
                <w:i/>
                <w:sz w:val="12"/>
              </w:rPr>
              <w:t xml:space="preserve">De Manera Virtual: mediante el enlace: </w:t>
            </w:r>
          </w:p>
          <w:p w14:paraId="05B6843E" w14:textId="73FE3E0F" w:rsidR="00B27122" w:rsidRPr="000C6821" w:rsidRDefault="008054A1" w:rsidP="008054A1">
            <w:pPr>
              <w:adjustRightInd w:val="0"/>
              <w:snapToGrid w:val="0"/>
              <w:jc w:val="center"/>
              <w:rPr>
                <w:rFonts w:ascii="Arial" w:hAnsi="Arial" w:cs="Arial"/>
              </w:rPr>
            </w:pPr>
            <w:r w:rsidRPr="00D94742">
              <w:rPr>
                <w:rFonts w:ascii="Arial" w:hAnsi="Arial" w:cs="Arial"/>
                <w:i/>
                <w:sz w:val="12"/>
              </w:rPr>
              <w:t>https://ende.webex.com/meet/ende.sala5</w:t>
            </w:r>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37004A59" w:rsidR="00B27122" w:rsidRPr="000C6821" w:rsidRDefault="00AB2479" w:rsidP="00906A11">
            <w:pPr>
              <w:adjustRightInd w:val="0"/>
              <w:snapToGrid w:val="0"/>
              <w:jc w:val="center"/>
              <w:rPr>
                <w:rFonts w:ascii="Arial" w:hAnsi="Arial" w:cs="Arial"/>
              </w:rPr>
            </w:pPr>
            <w:r>
              <w:rPr>
                <w:rFonts w:ascii="Arial" w:hAnsi="Arial" w:cs="Arial"/>
              </w:rPr>
              <w:t>3</w:t>
            </w:r>
            <w:r w:rsidR="00906A11">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11F70435" w:rsidR="00B27122" w:rsidRPr="000C6821" w:rsidRDefault="008054A1"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4C690FF6"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76B3">
        <w:trPr>
          <w:trHeight w:val="53"/>
        </w:trPr>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76B3">
        <w:trPr>
          <w:trHeight w:val="74"/>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5593DA8B" w:rsidR="00B27122" w:rsidRPr="000C6821" w:rsidRDefault="00AB2479" w:rsidP="00B165B3">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6A0D8DDF" w:rsidR="00B27122" w:rsidRPr="000C6821" w:rsidRDefault="008054A1" w:rsidP="00AB2479">
            <w:pPr>
              <w:adjustRightInd w:val="0"/>
              <w:snapToGrid w:val="0"/>
              <w:jc w:val="center"/>
              <w:rPr>
                <w:rFonts w:ascii="Arial" w:hAnsi="Arial" w:cs="Arial"/>
              </w:rPr>
            </w:pPr>
            <w:r>
              <w:rPr>
                <w:rFonts w:ascii="Arial" w:hAnsi="Arial" w:cs="Arial"/>
              </w:rPr>
              <w:t>0</w:t>
            </w:r>
            <w:r w:rsidR="00AB2479">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13CD2788"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76B3">
        <w:trPr>
          <w:trHeight w:val="173"/>
        </w:trPr>
        <w:tc>
          <w:tcPr>
            <w:tcW w:w="419"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7534F4C8" w:rsidR="00B27122" w:rsidRPr="000C6821" w:rsidRDefault="00AB2479" w:rsidP="00B165B3">
            <w:pPr>
              <w:adjustRightInd w:val="0"/>
              <w:snapToGrid w:val="0"/>
              <w:jc w:val="center"/>
              <w:rPr>
                <w:rFonts w:ascii="Arial" w:hAnsi="Arial" w:cs="Arial"/>
              </w:rPr>
            </w:pPr>
            <w:r>
              <w:rPr>
                <w:rFonts w:ascii="Arial" w:hAnsi="Arial" w:cs="Arial"/>
              </w:rPr>
              <w:t>05</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04A21DA3" w:rsidR="00B27122" w:rsidRPr="000C6821" w:rsidRDefault="008054A1" w:rsidP="00AB2479">
            <w:pPr>
              <w:adjustRightInd w:val="0"/>
              <w:snapToGrid w:val="0"/>
              <w:jc w:val="center"/>
              <w:rPr>
                <w:rFonts w:ascii="Arial" w:hAnsi="Arial" w:cs="Arial"/>
              </w:rPr>
            </w:pPr>
            <w:r>
              <w:rPr>
                <w:rFonts w:ascii="Arial" w:hAnsi="Arial" w:cs="Arial"/>
              </w:rPr>
              <w:t>0</w:t>
            </w:r>
            <w:r w:rsidR="00AB2479">
              <w:rPr>
                <w:rFonts w:ascii="Arial" w:hAnsi="Arial" w:cs="Arial"/>
              </w:rPr>
              <w:t>4</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448F13AF"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6F88E34F" w:rsidR="00B27122" w:rsidRPr="000C6821" w:rsidRDefault="00AB2479" w:rsidP="0086241F">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1DBD7A20" w:rsidR="00B27122" w:rsidRPr="000C6821" w:rsidRDefault="008054A1" w:rsidP="00AB2479">
            <w:pPr>
              <w:adjustRightInd w:val="0"/>
              <w:snapToGrid w:val="0"/>
              <w:jc w:val="center"/>
              <w:rPr>
                <w:rFonts w:ascii="Arial" w:hAnsi="Arial" w:cs="Arial"/>
              </w:rPr>
            </w:pPr>
            <w:r>
              <w:rPr>
                <w:rFonts w:ascii="Arial" w:hAnsi="Arial" w:cs="Arial"/>
              </w:rPr>
              <w:t>0</w:t>
            </w:r>
            <w:r w:rsidR="00AB2479">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6731209C"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76B3">
        <w:trPr>
          <w:trHeight w:val="190"/>
        </w:trPr>
        <w:tc>
          <w:tcPr>
            <w:tcW w:w="4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4CE01B53" w:rsidR="00B27122" w:rsidRPr="000C6821" w:rsidRDefault="00AB2479" w:rsidP="00B165B3">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076FE7B5" w:rsidR="00B27122" w:rsidRPr="000C6821" w:rsidRDefault="008054A1"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B18B8AF" w:rsidR="00B27122" w:rsidRPr="000C6821" w:rsidRDefault="008054A1"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76B3">
        <w:tc>
          <w:tcPr>
            <w:tcW w:w="4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3A8420D6" w14:textId="49D6973C" w:rsidR="00A72FB0" w:rsidRPr="00A40276" w:rsidRDefault="00783EFD" w:rsidP="0000056C">
      <w:pPr>
        <w:pStyle w:val="Ttulo"/>
        <w:numPr>
          <w:ilvl w:val="0"/>
          <w:numId w:val="17"/>
        </w:numPr>
        <w:spacing w:before="0" w:after="0"/>
        <w:jc w:val="both"/>
        <w:rPr>
          <w:rFonts w:ascii="Verdana" w:hAnsi="Verdana"/>
          <w:sz w:val="18"/>
        </w:rPr>
      </w:pPr>
      <w:bookmarkStart w:id="165" w:name="_Toc94724714"/>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5"/>
    </w:p>
    <w:p w14:paraId="44217403" w14:textId="77777777" w:rsidR="008054A1" w:rsidRDefault="008054A1" w:rsidP="00A72FB0">
      <w:pPr>
        <w:jc w:val="center"/>
        <w:rPr>
          <w:rFonts w:cs="Arial"/>
          <w:b/>
          <w:sz w:val="18"/>
          <w:szCs w:val="18"/>
          <w:lang w:val="es-BO"/>
        </w:rPr>
      </w:pPr>
    </w:p>
    <w:p w14:paraId="526C62D7" w14:textId="77777777" w:rsidR="008054A1" w:rsidRDefault="008054A1" w:rsidP="00A72FB0">
      <w:pPr>
        <w:jc w:val="center"/>
        <w:rPr>
          <w:rFonts w:cs="Arial"/>
          <w:b/>
          <w:sz w:val="18"/>
          <w:szCs w:val="18"/>
          <w:lang w:val="es-BO"/>
        </w:rPr>
      </w:pPr>
    </w:p>
    <w:p w14:paraId="0796F508"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caps/>
          <w:spacing w:val="20"/>
          <w:sz w:val="18"/>
          <w:szCs w:val="18"/>
          <w:lang w:val="es-EC"/>
        </w:rPr>
      </w:pPr>
      <w:r w:rsidRPr="008054A1">
        <w:rPr>
          <w:rFonts w:ascii="Verdana" w:hAnsi="Verdana" w:cs="Tahoma"/>
          <w:caps/>
          <w:spacing w:val="20"/>
          <w:sz w:val="18"/>
          <w:szCs w:val="18"/>
          <w:lang w:val="es-EC"/>
        </w:rPr>
        <w:t>ANTECEDENTES</w:t>
      </w:r>
    </w:p>
    <w:p w14:paraId="4542E728" w14:textId="77777777" w:rsidR="008054A1" w:rsidRPr="008054A1" w:rsidRDefault="008054A1" w:rsidP="008054A1">
      <w:pPr>
        <w:pStyle w:val="Prrafodelista"/>
        <w:ind w:left="284" w:right="51"/>
        <w:jc w:val="both"/>
        <w:rPr>
          <w:rFonts w:ascii="Verdana" w:hAnsi="Verdana" w:cs="Tahoma"/>
          <w:sz w:val="18"/>
          <w:szCs w:val="18"/>
        </w:rPr>
      </w:pPr>
      <w:bookmarkStart w:id="166" w:name="_Toc116365105"/>
      <w:bookmarkStart w:id="167" w:name="_Toc116438676"/>
    </w:p>
    <w:p w14:paraId="32AACCAA"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ENDE ha adquirido en estos últimos años, características de operatividad e importancia, debido a que viene encarando una etapa de transformación, modernización, desarrollo y consolidación para contribuir decisivamente al logro de grandes desafíos en su nueva condición de Corporación.</w:t>
      </w:r>
    </w:p>
    <w:p w14:paraId="5D7A5525" w14:textId="77777777" w:rsidR="008054A1" w:rsidRPr="008054A1" w:rsidRDefault="008054A1" w:rsidP="008054A1">
      <w:pPr>
        <w:pStyle w:val="Prrafodelista"/>
        <w:ind w:left="284" w:right="51"/>
        <w:jc w:val="both"/>
        <w:rPr>
          <w:rFonts w:ascii="Verdana" w:hAnsi="Verdana" w:cs="Tahoma"/>
          <w:sz w:val="18"/>
          <w:szCs w:val="18"/>
        </w:rPr>
      </w:pPr>
    </w:p>
    <w:p w14:paraId="39215FE8"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 xml:space="preserve">Por tal motivo y al encontrarse la empresa en crecimiento es de suma importancia, garantizar el mantenimiento de los ambientes de Oficina Central, ubicada en la calle Colombia N° 655 y el Almacén Central, ubicado en la Av. </w:t>
      </w:r>
      <w:proofErr w:type="spellStart"/>
      <w:r w:rsidRPr="008054A1">
        <w:rPr>
          <w:rFonts w:ascii="Verdana" w:hAnsi="Verdana" w:cs="Tahoma"/>
          <w:sz w:val="18"/>
          <w:szCs w:val="18"/>
        </w:rPr>
        <w:t>Villazón</w:t>
      </w:r>
      <w:proofErr w:type="spellEnd"/>
      <w:r w:rsidRPr="008054A1">
        <w:rPr>
          <w:rFonts w:ascii="Verdana" w:hAnsi="Verdana" w:cs="Tahoma"/>
          <w:sz w:val="18"/>
          <w:szCs w:val="18"/>
        </w:rPr>
        <w:t xml:space="preserve"> Km. 5 carretera a Sacaba y demás dependencias, por lo que resulta necesaria la contratación de una empresa especializada en el rubro de mantenimiento, acondicionamiento y servicios generales de ambientes e instalaciones.</w:t>
      </w:r>
    </w:p>
    <w:p w14:paraId="50691D99" w14:textId="77777777" w:rsidR="008054A1" w:rsidRPr="008054A1" w:rsidRDefault="008054A1" w:rsidP="008054A1">
      <w:pPr>
        <w:pStyle w:val="Prrafodelista"/>
        <w:ind w:left="284" w:right="51"/>
        <w:jc w:val="both"/>
        <w:rPr>
          <w:rFonts w:ascii="Verdana" w:hAnsi="Verdana" w:cs="Tahoma"/>
          <w:sz w:val="18"/>
          <w:szCs w:val="18"/>
        </w:rPr>
      </w:pPr>
    </w:p>
    <w:p w14:paraId="6BA15A02"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caps/>
          <w:spacing w:val="20"/>
          <w:sz w:val="18"/>
          <w:szCs w:val="18"/>
          <w:lang w:val="es-EC"/>
        </w:rPr>
      </w:pPr>
      <w:r w:rsidRPr="008054A1">
        <w:rPr>
          <w:rFonts w:ascii="Verdana" w:hAnsi="Verdana" w:cs="Tahoma"/>
          <w:caps/>
          <w:spacing w:val="20"/>
          <w:sz w:val="18"/>
          <w:szCs w:val="18"/>
          <w:lang w:val="es-EC"/>
        </w:rPr>
        <w:t>Obj</w:t>
      </w:r>
      <w:bookmarkEnd w:id="166"/>
      <w:bookmarkEnd w:id="167"/>
      <w:r w:rsidRPr="008054A1">
        <w:rPr>
          <w:rFonts w:ascii="Verdana" w:hAnsi="Verdana" w:cs="Tahoma"/>
          <w:caps/>
          <w:spacing w:val="20"/>
          <w:sz w:val="18"/>
          <w:szCs w:val="18"/>
          <w:lang w:val="es-EC"/>
        </w:rPr>
        <w:t>eTO</w:t>
      </w:r>
    </w:p>
    <w:p w14:paraId="2807005B" w14:textId="77777777" w:rsidR="008054A1" w:rsidRPr="008054A1" w:rsidRDefault="008054A1" w:rsidP="008054A1">
      <w:pPr>
        <w:pStyle w:val="Prrafodelista"/>
        <w:ind w:left="284" w:right="51"/>
        <w:jc w:val="both"/>
        <w:rPr>
          <w:rFonts w:ascii="Verdana" w:hAnsi="Verdana" w:cs="Tahoma"/>
          <w:sz w:val="18"/>
          <w:szCs w:val="18"/>
        </w:rPr>
      </w:pPr>
    </w:p>
    <w:p w14:paraId="2FA55FD4"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 xml:space="preserve">El objeto del servicio, es el de contratar a una empresa con experiencia en el rubro de mantenimiento, arreglo y acondicionamiento de inmueble y mobiliario, para las instalaciones de la Empresa Nacional de Electricidad ENDE, ubicadas en la calle Colombia N° 655 y el Almacén Central, ubicado en la Av. </w:t>
      </w:r>
      <w:proofErr w:type="spellStart"/>
      <w:r w:rsidRPr="008054A1">
        <w:rPr>
          <w:rFonts w:ascii="Verdana" w:hAnsi="Verdana" w:cs="Tahoma"/>
          <w:sz w:val="18"/>
          <w:szCs w:val="18"/>
        </w:rPr>
        <w:t>Villazón</w:t>
      </w:r>
      <w:proofErr w:type="spellEnd"/>
      <w:r w:rsidRPr="008054A1">
        <w:rPr>
          <w:rFonts w:ascii="Verdana" w:hAnsi="Verdana" w:cs="Tahoma"/>
          <w:sz w:val="18"/>
          <w:szCs w:val="18"/>
        </w:rPr>
        <w:t xml:space="preserve"> Km. 5 carretera a Sacaba y demás dependencias, es por tal motivo que es necesario el </w:t>
      </w:r>
      <w:r w:rsidRPr="008054A1">
        <w:rPr>
          <w:rFonts w:ascii="Verdana" w:hAnsi="Verdana" w:cs="Tahoma"/>
          <w:b/>
          <w:sz w:val="18"/>
          <w:szCs w:val="18"/>
        </w:rPr>
        <w:t>SERVICIO DE MANTENIMIENTO ENDE CORPORACION 2022.</w:t>
      </w:r>
      <w:r w:rsidRPr="008054A1">
        <w:rPr>
          <w:rFonts w:ascii="Verdana" w:hAnsi="Verdana" w:cs="Tahoma"/>
          <w:sz w:val="18"/>
          <w:szCs w:val="18"/>
        </w:rPr>
        <w:t xml:space="preserve"> </w:t>
      </w:r>
    </w:p>
    <w:p w14:paraId="765A0767" w14:textId="77777777" w:rsidR="008054A1" w:rsidRPr="008054A1" w:rsidRDefault="008054A1" w:rsidP="008054A1">
      <w:pPr>
        <w:ind w:right="51"/>
        <w:jc w:val="both"/>
        <w:rPr>
          <w:rFonts w:cs="Tahoma"/>
          <w:sz w:val="18"/>
          <w:szCs w:val="18"/>
        </w:rPr>
      </w:pPr>
    </w:p>
    <w:p w14:paraId="76DAEDE1"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lang w:eastAsia="es-BO"/>
        </w:rPr>
      </w:pPr>
      <w:r w:rsidRPr="008054A1">
        <w:rPr>
          <w:rFonts w:ascii="Verdana" w:hAnsi="Verdana" w:cs="Tahoma"/>
          <w:bCs w:val="0"/>
          <w:sz w:val="18"/>
          <w:szCs w:val="18"/>
          <w:lang w:eastAsia="es-BO"/>
        </w:rPr>
        <w:t>LUGAR DE PRESTACION DEL SERVICIO</w:t>
      </w:r>
    </w:p>
    <w:p w14:paraId="47E4CD7E" w14:textId="77777777" w:rsidR="008054A1" w:rsidRPr="008054A1" w:rsidRDefault="008054A1" w:rsidP="008054A1">
      <w:pPr>
        <w:pStyle w:val="Prrafodelista"/>
        <w:ind w:left="0" w:right="51"/>
        <w:rPr>
          <w:rFonts w:ascii="Verdana" w:hAnsi="Verdana" w:cs="Tahoma"/>
          <w:b/>
          <w:sz w:val="18"/>
          <w:szCs w:val="18"/>
          <w:lang w:eastAsia="es-BO"/>
        </w:rPr>
      </w:pPr>
    </w:p>
    <w:p w14:paraId="2FAC453F" w14:textId="77777777" w:rsidR="008054A1" w:rsidRPr="008054A1" w:rsidRDefault="008054A1" w:rsidP="008054A1">
      <w:pPr>
        <w:pStyle w:val="Prrafodelista"/>
        <w:ind w:left="284" w:right="51"/>
        <w:jc w:val="both"/>
        <w:rPr>
          <w:rFonts w:ascii="Verdana" w:hAnsi="Verdana" w:cs="Tahoma"/>
          <w:sz w:val="18"/>
          <w:szCs w:val="18"/>
          <w:lang w:eastAsia="es-BO"/>
        </w:rPr>
      </w:pPr>
      <w:r w:rsidRPr="008054A1">
        <w:rPr>
          <w:rFonts w:ascii="Verdana" w:hAnsi="Verdana" w:cs="Tahoma"/>
          <w:sz w:val="18"/>
          <w:szCs w:val="18"/>
          <w:lang w:eastAsia="es-BO"/>
        </w:rPr>
        <w:t xml:space="preserve">El lugar donde </w:t>
      </w:r>
      <w:r w:rsidRPr="008054A1">
        <w:rPr>
          <w:rFonts w:ascii="Verdana" w:hAnsi="Verdana" w:cs="Tahoma"/>
          <w:sz w:val="18"/>
          <w:szCs w:val="18"/>
        </w:rPr>
        <w:t>se</w:t>
      </w:r>
      <w:r w:rsidRPr="008054A1">
        <w:rPr>
          <w:rFonts w:ascii="Verdana" w:hAnsi="Verdana" w:cs="Tahoma"/>
          <w:sz w:val="18"/>
          <w:szCs w:val="18"/>
          <w:lang w:eastAsia="es-BO"/>
        </w:rPr>
        <w:t xml:space="preserve"> prestará el servicio será en:</w:t>
      </w:r>
    </w:p>
    <w:p w14:paraId="7EE95FFE" w14:textId="77777777" w:rsidR="008054A1" w:rsidRPr="008054A1" w:rsidRDefault="008054A1" w:rsidP="008054A1">
      <w:pPr>
        <w:ind w:right="51"/>
        <w:jc w:val="both"/>
        <w:rPr>
          <w:rFonts w:cs="Tahoma"/>
          <w:sz w:val="18"/>
          <w:szCs w:val="18"/>
          <w:lang w:eastAsia="es-BO"/>
        </w:rPr>
      </w:pPr>
    </w:p>
    <w:p w14:paraId="5A1498DF" w14:textId="77777777" w:rsidR="008054A1" w:rsidRPr="008054A1" w:rsidRDefault="008054A1" w:rsidP="0000056C">
      <w:pPr>
        <w:numPr>
          <w:ilvl w:val="0"/>
          <w:numId w:val="42"/>
        </w:numPr>
        <w:ind w:right="51"/>
        <w:jc w:val="both"/>
        <w:rPr>
          <w:rFonts w:cs="Tahoma"/>
          <w:sz w:val="18"/>
          <w:szCs w:val="18"/>
          <w:lang w:eastAsia="es-BO"/>
        </w:rPr>
      </w:pPr>
      <w:r w:rsidRPr="008054A1">
        <w:rPr>
          <w:rFonts w:cs="Tahoma"/>
          <w:sz w:val="18"/>
          <w:szCs w:val="18"/>
          <w:lang w:eastAsia="es-BO"/>
        </w:rPr>
        <w:t>Las Oficinas Centrales de ENDE, ubicadas en la Calle Colombia N° 655 de la Ciudad de Cochabamba.</w:t>
      </w:r>
    </w:p>
    <w:p w14:paraId="633977C1" w14:textId="77777777" w:rsidR="008054A1" w:rsidRPr="008054A1" w:rsidRDefault="008054A1" w:rsidP="0000056C">
      <w:pPr>
        <w:numPr>
          <w:ilvl w:val="0"/>
          <w:numId w:val="42"/>
        </w:numPr>
        <w:ind w:right="51"/>
        <w:jc w:val="both"/>
        <w:rPr>
          <w:rFonts w:cs="Tahoma"/>
          <w:sz w:val="18"/>
          <w:szCs w:val="18"/>
          <w:lang w:eastAsia="es-BO"/>
        </w:rPr>
      </w:pPr>
      <w:r w:rsidRPr="008054A1">
        <w:rPr>
          <w:rFonts w:cs="Tahoma"/>
          <w:sz w:val="18"/>
          <w:szCs w:val="18"/>
          <w:lang w:eastAsia="es-BO"/>
        </w:rPr>
        <w:t xml:space="preserve">Almacén Central de ENDE, ubicado en la Av. </w:t>
      </w:r>
      <w:proofErr w:type="spellStart"/>
      <w:r w:rsidRPr="008054A1">
        <w:rPr>
          <w:rFonts w:cs="Tahoma"/>
          <w:sz w:val="18"/>
          <w:szCs w:val="18"/>
          <w:lang w:eastAsia="es-BO"/>
        </w:rPr>
        <w:t>Villazon</w:t>
      </w:r>
      <w:proofErr w:type="spellEnd"/>
      <w:r w:rsidRPr="008054A1">
        <w:rPr>
          <w:rFonts w:cs="Tahoma"/>
          <w:sz w:val="18"/>
          <w:szCs w:val="18"/>
          <w:lang w:eastAsia="es-BO"/>
        </w:rPr>
        <w:t xml:space="preserve"> Km. 5 carretera a Sacaba.</w:t>
      </w:r>
    </w:p>
    <w:p w14:paraId="2EB411AA" w14:textId="77777777" w:rsidR="008054A1" w:rsidRPr="008054A1" w:rsidRDefault="008054A1" w:rsidP="0000056C">
      <w:pPr>
        <w:numPr>
          <w:ilvl w:val="0"/>
          <w:numId w:val="42"/>
        </w:numPr>
        <w:ind w:right="51"/>
        <w:jc w:val="both"/>
        <w:rPr>
          <w:rFonts w:cs="Tahoma"/>
          <w:sz w:val="18"/>
          <w:szCs w:val="18"/>
          <w:lang w:eastAsia="es-BO"/>
        </w:rPr>
      </w:pPr>
      <w:r w:rsidRPr="008054A1">
        <w:rPr>
          <w:rFonts w:cs="Tahoma"/>
          <w:sz w:val="18"/>
          <w:szCs w:val="18"/>
          <w:lang w:eastAsia="es-BO"/>
        </w:rPr>
        <w:t>Depósitos de archivo de documentos Unidad Administrativa y Activos Fijos.</w:t>
      </w:r>
    </w:p>
    <w:p w14:paraId="4D166579" w14:textId="77777777" w:rsidR="008054A1" w:rsidRPr="008054A1" w:rsidRDefault="008054A1" w:rsidP="008054A1">
      <w:pPr>
        <w:pStyle w:val="Prrafodelista"/>
        <w:ind w:left="851" w:right="51"/>
        <w:rPr>
          <w:rFonts w:ascii="Verdana" w:hAnsi="Verdana" w:cs="Tahoma"/>
          <w:b/>
          <w:sz w:val="18"/>
          <w:szCs w:val="18"/>
          <w:lang w:eastAsia="es-BO"/>
        </w:rPr>
      </w:pPr>
    </w:p>
    <w:p w14:paraId="6F3FAE11"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lang w:eastAsia="es-BO"/>
        </w:rPr>
      </w:pPr>
      <w:r w:rsidRPr="008054A1">
        <w:rPr>
          <w:rFonts w:ascii="Verdana" w:hAnsi="Verdana" w:cs="Tahoma"/>
          <w:bCs w:val="0"/>
          <w:sz w:val="18"/>
          <w:szCs w:val="18"/>
          <w:lang w:eastAsia="es-BO"/>
        </w:rPr>
        <w:t>ALCANCE DEL SERVICIO</w:t>
      </w:r>
    </w:p>
    <w:p w14:paraId="7905BD94" w14:textId="77777777" w:rsidR="008054A1" w:rsidRPr="008054A1" w:rsidRDefault="008054A1" w:rsidP="008054A1">
      <w:pPr>
        <w:ind w:right="51"/>
        <w:jc w:val="both"/>
        <w:rPr>
          <w:rFonts w:cs="Tahoma"/>
          <w:sz w:val="18"/>
          <w:szCs w:val="18"/>
          <w:lang w:eastAsia="es-BO"/>
        </w:rPr>
      </w:pPr>
    </w:p>
    <w:p w14:paraId="6C46DD42" w14:textId="77777777" w:rsidR="008054A1" w:rsidRPr="008054A1" w:rsidRDefault="008054A1" w:rsidP="008054A1">
      <w:pPr>
        <w:pStyle w:val="Prrafodelista"/>
        <w:ind w:left="284" w:right="51"/>
        <w:jc w:val="both"/>
        <w:rPr>
          <w:rFonts w:ascii="Verdana" w:hAnsi="Verdana" w:cs="Tahoma"/>
          <w:sz w:val="18"/>
          <w:szCs w:val="18"/>
          <w:lang w:eastAsia="es-BO"/>
        </w:rPr>
      </w:pPr>
      <w:r w:rsidRPr="008054A1">
        <w:rPr>
          <w:rFonts w:ascii="Verdana" w:hAnsi="Verdana" w:cs="Tahoma"/>
          <w:sz w:val="18"/>
          <w:szCs w:val="18"/>
          <w:lang w:eastAsia="es-BO"/>
        </w:rPr>
        <w:t>El siguiente alcance es de carácter enunciativo y no limitativo, pudiendo el proveedor del servicio ampliar su alcance de acuerdo a necesidad y a requerimiento del Área de servicios. Las tareas y funciones más importantes que debe cumplir son las siguientes:</w:t>
      </w:r>
    </w:p>
    <w:p w14:paraId="75A32EF9" w14:textId="77777777" w:rsidR="008054A1" w:rsidRPr="008054A1" w:rsidRDefault="008054A1" w:rsidP="008054A1">
      <w:pPr>
        <w:ind w:right="51"/>
        <w:jc w:val="both"/>
        <w:rPr>
          <w:rFonts w:cs="Tahoma"/>
          <w:sz w:val="18"/>
          <w:szCs w:val="18"/>
          <w:lang w:eastAsia="es-BO"/>
        </w:rPr>
      </w:pPr>
    </w:p>
    <w:p w14:paraId="104E0C5B"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 xml:space="preserve">Elaboración de un manual de mantenimiento del Edificio de Oficina Central de ENDE y Almacén Central, que permita contar con información detallada sobre las actividades que son requeridas para mejorar la funcionalidad y alargar la vida de las instalaciones: </w:t>
      </w:r>
      <w:r w:rsidRPr="008054A1">
        <w:rPr>
          <w:rFonts w:cs="Tahoma"/>
          <w:sz w:val="18"/>
          <w:szCs w:val="18"/>
          <w:u w:val="single"/>
        </w:rPr>
        <w:t>Mantenimientos Preventivos</w:t>
      </w:r>
      <w:r w:rsidRPr="008054A1">
        <w:rPr>
          <w:rFonts w:cs="Tahoma"/>
          <w:sz w:val="18"/>
          <w:szCs w:val="18"/>
        </w:rPr>
        <w:t xml:space="preserve">: actividades que permitan la reducción de riesgos y fallas, con la finalidad de reducir los costos por reparaciones que sean detectadas fuera de tiempo. </w:t>
      </w:r>
      <w:r w:rsidRPr="008054A1">
        <w:rPr>
          <w:rFonts w:cs="Tahoma"/>
          <w:sz w:val="18"/>
          <w:szCs w:val="18"/>
          <w:u w:val="single"/>
        </w:rPr>
        <w:t>Mantenimientos correctivos</w:t>
      </w:r>
      <w:r w:rsidRPr="008054A1">
        <w:rPr>
          <w:rFonts w:cs="Tahoma"/>
          <w:sz w:val="18"/>
          <w:szCs w:val="18"/>
        </w:rPr>
        <w:t xml:space="preserve">: actividades que permitan reparar averías que sean detectadas al inicio del servicio. </w:t>
      </w:r>
      <w:r w:rsidRPr="008054A1">
        <w:rPr>
          <w:rFonts w:cs="Tahoma"/>
          <w:sz w:val="18"/>
          <w:szCs w:val="18"/>
          <w:u w:val="single"/>
        </w:rPr>
        <w:t>Mantenimientos Predictivos</w:t>
      </w:r>
      <w:r w:rsidRPr="008054A1">
        <w:rPr>
          <w:rFonts w:cs="Tahoma"/>
          <w:sz w:val="18"/>
          <w:szCs w:val="18"/>
        </w:rPr>
        <w:t>: Con la experiencia que cuenta, el proveedor del servicio realizara el establecimiento de una estrategia de mantenimiento predictivo que permita evitar mantenimientos preventivos y correctivos, para de esta manera hacer uso eficiente de recursos. El mencionado manual deberá ser presentado a ENDE con avance mensual, asimismo la versión final del mismo deberá ser presentado junto con el informe correspondiente al cuarto (4to) mes de servicio.</w:t>
      </w:r>
    </w:p>
    <w:p w14:paraId="1D3CC951" w14:textId="77777777" w:rsidR="008054A1" w:rsidRPr="008054A1" w:rsidRDefault="008054A1" w:rsidP="008054A1">
      <w:pPr>
        <w:ind w:left="709" w:right="51"/>
        <w:jc w:val="both"/>
        <w:rPr>
          <w:rFonts w:cs="Tahoma"/>
          <w:sz w:val="18"/>
          <w:szCs w:val="18"/>
        </w:rPr>
      </w:pPr>
    </w:p>
    <w:p w14:paraId="4003DC20"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Realizar acondicionamiento de áreas de trabajo de acuerdo a las necesidades (movimiento de conexiones, muebles, impresoras, equipos u otros)</w:t>
      </w:r>
    </w:p>
    <w:p w14:paraId="6F209E33"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Realizar el mantenimiento básico de mobiliario (cambio de chapas, reajuste de bisagras, arreglo de cajonería, etc.)</w:t>
      </w:r>
    </w:p>
    <w:p w14:paraId="5161FDEB"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lastRenderedPageBreak/>
        <w:t>Realizar el mantenimiento de aires acondicionados, ventiladores u otros equipos instalados en la infraestructura del edificio.</w:t>
      </w:r>
    </w:p>
    <w:p w14:paraId="3756EFB9"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Mantenimiento básico de inmobiliario como ser rajaduras, detección y arreglo de filtraciones, y todas las que sean requeridas para mejorar la funcionalidad y alargar la vida de las instalaciones.</w:t>
      </w:r>
    </w:p>
    <w:p w14:paraId="1D374D66"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 xml:space="preserve">Revisión de las instalaciones eléctrica del edificio, realizando el mantenimiento y reparación del sistema eléctrico en general para evitar sobrecargas. </w:t>
      </w:r>
    </w:p>
    <w:p w14:paraId="6DA0F694"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 xml:space="preserve">Mantenimiento, limpieza y reajuste de borneras en tableros de fuerza (tablero principal y </w:t>
      </w:r>
      <w:proofErr w:type="spellStart"/>
      <w:r w:rsidRPr="008054A1">
        <w:rPr>
          <w:rFonts w:cs="Tahoma"/>
          <w:sz w:val="18"/>
          <w:szCs w:val="18"/>
        </w:rPr>
        <w:t>subtableros</w:t>
      </w:r>
      <w:proofErr w:type="spellEnd"/>
      <w:r w:rsidRPr="008054A1">
        <w:rPr>
          <w:rFonts w:cs="Tahoma"/>
          <w:sz w:val="18"/>
          <w:szCs w:val="18"/>
        </w:rPr>
        <w:t>).</w:t>
      </w:r>
    </w:p>
    <w:p w14:paraId="53207244"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Mantenimiento preventivo y correctivo de bombas de agua.</w:t>
      </w:r>
    </w:p>
    <w:p w14:paraId="1ECC8720"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Mantenimiento preventivo y correctivo de los techos, además de realizar la limpieza correspondiente (bajante de canaletas).</w:t>
      </w:r>
    </w:p>
    <w:p w14:paraId="2768AA19"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Mantenimiento de baños en general (plomería relacionada con la instalación y mantenimiento de redes de tuberías para el abastecimiento agua potable y evacuación de aguas residuales).</w:t>
      </w:r>
    </w:p>
    <w:p w14:paraId="755241E4"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Mantenimiento de tanques de agua.</w:t>
      </w:r>
    </w:p>
    <w:p w14:paraId="6FB6CC99"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A requerimiento del encargado de servicios, realizar apoyo técnico a empresas externas que realizan trabajos en la empresa.</w:t>
      </w:r>
    </w:p>
    <w:p w14:paraId="52D404B0"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 xml:space="preserve">Mantenimiento de bombas de agua sumergibles (semestrales). </w:t>
      </w:r>
    </w:p>
    <w:p w14:paraId="2AC4BE90"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En los casos que sean requeridos, realizar la limpieza de áreas de sistema eléctrico, sistemas de refrigeración, calefacción u otros para evitar daños en la estructura y equipos.</w:t>
      </w:r>
    </w:p>
    <w:p w14:paraId="58CF5FFF"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Presentar un informe mensual de las actividades realizadas en el periodo.</w:t>
      </w:r>
    </w:p>
    <w:p w14:paraId="26A290A1"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Presentar informes especiales a solo requerimiento del Fiscal de Servicio.</w:t>
      </w:r>
    </w:p>
    <w:p w14:paraId="459345E8"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Cualquier otro trabajo o requerimiento que le sea solicitado por el Área de Servicios y Jefatura de la Unidad Administrativa.</w:t>
      </w:r>
    </w:p>
    <w:p w14:paraId="3DEDB1D1" w14:textId="77777777" w:rsidR="008054A1" w:rsidRPr="008054A1" w:rsidRDefault="008054A1" w:rsidP="008054A1">
      <w:pPr>
        <w:ind w:right="51"/>
        <w:jc w:val="both"/>
        <w:rPr>
          <w:rFonts w:cs="Tahoma"/>
          <w:sz w:val="18"/>
          <w:szCs w:val="18"/>
        </w:rPr>
      </w:pPr>
    </w:p>
    <w:p w14:paraId="62CB8547"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Para el mencionado servicio de mantenimiento, ENDE proveerá de materiales y suministros que fuesen necesarios o requeridos para la realización de los diferentes ítems de servicios de mantenimiento cuando así lo amerite.</w:t>
      </w:r>
    </w:p>
    <w:p w14:paraId="34C4D347" w14:textId="77777777" w:rsidR="008054A1" w:rsidRPr="008054A1" w:rsidRDefault="008054A1" w:rsidP="008054A1">
      <w:pPr>
        <w:ind w:right="51"/>
        <w:jc w:val="both"/>
        <w:rPr>
          <w:rFonts w:cs="Tahoma"/>
          <w:sz w:val="18"/>
          <w:szCs w:val="18"/>
        </w:rPr>
      </w:pPr>
    </w:p>
    <w:p w14:paraId="7DEA2680"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kern w:val="28"/>
          <w:sz w:val="18"/>
          <w:szCs w:val="18"/>
        </w:rPr>
      </w:pPr>
      <w:r w:rsidRPr="008054A1">
        <w:rPr>
          <w:rFonts w:ascii="Verdana" w:hAnsi="Verdana" w:cs="Tahoma"/>
          <w:kern w:val="28"/>
          <w:sz w:val="18"/>
          <w:szCs w:val="18"/>
        </w:rPr>
        <w:t>PLAZO DEL SERVICIO</w:t>
      </w:r>
    </w:p>
    <w:p w14:paraId="1AD4094B" w14:textId="77777777" w:rsidR="008054A1" w:rsidRPr="008054A1" w:rsidRDefault="008054A1" w:rsidP="008054A1">
      <w:pPr>
        <w:pStyle w:val="StyleJustified"/>
        <w:spacing w:before="0" w:after="0"/>
        <w:ind w:right="51"/>
        <w:rPr>
          <w:rFonts w:ascii="Verdana" w:hAnsi="Verdana" w:cs="Tahoma"/>
          <w:sz w:val="18"/>
          <w:szCs w:val="18"/>
        </w:rPr>
      </w:pPr>
    </w:p>
    <w:p w14:paraId="53754169"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 xml:space="preserve">El plazo del servicio a realizarse se </w:t>
      </w:r>
      <w:proofErr w:type="spellStart"/>
      <w:r w:rsidRPr="008054A1">
        <w:rPr>
          <w:rFonts w:ascii="Verdana" w:hAnsi="Verdana" w:cs="Tahoma"/>
          <w:sz w:val="18"/>
          <w:szCs w:val="18"/>
        </w:rPr>
        <w:t>computabilizara</w:t>
      </w:r>
      <w:proofErr w:type="spellEnd"/>
      <w:r w:rsidRPr="008054A1">
        <w:rPr>
          <w:rFonts w:ascii="Verdana" w:hAnsi="Verdana" w:cs="Tahoma"/>
          <w:sz w:val="18"/>
          <w:szCs w:val="18"/>
        </w:rPr>
        <w:t>, a partir de la suscripción del contrato, hasta el 31 de Diciembre de 2022.</w:t>
      </w:r>
    </w:p>
    <w:p w14:paraId="545B37B4" w14:textId="77777777" w:rsidR="008054A1" w:rsidRPr="008054A1" w:rsidRDefault="008054A1" w:rsidP="008054A1">
      <w:pPr>
        <w:pStyle w:val="StyleJustified"/>
        <w:spacing w:before="0" w:after="0"/>
        <w:ind w:right="51"/>
        <w:rPr>
          <w:rFonts w:ascii="Verdana" w:hAnsi="Verdana" w:cs="Tahoma"/>
          <w:sz w:val="18"/>
          <w:szCs w:val="18"/>
        </w:rPr>
      </w:pPr>
    </w:p>
    <w:p w14:paraId="4A74D712"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kern w:val="28"/>
          <w:sz w:val="18"/>
          <w:szCs w:val="18"/>
        </w:rPr>
        <w:t>ADMINISTRACION</w:t>
      </w:r>
      <w:r w:rsidRPr="008054A1">
        <w:rPr>
          <w:rFonts w:ascii="Verdana" w:hAnsi="Verdana" w:cs="Tahoma"/>
          <w:bCs w:val="0"/>
          <w:sz w:val="18"/>
          <w:szCs w:val="18"/>
        </w:rPr>
        <w:t xml:space="preserve"> Y CONTROL DE LOS SERVICIOS.</w:t>
      </w:r>
    </w:p>
    <w:p w14:paraId="7F6BAFD7" w14:textId="77777777" w:rsidR="008054A1" w:rsidRPr="008054A1" w:rsidRDefault="008054A1" w:rsidP="008054A1">
      <w:pPr>
        <w:pStyle w:val="StyleJustified"/>
        <w:spacing w:before="0" w:after="0"/>
        <w:ind w:right="51"/>
        <w:rPr>
          <w:rFonts w:ascii="Verdana" w:hAnsi="Verdana" w:cs="Tahoma"/>
          <w:sz w:val="18"/>
          <w:szCs w:val="18"/>
        </w:rPr>
      </w:pPr>
    </w:p>
    <w:p w14:paraId="6145D74B"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Para una adecuada administración del servicio se procederá con lo siguiente:</w:t>
      </w:r>
    </w:p>
    <w:p w14:paraId="4F6152C1" w14:textId="77777777" w:rsidR="008054A1" w:rsidRPr="008054A1" w:rsidRDefault="008054A1" w:rsidP="008054A1">
      <w:pPr>
        <w:pStyle w:val="Prrafodelista"/>
        <w:ind w:left="284" w:right="51"/>
        <w:jc w:val="both"/>
        <w:rPr>
          <w:rFonts w:ascii="Verdana" w:hAnsi="Verdana" w:cs="Tahoma"/>
          <w:sz w:val="18"/>
          <w:szCs w:val="18"/>
        </w:rPr>
      </w:pPr>
    </w:p>
    <w:p w14:paraId="63B08F47" w14:textId="77777777" w:rsidR="008054A1" w:rsidRPr="008054A1" w:rsidRDefault="008054A1" w:rsidP="0000056C">
      <w:pPr>
        <w:pStyle w:val="StyleJustified"/>
        <w:numPr>
          <w:ilvl w:val="0"/>
          <w:numId w:val="48"/>
        </w:numPr>
        <w:spacing w:before="0" w:after="0"/>
        <w:ind w:right="51"/>
        <w:rPr>
          <w:rFonts w:ascii="Verdana" w:hAnsi="Verdana" w:cs="Tahoma"/>
          <w:sz w:val="18"/>
          <w:szCs w:val="18"/>
        </w:rPr>
      </w:pPr>
      <w:r w:rsidRPr="008054A1">
        <w:rPr>
          <w:rFonts w:ascii="Verdana" w:hAnsi="Verdana" w:cs="Tahoma"/>
          <w:b/>
          <w:sz w:val="18"/>
          <w:szCs w:val="18"/>
        </w:rPr>
        <w:t>AGENTE DE SERVICIO</w:t>
      </w:r>
    </w:p>
    <w:p w14:paraId="0775767B" w14:textId="77777777" w:rsidR="008054A1" w:rsidRPr="008054A1" w:rsidRDefault="008054A1" w:rsidP="008054A1">
      <w:pPr>
        <w:pStyle w:val="Prrafodelista"/>
        <w:ind w:left="284" w:right="51"/>
        <w:jc w:val="both"/>
        <w:rPr>
          <w:rFonts w:ascii="Verdana" w:hAnsi="Verdana" w:cs="Tahoma"/>
          <w:sz w:val="18"/>
          <w:szCs w:val="18"/>
        </w:rPr>
      </w:pPr>
    </w:p>
    <w:p w14:paraId="404EFE70"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El proveedor del servicio, asignara como mínimo a dos (2) personas, quienes estarán a cargo de la atención permanente del servicio durante el tiempo que dure el contrato, de los cuales uno se fijará como “Agente de Servicio”, que coordinara permanentemente y en forma satisfactoria el cumplimiento de las Especificaciones Técnicas y el Contrato. ENDE se reserva el derecho de solicitar el cambio del personal designado, debiendo el proveedor del servicio, cubrir su reemplazo en el en el menor tiempo posible de solicitado el cambio.</w:t>
      </w:r>
    </w:p>
    <w:p w14:paraId="3183D98B" w14:textId="77777777" w:rsidR="008054A1" w:rsidRPr="008054A1" w:rsidRDefault="008054A1" w:rsidP="008054A1">
      <w:pPr>
        <w:pStyle w:val="Prrafodelista"/>
        <w:ind w:left="284" w:right="51"/>
        <w:jc w:val="both"/>
        <w:rPr>
          <w:rFonts w:ascii="Verdana" w:hAnsi="Verdana" w:cs="Tahoma"/>
          <w:sz w:val="18"/>
          <w:szCs w:val="18"/>
        </w:rPr>
      </w:pPr>
    </w:p>
    <w:p w14:paraId="431095AF" w14:textId="77777777" w:rsidR="008054A1" w:rsidRPr="008054A1" w:rsidRDefault="008054A1" w:rsidP="0000056C">
      <w:pPr>
        <w:pStyle w:val="Prrafodelista"/>
        <w:numPr>
          <w:ilvl w:val="0"/>
          <w:numId w:val="48"/>
        </w:numPr>
        <w:spacing w:line="259" w:lineRule="auto"/>
        <w:ind w:right="51"/>
        <w:contextualSpacing/>
        <w:jc w:val="both"/>
        <w:rPr>
          <w:rFonts w:ascii="Verdana" w:hAnsi="Verdana" w:cs="Tahoma"/>
          <w:b/>
          <w:sz w:val="18"/>
          <w:szCs w:val="18"/>
        </w:rPr>
      </w:pPr>
      <w:r w:rsidRPr="008054A1">
        <w:rPr>
          <w:rFonts w:ascii="Verdana" w:hAnsi="Verdana" w:cs="Tahoma"/>
          <w:b/>
          <w:sz w:val="18"/>
          <w:szCs w:val="18"/>
          <w:lang w:val="es-EC"/>
        </w:rPr>
        <w:t>SUPERVISION</w:t>
      </w:r>
    </w:p>
    <w:p w14:paraId="6E4B341C" w14:textId="77777777" w:rsidR="008054A1" w:rsidRPr="008054A1" w:rsidRDefault="008054A1" w:rsidP="008054A1">
      <w:pPr>
        <w:pStyle w:val="Prrafodelista"/>
        <w:ind w:right="51"/>
        <w:jc w:val="both"/>
        <w:rPr>
          <w:rFonts w:ascii="Verdana" w:hAnsi="Verdana" w:cs="Tahoma"/>
          <w:b/>
          <w:sz w:val="18"/>
          <w:szCs w:val="18"/>
        </w:rPr>
      </w:pPr>
      <w:r w:rsidRPr="008054A1">
        <w:rPr>
          <w:rFonts w:ascii="Verdana" w:hAnsi="Verdana" w:cs="Tahoma"/>
          <w:b/>
          <w:sz w:val="18"/>
          <w:szCs w:val="18"/>
          <w:lang w:val="es-EC"/>
        </w:rPr>
        <w:t xml:space="preserve"> </w:t>
      </w:r>
    </w:p>
    <w:p w14:paraId="561B18B2"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ENDE, como entidad contratante realizará el control a través del Fiscal de Servicio y será el medio autorizado de comunicación, notificación y aprobación de todo cuanto corresponda a los asuntos relacionados con el servicio.</w:t>
      </w:r>
    </w:p>
    <w:p w14:paraId="688F4EAF" w14:textId="77777777" w:rsidR="008054A1" w:rsidRPr="008054A1" w:rsidRDefault="008054A1" w:rsidP="008054A1">
      <w:pPr>
        <w:pStyle w:val="Prrafodelista"/>
        <w:ind w:left="0" w:right="51"/>
        <w:jc w:val="both"/>
        <w:rPr>
          <w:rFonts w:ascii="Verdana" w:hAnsi="Verdana" w:cs="Tahoma"/>
          <w:sz w:val="18"/>
          <w:szCs w:val="18"/>
        </w:rPr>
      </w:pPr>
    </w:p>
    <w:p w14:paraId="5CCA9099"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lastRenderedPageBreak/>
        <w:t xml:space="preserve">DEL </w:t>
      </w:r>
      <w:r w:rsidRPr="008054A1">
        <w:rPr>
          <w:rFonts w:ascii="Verdana" w:hAnsi="Verdana" w:cs="Tahoma"/>
          <w:kern w:val="28"/>
          <w:sz w:val="18"/>
          <w:szCs w:val="18"/>
        </w:rPr>
        <w:t>MANTENIMIENTO</w:t>
      </w:r>
      <w:r w:rsidRPr="008054A1">
        <w:rPr>
          <w:rFonts w:ascii="Verdana" w:hAnsi="Verdana" w:cs="Tahoma"/>
          <w:bCs w:val="0"/>
          <w:sz w:val="18"/>
          <w:szCs w:val="18"/>
        </w:rPr>
        <w:t xml:space="preserve"> Y MODIFICACIONES EN INSTALACIONES</w:t>
      </w:r>
    </w:p>
    <w:p w14:paraId="621A358A" w14:textId="77777777" w:rsidR="008054A1" w:rsidRPr="008054A1" w:rsidRDefault="008054A1" w:rsidP="008054A1">
      <w:pPr>
        <w:pStyle w:val="StyleHeading1Justified"/>
        <w:numPr>
          <w:ilvl w:val="0"/>
          <w:numId w:val="0"/>
        </w:numPr>
        <w:spacing w:before="0" w:after="0" w:line="276" w:lineRule="auto"/>
        <w:ind w:left="284" w:right="51"/>
        <w:jc w:val="left"/>
        <w:rPr>
          <w:rFonts w:ascii="Verdana" w:hAnsi="Verdana" w:cs="Tahoma"/>
          <w:bCs w:val="0"/>
          <w:sz w:val="18"/>
          <w:szCs w:val="18"/>
        </w:rPr>
      </w:pPr>
    </w:p>
    <w:p w14:paraId="2284E7EB" w14:textId="77777777" w:rsidR="008054A1" w:rsidRPr="008054A1" w:rsidRDefault="008054A1" w:rsidP="008054A1">
      <w:pPr>
        <w:pStyle w:val="StyleHeading1Justified"/>
        <w:numPr>
          <w:ilvl w:val="0"/>
          <w:numId w:val="0"/>
        </w:numPr>
        <w:spacing w:before="0" w:after="0" w:line="276" w:lineRule="auto"/>
        <w:ind w:left="284" w:right="51"/>
        <w:rPr>
          <w:rFonts w:ascii="Verdana" w:hAnsi="Verdana" w:cs="Tahoma"/>
          <w:b w:val="0"/>
          <w:sz w:val="18"/>
          <w:szCs w:val="18"/>
        </w:rPr>
      </w:pPr>
      <w:r w:rsidRPr="008054A1">
        <w:rPr>
          <w:rFonts w:ascii="Verdana" w:hAnsi="Verdana" w:cs="Tahoma"/>
          <w:b w:val="0"/>
          <w:sz w:val="18"/>
          <w:szCs w:val="18"/>
        </w:rPr>
        <w:t>Los costos relacionados a mantenimiento de las instalaciones que sean rutinarias serán a cuenta del proveedor del servicio, como ser:</w:t>
      </w:r>
    </w:p>
    <w:p w14:paraId="5FC1F4B7"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Mantenimiento básico de mobiliario (cambio de chapas, reajuste de bisagras, arreglo de cajonería, etc.)</w:t>
      </w:r>
    </w:p>
    <w:p w14:paraId="2ED60239"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Mantenimiento básico de inmobiliario como ser rajaduras, detección y arreglo de filtraciones, etc.</w:t>
      </w:r>
    </w:p>
    <w:p w14:paraId="63201434"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Mantenimiento de aires acondicionados, ventiladores u otros equipos instalados en la infraestructura.</w:t>
      </w:r>
    </w:p>
    <w:p w14:paraId="60B40460"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 xml:space="preserve">Mantenimiento y reparación del sistema eléctrico en general </w:t>
      </w:r>
    </w:p>
    <w:p w14:paraId="7518CFE2"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 xml:space="preserve">Mantenimiento, limpieza y reajuste de borneras en tableros de fuerza (tablero principal y </w:t>
      </w:r>
      <w:proofErr w:type="spellStart"/>
      <w:r w:rsidRPr="008054A1">
        <w:rPr>
          <w:rFonts w:cs="Tahoma"/>
          <w:sz w:val="18"/>
          <w:szCs w:val="18"/>
        </w:rPr>
        <w:t>subtableros</w:t>
      </w:r>
      <w:proofErr w:type="spellEnd"/>
      <w:r w:rsidRPr="008054A1">
        <w:rPr>
          <w:rFonts w:cs="Tahoma"/>
          <w:sz w:val="18"/>
          <w:szCs w:val="18"/>
        </w:rPr>
        <w:t>).</w:t>
      </w:r>
    </w:p>
    <w:p w14:paraId="53EBF85A" w14:textId="77777777" w:rsidR="008054A1" w:rsidRPr="008054A1" w:rsidRDefault="008054A1" w:rsidP="0000056C">
      <w:pPr>
        <w:numPr>
          <w:ilvl w:val="0"/>
          <w:numId w:val="42"/>
        </w:numPr>
        <w:ind w:left="709" w:right="51" w:hanging="289"/>
        <w:jc w:val="both"/>
        <w:rPr>
          <w:rFonts w:cs="Tahoma"/>
          <w:sz w:val="18"/>
          <w:szCs w:val="18"/>
        </w:rPr>
      </w:pPr>
      <w:r w:rsidRPr="008054A1">
        <w:rPr>
          <w:rFonts w:cs="Tahoma"/>
          <w:sz w:val="18"/>
          <w:szCs w:val="18"/>
        </w:rPr>
        <w:t>Mantenimiento preventivo de bombas de agua.</w:t>
      </w:r>
    </w:p>
    <w:p w14:paraId="1EA37A3A"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Mantenimiento preventivo de los techos, además de realizar la limpieza correspondiente (bajante de canaletas).</w:t>
      </w:r>
    </w:p>
    <w:p w14:paraId="0094BB45"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Mantenimiento de baños en general (plomería relacionada con la instalación y mantenimiento de redes de tuberías para el abastecimiento agua potable y evacuación de aguas residuales).</w:t>
      </w:r>
    </w:p>
    <w:p w14:paraId="64E10262"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Mantenimiento de tanques de agua.</w:t>
      </w:r>
    </w:p>
    <w:p w14:paraId="27254BE9" w14:textId="77777777" w:rsidR="008054A1" w:rsidRPr="008054A1" w:rsidRDefault="008054A1" w:rsidP="0000056C">
      <w:pPr>
        <w:numPr>
          <w:ilvl w:val="0"/>
          <w:numId w:val="42"/>
        </w:numPr>
        <w:ind w:right="51"/>
        <w:jc w:val="both"/>
        <w:rPr>
          <w:rFonts w:cs="Tahoma"/>
          <w:sz w:val="18"/>
          <w:szCs w:val="18"/>
        </w:rPr>
      </w:pPr>
      <w:r w:rsidRPr="008054A1">
        <w:rPr>
          <w:rFonts w:cs="Tahoma"/>
          <w:sz w:val="18"/>
          <w:szCs w:val="18"/>
        </w:rPr>
        <w:t>Mantenimiento de bombas de agua sumergibles.</w:t>
      </w:r>
    </w:p>
    <w:p w14:paraId="5CDDF492" w14:textId="77777777" w:rsidR="008054A1" w:rsidRPr="008054A1" w:rsidRDefault="008054A1" w:rsidP="008054A1">
      <w:pPr>
        <w:pStyle w:val="StyleHeading1Justified"/>
        <w:numPr>
          <w:ilvl w:val="0"/>
          <w:numId w:val="0"/>
        </w:numPr>
        <w:spacing w:before="0" w:after="0" w:line="276" w:lineRule="auto"/>
        <w:ind w:left="284" w:right="51"/>
        <w:jc w:val="left"/>
        <w:rPr>
          <w:rFonts w:ascii="Verdana" w:hAnsi="Verdana" w:cs="Tahoma"/>
          <w:bCs w:val="0"/>
          <w:sz w:val="18"/>
          <w:szCs w:val="18"/>
        </w:rPr>
      </w:pPr>
    </w:p>
    <w:p w14:paraId="49FC7774" w14:textId="77777777" w:rsidR="008054A1" w:rsidRPr="008054A1" w:rsidRDefault="008054A1" w:rsidP="008054A1">
      <w:pPr>
        <w:pStyle w:val="StyleHeading1Justified"/>
        <w:numPr>
          <w:ilvl w:val="0"/>
          <w:numId w:val="0"/>
        </w:numPr>
        <w:spacing w:before="0" w:after="0" w:line="276" w:lineRule="auto"/>
        <w:ind w:left="284" w:right="51"/>
        <w:rPr>
          <w:rFonts w:ascii="Verdana" w:hAnsi="Verdana" w:cs="Tahoma"/>
          <w:b w:val="0"/>
          <w:sz w:val="18"/>
          <w:szCs w:val="18"/>
        </w:rPr>
      </w:pPr>
      <w:r w:rsidRPr="008054A1">
        <w:rPr>
          <w:rFonts w:ascii="Verdana" w:hAnsi="Verdana" w:cs="Tahoma"/>
          <w:b w:val="0"/>
          <w:sz w:val="18"/>
          <w:szCs w:val="18"/>
        </w:rPr>
        <w:t>Los costos relacionados a repuestos y materiales del mantenimiento de las instalaciones que sean correctivas o modificaciones mayores serán pagados por ENDE.</w:t>
      </w:r>
    </w:p>
    <w:p w14:paraId="757F84FD" w14:textId="77777777" w:rsidR="008054A1" w:rsidRPr="008054A1" w:rsidRDefault="008054A1" w:rsidP="008054A1">
      <w:pPr>
        <w:pStyle w:val="StyleHeading1Justified"/>
        <w:numPr>
          <w:ilvl w:val="0"/>
          <w:numId w:val="0"/>
        </w:numPr>
        <w:spacing w:before="0" w:after="0" w:line="276" w:lineRule="auto"/>
        <w:ind w:left="284" w:right="51"/>
        <w:jc w:val="left"/>
        <w:rPr>
          <w:rFonts w:ascii="Verdana" w:hAnsi="Verdana" w:cs="Tahoma"/>
          <w:bCs w:val="0"/>
          <w:sz w:val="18"/>
          <w:szCs w:val="18"/>
        </w:rPr>
      </w:pPr>
    </w:p>
    <w:p w14:paraId="381DD4AC"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DEL PERSONAL DE MANTENIMIENTO</w:t>
      </w:r>
    </w:p>
    <w:p w14:paraId="6B74A093" w14:textId="77777777" w:rsidR="008054A1" w:rsidRPr="008054A1" w:rsidRDefault="008054A1" w:rsidP="008054A1">
      <w:pPr>
        <w:pStyle w:val="StyleJustified"/>
        <w:spacing w:before="0" w:after="0"/>
        <w:ind w:right="51"/>
        <w:rPr>
          <w:rFonts w:ascii="Verdana" w:hAnsi="Verdana" w:cs="Tahoma"/>
          <w:sz w:val="18"/>
          <w:szCs w:val="18"/>
        </w:rPr>
      </w:pPr>
    </w:p>
    <w:p w14:paraId="74411C4A"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El personal asignado, deberá cumplir los siguientes aspectos:</w:t>
      </w:r>
    </w:p>
    <w:p w14:paraId="00E72A83" w14:textId="77777777" w:rsidR="008054A1" w:rsidRPr="008054A1" w:rsidRDefault="008054A1" w:rsidP="008054A1">
      <w:pPr>
        <w:pStyle w:val="Prrafodelista"/>
        <w:ind w:left="284" w:right="51"/>
        <w:jc w:val="both"/>
        <w:rPr>
          <w:rFonts w:ascii="Verdana" w:hAnsi="Verdana" w:cs="Tahoma"/>
          <w:sz w:val="18"/>
          <w:szCs w:val="18"/>
        </w:rPr>
      </w:pPr>
    </w:p>
    <w:p w14:paraId="3F569F29" w14:textId="77777777" w:rsidR="008054A1" w:rsidRPr="008054A1" w:rsidRDefault="008054A1" w:rsidP="0000056C">
      <w:pPr>
        <w:pStyle w:val="StyleJustified"/>
        <w:numPr>
          <w:ilvl w:val="0"/>
          <w:numId w:val="53"/>
        </w:numPr>
        <w:spacing w:before="0" w:after="0"/>
        <w:ind w:right="51"/>
        <w:rPr>
          <w:rFonts w:ascii="Verdana" w:hAnsi="Verdana" w:cs="Tahoma"/>
          <w:sz w:val="18"/>
          <w:szCs w:val="18"/>
        </w:rPr>
      </w:pPr>
      <w:r w:rsidRPr="008054A1">
        <w:rPr>
          <w:rFonts w:ascii="Verdana" w:hAnsi="Verdana" w:cs="Tahoma"/>
          <w:sz w:val="18"/>
          <w:szCs w:val="18"/>
        </w:rPr>
        <w:t>Presentarse a la empresa con ropa de trabajo, con las normas de seguridad industrial.</w:t>
      </w:r>
    </w:p>
    <w:p w14:paraId="7924AAE1" w14:textId="77777777" w:rsidR="008054A1" w:rsidRPr="008054A1" w:rsidRDefault="008054A1" w:rsidP="0000056C">
      <w:pPr>
        <w:pStyle w:val="StyleJustified"/>
        <w:numPr>
          <w:ilvl w:val="0"/>
          <w:numId w:val="53"/>
        </w:numPr>
        <w:spacing w:before="0" w:after="0"/>
        <w:ind w:right="51"/>
        <w:rPr>
          <w:rFonts w:ascii="Verdana" w:hAnsi="Verdana" w:cs="Tahoma"/>
          <w:sz w:val="18"/>
          <w:szCs w:val="18"/>
        </w:rPr>
      </w:pPr>
      <w:r w:rsidRPr="008054A1">
        <w:rPr>
          <w:rFonts w:ascii="Verdana" w:hAnsi="Verdana" w:cs="Tahoma"/>
          <w:sz w:val="18"/>
          <w:szCs w:val="18"/>
        </w:rPr>
        <w:t xml:space="preserve">Mantener buena conducta en el trato con el personal de ENDE y demás personas que se encuentran en la empresa.  </w:t>
      </w:r>
    </w:p>
    <w:p w14:paraId="0EBC6DE1" w14:textId="77777777" w:rsidR="008054A1" w:rsidRPr="008054A1" w:rsidRDefault="008054A1" w:rsidP="0000056C">
      <w:pPr>
        <w:pStyle w:val="StyleJustified"/>
        <w:numPr>
          <w:ilvl w:val="0"/>
          <w:numId w:val="53"/>
        </w:numPr>
        <w:spacing w:before="0" w:after="0"/>
        <w:ind w:right="51"/>
        <w:rPr>
          <w:rFonts w:ascii="Verdana" w:hAnsi="Verdana" w:cs="Tahoma"/>
          <w:sz w:val="18"/>
          <w:szCs w:val="18"/>
        </w:rPr>
      </w:pPr>
      <w:r w:rsidRPr="008054A1">
        <w:rPr>
          <w:rFonts w:ascii="Verdana" w:hAnsi="Verdana" w:cs="Tahoma"/>
          <w:sz w:val="18"/>
          <w:szCs w:val="18"/>
        </w:rPr>
        <w:t>Prestar el servicio de manera eficaz y oportuna según el requerimiento de la empresa.</w:t>
      </w:r>
    </w:p>
    <w:p w14:paraId="6DD01931" w14:textId="77777777" w:rsidR="008054A1" w:rsidRPr="008054A1" w:rsidRDefault="008054A1" w:rsidP="0000056C">
      <w:pPr>
        <w:pStyle w:val="StyleJustified"/>
        <w:numPr>
          <w:ilvl w:val="0"/>
          <w:numId w:val="53"/>
        </w:numPr>
        <w:spacing w:before="0" w:after="0"/>
        <w:ind w:right="51"/>
        <w:rPr>
          <w:rFonts w:ascii="Verdana" w:hAnsi="Verdana" w:cs="Tahoma"/>
          <w:sz w:val="18"/>
          <w:szCs w:val="18"/>
        </w:rPr>
      </w:pPr>
      <w:r w:rsidRPr="008054A1">
        <w:rPr>
          <w:rFonts w:ascii="Verdana" w:hAnsi="Verdana" w:cs="Tahoma"/>
          <w:sz w:val="18"/>
          <w:szCs w:val="18"/>
        </w:rPr>
        <w:t>Cumplir con las disposiciones internas de la empresa.</w:t>
      </w:r>
    </w:p>
    <w:p w14:paraId="63635F70" w14:textId="77777777" w:rsidR="008054A1" w:rsidRPr="008054A1" w:rsidRDefault="008054A1" w:rsidP="0000056C">
      <w:pPr>
        <w:pStyle w:val="StyleJustified"/>
        <w:numPr>
          <w:ilvl w:val="0"/>
          <w:numId w:val="53"/>
        </w:numPr>
        <w:spacing w:before="0" w:after="0"/>
        <w:ind w:right="51"/>
        <w:rPr>
          <w:rFonts w:ascii="Verdana" w:hAnsi="Verdana" w:cs="Tahoma"/>
          <w:sz w:val="18"/>
          <w:szCs w:val="18"/>
        </w:rPr>
      </w:pPr>
      <w:r w:rsidRPr="008054A1">
        <w:rPr>
          <w:rFonts w:ascii="Verdana" w:hAnsi="Verdana" w:cs="Tahoma"/>
          <w:sz w:val="18"/>
          <w:szCs w:val="18"/>
        </w:rPr>
        <w:t>Asistir en los horarios establecidos, debiendo reportar su asistencia al Fiscal de Servicio.</w:t>
      </w:r>
    </w:p>
    <w:p w14:paraId="76514897" w14:textId="77777777" w:rsidR="008054A1" w:rsidRPr="008054A1" w:rsidRDefault="008054A1" w:rsidP="008054A1">
      <w:pPr>
        <w:pStyle w:val="StyleJustified"/>
        <w:spacing w:before="0" w:after="0"/>
        <w:ind w:left="720" w:right="51"/>
        <w:rPr>
          <w:rFonts w:ascii="Verdana" w:hAnsi="Verdana" w:cs="Tahoma"/>
          <w:sz w:val="18"/>
          <w:szCs w:val="18"/>
        </w:rPr>
      </w:pPr>
    </w:p>
    <w:p w14:paraId="275AC131" w14:textId="77777777" w:rsidR="008054A1" w:rsidRPr="008054A1" w:rsidRDefault="008054A1" w:rsidP="0000056C">
      <w:pPr>
        <w:pStyle w:val="StyleJustified"/>
        <w:numPr>
          <w:ilvl w:val="0"/>
          <w:numId w:val="47"/>
        </w:numPr>
        <w:spacing w:before="0" w:after="0"/>
        <w:ind w:left="426" w:right="51" w:firstLine="0"/>
        <w:rPr>
          <w:rFonts w:ascii="Verdana" w:hAnsi="Verdana" w:cs="Tahoma"/>
          <w:sz w:val="18"/>
          <w:szCs w:val="18"/>
        </w:rPr>
      </w:pPr>
      <w:r w:rsidRPr="008054A1">
        <w:rPr>
          <w:rFonts w:ascii="Verdana" w:hAnsi="Verdana" w:cs="Tahoma"/>
          <w:b/>
          <w:sz w:val="18"/>
          <w:szCs w:val="18"/>
        </w:rPr>
        <w:t>Beneficios sociales</w:t>
      </w:r>
    </w:p>
    <w:p w14:paraId="5FB243D9" w14:textId="77777777" w:rsidR="008054A1" w:rsidRPr="008054A1" w:rsidRDefault="008054A1" w:rsidP="008054A1">
      <w:pPr>
        <w:pStyle w:val="StyleJustified"/>
        <w:spacing w:before="0" w:after="0"/>
        <w:ind w:right="51"/>
        <w:rPr>
          <w:rFonts w:ascii="Verdana" w:hAnsi="Verdana" w:cs="Tahoma"/>
          <w:sz w:val="18"/>
          <w:szCs w:val="18"/>
        </w:rPr>
      </w:pPr>
    </w:p>
    <w:p w14:paraId="54E1CDDF" w14:textId="77777777" w:rsidR="008054A1" w:rsidRPr="008054A1" w:rsidRDefault="008054A1" w:rsidP="008054A1">
      <w:pPr>
        <w:pStyle w:val="StyleJustified"/>
        <w:spacing w:before="0" w:after="0"/>
        <w:ind w:left="709" w:right="51"/>
        <w:rPr>
          <w:rFonts w:ascii="Verdana" w:hAnsi="Verdana" w:cs="Tahoma"/>
          <w:sz w:val="18"/>
          <w:szCs w:val="18"/>
        </w:rPr>
      </w:pPr>
      <w:r w:rsidRPr="008054A1">
        <w:rPr>
          <w:rFonts w:ascii="Verdana" w:hAnsi="Verdana" w:cs="Tahoma"/>
          <w:sz w:val="18"/>
          <w:szCs w:val="18"/>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 (en caso de que se adjudique una empresa).</w:t>
      </w:r>
    </w:p>
    <w:p w14:paraId="75A3CF62" w14:textId="77777777" w:rsidR="008054A1" w:rsidRPr="008054A1" w:rsidRDefault="008054A1" w:rsidP="008054A1">
      <w:pPr>
        <w:pStyle w:val="StyleJustified"/>
        <w:spacing w:before="0" w:after="0"/>
        <w:ind w:left="709" w:right="51"/>
        <w:rPr>
          <w:rFonts w:ascii="Verdana" w:hAnsi="Verdana" w:cs="Tahoma"/>
          <w:sz w:val="18"/>
          <w:szCs w:val="18"/>
        </w:rPr>
      </w:pPr>
    </w:p>
    <w:p w14:paraId="2857C79B"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EQUIPO DE SEGURIDAD</w:t>
      </w:r>
    </w:p>
    <w:p w14:paraId="4A915974" w14:textId="77777777" w:rsidR="008054A1" w:rsidRPr="008054A1" w:rsidRDefault="008054A1" w:rsidP="008054A1">
      <w:pPr>
        <w:pStyle w:val="Prrafodelista"/>
        <w:ind w:left="284" w:right="51"/>
        <w:jc w:val="both"/>
        <w:rPr>
          <w:rFonts w:ascii="Verdana" w:hAnsi="Verdana" w:cs="Tahoma"/>
          <w:sz w:val="18"/>
          <w:szCs w:val="18"/>
        </w:rPr>
      </w:pPr>
    </w:p>
    <w:p w14:paraId="4521904E"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El personal asignado por el proveedor del servicio deberá contar con los siguientes equipos de seguridad y herramientas menores, para el servicio de mantenimiento de las oficinas y almacén de ENDE Corporación, durante el desarrollo del servicio:</w:t>
      </w:r>
    </w:p>
    <w:p w14:paraId="33A9E005" w14:textId="77777777" w:rsidR="008054A1" w:rsidRPr="008054A1" w:rsidRDefault="008054A1" w:rsidP="008054A1">
      <w:pPr>
        <w:pStyle w:val="Prrafodelista"/>
        <w:ind w:left="284" w:right="51"/>
        <w:jc w:val="both"/>
        <w:rPr>
          <w:rFonts w:ascii="Verdana" w:hAnsi="Verdana" w:cs="Tahoma"/>
          <w:sz w:val="18"/>
          <w:szCs w:val="18"/>
        </w:rPr>
      </w:pPr>
    </w:p>
    <w:p w14:paraId="1703F7EF" w14:textId="77777777" w:rsidR="008054A1" w:rsidRPr="008054A1" w:rsidRDefault="008054A1" w:rsidP="0000056C">
      <w:pPr>
        <w:pStyle w:val="StyleJustified"/>
        <w:numPr>
          <w:ilvl w:val="0"/>
          <w:numId w:val="46"/>
        </w:numPr>
        <w:spacing w:before="0" w:after="0"/>
        <w:ind w:left="993" w:right="51"/>
        <w:rPr>
          <w:rFonts w:ascii="Verdana" w:hAnsi="Verdana" w:cs="Tahoma"/>
          <w:sz w:val="18"/>
          <w:szCs w:val="18"/>
        </w:rPr>
      </w:pPr>
      <w:r w:rsidRPr="008054A1">
        <w:rPr>
          <w:rFonts w:ascii="Verdana" w:hAnsi="Verdana" w:cs="Tahoma"/>
          <w:sz w:val="18"/>
          <w:szCs w:val="18"/>
        </w:rPr>
        <w:t>Cascos de seguridad</w:t>
      </w:r>
    </w:p>
    <w:p w14:paraId="0E4B56AE" w14:textId="77777777" w:rsidR="008054A1" w:rsidRPr="008054A1" w:rsidRDefault="008054A1" w:rsidP="0000056C">
      <w:pPr>
        <w:pStyle w:val="StyleJustified"/>
        <w:numPr>
          <w:ilvl w:val="0"/>
          <w:numId w:val="46"/>
        </w:numPr>
        <w:spacing w:before="0" w:after="0"/>
        <w:ind w:left="993" w:right="51"/>
        <w:rPr>
          <w:rFonts w:ascii="Verdana" w:hAnsi="Verdana" w:cs="Tahoma"/>
          <w:sz w:val="18"/>
          <w:szCs w:val="18"/>
        </w:rPr>
      </w:pPr>
      <w:proofErr w:type="spellStart"/>
      <w:r w:rsidRPr="008054A1">
        <w:rPr>
          <w:rFonts w:ascii="Verdana" w:hAnsi="Verdana" w:cs="Tahoma"/>
          <w:sz w:val="18"/>
          <w:szCs w:val="18"/>
        </w:rPr>
        <w:t>Arnez</w:t>
      </w:r>
      <w:proofErr w:type="spellEnd"/>
      <w:r w:rsidRPr="008054A1">
        <w:rPr>
          <w:rFonts w:ascii="Verdana" w:hAnsi="Verdana" w:cs="Tahoma"/>
          <w:sz w:val="18"/>
          <w:szCs w:val="18"/>
        </w:rPr>
        <w:t xml:space="preserve"> de seguridad</w:t>
      </w:r>
    </w:p>
    <w:p w14:paraId="7B49164B" w14:textId="77777777" w:rsidR="008054A1" w:rsidRPr="008054A1" w:rsidRDefault="008054A1" w:rsidP="0000056C">
      <w:pPr>
        <w:pStyle w:val="StyleJustified"/>
        <w:numPr>
          <w:ilvl w:val="0"/>
          <w:numId w:val="46"/>
        </w:numPr>
        <w:spacing w:before="0" w:after="0"/>
        <w:ind w:left="993" w:right="51"/>
        <w:rPr>
          <w:rFonts w:ascii="Verdana" w:hAnsi="Verdana" w:cs="Tahoma"/>
          <w:sz w:val="18"/>
          <w:szCs w:val="18"/>
        </w:rPr>
      </w:pPr>
      <w:r w:rsidRPr="008054A1">
        <w:rPr>
          <w:rFonts w:ascii="Verdana" w:hAnsi="Verdana" w:cs="Tahoma"/>
          <w:sz w:val="18"/>
          <w:szCs w:val="18"/>
        </w:rPr>
        <w:t>Guantes de seguridad</w:t>
      </w:r>
    </w:p>
    <w:p w14:paraId="3DE92738" w14:textId="77777777" w:rsidR="008054A1" w:rsidRPr="008054A1" w:rsidRDefault="008054A1" w:rsidP="0000056C">
      <w:pPr>
        <w:pStyle w:val="StyleJustified"/>
        <w:numPr>
          <w:ilvl w:val="0"/>
          <w:numId w:val="46"/>
        </w:numPr>
        <w:spacing w:before="0" w:after="0"/>
        <w:ind w:left="993" w:right="51"/>
        <w:rPr>
          <w:rFonts w:ascii="Verdana" w:hAnsi="Verdana" w:cs="Tahoma"/>
          <w:sz w:val="18"/>
          <w:szCs w:val="18"/>
        </w:rPr>
      </w:pPr>
      <w:r w:rsidRPr="008054A1">
        <w:rPr>
          <w:rFonts w:ascii="Verdana" w:hAnsi="Verdana" w:cs="Tahoma"/>
          <w:sz w:val="18"/>
          <w:szCs w:val="18"/>
        </w:rPr>
        <w:t>Lentes de seguridad</w:t>
      </w:r>
    </w:p>
    <w:p w14:paraId="34925F71" w14:textId="77777777" w:rsidR="008054A1" w:rsidRPr="008054A1" w:rsidRDefault="008054A1" w:rsidP="0000056C">
      <w:pPr>
        <w:pStyle w:val="StyleJustified"/>
        <w:numPr>
          <w:ilvl w:val="0"/>
          <w:numId w:val="46"/>
        </w:numPr>
        <w:spacing w:before="0" w:after="0"/>
        <w:ind w:left="993" w:right="51"/>
        <w:rPr>
          <w:rFonts w:ascii="Verdana" w:hAnsi="Verdana" w:cs="Tahoma"/>
          <w:sz w:val="18"/>
          <w:szCs w:val="18"/>
        </w:rPr>
      </w:pPr>
      <w:r w:rsidRPr="008054A1">
        <w:rPr>
          <w:rFonts w:ascii="Verdana" w:hAnsi="Verdana" w:cs="Tahoma"/>
          <w:sz w:val="18"/>
          <w:szCs w:val="18"/>
        </w:rPr>
        <w:t xml:space="preserve">Respiradores </w:t>
      </w:r>
    </w:p>
    <w:p w14:paraId="6E64528E" w14:textId="77777777" w:rsidR="008054A1" w:rsidRPr="008054A1" w:rsidRDefault="008054A1" w:rsidP="0000056C">
      <w:pPr>
        <w:pStyle w:val="StyleJustified"/>
        <w:numPr>
          <w:ilvl w:val="0"/>
          <w:numId w:val="46"/>
        </w:numPr>
        <w:spacing w:before="0" w:after="0"/>
        <w:ind w:left="993" w:right="51"/>
        <w:rPr>
          <w:rFonts w:ascii="Verdana" w:hAnsi="Verdana" w:cs="Tahoma"/>
          <w:sz w:val="18"/>
          <w:szCs w:val="18"/>
        </w:rPr>
      </w:pPr>
      <w:r w:rsidRPr="008054A1">
        <w:rPr>
          <w:rFonts w:ascii="Verdana" w:hAnsi="Verdana" w:cs="Tahoma"/>
          <w:sz w:val="18"/>
          <w:szCs w:val="18"/>
        </w:rPr>
        <w:t xml:space="preserve">Uniforme de trabajo </w:t>
      </w:r>
    </w:p>
    <w:p w14:paraId="19C00FFE" w14:textId="77777777" w:rsidR="008054A1" w:rsidRPr="008054A1" w:rsidRDefault="008054A1" w:rsidP="0000056C">
      <w:pPr>
        <w:pStyle w:val="StyleJustified"/>
        <w:numPr>
          <w:ilvl w:val="0"/>
          <w:numId w:val="46"/>
        </w:numPr>
        <w:spacing w:before="0" w:after="0"/>
        <w:ind w:left="993" w:right="51"/>
        <w:rPr>
          <w:rFonts w:ascii="Verdana" w:hAnsi="Verdana" w:cs="Tahoma"/>
          <w:sz w:val="18"/>
          <w:szCs w:val="18"/>
        </w:rPr>
      </w:pPr>
      <w:r w:rsidRPr="008054A1">
        <w:rPr>
          <w:rFonts w:ascii="Verdana" w:hAnsi="Verdana" w:cs="Tahoma"/>
          <w:sz w:val="18"/>
          <w:szCs w:val="18"/>
        </w:rPr>
        <w:t>Identificación puesta en un lugar visible</w:t>
      </w:r>
    </w:p>
    <w:p w14:paraId="7832473B" w14:textId="77777777" w:rsidR="008054A1" w:rsidRPr="008054A1" w:rsidRDefault="008054A1" w:rsidP="0000056C">
      <w:pPr>
        <w:pStyle w:val="StyleJustified"/>
        <w:numPr>
          <w:ilvl w:val="0"/>
          <w:numId w:val="46"/>
        </w:numPr>
        <w:spacing w:before="0" w:after="0"/>
        <w:ind w:left="993" w:right="51"/>
        <w:rPr>
          <w:rFonts w:ascii="Verdana" w:hAnsi="Verdana" w:cs="Tahoma"/>
          <w:sz w:val="18"/>
          <w:szCs w:val="18"/>
        </w:rPr>
      </w:pPr>
      <w:r w:rsidRPr="008054A1">
        <w:rPr>
          <w:rFonts w:ascii="Verdana" w:hAnsi="Verdana" w:cs="Tahoma"/>
          <w:sz w:val="18"/>
          <w:szCs w:val="18"/>
        </w:rPr>
        <w:t>Herramientas menores (destornillador, alicates, etc.)</w:t>
      </w:r>
    </w:p>
    <w:p w14:paraId="3BE398F9" w14:textId="77777777" w:rsidR="008054A1" w:rsidRPr="008054A1" w:rsidRDefault="008054A1" w:rsidP="008054A1">
      <w:pPr>
        <w:pStyle w:val="StyleJustified"/>
        <w:spacing w:before="0" w:after="0"/>
        <w:ind w:left="993" w:right="51"/>
        <w:rPr>
          <w:rFonts w:ascii="Verdana" w:hAnsi="Verdana" w:cs="Tahoma"/>
          <w:sz w:val="18"/>
          <w:szCs w:val="18"/>
        </w:rPr>
      </w:pPr>
    </w:p>
    <w:p w14:paraId="257049B9"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bookmarkStart w:id="168" w:name="_Toc116365122"/>
      <w:bookmarkStart w:id="169" w:name="_Toc116438693"/>
      <w:r w:rsidRPr="008054A1">
        <w:rPr>
          <w:rFonts w:ascii="Verdana" w:hAnsi="Verdana" w:cs="Tahoma"/>
          <w:bCs w:val="0"/>
          <w:sz w:val="18"/>
          <w:szCs w:val="18"/>
        </w:rPr>
        <w:lastRenderedPageBreak/>
        <w:t>MEDIDAS DE BIOSEGURIDAD</w:t>
      </w:r>
    </w:p>
    <w:p w14:paraId="5FC8F9B3" w14:textId="77777777" w:rsidR="008054A1" w:rsidRPr="008054A1" w:rsidRDefault="008054A1" w:rsidP="008054A1">
      <w:pPr>
        <w:pStyle w:val="StyleJustified"/>
        <w:spacing w:before="0" w:after="0"/>
        <w:ind w:right="51"/>
        <w:rPr>
          <w:rFonts w:ascii="Verdana" w:hAnsi="Verdana" w:cs="Tahoma"/>
          <w:sz w:val="18"/>
          <w:szCs w:val="18"/>
        </w:rPr>
      </w:pPr>
    </w:p>
    <w:p w14:paraId="3C202A69"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 xml:space="preserve">El Proveedor del servicio, se compromete a cumplir con todo el protocolo de bioseguridad que se encuentre vigente en ENDE, debiendo contar el personal con los correspondientes insumos de bioseguridad (barbijo diario, alcohol en gel, Alcohol líquido, guantes de látex, etc.), lo cual correrá exclusivamente por cuenta del proveedor del servicio, sin que esto altere los costos del servicio, además de contar con el respectivo carnet de vacunación COVID-19. </w:t>
      </w:r>
    </w:p>
    <w:p w14:paraId="3907C494" w14:textId="77777777" w:rsidR="008054A1" w:rsidRPr="008054A1" w:rsidRDefault="008054A1" w:rsidP="008054A1">
      <w:pPr>
        <w:pStyle w:val="Prrafodelista"/>
        <w:ind w:left="284" w:right="51"/>
        <w:jc w:val="both"/>
        <w:rPr>
          <w:rFonts w:ascii="Verdana" w:hAnsi="Verdana" w:cs="Tahoma"/>
          <w:sz w:val="18"/>
          <w:szCs w:val="18"/>
        </w:rPr>
      </w:pPr>
    </w:p>
    <w:p w14:paraId="7A0D31B6"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EXPERIENCIA EN EL RUBRO</w:t>
      </w:r>
    </w:p>
    <w:p w14:paraId="67390C0D" w14:textId="77777777" w:rsidR="008054A1" w:rsidRPr="008054A1" w:rsidRDefault="008054A1" w:rsidP="008054A1">
      <w:pPr>
        <w:pStyle w:val="Prrafodelista"/>
        <w:ind w:left="284" w:right="51"/>
        <w:jc w:val="both"/>
        <w:rPr>
          <w:rFonts w:ascii="Verdana" w:hAnsi="Verdana" w:cs="Tahoma"/>
          <w:sz w:val="18"/>
          <w:szCs w:val="18"/>
        </w:rPr>
      </w:pPr>
    </w:p>
    <w:p w14:paraId="12902F29" w14:textId="77777777" w:rsidR="008054A1" w:rsidRPr="008054A1" w:rsidRDefault="008054A1" w:rsidP="0000056C">
      <w:pPr>
        <w:pStyle w:val="StyleJustified"/>
        <w:numPr>
          <w:ilvl w:val="0"/>
          <w:numId w:val="47"/>
        </w:numPr>
        <w:spacing w:before="0" w:after="0"/>
        <w:ind w:left="426" w:right="51" w:firstLine="0"/>
        <w:rPr>
          <w:rFonts w:ascii="Verdana" w:hAnsi="Verdana" w:cs="Tahoma"/>
          <w:sz w:val="18"/>
          <w:szCs w:val="18"/>
        </w:rPr>
      </w:pPr>
      <w:r w:rsidRPr="008054A1">
        <w:rPr>
          <w:rFonts w:ascii="Verdana" w:hAnsi="Verdana" w:cs="Tahoma"/>
          <w:b/>
          <w:sz w:val="18"/>
          <w:szCs w:val="18"/>
        </w:rPr>
        <w:t xml:space="preserve">Requisitos de la Empresa proponente </w:t>
      </w:r>
    </w:p>
    <w:p w14:paraId="406DE29B" w14:textId="77777777" w:rsidR="008054A1" w:rsidRPr="008054A1" w:rsidRDefault="008054A1" w:rsidP="008054A1">
      <w:pPr>
        <w:pStyle w:val="Prrafodelista"/>
        <w:ind w:left="284" w:right="51"/>
        <w:jc w:val="both"/>
        <w:rPr>
          <w:rFonts w:ascii="Verdana" w:hAnsi="Verdana" w:cs="Tahoma"/>
          <w:sz w:val="18"/>
          <w:szCs w:val="18"/>
        </w:rPr>
      </w:pPr>
    </w:p>
    <w:p w14:paraId="529B1C50" w14:textId="27784BD4"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Para la prestación del servicio, se deberá contar con una Experiencia mínima de cinco (5) años en empresas, entidades, instituciones del sector público o privado, en el rubro de Mantenimiento de Edificios (Electricidad, plomería y/o mantenimiento). Deberá acreditar por medio de la presentación de certificados que avalen que el servicio fue desarrollado y concluido satisfactoriamente.</w:t>
      </w:r>
      <w:r w:rsidR="00BF7521">
        <w:rPr>
          <w:rFonts w:ascii="Verdana" w:hAnsi="Verdana" w:cs="Tahoma"/>
          <w:sz w:val="18"/>
          <w:szCs w:val="18"/>
        </w:rPr>
        <w:t xml:space="preserve"> </w:t>
      </w:r>
      <w:r w:rsidR="00BF7521" w:rsidRPr="00BF7521">
        <w:rPr>
          <w:rFonts w:ascii="Verdana" w:hAnsi="Verdana" w:cs="Tahoma"/>
          <w:b/>
          <w:sz w:val="18"/>
          <w:szCs w:val="18"/>
          <w:u w:val="single"/>
        </w:rPr>
        <w:t>E</w:t>
      </w:r>
      <w:r w:rsidR="00BF7521">
        <w:rPr>
          <w:rFonts w:ascii="Verdana" w:hAnsi="Verdana" w:cs="Tahoma"/>
          <w:b/>
          <w:sz w:val="18"/>
          <w:szCs w:val="18"/>
          <w:u w:val="single"/>
        </w:rPr>
        <w:t>sta información deberá ser presentada</w:t>
      </w:r>
      <w:r w:rsidR="00BF7521" w:rsidRPr="008054A1">
        <w:rPr>
          <w:rFonts w:ascii="Verdana" w:hAnsi="Verdana" w:cs="Tahoma"/>
          <w:b/>
          <w:sz w:val="18"/>
          <w:szCs w:val="18"/>
          <w:u w:val="single"/>
        </w:rPr>
        <w:t xml:space="preserve"> en el formulario de experiencia de trabajo (Anexo </w:t>
      </w:r>
      <w:r w:rsidR="00BF7521">
        <w:rPr>
          <w:rFonts w:ascii="Verdana" w:hAnsi="Verdana" w:cs="Tahoma"/>
          <w:b/>
          <w:sz w:val="18"/>
          <w:szCs w:val="18"/>
          <w:u w:val="single"/>
        </w:rPr>
        <w:t>1</w:t>
      </w:r>
      <w:r w:rsidR="00BF7521" w:rsidRPr="008054A1">
        <w:rPr>
          <w:rFonts w:ascii="Verdana" w:hAnsi="Verdana" w:cs="Tahoma"/>
          <w:b/>
          <w:sz w:val="18"/>
          <w:szCs w:val="18"/>
          <w:u w:val="single"/>
        </w:rPr>
        <w:t>)</w:t>
      </w:r>
    </w:p>
    <w:p w14:paraId="239A1842" w14:textId="77777777" w:rsidR="008054A1" w:rsidRPr="008054A1" w:rsidRDefault="008054A1" w:rsidP="008054A1">
      <w:pPr>
        <w:pStyle w:val="Prrafodelista"/>
        <w:ind w:left="284" w:right="51"/>
        <w:jc w:val="both"/>
        <w:rPr>
          <w:rFonts w:ascii="Verdana" w:hAnsi="Verdana" w:cs="Tahoma"/>
          <w:sz w:val="18"/>
          <w:szCs w:val="18"/>
        </w:rPr>
      </w:pPr>
    </w:p>
    <w:p w14:paraId="69A164BB"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La experiencia será tomada en cuenta desde la fecha de registro/inscripción al SIN.</w:t>
      </w:r>
    </w:p>
    <w:p w14:paraId="6FA24215" w14:textId="77777777" w:rsidR="008054A1" w:rsidRPr="008054A1" w:rsidRDefault="008054A1" w:rsidP="008054A1">
      <w:pPr>
        <w:pStyle w:val="Prrafodelista"/>
        <w:ind w:left="284" w:right="51"/>
        <w:jc w:val="both"/>
        <w:rPr>
          <w:rFonts w:ascii="Verdana" w:hAnsi="Verdana" w:cs="Tahoma"/>
          <w:sz w:val="18"/>
          <w:szCs w:val="18"/>
        </w:rPr>
      </w:pPr>
    </w:p>
    <w:p w14:paraId="3ECE0BE7" w14:textId="77777777" w:rsidR="008054A1" w:rsidRPr="008054A1" w:rsidRDefault="008054A1" w:rsidP="0000056C">
      <w:pPr>
        <w:pStyle w:val="StyleJustified"/>
        <w:numPr>
          <w:ilvl w:val="0"/>
          <w:numId w:val="47"/>
        </w:numPr>
        <w:spacing w:before="0" w:after="0"/>
        <w:ind w:left="426" w:right="51" w:firstLine="0"/>
        <w:rPr>
          <w:rFonts w:ascii="Verdana" w:hAnsi="Verdana" w:cs="Tahoma"/>
          <w:sz w:val="18"/>
          <w:szCs w:val="18"/>
        </w:rPr>
      </w:pPr>
      <w:r w:rsidRPr="008054A1">
        <w:rPr>
          <w:rFonts w:ascii="Verdana" w:hAnsi="Verdana" w:cs="Tahoma"/>
          <w:b/>
          <w:sz w:val="18"/>
          <w:szCs w:val="18"/>
        </w:rPr>
        <w:t>Requisitos del Personal – Agente de Servicio</w:t>
      </w:r>
    </w:p>
    <w:p w14:paraId="01AB6288" w14:textId="77777777" w:rsidR="008054A1" w:rsidRPr="008054A1" w:rsidRDefault="008054A1" w:rsidP="008054A1">
      <w:pPr>
        <w:pStyle w:val="StyleJustified"/>
        <w:spacing w:before="0" w:after="0"/>
        <w:ind w:left="709" w:right="51"/>
        <w:rPr>
          <w:rFonts w:ascii="Verdana" w:hAnsi="Verdana" w:cs="Tahoma"/>
          <w:sz w:val="18"/>
          <w:szCs w:val="18"/>
        </w:rPr>
      </w:pPr>
    </w:p>
    <w:p w14:paraId="26EFA511" w14:textId="77777777" w:rsidR="008054A1" w:rsidRPr="008054A1" w:rsidRDefault="008054A1" w:rsidP="008054A1">
      <w:pPr>
        <w:pStyle w:val="Prrafodelista"/>
        <w:ind w:left="709" w:right="51"/>
        <w:jc w:val="both"/>
        <w:rPr>
          <w:rFonts w:ascii="Verdana" w:hAnsi="Verdana" w:cs="Tahoma"/>
          <w:sz w:val="18"/>
          <w:szCs w:val="18"/>
        </w:rPr>
      </w:pPr>
      <w:r w:rsidRPr="008054A1">
        <w:rPr>
          <w:rFonts w:ascii="Verdana" w:hAnsi="Verdana" w:cs="Tahoma"/>
          <w:sz w:val="18"/>
          <w:szCs w:val="18"/>
          <w:u w:val="single"/>
        </w:rPr>
        <w:t>Formación</w:t>
      </w:r>
      <w:r w:rsidRPr="008054A1">
        <w:rPr>
          <w:rFonts w:ascii="Verdana" w:hAnsi="Verdana" w:cs="Tahoma"/>
          <w:sz w:val="18"/>
          <w:szCs w:val="18"/>
        </w:rPr>
        <w:t>: Se deberá acreditar una capacitación de aproximadamente 1.500 horas de capacitación continua, en áreas relacionadas al objeto del trabajo.</w:t>
      </w:r>
    </w:p>
    <w:p w14:paraId="529C56B7" w14:textId="77777777" w:rsidR="008054A1" w:rsidRPr="008054A1" w:rsidRDefault="008054A1" w:rsidP="008054A1">
      <w:pPr>
        <w:pStyle w:val="Prrafodelista"/>
        <w:ind w:left="709" w:right="51"/>
        <w:jc w:val="both"/>
        <w:rPr>
          <w:rFonts w:ascii="Verdana" w:hAnsi="Verdana" w:cs="Tahoma"/>
          <w:sz w:val="18"/>
          <w:szCs w:val="18"/>
        </w:rPr>
      </w:pPr>
    </w:p>
    <w:p w14:paraId="52B79DA5" w14:textId="1976A888" w:rsidR="008054A1" w:rsidRPr="008054A1" w:rsidRDefault="008054A1" w:rsidP="008054A1">
      <w:pPr>
        <w:pStyle w:val="Prrafodelista"/>
        <w:ind w:left="709" w:right="51"/>
        <w:jc w:val="both"/>
        <w:rPr>
          <w:rFonts w:ascii="Verdana" w:hAnsi="Verdana" w:cs="Tahoma"/>
          <w:sz w:val="18"/>
          <w:szCs w:val="18"/>
        </w:rPr>
      </w:pPr>
      <w:r w:rsidRPr="008054A1">
        <w:rPr>
          <w:rFonts w:ascii="Verdana" w:hAnsi="Verdana" w:cs="Tahoma"/>
          <w:sz w:val="18"/>
          <w:szCs w:val="18"/>
          <w:u w:val="single"/>
        </w:rPr>
        <w:t>Experiencia</w:t>
      </w:r>
      <w:r w:rsidRPr="008054A1">
        <w:rPr>
          <w:rFonts w:ascii="Verdana" w:hAnsi="Verdana" w:cs="Tahoma"/>
          <w:sz w:val="18"/>
          <w:szCs w:val="18"/>
        </w:rPr>
        <w:t xml:space="preserve">: Deberá contar con tres (3) años de experiencia en el rubro de mantenimiento de edificios u otros relacionados, acompañadas de una fotocopia de la hoja de vida documentada. Para la cuantificación de la experiencia solicitada deberán indicar la fecha de inicio y conclusión de cada contrato, se tomara en cuenta aquellos cuya actividad sea igual o mayor a ocho (8) horas diarias (en caso de que los respaldos de la experiencia no indiquen las horas trabajadas por día, </w:t>
      </w:r>
      <w:r w:rsidR="00BF7521">
        <w:rPr>
          <w:rFonts w:ascii="Verdana" w:hAnsi="Verdana" w:cs="Tahoma"/>
          <w:b/>
          <w:sz w:val="18"/>
          <w:szCs w:val="18"/>
          <w:u w:val="single"/>
        </w:rPr>
        <w:t>esta información deberá ser presentada</w:t>
      </w:r>
      <w:r w:rsidRPr="008054A1">
        <w:rPr>
          <w:rFonts w:ascii="Verdana" w:hAnsi="Verdana" w:cs="Tahoma"/>
          <w:b/>
          <w:sz w:val="18"/>
          <w:szCs w:val="18"/>
          <w:u w:val="single"/>
        </w:rPr>
        <w:t xml:space="preserve"> en el formulario de experiencia de trabajo (Anexo </w:t>
      </w:r>
      <w:r w:rsidR="00BF7521">
        <w:rPr>
          <w:rFonts w:ascii="Verdana" w:hAnsi="Verdana" w:cs="Tahoma"/>
          <w:b/>
          <w:sz w:val="18"/>
          <w:szCs w:val="18"/>
          <w:u w:val="single"/>
        </w:rPr>
        <w:t>2</w:t>
      </w:r>
      <w:r w:rsidRPr="008054A1">
        <w:rPr>
          <w:rFonts w:ascii="Verdana" w:hAnsi="Verdana" w:cs="Tahoma"/>
          <w:b/>
          <w:sz w:val="18"/>
          <w:szCs w:val="18"/>
          <w:u w:val="single"/>
        </w:rPr>
        <w:t>)</w:t>
      </w:r>
      <w:r w:rsidRPr="008054A1">
        <w:rPr>
          <w:rFonts w:ascii="Verdana" w:hAnsi="Verdana" w:cs="Tahoma"/>
          <w:b/>
          <w:sz w:val="18"/>
          <w:szCs w:val="18"/>
        </w:rPr>
        <w:t xml:space="preserve"> </w:t>
      </w:r>
      <w:r w:rsidRPr="008054A1">
        <w:rPr>
          <w:rFonts w:ascii="Verdana" w:hAnsi="Verdana" w:cs="Tahoma"/>
          <w:sz w:val="18"/>
          <w:szCs w:val="18"/>
        </w:rPr>
        <w:t>de las Especificaciones Técnicas.</w:t>
      </w:r>
    </w:p>
    <w:p w14:paraId="6927A3BF" w14:textId="77777777" w:rsidR="008054A1" w:rsidRPr="008054A1" w:rsidRDefault="008054A1" w:rsidP="008054A1">
      <w:pPr>
        <w:pStyle w:val="Prrafodelista"/>
        <w:ind w:left="256" w:right="51"/>
        <w:jc w:val="both"/>
        <w:rPr>
          <w:rFonts w:ascii="Verdana" w:hAnsi="Verdana" w:cs="Tahoma"/>
          <w:sz w:val="18"/>
          <w:szCs w:val="18"/>
        </w:rPr>
      </w:pPr>
    </w:p>
    <w:p w14:paraId="30C1CA4D" w14:textId="77777777" w:rsidR="008054A1" w:rsidRPr="008054A1" w:rsidRDefault="008054A1" w:rsidP="008054A1">
      <w:pPr>
        <w:pStyle w:val="Prrafodelista"/>
        <w:ind w:left="709" w:right="51"/>
        <w:jc w:val="both"/>
        <w:rPr>
          <w:rFonts w:ascii="Verdana" w:hAnsi="Verdana" w:cs="Tahoma"/>
          <w:sz w:val="18"/>
          <w:szCs w:val="18"/>
        </w:rPr>
      </w:pPr>
      <w:r w:rsidRPr="008054A1">
        <w:rPr>
          <w:rFonts w:ascii="Verdana" w:hAnsi="Verdana" w:cs="Tahoma"/>
          <w:sz w:val="18"/>
          <w:szCs w:val="18"/>
        </w:rPr>
        <w:t>Para la evaluación de la experiencia será considerada los Certificados de trabajo, actas de conformidad o sus equivalentes, y el registro del formulario de experiencia de trabajo, el cual será considerado como declaración jurada.</w:t>
      </w:r>
    </w:p>
    <w:p w14:paraId="157AC5BD" w14:textId="77777777" w:rsidR="008054A1" w:rsidRPr="008054A1" w:rsidRDefault="008054A1" w:rsidP="008054A1">
      <w:pPr>
        <w:pStyle w:val="Prrafodelista"/>
        <w:ind w:left="709" w:right="51"/>
        <w:jc w:val="both"/>
        <w:rPr>
          <w:rFonts w:ascii="Verdana" w:hAnsi="Verdana" w:cs="Tahoma"/>
          <w:sz w:val="18"/>
          <w:szCs w:val="18"/>
        </w:rPr>
      </w:pPr>
    </w:p>
    <w:p w14:paraId="2A85A625" w14:textId="77777777" w:rsidR="008054A1" w:rsidRPr="008054A1" w:rsidRDefault="008054A1" w:rsidP="0000056C">
      <w:pPr>
        <w:pStyle w:val="StyleJustified"/>
        <w:numPr>
          <w:ilvl w:val="0"/>
          <w:numId w:val="47"/>
        </w:numPr>
        <w:spacing w:before="0" w:after="0"/>
        <w:ind w:left="426" w:right="51" w:firstLine="0"/>
        <w:rPr>
          <w:rFonts w:ascii="Verdana" w:hAnsi="Verdana" w:cs="Tahoma"/>
          <w:sz w:val="18"/>
          <w:szCs w:val="18"/>
        </w:rPr>
      </w:pPr>
      <w:r w:rsidRPr="008054A1">
        <w:rPr>
          <w:rFonts w:ascii="Verdana" w:hAnsi="Verdana" w:cs="Tahoma"/>
          <w:b/>
          <w:sz w:val="18"/>
          <w:szCs w:val="18"/>
        </w:rPr>
        <w:t>Requisitos del Personal de Apoyo</w:t>
      </w:r>
    </w:p>
    <w:p w14:paraId="644393CF" w14:textId="77777777" w:rsidR="008054A1" w:rsidRPr="008054A1" w:rsidRDefault="008054A1" w:rsidP="008054A1">
      <w:pPr>
        <w:pStyle w:val="Prrafodelista"/>
        <w:ind w:left="256" w:right="255"/>
        <w:jc w:val="both"/>
        <w:rPr>
          <w:rFonts w:ascii="Verdana" w:hAnsi="Verdana" w:cs="Tahoma"/>
          <w:sz w:val="18"/>
          <w:szCs w:val="18"/>
        </w:rPr>
      </w:pPr>
    </w:p>
    <w:p w14:paraId="0F8A5926" w14:textId="4E6E4682" w:rsidR="008054A1" w:rsidRPr="008054A1" w:rsidRDefault="008054A1" w:rsidP="008054A1">
      <w:pPr>
        <w:pStyle w:val="Prrafodelista"/>
        <w:ind w:left="709" w:right="51"/>
        <w:jc w:val="both"/>
        <w:rPr>
          <w:rFonts w:ascii="Verdana" w:hAnsi="Verdana" w:cs="Tahoma"/>
          <w:sz w:val="18"/>
          <w:szCs w:val="18"/>
        </w:rPr>
      </w:pPr>
      <w:r w:rsidRPr="008054A1">
        <w:rPr>
          <w:rFonts w:ascii="Verdana" w:hAnsi="Verdana" w:cs="Tahoma"/>
          <w:sz w:val="18"/>
          <w:szCs w:val="18"/>
          <w:u w:val="single"/>
        </w:rPr>
        <w:t>Formación</w:t>
      </w:r>
      <w:r w:rsidRPr="008054A1">
        <w:rPr>
          <w:rFonts w:ascii="Verdana" w:hAnsi="Verdana" w:cs="Tahoma"/>
          <w:sz w:val="18"/>
          <w:szCs w:val="18"/>
        </w:rPr>
        <w:t xml:space="preserve">: Se deberá acreditar cursos en electricidad básica o construcción o plomería u otros cursos, en áreas relacionadas al objeto del trabajo. Para la cuantificación de la experiencia solicitada deberán indicar la fecha de inicio y conclusión de cada contrato, se tomara en cuenta aquellos cuya actividad sea igual o mayor a ocho (8) horas diarias (en caso de que los respaldos de la experiencia no indiquen las horas trabajadas por día, </w:t>
      </w:r>
      <w:r w:rsidR="00BF7521">
        <w:rPr>
          <w:rFonts w:ascii="Verdana" w:hAnsi="Verdana" w:cs="Tahoma"/>
          <w:b/>
          <w:sz w:val="18"/>
          <w:szCs w:val="18"/>
          <w:u w:val="single"/>
        </w:rPr>
        <w:t>esta información deberá ser presentada en el</w:t>
      </w:r>
      <w:r w:rsidRPr="008054A1">
        <w:rPr>
          <w:rFonts w:ascii="Verdana" w:hAnsi="Verdana" w:cs="Tahoma"/>
          <w:b/>
          <w:sz w:val="18"/>
          <w:szCs w:val="18"/>
          <w:u w:val="single"/>
        </w:rPr>
        <w:t xml:space="preserve"> formulario de experiencia de trabajo (Anexo </w:t>
      </w:r>
      <w:r w:rsidR="00BF7521">
        <w:rPr>
          <w:rFonts w:ascii="Verdana" w:hAnsi="Verdana" w:cs="Tahoma"/>
          <w:b/>
          <w:sz w:val="18"/>
          <w:szCs w:val="18"/>
          <w:u w:val="single"/>
        </w:rPr>
        <w:t>3</w:t>
      </w:r>
      <w:r w:rsidRPr="008054A1">
        <w:rPr>
          <w:rFonts w:ascii="Verdana" w:hAnsi="Verdana" w:cs="Tahoma"/>
          <w:b/>
          <w:sz w:val="18"/>
          <w:szCs w:val="18"/>
          <w:u w:val="single"/>
        </w:rPr>
        <w:t>)</w:t>
      </w:r>
      <w:r w:rsidRPr="008054A1">
        <w:rPr>
          <w:rFonts w:ascii="Verdana" w:hAnsi="Verdana" w:cs="Tahoma"/>
          <w:sz w:val="18"/>
          <w:szCs w:val="18"/>
        </w:rPr>
        <w:t xml:space="preserve"> de las Especificaciones Técnicas.</w:t>
      </w:r>
    </w:p>
    <w:p w14:paraId="498ABE54" w14:textId="77777777" w:rsidR="008054A1" w:rsidRPr="008054A1" w:rsidRDefault="008054A1" w:rsidP="008054A1">
      <w:pPr>
        <w:pStyle w:val="Prrafodelista"/>
        <w:ind w:left="709" w:right="51"/>
        <w:jc w:val="both"/>
        <w:rPr>
          <w:rFonts w:ascii="Verdana" w:hAnsi="Verdana" w:cs="Tahoma"/>
          <w:sz w:val="18"/>
          <w:szCs w:val="18"/>
        </w:rPr>
      </w:pPr>
    </w:p>
    <w:p w14:paraId="6AB466D8" w14:textId="77777777" w:rsidR="008054A1" w:rsidRPr="008054A1" w:rsidRDefault="008054A1" w:rsidP="008054A1">
      <w:pPr>
        <w:pStyle w:val="Prrafodelista"/>
        <w:ind w:left="709" w:right="51"/>
        <w:jc w:val="both"/>
        <w:rPr>
          <w:rFonts w:ascii="Verdana" w:hAnsi="Verdana" w:cs="Tahoma"/>
          <w:sz w:val="18"/>
          <w:szCs w:val="18"/>
        </w:rPr>
      </w:pPr>
      <w:r w:rsidRPr="008054A1">
        <w:rPr>
          <w:rFonts w:ascii="Verdana" w:hAnsi="Verdana" w:cs="Tahoma"/>
          <w:sz w:val="18"/>
          <w:szCs w:val="18"/>
          <w:u w:val="single"/>
        </w:rPr>
        <w:t>Experiencia</w:t>
      </w:r>
      <w:r w:rsidRPr="008054A1">
        <w:rPr>
          <w:rFonts w:ascii="Verdana" w:hAnsi="Verdana" w:cs="Tahoma"/>
          <w:sz w:val="18"/>
          <w:szCs w:val="18"/>
        </w:rPr>
        <w:t>: Deberá contar con un (1) año de experiencia en el rubro de mantenimiento de edificios u otros relacionados, acompañadas de una fotocopia de la hoja de vida documentada.</w:t>
      </w:r>
    </w:p>
    <w:p w14:paraId="25DA4D81" w14:textId="77777777" w:rsidR="008054A1" w:rsidRPr="008054A1" w:rsidRDefault="008054A1" w:rsidP="008054A1">
      <w:pPr>
        <w:pStyle w:val="Prrafodelista"/>
        <w:ind w:left="256" w:right="51"/>
        <w:jc w:val="both"/>
        <w:rPr>
          <w:rFonts w:ascii="Verdana" w:hAnsi="Verdana" w:cs="Tahoma"/>
          <w:sz w:val="18"/>
          <w:szCs w:val="18"/>
        </w:rPr>
      </w:pPr>
    </w:p>
    <w:p w14:paraId="42DC09F5" w14:textId="77777777" w:rsidR="008054A1" w:rsidRPr="008054A1" w:rsidRDefault="008054A1" w:rsidP="008054A1">
      <w:pPr>
        <w:pStyle w:val="Prrafodelista"/>
        <w:ind w:left="709" w:right="51"/>
        <w:jc w:val="both"/>
        <w:rPr>
          <w:rFonts w:ascii="Verdana" w:hAnsi="Verdana" w:cs="Tahoma"/>
          <w:sz w:val="18"/>
          <w:szCs w:val="18"/>
        </w:rPr>
      </w:pPr>
      <w:r w:rsidRPr="008054A1">
        <w:rPr>
          <w:rFonts w:ascii="Verdana" w:hAnsi="Verdana" w:cs="Tahoma"/>
          <w:sz w:val="18"/>
          <w:szCs w:val="18"/>
        </w:rPr>
        <w:t>Para la evaluación de la experiencia será considerada los Certificados de trabajo, actas de conformidad o sus equivalentes, y el registro del formulario de experiencia de trabajo, el cual será considerado como declaración jurada.</w:t>
      </w:r>
    </w:p>
    <w:p w14:paraId="0E76C968" w14:textId="77777777" w:rsidR="008054A1" w:rsidRDefault="008054A1" w:rsidP="008054A1">
      <w:pPr>
        <w:pStyle w:val="Prrafodelista"/>
        <w:ind w:left="284" w:right="51"/>
        <w:jc w:val="both"/>
        <w:rPr>
          <w:rFonts w:ascii="Verdana" w:hAnsi="Verdana" w:cs="Tahoma"/>
          <w:sz w:val="18"/>
          <w:szCs w:val="18"/>
        </w:rPr>
      </w:pPr>
    </w:p>
    <w:p w14:paraId="22F61DA2" w14:textId="77777777" w:rsidR="008054A1" w:rsidRDefault="008054A1" w:rsidP="008054A1">
      <w:pPr>
        <w:pStyle w:val="Prrafodelista"/>
        <w:ind w:left="284" w:right="51"/>
        <w:jc w:val="both"/>
        <w:rPr>
          <w:rFonts w:ascii="Verdana" w:hAnsi="Verdana" w:cs="Tahoma"/>
          <w:sz w:val="18"/>
          <w:szCs w:val="18"/>
        </w:rPr>
      </w:pPr>
    </w:p>
    <w:p w14:paraId="56DB9070" w14:textId="77777777" w:rsidR="008054A1" w:rsidRPr="008054A1" w:rsidRDefault="008054A1" w:rsidP="008054A1">
      <w:pPr>
        <w:pStyle w:val="Prrafodelista"/>
        <w:ind w:left="284" w:right="51"/>
        <w:jc w:val="both"/>
        <w:rPr>
          <w:rFonts w:ascii="Verdana" w:hAnsi="Verdana" w:cs="Tahoma"/>
          <w:sz w:val="18"/>
          <w:szCs w:val="18"/>
        </w:rPr>
      </w:pPr>
    </w:p>
    <w:p w14:paraId="7E19669B"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lastRenderedPageBreak/>
        <w:t>HORARIO</w:t>
      </w:r>
    </w:p>
    <w:p w14:paraId="2F82419E" w14:textId="77777777" w:rsidR="008054A1" w:rsidRPr="008054A1" w:rsidRDefault="008054A1" w:rsidP="008054A1">
      <w:pPr>
        <w:pStyle w:val="Prrafodelista"/>
        <w:ind w:left="284" w:right="51"/>
        <w:jc w:val="both"/>
        <w:rPr>
          <w:rFonts w:ascii="Verdana" w:hAnsi="Verdana" w:cs="Tahoma"/>
          <w:sz w:val="18"/>
          <w:szCs w:val="18"/>
        </w:rPr>
      </w:pPr>
    </w:p>
    <w:p w14:paraId="331C273C"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 xml:space="preserve">El servicio será ejecutado de lunes a viernes en el horario asignado por ENDE. De manera extraordinaria se podrá solicitar la ampliación de horario de acuerdo a las necesidades de mantenimiento que ENDE requiera, mismo que no influirá en el costo del servicio.   </w:t>
      </w:r>
    </w:p>
    <w:p w14:paraId="5A1A04A8" w14:textId="77777777" w:rsidR="008054A1" w:rsidRPr="008054A1" w:rsidRDefault="008054A1" w:rsidP="008054A1">
      <w:pPr>
        <w:pStyle w:val="Prrafodelista"/>
        <w:ind w:left="284" w:right="51"/>
        <w:jc w:val="both"/>
        <w:rPr>
          <w:rFonts w:ascii="Verdana" w:hAnsi="Verdana" w:cs="Tahoma"/>
          <w:sz w:val="18"/>
          <w:szCs w:val="18"/>
        </w:rPr>
      </w:pPr>
    </w:p>
    <w:p w14:paraId="33319565"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EXCLUSIVIDAD</w:t>
      </w:r>
    </w:p>
    <w:p w14:paraId="103D20E8" w14:textId="77777777" w:rsidR="008054A1" w:rsidRPr="008054A1" w:rsidRDefault="008054A1" w:rsidP="008054A1">
      <w:pPr>
        <w:pStyle w:val="StyleJustified"/>
        <w:spacing w:before="0" w:after="0"/>
        <w:ind w:right="51"/>
        <w:rPr>
          <w:rFonts w:ascii="Verdana" w:hAnsi="Verdana" w:cs="Tahoma"/>
          <w:sz w:val="18"/>
          <w:szCs w:val="18"/>
        </w:rPr>
      </w:pPr>
    </w:p>
    <w:p w14:paraId="14241643" w14:textId="77777777" w:rsidR="008054A1" w:rsidRPr="008054A1" w:rsidRDefault="008054A1" w:rsidP="008054A1">
      <w:pPr>
        <w:pStyle w:val="Prrafodelista"/>
        <w:ind w:left="284" w:right="51"/>
        <w:jc w:val="both"/>
        <w:rPr>
          <w:rFonts w:ascii="Verdana" w:hAnsi="Verdana" w:cs="Tahoma"/>
          <w:sz w:val="18"/>
          <w:szCs w:val="18"/>
        </w:rPr>
      </w:pPr>
      <w:r w:rsidRPr="008054A1">
        <w:rPr>
          <w:rFonts w:ascii="Verdana" w:hAnsi="Verdana" w:cs="Tahoma"/>
          <w:sz w:val="18"/>
          <w:szCs w:val="18"/>
        </w:rPr>
        <w:t>El personal asignado por el proveedor del servicio, deberá prestar el servicio de manera exclusiva en las instalaciones de ENDE, por lo que será considerada como falta grave el dejar de atender los requerimientos de ENDE, por otros trabajos que son ajenos a ENDE, por lo que se emitirá la correspondiente Llamada de Atención.</w:t>
      </w:r>
    </w:p>
    <w:p w14:paraId="4776C1BC" w14:textId="77777777" w:rsidR="008054A1" w:rsidRPr="008054A1" w:rsidRDefault="008054A1" w:rsidP="008054A1">
      <w:pPr>
        <w:pStyle w:val="Prrafodelista"/>
        <w:ind w:left="284" w:right="51"/>
        <w:jc w:val="both"/>
        <w:rPr>
          <w:rFonts w:ascii="Verdana" w:hAnsi="Verdana" w:cs="Tahoma"/>
          <w:sz w:val="18"/>
          <w:szCs w:val="18"/>
        </w:rPr>
      </w:pPr>
    </w:p>
    <w:p w14:paraId="31F32862"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PRECIO REFERENCIAL</w:t>
      </w:r>
    </w:p>
    <w:p w14:paraId="5860FE55" w14:textId="77777777" w:rsidR="008054A1" w:rsidRPr="008054A1" w:rsidRDefault="008054A1" w:rsidP="008054A1">
      <w:pPr>
        <w:pStyle w:val="StyleJustified"/>
        <w:spacing w:before="0" w:after="0"/>
        <w:ind w:left="709" w:right="51"/>
        <w:rPr>
          <w:rFonts w:ascii="Verdana" w:hAnsi="Verdana" w:cs="Tahoma"/>
          <w:b/>
          <w:sz w:val="18"/>
          <w:szCs w:val="18"/>
        </w:rPr>
      </w:pPr>
      <w:r w:rsidRPr="008054A1">
        <w:rPr>
          <w:rFonts w:ascii="Verdana" w:hAnsi="Verdana" w:cs="Tahoma"/>
          <w:b/>
          <w:sz w:val="18"/>
          <w:szCs w:val="18"/>
        </w:rPr>
        <w:t xml:space="preserve"> </w:t>
      </w:r>
    </w:p>
    <w:p w14:paraId="1C09EEB4"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El precio referencial es de Bs. 15.800,00 (Quince mil ochocientos 00/100 bolivianos) mensual. Para el cálculo del precio total referencial se tiene programada la prestación del servicio por el periodo de nueve (9) meses y quince (15) días, por lo que el precio total referencial es de Bs. 150.100 (Ciento cincuenta mil cien 00/100 bolivianos).</w:t>
      </w:r>
    </w:p>
    <w:p w14:paraId="4417317A" w14:textId="77777777" w:rsidR="008054A1" w:rsidRPr="008054A1" w:rsidRDefault="008054A1" w:rsidP="008054A1">
      <w:pPr>
        <w:pStyle w:val="StyleJustified"/>
        <w:spacing w:before="0" w:after="0"/>
        <w:ind w:left="284" w:right="51"/>
        <w:rPr>
          <w:rFonts w:ascii="Verdana" w:hAnsi="Verdana" w:cs="Tahoma"/>
          <w:sz w:val="18"/>
          <w:szCs w:val="18"/>
        </w:rPr>
      </w:pPr>
    </w:p>
    <w:p w14:paraId="48D1F71A"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La cantidad de servicios estimados no compromete a la Entidad a realizar el pago del monto total estimado, siento este un dato meramente estimativo; asimismo, dicho monto estimado se constituye en un límite en relación al gasto de la Entidad.</w:t>
      </w:r>
    </w:p>
    <w:p w14:paraId="3A017BDC" w14:textId="77777777" w:rsidR="008054A1" w:rsidRPr="008054A1" w:rsidRDefault="008054A1" w:rsidP="008054A1">
      <w:pPr>
        <w:pStyle w:val="StyleJustified"/>
        <w:spacing w:before="0" w:after="0"/>
        <w:ind w:left="709" w:right="51"/>
        <w:rPr>
          <w:rFonts w:ascii="Verdana" w:hAnsi="Verdana" w:cs="Tahoma"/>
          <w:b/>
          <w:sz w:val="18"/>
          <w:szCs w:val="18"/>
        </w:rPr>
      </w:pPr>
    </w:p>
    <w:p w14:paraId="65F97179"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FORMA DE PAGO</w:t>
      </w:r>
    </w:p>
    <w:p w14:paraId="2D8324E5" w14:textId="77777777" w:rsidR="008054A1" w:rsidRPr="008054A1" w:rsidRDefault="008054A1" w:rsidP="008054A1">
      <w:pPr>
        <w:pStyle w:val="StyleJustified"/>
        <w:spacing w:before="0" w:after="0"/>
        <w:ind w:right="51"/>
        <w:rPr>
          <w:rFonts w:ascii="Verdana" w:hAnsi="Verdana" w:cs="Tahoma"/>
          <w:sz w:val="18"/>
          <w:szCs w:val="18"/>
        </w:rPr>
      </w:pPr>
    </w:p>
    <w:p w14:paraId="1B2B3B49"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 xml:space="preserve">El servicio se cancelará mensualmente en moneda nacional, contra prestación de factura de ley, acompañada del informe que acredite en forma detallada las actividades realizadas en el periodo y el avance del Manual de Mantenimiento del Edificio. </w:t>
      </w:r>
    </w:p>
    <w:p w14:paraId="648E2E0B" w14:textId="77777777" w:rsidR="008054A1" w:rsidRPr="008054A1" w:rsidRDefault="008054A1" w:rsidP="008054A1">
      <w:pPr>
        <w:pStyle w:val="StyleJustified"/>
        <w:spacing w:before="0" w:after="0"/>
        <w:ind w:right="51"/>
        <w:rPr>
          <w:rFonts w:ascii="Verdana" w:hAnsi="Verdana" w:cs="Tahoma"/>
          <w:sz w:val="18"/>
          <w:szCs w:val="18"/>
        </w:rPr>
      </w:pPr>
    </w:p>
    <w:p w14:paraId="3D89439F"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El Proveedor del Servicio debe presentar los siguientes documentos, para procesar los pagos por el servicio efectuado:</w:t>
      </w:r>
    </w:p>
    <w:p w14:paraId="55F40C9E" w14:textId="77777777" w:rsidR="008054A1" w:rsidRPr="008054A1" w:rsidRDefault="008054A1" w:rsidP="008054A1">
      <w:pPr>
        <w:pStyle w:val="StyleJustified"/>
        <w:spacing w:before="0" w:after="0"/>
        <w:ind w:right="51"/>
        <w:rPr>
          <w:rFonts w:ascii="Verdana" w:hAnsi="Verdana" w:cs="Tahoma"/>
          <w:sz w:val="18"/>
          <w:szCs w:val="18"/>
        </w:rPr>
      </w:pPr>
    </w:p>
    <w:p w14:paraId="0E94EBC8" w14:textId="77777777" w:rsidR="008054A1" w:rsidRPr="008054A1" w:rsidRDefault="008054A1" w:rsidP="0000056C">
      <w:pPr>
        <w:pStyle w:val="StyleJustified"/>
        <w:numPr>
          <w:ilvl w:val="0"/>
          <w:numId w:val="52"/>
        </w:numPr>
        <w:spacing w:before="0" w:after="0"/>
        <w:ind w:left="851" w:right="51"/>
        <w:rPr>
          <w:rFonts w:ascii="Verdana" w:hAnsi="Verdana" w:cs="Tahoma"/>
          <w:sz w:val="18"/>
          <w:szCs w:val="18"/>
        </w:rPr>
      </w:pPr>
      <w:r w:rsidRPr="008054A1">
        <w:rPr>
          <w:rFonts w:ascii="Verdana" w:hAnsi="Verdana" w:cs="Tahoma"/>
          <w:sz w:val="18"/>
          <w:szCs w:val="18"/>
        </w:rPr>
        <w:t>Carta de solicitud de pago</w:t>
      </w:r>
    </w:p>
    <w:p w14:paraId="02261E18" w14:textId="77777777" w:rsidR="008054A1" w:rsidRPr="008054A1" w:rsidRDefault="008054A1" w:rsidP="0000056C">
      <w:pPr>
        <w:pStyle w:val="StyleJustified"/>
        <w:numPr>
          <w:ilvl w:val="0"/>
          <w:numId w:val="52"/>
        </w:numPr>
        <w:spacing w:before="0" w:after="0"/>
        <w:ind w:left="851" w:right="51"/>
        <w:rPr>
          <w:rFonts w:ascii="Verdana" w:hAnsi="Verdana" w:cs="Tahoma"/>
          <w:sz w:val="18"/>
          <w:szCs w:val="18"/>
        </w:rPr>
      </w:pPr>
      <w:r w:rsidRPr="008054A1">
        <w:rPr>
          <w:rFonts w:ascii="Verdana" w:hAnsi="Verdana" w:cs="Tahoma"/>
          <w:sz w:val="18"/>
          <w:szCs w:val="18"/>
        </w:rPr>
        <w:t xml:space="preserve">Factura original </w:t>
      </w:r>
    </w:p>
    <w:p w14:paraId="0B5D284F" w14:textId="77777777" w:rsidR="008054A1" w:rsidRPr="008054A1" w:rsidRDefault="008054A1" w:rsidP="0000056C">
      <w:pPr>
        <w:pStyle w:val="StyleJustified"/>
        <w:numPr>
          <w:ilvl w:val="0"/>
          <w:numId w:val="52"/>
        </w:numPr>
        <w:spacing w:before="0" w:after="0"/>
        <w:ind w:left="851" w:right="51"/>
        <w:rPr>
          <w:rFonts w:ascii="Verdana" w:hAnsi="Verdana" w:cs="Tahoma"/>
          <w:sz w:val="18"/>
          <w:szCs w:val="18"/>
        </w:rPr>
      </w:pPr>
      <w:r w:rsidRPr="008054A1">
        <w:rPr>
          <w:rFonts w:ascii="Verdana" w:hAnsi="Verdana" w:cs="Tahoma"/>
          <w:sz w:val="18"/>
          <w:szCs w:val="18"/>
        </w:rPr>
        <w:t xml:space="preserve">Fotocopia simple del NIT </w:t>
      </w:r>
    </w:p>
    <w:p w14:paraId="0FE00AEA" w14:textId="77777777" w:rsidR="008054A1" w:rsidRPr="008054A1" w:rsidRDefault="008054A1" w:rsidP="0000056C">
      <w:pPr>
        <w:pStyle w:val="StyleJustified"/>
        <w:numPr>
          <w:ilvl w:val="0"/>
          <w:numId w:val="52"/>
        </w:numPr>
        <w:spacing w:before="0" w:after="0"/>
        <w:ind w:left="851" w:right="51"/>
        <w:rPr>
          <w:rFonts w:ascii="Verdana" w:hAnsi="Verdana" w:cs="Tahoma"/>
          <w:sz w:val="18"/>
          <w:szCs w:val="18"/>
        </w:rPr>
      </w:pPr>
      <w:r w:rsidRPr="008054A1">
        <w:rPr>
          <w:rFonts w:ascii="Verdana" w:hAnsi="Verdana" w:cs="Tahoma"/>
          <w:sz w:val="18"/>
          <w:szCs w:val="18"/>
        </w:rPr>
        <w:t>Informe de actividades realizadas durante el mes</w:t>
      </w:r>
    </w:p>
    <w:p w14:paraId="210F5D8F" w14:textId="77777777" w:rsidR="008054A1" w:rsidRPr="008054A1" w:rsidRDefault="008054A1" w:rsidP="008054A1">
      <w:pPr>
        <w:pStyle w:val="StyleJustified"/>
        <w:spacing w:before="0" w:after="0"/>
        <w:ind w:left="851" w:right="51"/>
        <w:rPr>
          <w:rFonts w:ascii="Verdana" w:hAnsi="Verdana" w:cs="Tahoma"/>
          <w:sz w:val="18"/>
          <w:szCs w:val="18"/>
        </w:rPr>
      </w:pPr>
    </w:p>
    <w:p w14:paraId="65850822"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 xml:space="preserve">Con los documentos anteriormente descritos, en caso de no existir observaciones, ENDE por intermedio del Fiscal de Servicio, emitirá el informe de conformidad con la recomendación de procesar el pago. </w:t>
      </w:r>
    </w:p>
    <w:p w14:paraId="3B95E5FE" w14:textId="77777777" w:rsidR="008054A1" w:rsidRPr="008054A1" w:rsidRDefault="008054A1" w:rsidP="008054A1">
      <w:pPr>
        <w:pStyle w:val="StyleJustified"/>
        <w:spacing w:before="0" w:after="0"/>
        <w:ind w:right="51"/>
        <w:rPr>
          <w:rFonts w:ascii="Verdana" w:hAnsi="Verdana" w:cs="Tahoma"/>
          <w:sz w:val="18"/>
          <w:szCs w:val="18"/>
        </w:rPr>
      </w:pPr>
    </w:p>
    <w:p w14:paraId="00A51725"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SEGUROS</w:t>
      </w:r>
    </w:p>
    <w:p w14:paraId="5875A00F" w14:textId="77777777" w:rsidR="008054A1" w:rsidRPr="008054A1" w:rsidRDefault="008054A1" w:rsidP="008054A1">
      <w:pPr>
        <w:pStyle w:val="StyleJustified"/>
        <w:spacing w:before="0" w:after="0"/>
        <w:ind w:left="284" w:right="51"/>
        <w:rPr>
          <w:rFonts w:ascii="Verdana" w:hAnsi="Verdana" w:cs="Tahoma"/>
          <w:sz w:val="18"/>
          <w:szCs w:val="18"/>
        </w:rPr>
      </w:pPr>
    </w:p>
    <w:p w14:paraId="338A5371"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El proveedor del servicio deberá presentar y mantener vigente de forma ininterrumpida durante todo el periodo de ejecución de servicio, las siguientes pólizas:</w:t>
      </w:r>
    </w:p>
    <w:p w14:paraId="5CAFDBE2" w14:textId="77777777" w:rsidR="008054A1" w:rsidRPr="008054A1" w:rsidRDefault="008054A1" w:rsidP="008054A1">
      <w:pPr>
        <w:pStyle w:val="StyleJustified"/>
        <w:spacing w:before="0" w:after="0"/>
        <w:ind w:left="284" w:right="51"/>
        <w:rPr>
          <w:rFonts w:ascii="Verdana" w:hAnsi="Verdana" w:cs="Tahoma"/>
          <w:sz w:val="18"/>
          <w:szCs w:val="18"/>
        </w:rPr>
      </w:pPr>
    </w:p>
    <w:p w14:paraId="61935207" w14:textId="77777777" w:rsidR="008054A1" w:rsidRPr="008054A1" w:rsidRDefault="008054A1" w:rsidP="0000056C">
      <w:pPr>
        <w:pStyle w:val="StyleJustified"/>
        <w:numPr>
          <w:ilvl w:val="0"/>
          <w:numId w:val="46"/>
        </w:numPr>
        <w:spacing w:before="0" w:after="0"/>
        <w:ind w:right="51"/>
        <w:rPr>
          <w:rFonts w:ascii="Verdana" w:hAnsi="Verdana" w:cs="Tahoma"/>
          <w:b/>
          <w:sz w:val="18"/>
          <w:szCs w:val="18"/>
        </w:rPr>
      </w:pPr>
      <w:r w:rsidRPr="008054A1">
        <w:rPr>
          <w:rFonts w:ascii="Verdana" w:hAnsi="Verdana" w:cs="Tahoma"/>
          <w:b/>
          <w:sz w:val="18"/>
          <w:szCs w:val="18"/>
        </w:rPr>
        <w:t>Póliza de Seguro de Responsabilidad Civil</w:t>
      </w:r>
    </w:p>
    <w:p w14:paraId="6BBECA14" w14:textId="77777777" w:rsidR="008054A1" w:rsidRPr="008054A1" w:rsidRDefault="008054A1" w:rsidP="008054A1">
      <w:pPr>
        <w:pStyle w:val="StyleJustified"/>
        <w:spacing w:before="0" w:after="0"/>
        <w:ind w:left="1416" w:right="51"/>
        <w:rPr>
          <w:rFonts w:ascii="Verdana" w:hAnsi="Verdana" w:cs="Tahoma"/>
          <w:sz w:val="18"/>
          <w:szCs w:val="18"/>
        </w:rPr>
      </w:pPr>
      <w:r w:rsidRPr="008054A1">
        <w:rPr>
          <w:rFonts w:ascii="Verdana" w:hAnsi="Verdana" w:cs="Tahoma"/>
          <w:sz w:val="18"/>
          <w:szCs w:val="18"/>
        </w:rPr>
        <w:t>Contra daños ocasionados por su personal a equipos, muebles, vidrios y enseres de oficina, que ocurrieren en el desarrollo de sus labores o se comprobara su sustracción por parte del personal contratado por el proveedor del servicio, por un monto mínimo asegurado de $</w:t>
      </w:r>
      <w:proofErr w:type="spellStart"/>
      <w:r w:rsidRPr="008054A1">
        <w:rPr>
          <w:rFonts w:ascii="Verdana" w:hAnsi="Verdana" w:cs="Tahoma"/>
          <w:sz w:val="18"/>
          <w:szCs w:val="18"/>
        </w:rPr>
        <w:t>us</w:t>
      </w:r>
      <w:proofErr w:type="spellEnd"/>
      <w:r w:rsidRPr="008054A1">
        <w:rPr>
          <w:rFonts w:ascii="Verdana" w:hAnsi="Verdana" w:cs="Tahoma"/>
          <w:sz w:val="18"/>
          <w:szCs w:val="18"/>
        </w:rPr>
        <w:t>. 5.000,00.- (Cinco mil 00/100 Dólares Americanos).</w:t>
      </w:r>
    </w:p>
    <w:p w14:paraId="115B64EB" w14:textId="77777777" w:rsidR="008054A1" w:rsidRPr="008054A1" w:rsidRDefault="008054A1" w:rsidP="0000056C">
      <w:pPr>
        <w:pStyle w:val="StyleJustified"/>
        <w:numPr>
          <w:ilvl w:val="0"/>
          <w:numId w:val="46"/>
        </w:numPr>
        <w:spacing w:before="0" w:after="0"/>
        <w:ind w:right="51"/>
        <w:rPr>
          <w:rFonts w:ascii="Verdana" w:hAnsi="Verdana" w:cs="Tahoma"/>
          <w:b/>
          <w:sz w:val="18"/>
          <w:szCs w:val="18"/>
        </w:rPr>
      </w:pPr>
      <w:r w:rsidRPr="008054A1">
        <w:rPr>
          <w:rFonts w:ascii="Verdana" w:hAnsi="Verdana" w:cs="Tahoma"/>
          <w:b/>
          <w:sz w:val="18"/>
          <w:szCs w:val="18"/>
        </w:rPr>
        <w:t>Póliza de Seguro de Accidentes Personales</w:t>
      </w:r>
    </w:p>
    <w:p w14:paraId="7A3B4463" w14:textId="77777777" w:rsidR="008054A1" w:rsidRPr="008054A1" w:rsidRDefault="008054A1" w:rsidP="008054A1">
      <w:pPr>
        <w:pStyle w:val="StyleJustified"/>
        <w:spacing w:before="0" w:after="0"/>
        <w:ind w:left="1416" w:right="51"/>
        <w:rPr>
          <w:rFonts w:ascii="Verdana" w:hAnsi="Verdana" w:cs="Tahoma"/>
          <w:sz w:val="18"/>
          <w:szCs w:val="18"/>
        </w:rPr>
      </w:pPr>
      <w:r w:rsidRPr="008054A1">
        <w:rPr>
          <w:rFonts w:ascii="Verdana" w:hAnsi="Verdana" w:cs="Tahoma"/>
          <w:sz w:val="18"/>
          <w:szCs w:val="18"/>
        </w:rPr>
        <w:t xml:space="preserve">Los trabajadores, funcionarios y/o empleados contratados por la empresa adjudicada, para efectuar los trabajos mencionados en las Especificaciones Técnicas, deberán estar cubiertos bajo la póliza de Seguros de Accidentes Personales (que cubre gastos médicos, invalidez parcial, invalidez total permanente y muerte), por lesiones corporales sufridas como consecuencia </w:t>
      </w:r>
      <w:r w:rsidRPr="008054A1">
        <w:rPr>
          <w:rFonts w:ascii="Verdana" w:hAnsi="Verdana" w:cs="Tahoma"/>
          <w:sz w:val="18"/>
          <w:szCs w:val="18"/>
        </w:rPr>
        <w:lastRenderedPageBreak/>
        <w:t>directa e inmediata de los accidentes que ocurran en el desempeño de su trabajo, por un monto mínimo de $</w:t>
      </w:r>
      <w:proofErr w:type="spellStart"/>
      <w:r w:rsidRPr="008054A1">
        <w:rPr>
          <w:rFonts w:ascii="Verdana" w:hAnsi="Verdana" w:cs="Tahoma"/>
          <w:sz w:val="18"/>
          <w:szCs w:val="18"/>
        </w:rPr>
        <w:t>us</w:t>
      </w:r>
      <w:proofErr w:type="spellEnd"/>
      <w:r w:rsidRPr="008054A1">
        <w:rPr>
          <w:rFonts w:ascii="Verdana" w:hAnsi="Verdana" w:cs="Tahoma"/>
          <w:sz w:val="18"/>
          <w:szCs w:val="18"/>
        </w:rPr>
        <w:t xml:space="preserve">. 10.000,00.- (Diez mil 00/100 Dólares Americanos). </w:t>
      </w:r>
    </w:p>
    <w:p w14:paraId="4EBB92EF" w14:textId="77777777" w:rsidR="008054A1" w:rsidRPr="008054A1" w:rsidRDefault="008054A1" w:rsidP="008054A1">
      <w:pPr>
        <w:pStyle w:val="StyleJustified"/>
        <w:spacing w:before="0" w:after="0"/>
        <w:ind w:left="284" w:right="51"/>
        <w:rPr>
          <w:rFonts w:ascii="Verdana" w:hAnsi="Verdana" w:cs="Tahoma"/>
          <w:sz w:val="18"/>
          <w:szCs w:val="18"/>
        </w:rPr>
      </w:pPr>
    </w:p>
    <w:p w14:paraId="0D00B62A"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Estas pólizas deberán ser presentadas al momento de la presentación de documentos para la formalización de la contratación.</w:t>
      </w:r>
    </w:p>
    <w:p w14:paraId="6F592CD7" w14:textId="77777777" w:rsidR="008054A1" w:rsidRPr="008054A1" w:rsidRDefault="008054A1" w:rsidP="008054A1">
      <w:pPr>
        <w:pStyle w:val="StyleJustified"/>
        <w:spacing w:before="0" w:after="0"/>
        <w:ind w:left="284" w:right="51"/>
        <w:rPr>
          <w:rFonts w:ascii="Verdana" w:hAnsi="Verdana" w:cs="Tahoma"/>
          <w:sz w:val="18"/>
          <w:szCs w:val="18"/>
        </w:rPr>
      </w:pPr>
    </w:p>
    <w:p w14:paraId="4B1A2E2A"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ASPECTOS DE SEGURIDAD Y SALUD OCUPACIONAL</w:t>
      </w:r>
    </w:p>
    <w:p w14:paraId="4669D70D" w14:textId="77777777" w:rsidR="008054A1" w:rsidRPr="008054A1" w:rsidRDefault="008054A1" w:rsidP="008054A1">
      <w:pPr>
        <w:pStyle w:val="StyleJustified"/>
        <w:spacing w:before="0" w:after="0"/>
        <w:ind w:right="51"/>
        <w:rPr>
          <w:rFonts w:ascii="Verdana" w:hAnsi="Verdana" w:cs="Tahoma"/>
          <w:sz w:val="18"/>
          <w:szCs w:val="18"/>
        </w:rPr>
      </w:pPr>
    </w:p>
    <w:p w14:paraId="656BE6BC"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El proveedor del servicio deberá cumplir de forma obligatoria con los estándares de Seguridad Industrial y Salud Ocupacional y tener conocimiento del REGLAMENTO DE MEDIDAS DE SEGURIDAD Y SALUD OCUPACIONAL PARA CONTRATISTAS DE SERVICIOS GENERALES.</w:t>
      </w:r>
    </w:p>
    <w:p w14:paraId="777FB267" w14:textId="77777777" w:rsidR="008054A1" w:rsidRPr="008054A1" w:rsidRDefault="008054A1" w:rsidP="008054A1">
      <w:pPr>
        <w:pStyle w:val="StyleJustified"/>
        <w:spacing w:before="0" w:after="0"/>
        <w:ind w:left="284" w:right="51"/>
        <w:rPr>
          <w:rFonts w:ascii="Verdana" w:hAnsi="Verdana" w:cs="Tahoma"/>
          <w:sz w:val="18"/>
          <w:szCs w:val="18"/>
        </w:rPr>
      </w:pPr>
    </w:p>
    <w:p w14:paraId="78EC2023" w14:textId="77777777" w:rsidR="008054A1" w:rsidRPr="008054A1" w:rsidRDefault="008054A1" w:rsidP="0000056C">
      <w:pPr>
        <w:pStyle w:val="StyleJustified"/>
        <w:numPr>
          <w:ilvl w:val="0"/>
          <w:numId w:val="49"/>
        </w:numPr>
        <w:spacing w:before="0" w:after="0"/>
        <w:ind w:right="51"/>
        <w:rPr>
          <w:rFonts w:ascii="Verdana" w:hAnsi="Verdana" w:cs="Tahoma"/>
          <w:sz w:val="18"/>
          <w:szCs w:val="18"/>
        </w:rPr>
      </w:pPr>
      <w:r w:rsidRPr="008054A1">
        <w:rPr>
          <w:rFonts w:ascii="Verdana" w:hAnsi="Verdana" w:cs="Tahoma"/>
          <w:b/>
          <w:sz w:val="18"/>
          <w:szCs w:val="18"/>
        </w:rPr>
        <w:t>Estándares y requisitos de SYSO para Contratistas de ENDE Corporación.</w:t>
      </w:r>
    </w:p>
    <w:p w14:paraId="1599CF56" w14:textId="77777777" w:rsidR="008054A1" w:rsidRPr="008054A1" w:rsidRDefault="008054A1" w:rsidP="008054A1">
      <w:pPr>
        <w:pStyle w:val="StyleJustified"/>
        <w:spacing w:before="0" w:after="0"/>
        <w:ind w:right="51"/>
        <w:rPr>
          <w:rFonts w:ascii="Verdana" w:hAnsi="Verdana" w:cs="Tahoma"/>
          <w:sz w:val="18"/>
          <w:szCs w:val="18"/>
        </w:rPr>
      </w:pPr>
    </w:p>
    <w:p w14:paraId="48B3CA04" w14:textId="77777777" w:rsidR="008054A1" w:rsidRPr="008054A1" w:rsidRDefault="008054A1" w:rsidP="008054A1">
      <w:pPr>
        <w:pStyle w:val="StyleJustified"/>
        <w:spacing w:before="0" w:after="0"/>
        <w:ind w:left="284" w:right="51"/>
        <w:rPr>
          <w:rFonts w:ascii="Verdana" w:hAnsi="Verdana" w:cs="Tahoma"/>
          <w:b/>
          <w:sz w:val="18"/>
          <w:szCs w:val="18"/>
        </w:rPr>
      </w:pPr>
      <w:r w:rsidRPr="008054A1">
        <w:rPr>
          <w:rFonts w:ascii="Verdana" w:hAnsi="Verdana" w:cs="Tahoma"/>
          <w:sz w:val="18"/>
          <w:szCs w:val="18"/>
        </w:rPr>
        <w:t xml:space="preserve">El proveedor del servicio deberá garantizar el cumplimiento de los requisitos y estándares de Seguridad descritos en el </w:t>
      </w:r>
      <w:r w:rsidRPr="008054A1">
        <w:rPr>
          <w:rFonts w:ascii="Verdana" w:hAnsi="Verdana" w:cs="Tahoma"/>
          <w:b/>
          <w:sz w:val="18"/>
          <w:szCs w:val="18"/>
        </w:rPr>
        <w:t>REGLAMENTO.</w:t>
      </w:r>
    </w:p>
    <w:p w14:paraId="3459E900" w14:textId="77777777" w:rsidR="008054A1" w:rsidRPr="008054A1" w:rsidRDefault="008054A1" w:rsidP="008054A1">
      <w:pPr>
        <w:pStyle w:val="StyleJustified"/>
        <w:spacing w:before="0" w:after="0"/>
        <w:ind w:right="51"/>
        <w:rPr>
          <w:rFonts w:ascii="Verdana" w:hAnsi="Verdana" w:cs="Tahoma"/>
          <w:b/>
          <w:sz w:val="18"/>
          <w:szCs w:val="18"/>
        </w:rPr>
      </w:pPr>
    </w:p>
    <w:p w14:paraId="784C6DE7" w14:textId="77777777" w:rsidR="008054A1" w:rsidRPr="008054A1" w:rsidRDefault="008054A1" w:rsidP="008054A1">
      <w:pPr>
        <w:pStyle w:val="StyleJustified"/>
        <w:spacing w:before="0" w:after="0"/>
        <w:ind w:left="284" w:right="51"/>
        <w:rPr>
          <w:rFonts w:ascii="Verdana" w:hAnsi="Verdana" w:cs="Tahoma"/>
          <w:b/>
          <w:i/>
          <w:sz w:val="18"/>
          <w:szCs w:val="18"/>
        </w:rPr>
      </w:pPr>
      <w:r w:rsidRPr="008054A1">
        <w:rPr>
          <w:rFonts w:ascii="Verdana" w:hAnsi="Verdana" w:cs="Tahoma"/>
          <w:b/>
          <w:i/>
          <w:sz w:val="18"/>
          <w:szCs w:val="18"/>
        </w:rPr>
        <w:t>Se</w:t>
      </w:r>
      <w:r w:rsidRPr="008054A1">
        <w:rPr>
          <w:rFonts w:ascii="Verdana" w:hAnsi="Verdana" w:cs="Tahoma"/>
          <w:b/>
          <w:bCs/>
          <w:i/>
          <w:iCs/>
          <w:sz w:val="18"/>
          <w:szCs w:val="18"/>
        </w:rPr>
        <w:t xml:space="preserve"> transcribe</w:t>
      </w:r>
      <w:r w:rsidRPr="008054A1">
        <w:rPr>
          <w:rFonts w:ascii="Verdana" w:hAnsi="Verdana" w:cs="Tahoma"/>
          <w:b/>
          <w:i/>
          <w:sz w:val="18"/>
          <w:szCs w:val="18"/>
        </w:rPr>
        <w:t xml:space="preserve"> el punto correspondiente para el proveedor del servicio del Reglamento de Seguridad Ocupacional.</w:t>
      </w:r>
    </w:p>
    <w:p w14:paraId="27212D02" w14:textId="77777777" w:rsidR="008054A1" w:rsidRPr="008054A1" w:rsidRDefault="008054A1" w:rsidP="008054A1">
      <w:pPr>
        <w:pStyle w:val="StyleJustified"/>
        <w:spacing w:before="0" w:after="0"/>
        <w:ind w:right="51"/>
        <w:rPr>
          <w:rFonts w:ascii="Verdana" w:hAnsi="Verdana" w:cs="Tahoma"/>
          <w:b/>
          <w:i/>
          <w:sz w:val="18"/>
          <w:szCs w:val="18"/>
        </w:rPr>
      </w:pPr>
    </w:p>
    <w:p w14:paraId="3EC86365" w14:textId="77777777" w:rsidR="008054A1" w:rsidRPr="008054A1" w:rsidRDefault="008054A1" w:rsidP="008054A1">
      <w:pPr>
        <w:pStyle w:val="StyleJustified"/>
        <w:spacing w:before="0" w:after="0"/>
        <w:ind w:left="426" w:right="51" w:hanging="142"/>
        <w:rPr>
          <w:rFonts w:ascii="Verdana" w:hAnsi="Verdana" w:cs="Tahoma"/>
          <w:b/>
          <w:i/>
          <w:sz w:val="18"/>
          <w:szCs w:val="18"/>
        </w:rPr>
      </w:pPr>
      <w:r w:rsidRPr="008054A1">
        <w:rPr>
          <w:rFonts w:ascii="Verdana" w:hAnsi="Verdana" w:cs="Tahoma"/>
          <w:b/>
          <w:i/>
          <w:sz w:val="18"/>
          <w:szCs w:val="18"/>
        </w:rPr>
        <w:t>EMPRESAS CONTRATISTAS/ PERSONAL CONTRATISTA INDEPENDIENTE</w:t>
      </w:r>
    </w:p>
    <w:p w14:paraId="2899DFFA" w14:textId="77777777" w:rsidR="008054A1" w:rsidRPr="008054A1" w:rsidRDefault="008054A1" w:rsidP="008054A1">
      <w:pPr>
        <w:pStyle w:val="StyleJustified"/>
        <w:spacing w:before="0" w:after="0"/>
        <w:ind w:left="426" w:right="51" w:hanging="142"/>
        <w:rPr>
          <w:rFonts w:ascii="Verdana" w:hAnsi="Verdana" w:cs="Tahoma"/>
          <w:b/>
          <w:i/>
          <w:sz w:val="18"/>
          <w:szCs w:val="18"/>
        </w:rPr>
      </w:pPr>
    </w:p>
    <w:p w14:paraId="32323BD5" w14:textId="77777777" w:rsidR="008054A1" w:rsidRPr="008054A1" w:rsidRDefault="008054A1" w:rsidP="008054A1">
      <w:pPr>
        <w:pStyle w:val="StyleJustified"/>
        <w:spacing w:before="0" w:after="0"/>
        <w:ind w:left="284" w:right="51"/>
        <w:rPr>
          <w:rFonts w:ascii="Verdana" w:hAnsi="Verdana" w:cs="Tahoma"/>
          <w:i/>
          <w:sz w:val="18"/>
          <w:szCs w:val="18"/>
        </w:rPr>
      </w:pPr>
      <w:r w:rsidRPr="008054A1">
        <w:rPr>
          <w:rFonts w:ascii="Verdana" w:hAnsi="Verdana" w:cs="Tahoma"/>
          <w:i/>
          <w:sz w:val="18"/>
          <w:szCs w:val="18"/>
        </w:rPr>
        <w:t>Los representantes de las Empresas contratistas son responsables de:</w:t>
      </w:r>
    </w:p>
    <w:p w14:paraId="4C2E3531" w14:textId="77777777" w:rsidR="008054A1" w:rsidRPr="008054A1" w:rsidRDefault="008054A1" w:rsidP="008054A1">
      <w:pPr>
        <w:pStyle w:val="StyleJustified"/>
        <w:spacing w:before="0" w:after="0"/>
        <w:ind w:left="284" w:right="51"/>
        <w:rPr>
          <w:rFonts w:ascii="Verdana" w:hAnsi="Verdana" w:cs="Tahoma"/>
          <w:i/>
          <w:sz w:val="18"/>
          <w:szCs w:val="18"/>
        </w:rPr>
      </w:pPr>
    </w:p>
    <w:p w14:paraId="23BB7856" w14:textId="77777777" w:rsidR="008054A1" w:rsidRPr="008054A1" w:rsidRDefault="008054A1" w:rsidP="0000056C">
      <w:pPr>
        <w:pStyle w:val="StyleJustified"/>
        <w:numPr>
          <w:ilvl w:val="0"/>
          <w:numId w:val="50"/>
        </w:numPr>
        <w:spacing w:before="0" w:after="0"/>
        <w:ind w:right="51"/>
        <w:rPr>
          <w:rFonts w:ascii="Verdana" w:hAnsi="Verdana" w:cs="Tahoma"/>
          <w:i/>
          <w:sz w:val="18"/>
          <w:szCs w:val="18"/>
        </w:rPr>
      </w:pPr>
      <w:r w:rsidRPr="008054A1">
        <w:rPr>
          <w:rFonts w:ascii="Verdana" w:hAnsi="Verdana" w:cs="Tahoma"/>
          <w:i/>
          <w:sz w:val="18"/>
          <w:szCs w:val="18"/>
        </w:rPr>
        <w:t>Dar a conocer de manera obligatoria a sus trabajadores lo establecido en el presente documento. (En caso de ser necesario, será solicitada la evidencia correspondiente).</w:t>
      </w:r>
    </w:p>
    <w:p w14:paraId="6A04456B" w14:textId="77777777" w:rsidR="008054A1" w:rsidRPr="008054A1" w:rsidRDefault="008054A1" w:rsidP="0000056C">
      <w:pPr>
        <w:pStyle w:val="StyleJustified"/>
        <w:numPr>
          <w:ilvl w:val="0"/>
          <w:numId w:val="50"/>
        </w:numPr>
        <w:spacing w:before="0" w:after="0"/>
        <w:ind w:right="51"/>
        <w:rPr>
          <w:rFonts w:ascii="Verdana" w:hAnsi="Verdana" w:cs="Tahoma"/>
          <w:i/>
          <w:sz w:val="18"/>
          <w:szCs w:val="18"/>
        </w:rPr>
      </w:pPr>
      <w:r w:rsidRPr="008054A1">
        <w:rPr>
          <w:rFonts w:ascii="Verdana" w:hAnsi="Verdana" w:cs="Tahoma"/>
          <w:i/>
          <w:sz w:val="18"/>
          <w:szCs w:val="18"/>
        </w:rPr>
        <w:t>Asegurar el cumplimiento de lo establecido en el presente Reglamento por parte de sus trabajadores.</w:t>
      </w:r>
    </w:p>
    <w:p w14:paraId="40E81355" w14:textId="77777777" w:rsidR="008054A1" w:rsidRPr="008054A1" w:rsidRDefault="008054A1" w:rsidP="0000056C">
      <w:pPr>
        <w:pStyle w:val="StyleJustified"/>
        <w:numPr>
          <w:ilvl w:val="0"/>
          <w:numId w:val="50"/>
        </w:numPr>
        <w:spacing w:before="0" w:after="0"/>
        <w:ind w:right="51"/>
        <w:rPr>
          <w:rFonts w:ascii="Verdana" w:hAnsi="Verdana" w:cs="Tahoma"/>
          <w:i/>
          <w:sz w:val="18"/>
          <w:szCs w:val="18"/>
        </w:rPr>
      </w:pPr>
      <w:r w:rsidRPr="008054A1">
        <w:rPr>
          <w:rFonts w:ascii="Verdana" w:hAnsi="Verdana" w:cs="Tahoma"/>
          <w:i/>
          <w:sz w:val="18"/>
          <w:szCs w:val="18"/>
        </w:rPr>
        <w:t>Brindar a sus trabajadores la ropa de trabajo y equipos de protección personal, de acuerdo a lo establecido en la legislación vigente.</w:t>
      </w:r>
    </w:p>
    <w:p w14:paraId="223A6837" w14:textId="77777777" w:rsidR="008054A1" w:rsidRPr="008054A1" w:rsidRDefault="008054A1" w:rsidP="0000056C">
      <w:pPr>
        <w:pStyle w:val="StyleJustified"/>
        <w:numPr>
          <w:ilvl w:val="0"/>
          <w:numId w:val="50"/>
        </w:numPr>
        <w:spacing w:before="0" w:after="0"/>
        <w:ind w:right="51"/>
        <w:rPr>
          <w:rFonts w:ascii="Verdana" w:hAnsi="Verdana" w:cs="Tahoma"/>
          <w:i/>
          <w:sz w:val="18"/>
          <w:szCs w:val="18"/>
        </w:rPr>
      </w:pPr>
      <w:r w:rsidRPr="008054A1">
        <w:rPr>
          <w:rFonts w:ascii="Verdana" w:hAnsi="Verdana" w:cs="Tahoma"/>
          <w:i/>
          <w:sz w:val="18"/>
          <w:szCs w:val="18"/>
        </w:rPr>
        <w:t>Garantizar que sus trabajadores cuenten con la debida capacitación, formación y entrenamiento de acuerdo a las actividades a realizar.</w:t>
      </w:r>
    </w:p>
    <w:p w14:paraId="35BCD2A2" w14:textId="77777777" w:rsidR="008054A1" w:rsidRPr="008054A1" w:rsidRDefault="008054A1" w:rsidP="0000056C">
      <w:pPr>
        <w:pStyle w:val="StyleJustified"/>
        <w:numPr>
          <w:ilvl w:val="0"/>
          <w:numId w:val="50"/>
        </w:numPr>
        <w:spacing w:before="0" w:after="0"/>
        <w:ind w:right="51"/>
        <w:rPr>
          <w:rFonts w:ascii="Verdana" w:hAnsi="Verdana" w:cs="Tahoma"/>
          <w:i/>
          <w:sz w:val="18"/>
          <w:szCs w:val="18"/>
        </w:rPr>
      </w:pPr>
      <w:r w:rsidRPr="008054A1">
        <w:rPr>
          <w:rFonts w:ascii="Verdana" w:hAnsi="Verdana" w:cs="Tahoma"/>
          <w:i/>
          <w:sz w:val="18"/>
          <w:szCs w:val="18"/>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14:paraId="27E963B9" w14:textId="77777777" w:rsidR="008054A1" w:rsidRPr="008054A1" w:rsidRDefault="008054A1" w:rsidP="0000056C">
      <w:pPr>
        <w:pStyle w:val="StyleJustified"/>
        <w:numPr>
          <w:ilvl w:val="0"/>
          <w:numId w:val="50"/>
        </w:numPr>
        <w:spacing w:before="0" w:after="0"/>
        <w:ind w:right="51"/>
        <w:rPr>
          <w:rFonts w:ascii="Verdana" w:hAnsi="Verdana" w:cs="Tahoma"/>
          <w:i/>
          <w:sz w:val="18"/>
          <w:szCs w:val="18"/>
        </w:rPr>
      </w:pPr>
      <w:r w:rsidRPr="008054A1">
        <w:rPr>
          <w:rFonts w:ascii="Verdana" w:hAnsi="Verdana" w:cs="Tahoma"/>
          <w:i/>
          <w:sz w:val="18"/>
          <w:szCs w:val="18"/>
        </w:rPr>
        <w:t xml:space="preserve">Garantizar que su personal cuente con la respectiva </w:t>
      </w:r>
      <w:proofErr w:type="spellStart"/>
      <w:r w:rsidRPr="008054A1">
        <w:rPr>
          <w:rFonts w:ascii="Verdana" w:hAnsi="Verdana" w:cs="Tahoma"/>
          <w:i/>
          <w:sz w:val="18"/>
          <w:szCs w:val="18"/>
        </w:rPr>
        <w:t>Poliza</w:t>
      </w:r>
      <w:proofErr w:type="spellEnd"/>
      <w:r w:rsidRPr="008054A1">
        <w:rPr>
          <w:rFonts w:ascii="Verdana" w:hAnsi="Verdana" w:cs="Tahoma"/>
          <w:i/>
          <w:sz w:val="18"/>
          <w:szCs w:val="18"/>
        </w:rPr>
        <w:t xml:space="preserve"> de Seguro contra Accidentes, seguro de salud, seguro social y AFP`S.</w:t>
      </w:r>
    </w:p>
    <w:p w14:paraId="3FA38600" w14:textId="77777777" w:rsidR="008054A1" w:rsidRPr="008054A1" w:rsidRDefault="008054A1" w:rsidP="0000056C">
      <w:pPr>
        <w:pStyle w:val="StyleJustified"/>
        <w:numPr>
          <w:ilvl w:val="0"/>
          <w:numId w:val="50"/>
        </w:numPr>
        <w:spacing w:before="0" w:after="0"/>
        <w:ind w:right="51"/>
        <w:rPr>
          <w:rFonts w:ascii="Verdana" w:hAnsi="Verdana" w:cs="Tahoma"/>
          <w:i/>
          <w:sz w:val="18"/>
          <w:szCs w:val="18"/>
        </w:rPr>
      </w:pPr>
      <w:r w:rsidRPr="008054A1">
        <w:rPr>
          <w:rFonts w:ascii="Verdana" w:hAnsi="Verdana" w:cs="Tahoma"/>
          <w:i/>
          <w:sz w:val="18"/>
          <w:szCs w:val="18"/>
        </w:rPr>
        <w:t>Dar la instrucción obligatoria al personal para participar en capacitaciones SYSO que ENDE realice e incluya a contratistas.</w:t>
      </w:r>
    </w:p>
    <w:p w14:paraId="7F588703" w14:textId="77777777" w:rsidR="008054A1" w:rsidRPr="008054A1" w:rsidRDefault="008054A1" w:rsidP="008054A1">
      <w:pPr>
        <w:pStyle w:val="StyleJustified"/>
        <w:spacing w:before="0" w:after="0"/>
        <w:ind w:left="720" w:right="51"/>
        <w:rPr>
          <w:rFonts w:ascii="Verdana" w:hAnsi="Verdana" w:cs="Tahoma"/>
          <w:i/>
          <w:sz w:val="18"/>
          <w:szCs w:val="18"/>
        </w:rPr>
      </w:pPr>
    </w:p>
    <w:p w14:paraId="02407634" w14:textId="77777777" w:rsidR="008054A1" w:rsidRPr="008054A1" w:rsidRDefault="008054A1" w:rsidP="008054A1">
      <w:pPr>
        <w:pStyle w:val="StyleJustified"/>
        <w:spacing w:before="0" w:after="0"/>
        <w:ind w:right="51"/>
        <w:rPr>
          <w:rFonts w:ascii="Verdana" w:hAnsi="Verdana" w:cs="Tahoma"/>
          <w:i/>
          <w:sz w:val="18"/>
          <w:szCs w:val="18"/>
        </w:rPr>
      </w:pPr>
      <w:r w:rsidRPr="008054A1">
        <w:rPr>
          <w:rFonts w:ascii="Verdana" w:hAnsi="Verdana" w:cs="Tahoma"/>
          <w:i/>
          <w:sz w:val="18"/>
          <w:szCs w:val="18"/>
        </w:rPr>
        <w:t>El personal Contratista en general es responsable de:</w:t>
      </w:r>
    </w:p>
    <w:p w14:paraId="7E0362F5" w14:textId="77777777" w:rsidR="008054A1" w:rsidRPr="008054A1" w:rsidRDefault="008054A1" w:rsidP="008054A1">
      <w:pPr>
        <w:pStyle w:val="StyleJustified"/>
        <w:spacing w:before="0" w:after="0"/>
        <w:ind w:right="51"/>
        <w:rPr>
          <w:rFonts w:ascii="Verdana" w:hAnsi="Verdana" w:cs="Tahoma"/>
          <w:i/>
          <w:sz w:val="18"/>
          <w:szCs w:val="18"/>
        </w:rPr>
      </w:pPr>
    </w:p>
    <w:p w14:paraId="62F84871" w14:textId="77777777" w:rsidR="008054A1" w:rsidRPr="008054A1" w:rsidRDefault="008054A1" w:rsidP="0000056C">
      <w:pPr>
        <w:pStyle w:val="StyleJustified"/>
        <w:numPr>
          <w:ilvl w:val="0"/>
          <w:numId w:val="51"/>
        </w:numPr>
        <w:spacing w:before="0" w:after="0"/>
        <w:ind w:right="51"/>
        <w:rPr>
          <w:rFonts w:ascii="Verdana" w:hAnsi="Verdana" w:cs="Tahoma"/>
          <w:i/>
          <w:sz w:val="18"/>
          <w:szCs w:val="18"/>
        </w:rPr>
      </w:pPr>
      <w:r w:rsidRPr="008054A1">
        <w:rPr>
          <w:rFonts w:ascii="Verdana" w:hAnsi="Verdana" w:cs="Tahoma"/>
          <w:i/>
          <w:sz w:val="18"/>
          <w:szCs w:val="18"/>
        </w:rPr>
        <w:t>Cumplir lo establecido en el presente Reglamento.</w:t>
      </w:r>
    </w:p>
    <w:p w14:paraId="69FFF622" w14:textId="77777777" w:rsidR="008054A1" w:rsidRPr="008054A1" w:rsidRDefault="008054A1" w:rsidP="0000056C">
      <w:pPr>
        <w:pStyle w:val="StyleJustified"/>
        <w:numPr>
          <w:ilvl w:val="0"/>
          <w:numId w:val="51"/>
        </w:numPr>
        <w:spacing w:before="0" w:after="0"/>
        <w:ind w:right="51"/>
        <w:rPr>
          <w:rFonts w:ascii="Verdana" w:hAnsi="Verdana" w:cs="Tahoma"/>
          <w:i/>
          <w:sz w:val="18"/>
          <w:szCs w:val="18"/>
        </w:rPr>
      </w:pPr>
      <w:r w:rsidRPr="008054A1">
        <w:rPr>
          <w:rFonts w:ascii="Verdana" w:hAnsi="Verdana" w:cs="Tahoma"/>
          <w:i/>
          <w:sz w:val="18"/>
          <w:szCs w:val="18"/>
        </w:rPr>
        <w:t>Hacer uso de la ropa de trabajo y equipos de protección personal, considerando los riesgos inherentes a las actividades a realizar.</w:t>
      </w:r>
    </w:p>
    <w:p w14:paraId="1B926373" w14:textId="77777777" w:rsidR="008054A1" w:rsidRPr="008054A1" w:rsidRDefault="008054A1" w:rsidP="0000056C">
      <w:pPr>
        <w:pStyle w:val="StyleJustified"/>
        <w:numPr>
          <w:ilvl w:val="0"/>
          <w:numId w:val="51"/>
        </w:numPr>
        <w:spacing w:before="0" w:after="0"/>
        <w:ind w:right="51"/>
        <w:rPr>
          <w:rFonts w:ascii="Verdana" w:hAnsi="Verdana" w:cs="Tahoma"/>
          <w:i/>
          <w:sz w:val="18"/>
          <w:szCs w:val="18"/>
        </w:rPr>
      </w:pPr>
      <w:r w:rsidRPr="008054A1">
        <w:rPr>
          <w:rFonts w:ascii="Verdana" w:hAnsi="Verdana" w:cs="Tahoma"/>
          <w:i/>
          <w:sz w:val="18"/>
          <w:szCs w:val="18"/>
        </w:rPr>
        <w:t>Conocer y cumplir todas las disposiciones legales vigentes, inherentes al objeto de su contrato y los servicios prestados.</w:t>
      </w:r>
    </w:p>
    <w:p w14:paraId="59FDF83C" w14:textId="77777777" w:rsidR="008054A1" w:rsidRPr="008054A1" w:rsidRDefault="008054A1" w:rsidP="0000056C">
      <w:pPr>
        <w:pStyle w:val="StyleJustified"/>
        <w:numPr>
          <w:ilvl w:val="0"/>
          <w:numId w:val="51"/>
        </w:numPr>
        <w:spacing w:before="0" w:after="0"/>
        <w:ind w:right="51"/>
        <w:rPr>
          <w:rFonts w:ascii="Verdana" w:hAnsi="Verdana" w:cs="Tahoma"/>
          <w:i/>
          <w:sz w:val="18"/>
          <w:szCs w:val="18"/>
        </w:rPr>
      </w:pPr>
      <w:r w:rsidRPr="008054A1">
        <w:rPr>
          <w:rFonts w:ascii="Verdana" w:hAnsi="Verdana" w:cs="Tahoma"/>
          <w:i/>
          <w:sz w:val="18"/>
          <w:szCs w:val="18"/>
        </w:rPr>
        <w:t>Conocer los procedimientos necesarios para hacer el trabajo, y el Plan de Emergencia y Evacuación de ENDE.</w:t>
      </w:r>
    </w:p>
    <w:p w14:paraId="7F28FE3E" w14:textId="77777777" w:rsidR="008054A1" w:rsidRPr="008054A1" w:rsidRDefault="008054A1" w:rsidP="0000056C">
      <w:pPr>
        <w:pStyle w:val="StyleJustified"/>
        <w:numPr>
          <w:ilvl w:val="0"/>
          <w:numId w:val="51"/>
        </w:numPr>
        <w:spacing w:before="0" w:after="0"/>
        <w:ind w:right="51"/>
        <w:rPr>
          <w:rFonts w:ascii="Verdana" w:hAnsi="Verdana" w:cs="Tahoma"/>
          <w:i/>
          <w:sz w:val="18"/>
          <w:szCs w:val="18"/>
        </w:rPr>
      </w:pPr>
      <w:r w:rsidRPr="008054A1">
        <w:rPr>
          <w:rFonts w:ascii="Verdana" w:hAnsi="Verdana" w:cs="Tahoma"/>
          <w:i/>
          <w:sz w:val="18"/>
          <w:szCs w:val="18"/>
        </w:rPr>
        <w:t>Asistir y participar de manera activa en las capacitaciones SYSO que ENDE realice e incluya a las contratistas.</w:t>
      </w:r>
    </w:p>
    <w:p w14:paraId="62AE98AB" w14:textId="77777777" w:rsidR="008054A1" w:rsidRPr="008054A1" w:rsidRDefault="008054A1" w:rsidP="008054A1">
      <w:pPr>
        <w:pStyle w:val="StyleJustified"/>
        <w:spacing w:before="0" w:after="0"/>
        <w:ind w:left="720" w:right="51"/>
        <w:rPr>
          <w:rFonts w:ascii="Verdana" w:hAnsi="Verdana" w:cs="Tahoma"/>
          <w:i/>
          <w:sz w:val="18"/>
          <w:szCs w:val="18"/>
        </w:rPr>
      </w:pPr>
    </w:p>
    <w:p w14:paraId="5F23B39B"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METODO DE SELECCIÓN Y ADJUDICACION</w:t>
      </w:r>
    </w:p>
    <w:p w14:paraId="77AE3931" w14:textId="77777777" w:rsidR="008054A1" w:rsidRPr="008054A1" w:rsidRDefault="008054A1" w:rsidP="008054A1">
      <w:pPr>
        <w:pStyle w:val="StyleJustified"/>
        <w:spacing w:before="0" w:after="0"/>
        <w:ind w:right="51"/>
        <w:rPr>
          <w:rFonts w:ascii="Verdana" w:hAnsi="Verdana" w:cs="Tahoma"/>
          <w:sz w:val="18"/>
          <w:szCs w:val="18"/>
        </w:rPr>
      </w:pPr>
    </w:p>
    <w:p w14:paraId="71D4FE9D" w14:textId="77777777" w:rsidR="008054A1" w:rsidRPr="008054A1" w:rsidRDefault="008054A1" w:rsidP="008054A1">
      <w:pPr>
        <w:pStyle w:val="StyleJustified"/>
        <w:spacing w:before="0" w:after="0"/>
        <w:ind w:left="284" w:right="51"/>
        <w:rPr>
          <w:rFonts w:ascii="Verdana" w:hAnsi="Verdana" w:cs="Tahoma"/>
          <w:b/>
          <w:sz w:val="18"/>
          <w:szCs w:val="18"/>
        </w:rPr>
      </w:pPr>
      <w:r w:rsidRPr="008054A1">
        <w:rPr>
          <w:rFonts w:ascii="Verdana" w:hAnsi="Verdana" w:cs="Tahoma"/>
          <w:sz w:val="18"/>
          <w:szCs w:val="18"/>
        </w:rPr>
        <w:t xml:space="preserve">El método de selección y adjudicación, será aplicado el de </w:t>
      </w:r>
      <w:r w:rsidRPr="008054A1">
        <w:rPr>
          <w:rFonts w:ascii="Verdana" w:hAnsi="Verdana" w:cs="Tahoma"/>
          <w:b/>
          <w:sz w:val="18"/>
          <w:szCs w:val="18"/>
        </w:rPr>
        <w:t>“Precio Evaluado más Bajo”.</w:t>
      </w:r>
    </w:p>
    <w:p w14:paraId="1338C9F2" w14:textId="77777777" w:rsidR="008054A1" w:rsidRPr="008054A1" w:rsidRDefault="008054A1" w:rsidP="008054A1">
      <w:pPr>
        <w:pStyle w:val="StyleJustified"/>
        <w:spacing w:before="0" w:after="0"/>
        <w:ind w:right="51"/>
        <w:rPr>
          <w:rFonts w:ascii="Verdana" w:hAnsi="Verdana" w:cs="Tahoma"/>
          <w:b/>
          <w:sz w:val="18"/>
          <w:szCs w:val="18"/>
        </w:rPr>
      </w:pPr>
    </w:p>
    <w:p w14:paraId="04A7F49A" w14:textId="77777777" w:rsidR="008054A1" w:rsidRPr="008054A1" w:rsidRDefault="008054A1" w:rsidP="0000056C">
      <w:pPr>
        <w:pStyle w:val="StyleHeading1Justified"/>
        <w:numPr>
          <w:ilvl w:val="0"/>
          <w:numId w:val="45"/>
        </w:numPr>
        <w:tabs>
          <w:tab w:val="clear" w:pos="851"/>
        </w:tabs>
        <w:spacing w:before="0" w:after="0" w:line="276" w:lineRule="auto"/>
        <w:ind w:left="426" w:right="51" w:firstLine="0"/>
        <w:jc w:val="left"/>
        <w:rPr>
          <w:rFonts w:ascii="Verdana" w:hAnsi="Verdana" w:cs="Tahoma"/>
          <w:bCs w:val="0"/>
          <w:sz w:val="18"/>
          <w:szCs w:val="18"/>
        </w:rPr>
      </w:pPr>
      <w:r w:rsidRPr="008054A1">
        <w:rPr>
          <w:rFonts w:ascii="Verdana" w:hAnsi="Verdana" w:cs="Tahoma"/>
          <w:bCs w:val="0"/>
          <w:sz w:val="18"/>
          <w:szCs w:val="18"/>
        </w:rPr>
        <w:t xml:space="preserve">CLAUSULA DE RESCISION DE CONTRATO. </w:t>
      </w:r>
    </w:p>
    <w:p w14:paraId="3A5F6773" w14:textId="77777777" w:rsidR="008054A1" w:rsidRPr="008054A1" w:rsidRDefault="008054A1" w:rsidP="008054A1">
      <w:pPr>
        <w:pStyle w:val="StyleJustified"/>
        <w:spacing w:before="0" w:after="0"/>
        <w:ind w:right="51"/>
        <w:rPr>
          <w:rFonts w:ascii="Verdana" w:hAnsi="Verdana" w:cs="Tahoma"/>
          <w:sz w:val="18"/>
          <w:szCs w:val="18"/>
        </w:rPr>
      </w:pPr>
    </w:p>
    <w:p w14:paraId="791086C2" w14:textId="77777777" w:rsidR="008054A1" w:rsidRPr="008054A1" w:rsidRDefault="008054A1" w:rsidP="008054A1">
      <w:pPr>
        <w:pStyle w:val="StyleJustified"/>
        <w:spacing w:before="0" w:after="0"/>
        <w:ind w:left="284" w:right="51"/>
        <w:rPr>
          <w:rFonts w:ascii="Verdana" w:hAnsi="Verdana" w:cs="Tahoma"/>
          <w:sz w:val="18"/>
          <w:szCs w:val="18"/>
        </w:rPr>
      </w:pPr>
      <w:r w:rsidRPr="008054A1">
        <w:rPr>
          <w:rFonts w:ascii="Verdana" w:hAnsi="Verdana" w:cs="Tahoma"/>
          <w:sz w:val="18"/>
          <w:szCs w:val="18"/>
        </w:rPr>
        <w:t xml:space="preserve">Tres (3) llamadas de atención formalizadas mediante nota expresa del Fiscal de Servicio de ENDE, darán lugar a la rescisión unilateral del contrato. </w:t>
      </w:r>
    </w:p>
    <w:bookmarkEnd w:id="168"/>
    <w:bookmarkEnd w:id="169"/>
    <w:p w14:paraId="102BB732" w14:textId="77777777" w:rsidR="008054A1" w:rsidRDefault="008054A1" w:rsidP="008054A1">
      <w:pPr>
        <w:pStyle w:val="StyleJustified"/>
        <w:spacing w:before="0" w:after="0"/>
        <w:ind w:right="51"/>
        <w:jc w:val="center"/>
        <w:rPr>
          <w:rFonts w:ascii="Tahoma" w:hAnsi="Tahoma" w:cs="Tahoma"/>
          <w:sz w:val="20"/>
        </w:rPr>
      </w:pPr>
    </w:p>
    <w:p w14:paraId="00C172B0" w14:textId="4C078D25" w:rsidR="00827993" w:rsidRDefault="00827993" w:rsidP="00827993">
      <w:pPr>
        <w:pStyle w:val="StyleJustified"/>
        <w:spacing w:before="0" w:after="0"/>
        <w:ind w:right="51"/>
        <w:jc w:val="center"/>
        <w:rPr>
          <w:rFonts w:ascii="Tahoma" w:hAnsi="Tahoma" w:cs="Tahoma"/>
          <w:sz w:val="20"/>
        </w:rPr>
      </w:pPr>
      <w:r>
        <w:rPr>
          <w:rFonts w:ascii="Tahoma" w:hAnsi="Tahoma" w:cs="Tahoma"/>
          <w:sz w:val="20"/>
        </w:rPr>
        <w:t>ANEXO 1</w:t>
      </w:r>
    </w:p>
    <w:p w14:paraId="18596A4F" w14:textId="77777777" w:rsidR="00827993" w:rsidRDefault="00827993" w:rsidP="00827993">
      <w:pPr>
        <w:pStyle w:val="StyleJustified"/>
        <w:spacing w:before="0" w:after="0"/>
        <w:ind w:right="51"/>
        <w:jc w:val="center"/>
        <w:rPr>
          <w:rFonts w:ascii="Tahoma" w:hAnsi="Tahoma" w:cs="Tahoma"/>
          <w:sz w:val="20"/>
        </w:rPr>
      </w:pPr>
      <w:r w:rsidRPr="00155107">
        <w:rPr>
          <w:rFonts w:ascii="Tahoma" w:hAnsi="Tahoma" w:cs="Tahoma"/>
          <w:sz w:val="20"/>
        </w:rPr>
        <w:t>FORMULARIO DE EXPERIENCIA DE TRABAJO</w:t>
      </w:r>
    </w:p>
    <w:p w14:paraId="39501E29" w14:textId="77777777" w:rsidR="00827993" w:rsidRDefault="00827993" w:rsidP="00827993">
      <w:pPr>
        <w:pStyle w:val="StyleJustified"/>
        <w:spacing w:before="0" w:after="0"/>
        <w:ind w:right="51"/>
        <w:jc w:val="center"/>
        <w:rPr>
          <w:rFonts w:ascii="Tahoma" w:hAnsi="Tahoma" w:cs="Tahoma"/>
          <w:b/>
          <w:sz w:val="20"/>
        </w:rPr>
      </w:pPr>
    </w:p>
    <w:p w14:paraId="51A1D87B" w14:textId="75A47A75" w:rsidR="00827993" w:rsidRPr="008054A1" w:rsidRDefault="00827993" w:rsidP="00827993">
      <w:pPr>
        <w:pStyle w:val="StyleJustified"/>
        <w:spacing w:before="0" w:after="0"/>
        <w:ind w:right="51"/>
        <w:jc w:val="center"/>
        <w:rPr>
          <w:b/>
          <w:color w:val="FF0000"/>
          <w:sz w:val="18"/>
          <w:szCs w:val="18"/>
        </w:rPr>
      </w:pPr>
      <w:r>
        <w:rPr>
          <w:rFonts w:ascii="Tahoma" w:hAnsi="Tahoma" w:cs="Tahoma"/>
          <w:b/>
          <w:color w:val="FF0000"/>
          <w:sz w:val="20"/>
        </w:rPr>
        <w:t>EMPRESA PROPONENTE</w:t>
      </w:r>
    </w:p>
    <w:tbl>
      <w:tblPr>
        <w:tblW w:w="8647" w:type="dxa"/>
        <w:tblInd w:w="70" w:type="dxa"/>
        <w:tblLayout w:type="fixed"/>
        <w:tblCellMar>
          <w:left w:w="70" w:type="dxa"/>
          <w:right w:w="70" w:type="dxa"/>
        </w:tblCellMar>
        <w:tblLook w:val="04A0" w:firstRow="1" w:lastRow="0" w:firstColumn="1" w:lastColumn="0" w:noHBand="0" w:noVBand="1"/>
      </w:tblPr>
      <w:tblGrid>
        <w:gridCol w:w="851"/>
        <w:gridCol w:w="1041"/>
        <w:gridCol w:w="376"/>
        <w:gridCol w:w="426"/>
        <w:gridCol w:w="376"/>
        <w:gridCol w:w="2317"/>
        <w:gridCol w:w="142"/>
        <w:gridCol w:w="1086"/>
        <w:gridCol w:w="160"/>
        <w:gridCol w:w="29"/>
        <w:gridCol w:w="157"/>
        <w:gridCol w:w="528"/>
        <w:gridCol w:w="24"/>
        <w:gridCol w:w="584"/>
        <w:gridCol w:w="550"/>
      </w:tblGrid>
      <w:tr w:rsidR="00827993" w:rsidRPr="005F5186" w14:paraId="5A19DF6C" w14:textId="77777777" w:rsidTr="00501B56">
        <w:trPr>
          <w:trHeight w:val="315"/>
        </w:trPr>
        <w:tc>
          <w:tcPr>
            <w:tcW w:w="8647" w:type="dxa"/>
            <w:gridSpan w:val="15"/>
            <w:tcBorders>
              <w:top w:val="single" w:sz="4" w:space="0" w:color="auto"/>
              <w:left w:val="single" w:sz="4" w:space="0" w:color="auto"/>
              <w:bottom w:val="single" w:sz="8" w:space="0" w:color="auto"/>
              <w:right w:val="single" w:sz="4" w:space="0" w:color="auto"/>
            </w:tcBorders>
            <w:shd w:val="clear" w:color="000000" w:fill="0F253F"/>
            <w:vAlign w:val="center"/>
            <w:hideMark/>
          </w:tcPr>
          <w:p w14:paraId="48FAD713" w14:textId="77777777" w:rsidR="00827993" w:rsidRPr="005F5186" w:rsidRDefault="00827993" w:rsidP="00501B56">
            <w:pPr>
              <w:rPr>
                <w:rFonts w:cs="Calibri"/>
                <w:b/>
                <w:bCs/>
                <w:color w:val="FFFFFF"/>
                <w:sz w:val="18"/>
                <w:szCs w:val="18"/>
                <w:lang w:val="es-BO" w:eastAsia="es-BO"/>
              </w:rPr>
            </w:pPr>
            <w:r w:rsidRPr="005F5186">
              <w:rPr>
                <w:b/>
                <w:bCs/>
                <w:color w:val="FFFFFF"/>
                <w:sz w:val="18"/>
                <w:szCs w:val="18"/>
                <w:lang w:eastAsia="es-BO"/>
              </w:rPr>
              <w:t>1. CONDICIONES MÍNIMAS SOLICITADAS POR LA ENTIDAD. (*)</w:t>
            </w:r>
          </w:p>
        </w:tc>
      </w:tr>
      <w:tr w:rsidR="00827993" w:rsidRPr="005F5186" w14:paraId="29A7F298" w14:textId="77777777" w:rsidTr="00501B56">
        <w:trPr>
          <w:trHeight w:val="315"/>
        </w:trPr>
        <w:tc>
          <w:tcPr>
            <w:tcW w:w="1892" w:type="dxa"/>
            <w:gridSpan w:val="2"/>
            <w:tcBorders>
              <w:top w:val="nil"/>
              <w:left w:val="single" w:sz="4" w:space="0" w:color="auto"/>
              <w:right w:val="nil"/>
            </w:tcBorders>
            <w:shd w:val="clear" w:color="auto" w:fill="auto"/>
            <w:vAlign w:val="center"/>
            <w:hideMark/>
          </w:tcPr>
          <w:p w14:paraId="42EAA5DC" w14:textId="77777777" w:rsidR="00827993" w:rsidRPr="005F5186" w:rsidRDefault="00827993" w:rsidP="00501B56">
            <w:pPr>
              <w:rPr>
                <w:rFonts w:cs="Calibri"/>
                <w:color w:val="000000"/>
                <w:sz w:val="18"/>
                <w:szCs w:val="18"/>
                <w:lang w:val="es-BO" w:eastAsia="es-BO"/>
              </w:rPr>
            </w:pPr>
            <w:r w:rsidRPr="005F5186">
              <w:rPr>
                <w:rFonts w:cs="Calibri"/>
                <w:color w:val="000000"/>
                <w:sz w:val="18"/>
                <w:szCs w:val="18"/>
                <w:lang w:eastAsia="es-BO"/>
              </w:rPr>
              <w:t> </w:t>
            </w:r>
          </w:p>
        </w:tc>
        <w:tc>
          <w:tcPr>
            <w:tcW w:w="6755" w:type="dxa"/>
            <w:gridSpan w:val="13"/>
            <w:tcBorders>
              <w:top w:val="nil"/>
              <w:left w:val="nil"/>
              <w:bottom w:val="nil"/>
              <w:right w:val="single" w:sz="4" w:space="0" w:color="auto"/>
            </w:tcBorders>
            <w:shd w:val="clear" w:color="auto" w:fill="auto"/>
            <w:vAlign w:val="bottom"/>
          </w:tcPr>
          <w:p w14:paraId="3EE9C7EF" w14:textId="77777777" w:rsidR="00827993" w:rsidRPr="005F5186" w:rsidRDefault="00827993" w:rsidP="00501B56">
            <w:pPr>
              <w:rPr>
                <w:rFonts w:cs="Calibri"/>
                <w:color w:val="000000"/>
                <w:sz w:val="18"/>
                <w:szCs w:val="18"/>
                <w:lang w:val="es-BO" w:eastAsia="es-BO"/>
              </w:rPr>
            </w:pPr>
          </w:p>
        </w:tc>
      </w:tr>
      <w:tr w:rsidR="00827993" w:rsidRPr="005F5186" w14:paraId="51716418" w14:textId="77777777" w:rsidTr="00501B56">
        <w:trPr>
          <w:trHeight w:val="450"/>
        </w:trPr>
        <w:tc>
          <w:tcPr>
            <w:tcW w:w="1892" w:type="dxa"/>
            <w:gridSpan w:val="2"/>
            <w:tcBorders>
              <w:top w:val="nil"/>
              <w:left w:val="single" w:sz="4" w:space="0" w:color="auto"/>
              <w:bottom w:val="nil"/>
              <w:right w:val="nil"/>
            </w:tcBorders>
            <w:shd w:val="clear" w:color="auto" w:fill="auto"/>
            <w:vAlign w:val="center"/>
            <w:hideMark/>
          </w:tcPr>
          <w:p w14:paraId="2B1271BC" w14:textId="77777777" w:rsidR="00827993" w:rsidRPr="005F5186" w:rsidRDefault="00827993" w:rsidP="00501B56">
            <w:pPr>
              <w:rPr>
                <w:rFonts w:cs="Calibri"/>
                <w:b/>
                <w:bCs/>
                <w:color w:val="000000"/>
                <w:sz w:val="18"/>
                <w:szCs w:val="18"/>
                <w:lang w:val="es-BO" w:eastAsia="es-BO"/>
              </w:rPr>
            </w:pPr>
            <w:r w:rsidRPr="005F5186">
              <w:rPr>
                <w:b/>
                <w:bCs/>
                <w:color w:val="000000"/>
                <w:sz w:val="18"/>
                <w:szCs w:val="18"/>
                <w:lang w:eastAsia="es-BO"/>
              </w:rPr>
              <w:t>Experiencia</w:t>
            </w:r>
          </w:p>
        </w:tc>
        <w:tc>
          <w:tcPr>
            <w:tcW w:w="376" w:type="dxa"/>
            <w:tcBorders>
              <w:top w:val="nil"/>
              <w:left w:val="nil"/>
              <w:bottom w:val="nil"/>
              <w:right w:val="single" w:sz="4" w:space="0" w:color="auto"/>
            </w:tcBorders>
            <w:shd w:val="clear" w:color="auto" w:fill="auto"/>
            <w:vAlign w:val="center"/>
            <w:hideMark/>
          </w:tcPr>
          <w:p w14:paraId="7DA1FBD4" w14:textId="77777777" w:rsidR="00827993" w:rsidRPr="005F5186" w:rsidRDefault="00827993" w:rsidP="00501B56">
            <w:pPr>
              <w:rPr>
                <w:rFonts w:cs="Calibri"/>
                <w:b/>
                <w:bCs/>
                <w:color w:val="000000"/>
                <w:sz w:val="18"/>
                <w:szCs w:val="18"/>
                <w:lang w:val="es-BO" w:eastAsia="es-BO"/>
              </w:rPr>
            </w:pPr>
            <w:r w:rsidRPr="005F5186">
              <w:rPr>
                <w:b/>
                <w:bCs/>
                <w:color w:val="000000"/>
                <w:sz w:val="18"/>
                <w:szCs w:val="18"/>
                <w:lang w:eastAsia="es-BO"/>
              </w:rPr>
              <w:t>:</w:t>
            </w:r>
          </w:p>
        </w:tc>
        <w:tc>
          <w:tcPr>
            <w:tcW w:w="5829"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4A46FF9B" w14:textId="3D797406" w:rsidR="00827993" w:rsidRPr="005F5186" w:rsidRDefault="00374A5D" w:rsidP="00501B56">
            <w:pPr>
              <w:jc w:val="both"/>
              <w:rPr>
                <w:rFonts w:cs="Tahoma"/>
                <w:sz w:val="18"/>
                <w:szCs w:val="18"/>
              </w:rPr>
            </w:pPr>
            <w:r w:rsidRPr="00374A5D">
              <w:rPr>
                <w:rFonts w:cs="Tahoma"/>
                <w:sz w:val="18"/>
                <w:szCs w:val="18"/>
              </w:rPr>
              <w:t>Experiencia mínima de cinco (5) años en empresas, entidades, instituciones del sector público o privado, en el rubro de Mantenimiento de Edificios (Electricidad, plomería y/o mantenimiento). Deberá acreditar por medio de la presentación de certificados que avalen que el servicio fue desarrollado y concluido satisfactoriamente.</w:t>
            </w:r>
          </w:p>
        </w:tc>
        <w:tc>
          <w:tcPr>
            <w:tcW w:w="550" w:type="dxa"/>
            <w:tcBorders>
              <w:top w:val="nil"/>
              <w:left w:val="single" w:sz="4" w:space="0" w:color="auto"/>
              <w:bottom w:val="nil"/>
              <w:right w:val="single" w:sz="4" w:space="0" w:color="auto"/>
            </w:tcBorders>
            <w:shd w:val="clear" w:color="auto" w:fill="auto"/>
            <w:noWrap/>
            <w:vAlign w:val="center"/>
            <w:hideMark/>
          </w:tcPr>
          <w:p w14:paraId="20C8C66F" w14:textId="77777777" w:rsidR="00827993" w:rsidRPr="005F5186" w:rsidRDefault="00827993" w:rsidP="00501B56">
            <w:pPr>
              <w:rPr>
                <w:rFonts w:cs="Calibri"/>
                <w:color w:val="000000"/>
                <w:sz w:val="18"/>
                <w:szCs w:val="18"/>
                <w:lang w:val="es-BO" w:eastAsia="es-BO"/>
              </w:rPr>
            </w:pPr>
            <w:r w:rsidRPr="005F5186">
              <w:rPr>
                <w:rFonts w:cs="Calibri"/>
                <w:color w:val="000000"/>
                <w:sz w:val="18"/>
                <w:szCs w:val="18"/>
                <w:lang w:eastAsia="es-BO"/>
              </w:rPr>
              <w:t> </w:t>
            </w:r>
          </w:p>
        </w:tc>
      </w:tr>
      <w:tr w:rsidR="00827993" w:rsidRPr="005F5186" w14:paraId="7AFA038C" w14:textId="77777777" w:rsidTr="00501B56">
        <w:trPr>
          <w:trHeight w:val="315"/>
        </w:trPr>
        <w:tc>
          <w:tcPr>
            <w:tcW w:w="851" w:type="dxa"/>
            <w:tcBorders>
              <w:left w:val="single" w:sz="4" w:space="0" w:color="auto"/>
              <w:right w:val="nil"/>
            </w:tcBorders>
            <w:shd w:val="clear" w:color="auto" w:fill="auto"/>
            <w:vAlign w:val="center"/>
            <w:hideMark/>
          </w:tcPr>
          <w:p w14:paraId="0619C969" w14:textId="77777777" w:rsidR="00827993" w:rsidRPr="005F5186" w:rsidRDefault="00827993" w:rsidP="00501B56">
            <w:pPr>
              <w:rPr>
                <w:rFonts w:cs="Calibri"/>
                <w:b/>
                <w:bCs/>
                <w:color w:val="000000"/>
                <w:sz w:val="18"/>
                <w:szCs w:val="18"/>
                <w:lang w:val="es-BO" w:eastAsia="es-BO"/>
              </w:rPr>
            </w:pPr>
            <w:r w:rsidRPr="005F5186">
              <w:rPr>
                <w:b/>
                <w:bCs/>
                <w:color w:val="000000"/>
                <w:sz w:val="18"/>
                <w:szCs w:val="18"/>
                <w:lang w:eastAsia="es-BO"/>
              </w:rPr>
              <w:t> </w:t>
            </w:r>
          </w:p>
        </w:tc>
        <w:tc>
          <w:tcPr>
            <w:tcW w:w="1041" w:type="dxa"/>
            <w:tcBorders>
              <w:left w:val="nil"/>
              <w:right w:val="nil"/>
            </w:tcBorders>
            <w:shd w:val="clear" w:color="auto" w:fill="auto"/>
            <w:vAlign w:val="center"/>
            <w:hideMark/>
          </w:tcPr>
          <w:p w14:paraId="265068B5" w14:textId="77777777" w:rsidR="00827993" w:rsidRPr="005F5186" w:rsidRDefault="00827993" w:rsidP="00501B56">
            <w:pPr>
              <w:rPr>
                <w:rFonts w:cs="Calibri"/>
                <w:b/>
                <w:bCs/>
                <w:color w:val="000000"/>
                <w:sz w:val="18"/>
                <w:szCs w:val="18"/>
                <w:lang w:val="es-BO" w:eastAsia="es-BO"/>
              </w:rPr>
            </w:pPr>
            <w:r w:rsidRPr="005F5186">
              <w:rPr>
                <w:b/>
                <w:bCs/>
                <w:color w:val="000000"/>
                <w:sz w:val="18"/>
                <w:szCs w:val="18"/>
                <w:lang w:eastAsia="es-BO"/>
              </w:rPr>
              <w:t> </w:t>
            </w:r>
          </w:p>
        </w:tc>
        <w:tc>
          <w:tcPr>
            <w:tcW w:w="376" w:type="dxa"/>
            <w:tcBorders>
              <w:left w:val="nil"/>
              <w:right w:val="nil"/>
            </w:tcBorders>
            <w:shd w:val="clear" w:color="auto" w:fill="auto"/>
            <w:vAlign w:val="center"/>
            <w:hideMark/>
          </w:tcPr>
          <w:p w14:paraId="75CDBDFE" w14:textId="77777777" w:rsidR="00827993" w:rsidRPr="005F5186" w:rsidRDefault="00827993" w:rsidP="00501B56">
            <w:pPr>
              <w:rPr>
                <w:rFonts w:cs="Calibri"/>
                <w:b/>
                <w:bCs/>
                <w:color w:val="000000"/>
                <w:sz w:val="18"/>
                <w:szCs w:val="18"/>
                <w:lang w:val="es-BO" w:eastAsia="es-BO"/>
              </w:rPr>
            </w:pPr>
            <w:r w:rsidRPr="005F5186">
              <w:rPr>
                <w:b/>
                <w:bCs/>
                <w:color w:val="000000"/>
                <w:sz w:val="18"/>
                <w:szCs w:val="18"/>
                <w:lang w:eastAsia="es-BO"/>
              </w:rPr>
              <w:t> </w:t>
            </w:r>
          </w:p>
        </w:tc>
        <w:tc>
          <w:tcPr>
            <w:tcW w:w="802" w:type="dxa"/>
            <w:gridSpan w:val="2"/>
            <w:tcBorders>
              <w:top w:val="single" w:sz="4" w:space="0" w:color="auto"/>
              <w:left w:val="nil"/>
              <w:bottom w:val="single" w:sz="8" w:space="0" w:color="auto"/>
              <w:right w:val="nil"/>
            </w:tcBorders>
            <w:shd w:val="clear" w:color="auto" w:fill="auto"/>
            <w:vAlign w:val="center"/>
            <w:hideMark/>
          </w:tcPr>
          <w:p w14:paraId="70FEBC18" w14:textId="77777777" w:rsidR="00827993" w:rsidRPr="005F5186" w:rsidRDefault="00827993" w:rsidP="00501B56">
            <w:pPr>
              <w:rPr>
                <w:rFonts w:cs="Calibri"/>
                <w:color w:val="000000"/>
                <w:sz w:val="18"/>
                <w:szCs w:val="18"/>
                <w:lang w:val="es-BO" w:eastAsia="es-BO"/>
              </w:rPr>
            </w:pPr>
            <w:r w:rsidRPr="005F5186">
              <w:rPr>
                <w:rFonts w:cs="Calibri"/>
                <w:color w:val="000000"/>
                <w:sz w:val="18"/>
                <w:szCs w:val="18"/>
                <w:lang w:eastAsia="es-BO"/>
              </w:rPr>
              <w:t> </w:t>
            </w:r>
          </w:p>
        </w:tc>
        <w:tc>
          <w:tcPr>
            <w:tcW w:w="2459" w:type="dxa"/>
            <w:gridSpan w:val="2"/>
            <w:tcBorders>
              <w:top w:val="single" w:sz="4" w:space="0" w:color="auto"/>
              <w:left w:val="nil"/>
              <w:bottom w:val="single" w:sz="8" w:space="0" w:color="auto"/>
              <w:right w:val="nil"/>
            </w:tcBorders>
            <w:shd w:val="clear" w:color="auto" w:fill="auto"/>
            <w:vAlign w:val="center"/>
            <w:hideMark/>
          </w:tcPr>
          <w:p w14:paraId="7782EA9D" w14:textId="77777777" w:rsidR="00827993" w:rsidRPr="005F5186" w:rsidRDefault="00827993" w:rsidP="00501B56">
            <w:pPr>
              <w:rPr>
                <w:rFonts w:cs="Calibri"/>
                <w:color w:val="000000"/>
                <w:sz w:val="18"/>
                <w:szCs w:val="18"/>
                <w:lang w:val="es-BO" w:eastAsia="es-BO"/>
              </w:rPr>
            </w:pPr>
            <w:r w:rsidRPr="005F5186">
              <w:rPr>
                <w:rFonts w:cs="Calibri"/>
                <w:color w:val="000000"/>
                <w:sz w:val="18"/>
                <w:szCs w:val="18"/>
                <w:lang w:eastAsia="es-BO"/>
              </w:rPr>
              <w:t> </w:t>
            </w:r>
          </w:p>
        </w:tc>
        <w:tc>
          <w:tcPr>
            <w:tcW w:w="1086" w:type="dxa"/>
            <w:tcBorders>
              <w:top w:val="single" w:sz="4" w:space="0" w:color="auto"/>
              <w:left w:val="nil"/>
              <w:bottom w:val="single" w:sz="8" w:space="0" w:color="auto"/>
              <w:right w:val="nil"/>
            </w:tcBorders>
            <w:shd w:val="clear" w:color="auto" w:fill="auto"/>
            <w:vAlign w:val="center"/>
            <w:hideMark/>
          </w:tcPr>
          <w:p w14:paraId="746F79A6" w14:textId="77777777" w:rsidR="00827993" w:rsidRPr="005F5186" w:rsidRDefault="00827993" w:rsidP="00501B56">
            <w:pPr>
              <w:rPr>
                <w:rFonts w:cs="Calibri"/>
                <w:color w:val="000000"/>
                <w:sz w:val="18"/>
                <w:szCs w:val="18"/>
                <w:lang w:val="es-BO" w:eastAsia="es-BO"/>
              </w:rPr>
            </w:pPr>
            <w:r w:rsidRPr="005F5186">
              <w:rPr>
                <w:rFonts w:cs="Calibri"/>
                <w:color w:val="000000"/>
                <w:sz w:val="18"/>
                <w:szCs w:val="18"/>
                <w:lang w:eastAsia="es-BO"/>
              </w:rPr>
              <w:t> </w:t>
            </w:r>
          </w:p>
        </w:tc>
        <w:tc>
          <w:tcPr>
            <w:tcW w:w="346" w:type="dxa"/>
            <w:gridSpan w:val="3"/>
            <w:tcBorders>
              <w:top w:val="single" w:sz="4" w:space="0" w:color="auto"/>
              <w:left w:val="nil"/>
              <w:bottom w:val="nil"/>
              <w:right w:val="nil"/>
            </w:tcBorders>
            <w:shd w:val="clear" w:color="auto" w:fill="auto"/>
            <w:vAlign w:val="center"/>
            <w:hideMark/>
          </w:tcPr>
          <w:p w14:paraId="739AD5CE" w14:textId="77777777" w:rsidR="00827993" w:rsidRPr="005F5186" w:rsidRDefault="00827993" w:rsidP="00501B56">
            <w:pPr>
              <w:rPr>
                <w:rFonts w:cs="Calibri"/>
                <w:color w:val="000000"/>
                <w:sz w:val="18"/>
                <w:szCs w:val="18"/>
                <w:lang w:val="es-BO" w:eastAsia="es-BO"/>
              </w:rPr>
            </w:pPr>
          </w:p>
        </w:tc>
        <w:tc>
          <w:tcPr>
            <w:tcW w:w="528" w:type="dxa"/>
            <w:tcBorders>
              <w:top w:val="single" w:sz="4" w:space="0" w:color="auto"/>
              <w:left w:val="nil"/>
              <w:bottom w:val="nil"/>
              <w:right w:val="nil"/>
            </w:tcBorders>
            <w:shd w:val="clear" w:color="auto" w:fill="auto"/>
            <w:noWrap/>
            <w:vAlign w:val="center"/>
            <w:hideMark/>
          </w:tcPr>
          <w:p w14:paraId="16092D75" w14:textId="77777777" w:rsidR="00827993" w:rsidRPr="005F5186" w:rsidRDefault="00827993" w:rsidP="00501B56">
            <w:pPr>
              <w:rPr>
                <w:rFonts w:ascii="Times New Roman" w:hAnsi="Times New Roman"/>
                <w:sz w:val="18"/>
                <w:szCs w:val="18"/>
                <w:lang w:val="es-BO" w:eastAsia="es-BO"/>
              </w:rPr>
            </w:pPr>
          </w:p>
        </w:tc>
        <w:tc>
          <w:tcPr>
            <w:tcW w:w="608" w:type="dxa"/>
            <w:gridSpan w:val="2"/>
            <w:tcBorders>
              <w:top w:val="single" w:sz="4" w:space="0" w:color="auto"/>
              <w:left w:val="nil"/>
              <w:bottom w:val="nil"/>
              <w:right w:val="nil"/>
            </w:tcBorders>
            <w:shd w:val="clear" w:color="auto" w:fill="auto"/>
            <w:noWrap/>
            <w:vAlign w:val="center"/>
            <w:hideMark/>
          </w:tcPr>
          <w:p w14:paraId="7921B173" w14:textId="77777777" w:rsidR="00827993" w:rsidRPr="005F5186" w:rsidRDefault="00827993" w:rsidP="00501B56">
            <w:pPr>
              <w:rPr>
                <w:rFonts w:ascii="Times New Roman" w:hAnsi="Times New Roman"/>
                <w:sz w:val="18"/>
                <w:szCs w:val="18"/>
                <w:lang w:val="es-BO" w:eastAsia="es-BO"/>
              </w:rPr>
            </w:pPr>
          </w:p>
        </w:tc>
        <w:tc>
          <w:tcPr>
            <w:tcW w:w="550" w:type="dxa"/>
            <w:tcBorders>
              <w:top w:val="nil"/>
              <w:left w:val="nil"/>
              <w:bottom w:val="single" w:sz="8" w:space="0" w:color="auto"/>
              <w:right w:val="single" w:sz="4" w:space="0" w:color="auto"/>
            </w:tcBorders>
            <w:shd w:val="clear" w:color="auto" w:fill="auto"/>
            <w:vAlign w:val="center"/>
            <w:hideMark/>
          </w:tcPr>
          <w:p w14:paraId="1CA181B7" w14:textId="77777777" w:rsidR="00827993" w:rsidRPr="005F5186" w:rsidRDefault="00827993" w:rsidP="00501B56">
            <w:pPr>
              <w:rPr>
                <w:rFonts w:cs="Calibri"/>
                <w:color w:val="000000"/>
                <w:sz w:val="18"/>
                <w:szCs w:val="18"/>
                <w:lang w:val="es-BO" w:eastAsia="es-BO"/>
              </w:rPr>
            </w:pPr>
            <w:r w:rsidRPr="005F5186">
              <w:rPr>
                <w:color w:val="000000"/>
                <w:sz w:val="18"/>
                <w:szCs w:val="18"/>
                <w:lang w:eastAsia="es-BO"/>
              </w:rPr>
              <w:t> </w:t>
            </w:r>
          </w:p>
        </w:tc>
      </w:tr>
      <w:tr w:rsidR="00827993" w:rsidRPr="005F5186" w14:paraId="5FDC70C4" w14:textId="77777777" w:rsidTr="00501B56">
        <w:trPr>
          <w:trHeight w:val="315"/>
        </w:trPr>
        <w:tc>
          <w:tcPr>
            <w:tcW w:w="8647" w:type="dxa"/>
            <w:gridSpan w:val="15"/>
            <w:tcBorders>
              <w:top w:val="nil"/>
              <w:left w:val="single" w:sz="4" w:space="0" w:color="auto"/>
              <w:bottom w:val="single" w:sz="8" w:space="0" w:color="auto"/>
              <w:right w:val="single" w:sz="4" w:space="0" w:color="auto"/>
            </w:tcBorders>
            <w:shd w:val="clear" w:color="000000" w:fill="0F253F"/>
            <w:vAlign w:val="center"/>
            <w:hideMark/>
          </w:tcPr>
          <w:p w14:paraId="6467094B" w14:textId="77777777" w:rsidR="00827993" w:rsidRPr="005F5186" w:rsidRDefault="00827993" w:rsidP="00501B56">
            <w:pPr>
              <w:rPr>
                <w:rFonts w:cs="Calibri"/>
                <w:b/>
                <w:bCs/>
                <w:color w:val="FFFFFF"/>
                <w:sz w:val="18"/>
                <w:szCs w:val="18"/>
                <w:lang w:val="es-BO" w:eastAsia="es-BO"/>
              </w:rPr>
            </w:pPr>
            <w:r w:rsidRPr="005F5186">
              <w:rPr>
                <w:b/>
                <w:bCs/>
                <w:color w:val="FFFFFF"/>
                <w:sz w:val="18"/>
                <w:szCs w:val="18"/>
                <w:lang w:eastAsia="es-BO"/>
              </w:rPr>
              <w:t>2. CONDICIONES MÍNIMAS PRESENTADAS POR EL PROPONENTE. (**)</w:t>
            </w:r>
          </w:p>
        </w:tc>
      </w:tr>
      <w:tr w:rsidR="00827993" w:rsidRPr="005F5186" w14:paraId="3C83CE1B" w14:textId="77777777" w:rsidTr="00501B56">
        <w:trPr>
          <w:trHeight w:val="315"/>
        </w:trPr>
        <w:tc>
          <w:tcPr>
            <w:tcW w:w="8647" w:type="dxa"/>
            <w:gridSpan w:val="15"/>
            <w:tcBorders>
              <w:top w:val="single" w:sz="4" w:space="0" w:color="auto"/>
              <w:left w:val="single" w:sz="4" w:space="0" w:color="auto"/>
              <w:bottom w:val="single" w:sz="4" w:space="0" w:color="auto"/>
              <w:right w:val="single" w:sz="4" w:space="0" w:color="auto"/>
            </w:tcBorders>
            <w:shd w:val="clear" w:color="000000" w:fill="0F253F"/>
            <w:vAlign w:val="center"/>
            <w:hideMark/>
          </w:tcPr>
          <w:p w14:paraId="3C6CFF1D" w14:textId="746FA6C7" w:rsidR="00827993" w:rsidRPr="005F5186" w:rsidRDefault="00374A5D" w:rsidP="00501B56">
            <w:pPr>
              <w:rPr>
                <w:rFonts w:cs="Calibri"/>
                <w:b/>
                <w:bCs/>
                <w:color w:val="FFFFFF"/>
                <w:sz w:val="18"/>
                <w:szCs w:val="18"/>
                <w:lang w:val="es-BO" w:eastAsia="es-BO"/>
              </w:rPr>
            </w:pPr>
            <w:r>
              <w:rPr>
                <w:b/>
                <w:bCs/>
                <w:color w:val="FFFFFF"/>
                <w:sz w:val="18"/>
                <w:szCs w:val="18"/>
                <w:lang w:eastAsia="es-BO"/>
              </w:rPr>
              <w:t>A</w:t>
            </w:r>
            <w:r w:rsidR="00827993" w:rsidRPr="005F5186">
              <w:rPr>
                <w:b/>
                <w:bCs/>
                <w:color w:val="FFFFFF"/>
                <w:sz w:val="18"/>
                <w:szCs w:val="18"/>
                <w:lang w:eastAsia="es-BO"/>
              </w:rPr>
              <w:t xml:space="preserve">. EXPERIENCIA </w:t>
            </w:r>
          </w:p>
        </w:tc>
      </w:tr>
      <w:tr w:rsidR="00374A5D" w:rsidRPr="005F5186" w14:paraId="585A79AD" w14:textId="77777777" w:rsidTr="00BF7521">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786C218" w14:textId="77777777" w:rsidR="00374A5D" w:rsidRPr="005F5186" w:rsidRDefault="00374A5D" w:rsidP="00501B56">
            <w:pPr>
              <w:jc w:val="center"/>
              <w:rPr>
                <w:rFonts w:cs="Calibri"/>
                <w:b/>
                <w:bCs/>
                <w:color w:val="000000"/>
                <w:sz w:val="18"/>
                <w:szCs w:val="18"/>
                <w:lang w:val="es-BO" w:eastAsia="es-BO"/>
              </w:rPr>
            </w:pPr>
            <w:r w:rsidRPr="005F5186">
              <w:rPr>
                <w:b/>
                <w:bCs/>
                <w:color w:val="000000"/>
                <w:sz w:val="18"/>
                <w:szCs w:val="18"/>
                <w:lang w:eastAsia="es-BO"/>
              </w:rPr>
              <w:t>N°</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7D0D5DA" w14:textId="77777777" w:rsidR="00374A5D" w:rsidRPr="005F5186" w:rsidRDefault="00374A5D" w:rsidP="00501B56">
            <w:pPr>
              <w:jc w:val="center"/>
              <w:rPr>
                <w:rFonts w:cs="Calibri"/>
                <w:b/>
                <w:bCs/>
                <w:color w:val="000000"/>
                <w:sz w:val="18"/>
                <w:szCs w:val="18"/>
                <w:lang w:val="es-BO" w:eastAsia="es-BO"/>
              </w:rPr>
            </w:pPr>
            <w:r w:rsidRPr="005F5186">
              <w:rPr>
                <w:b/>
                <w:bCs/>
                <w:color w:val="000000"/>
                <w:sz w:val="18"/>
                <w:szCs w:val="18"/>
                <w:lang w:eastAsia="es-BO"/>
              </w:rPr>
              <w:t>Institución, Empresa o Lugar de Trabajo</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1A902CF" w14:textId="77777777" w:rsidR="00374A5D" w:rsidRPr="005F5186" w:rsidRDefault="00374A5D" w:rsidP="00501B56">
            <w:pPr>
              <w:jc w:val="center"/>
              <w:rPr>
                <w:rFonts w:cs="Calibri"/>
                <w:b/>
                <w:bCs/>
                <w:color w:val="000000"/>
                <w:sz w:val="18"/>
                <w:szCs w:val="18"/>
                <w:lang w:val="es-BO" w:eastAsia="es-BO"/>
              </w:rPr>
            </w:pPr>
            <w:r w:rsidRPr="005F5186">
              <w:rPr>
                <w:b/>
                <w:bCs/>
                <w:color w:val="000000"/>
                <w:sz w:val="18"/>
                <w:szCs w:val="18"/>
                <w:lang w:eastAsia="es-BO"/>
              </w:rPr>
              <w:t>Objeto del Trabajo</w:t>
            </w:r>
          </w:p>
        </w:tc>
        <w:tc>
          <w:tcPr>
            <w:tcW w:w="3260" w:type="dxa"/>
            <w:gridSpan w:val="9"/>
            <w:tcBorders>
              <w:top w:val="single" w:sz="4" w:space="0" w:color="auto"/>
              <w:left w:val="single" w:sz="4" w:space="0" w:color="auto"/>
              <w:bottom w:val="single" w:sz="4" w:space="0" w:color="auto"/>
              <w:right w:val="single" w:sz="4" w:space="0" w:color="auto"/>
            </w:tcBorders>
            <w:shd w:val="clear" w:color="auto" w:fill="BFBFBF"/>
            <w:vAlign w:val="center"/>
            <w:hideMark/>
          </w:tcPr>
          <w:p w14:paraId="2C9E84D4" w14:textId="2BA0A96D" w:rsidR="00374A5D" w:rsidRPr="005F5186" w:rsidRDefault="00374A5D" w:rsidP="00501B56">
            <w:pPr>
              <w:jc w:val="center"/>
              <w:rPr>
                <w:rFonts w:cs="Calibri"/>
                <w:b/>
                <w:bCs/>
                <w:color w:val="000000"/>
                <w:sz w:val="18"/>
                <w:szCs w:val="18"/>
                <w:lang w:val="es-BO" w:eastAsia="es-BO"/>
              </w:rPr>
            </w:pPr>
            <w:r w:rsidRPr="005F5186">
              <w:rPr>
                <w:rFonts w:cs="Calibri"/>
                <w:b/>
                <w:bCs/>
                <w:color w:val="000000"/>
                <w:sz w:val="18"/>
                <w:szCs w:val="18"/>
                <w:lang w:val="es-BO" w:eastAsia="es-BO"/>
              </w:rPr>
              <w:t>DURACION</w:t>
            </w:r>
          </w:p>
        </w:tc>
      </w:tr>
      <w:tr w:rsidR="00374A5D" w:rsidRPr="005F5186" w14:paraId="089CD836" w14:textId="77777777" w:rsidTr="00BF7521">
        <w:trPr>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1FAD8B0" w14:textId="77777777" w:rsidR="00374A5D" w:rsidRPr="005F5186" w:rsidRDefault="00374A5D" w:rsidP="00501B56">
            <w:pPr>
              <w:rPr>
                <w:rFonts w:cs="Calibri"/>
                <w:b/>
                <w:bCs/>
                <w:color w:val="000000"/>
                <w:sz w:val="18"/>
                <w:szCs w:val="18"/>
                <w:lang w:val="es-BO" w:eastAsia="es-BO"/>
              </w:rPr>
            </w:pPr>
          </w:p>
        </w:tc>
        <w:tc>
          <w:tcPr>
            <w:tcW w:w="1843"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F578E90" w14:textId="77777777" w:rsidR="00374A5D" w:rsidRPr="005F5186" w:rsidRDefault="00374A5D" w:rsidP="00501B56">
            <w:pPr>
              <w:rPr>
                <w:rFonts w:cs="Calibri"/>
                <w:b/>
                <w:bCs/>
                <w:color w:val="000000"/>
                <w:sz w:val="18"/>
                <w:szCs w:val="18"/>
                <w:lang w:val="es-BO" w:eastAsia="es-BO"/>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D04EDBF" w14:textId="77777777" w:rsidR="00374A5D" w:rsidRPr="005F5186" w:rsidRDefault="00374A5D" w:rsidP="00501B56">
            <w:pPr>
              <w:rPr>
                <w:rFonts w:cs="Calibri"/>
                <w:b/>
                <w:bCs/>
                <w:color w:val="000000"/>
                <w:sz w:val="18"/>
                <w:szCs w:val="18"/>
                <w:lang w:val="es-BO"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121A482" w14:textId="77777777" w:rsidR="00374A5D" w:rsidRPr="005F5186" w:rsidRDefault="00374A5D" w:rsidP="00501B56">
            <w:pPr>
              <w:jc w:val="center"/>
              <w:rPr>
                <w:rFonts w:cs="Calibri"/>
                <w:b/>
                <w:bCs/>
                <w:color w:val="000000"/>
                <w:sz w:val="12"/>
                <w:szCs w:val="18"/>
                <w:lang w:val="es-BO" w:eastAsia="es-BO"/>
              </w:rPr>
            </w:pPr>
            <w:r w:rsidRPr="005F5186">
              <w:rPr>
                <w:rFonts w:cs="Calibri"/>
                <w:b/>
                <w:bCs/>
                <w:color w:val="000000"/>
                <w:sz w:val="12"/>
                <w:szCs w:val="18"/>
                <w:lang w:val="es-BO" w:eastAsia="es-BO"/>
              </w:rPr>
              <w:t>INICIO</w:t>
            </w:r>
          </w:p>
        </w:tc>
        <w:tc>
          <w:tcPr>
            <w:tcW w:w="1843"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28881BBD" w14:textId="5611B1CA" w:rsidR="00374A5D" w:rsidRPr="005F5186" w:rsidRDefault="00374A5D" w:rsidP="00501B56">
            <w:pPr>
              <w:jc w:val="center"/>
              <w:rPr>
                <w:rFonts w:cs="Calibri"/>
                <w:b/>
                <w:bCs/>
                <w:color w:val="000000"/>
                <w:sz w:val="18"/>
                <w:szCs w:val="18"/>
                <w:lang w:val="es-BO" w:eastAsia="es-BO"/>
              </w:rPr>
            </w:pPr>
            <w:r w:rsidRPr="00374A5D">
              <w:rPr>
                <w:rFonts w:cs="Calibri"/>
                <w:b/>
                <w:bCs/>
                <w:color w:val="000000"/>
                <w:sz w:val="12"/>
                <w:szCs w:val="18"/>
                <w:lang w:val="es-BO" w:eastAsia="es-BO"/>
              </w:rPr>
              <w:t>FINALIZACION</w:t>
            </w:r>
          </w:p>
        </w:tc>
      </w:tr>
      <w:tr w:rsidR="00374A5D" w:rsidRPr="005F5186" w14:paraId="26962820" w14:textId="77777777" w:rsidTr="00BF7521">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41F4C17" w14:textId="77777777" w:rsidR="00374A5D" w:rsidRPr="005F5186" w:rsidRDefault="00374A5D" w:rsidP="00501B56">
            <w:pPr>
              <w:jc w:val="center"/>
              <w:rPr>
                <w:rFonts w:cs="Calibri"/>
                <w:color w:val="000000"/>
                <w:sz w:val="18"/>
                <w:szCs w:val="18"/>
                <w:lang w:val="es-BO" w:eastAsia="es-BO"/>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B6B1DF" w14:textId="77777777" w:rsidR="00374A5D" w:rsidRPr="005F5186" w:rsidRDefault="00374A5D" w:rsidP="00501B56">
            <w:pPr>
              <w:jc w:val="center"/>
              <w:rPr>
                <w:color w:val="000000"/>
                <w:sz w:val="18"/>
                <w:szCs w:val="18"/>
                <w:lang w:eastAsia="es-BO"/>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D29598" w14:textId="77777777" w:rsidR="00374A5D" w:rsidRPr="005F5186" w:rsidRDefault="00374A5D" w:rsidP="00501B56">
            <w:pPr>
              <w:jc w:val="center"/>
              <w:rPr>
                <w:color w:val="000000"/>
                <w:sz w:val="18"/>
                <w:szCs w:val="18"/>
                <w:lang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4FC1E366" w14:textId="77777777" w:rsidR="00374A5D" w:rsidRPr="005F5186" w:rsidRDefault="00374A5D" w:rsidP="00501B56">
            <w:pPr>
              <w:jc w:val="center"/>
              <w:rPr>
                <w:color w:val="000000"/>
                <w:sz w:val="18"/>
                <w:szCs w:val="18"/>
                <w:lang w:eastAsia="es-BO"/>
              </w:rPr>
            </w:pP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5D20EFF" w14:textId="77777777" w:rsidR="00374A5D" w:rsidRPr="005F5186" w:rsidRDefault="00374A5D" w:rsidP="00501B56">
            <w:pPr>
              <w:jc w:val="center"/>
              <w:rPr>
                <w:rFonts w:cs="Calibri"/>
                <w:color w:val="000000"/>
                <w:sz w:val="18"/>
                <w:szCs w:val="18"/>
                <w:lang w:val="es-BO" w:eastAsia="es-BO"/>
              </w:rPr>
            </w:pPr>
          </w:p>
        </w:tc>
      </w:tr>
      <w:tr w:rsidR="00374A5D" w:rsidRPr="005F5186" w14:paraId="1479D7BA" w14:textId="77777777" w:rsidTr="00BF7521">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98E2525" w14:textId="77777777" w:rsidR="00374A5D" w:rsidRPr="005F5186" w:rsidRDefault="00374A5D" w:rsidP="00501B56">
            <w:pPr>
              <w:jc w:val="center"/>
              <w:rPr>
                <w:rFonts w:cs="Calibri"/>
                <w:color w:val="000000"/>
                <w:sz w:val="18"/>
                <w:szCs w:val="18"/>
                <w:lang w:val="es-BO" w:eastAsia="es-BO"/>
              </w:rPr>
            </w:pP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D33EE43" w14:textId="77777777" w:rsidR="00374A5D" w:rsidRPr="005F5186" w:rsidRDefault="00374A5D" w:rsidP="00501B56">
            <w:pPr>
              <w:jc w:val="center"/>
              <w:rPr>
                <w:color w:val="000000"/>
                <w:sz w:val="18"/>
                <w:szCs w:val="18"/>
                <w:lang w:eastAsia="es-BO"/>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483072" w14:textId="77777777" w:rsidR="00374A5D" w:rsidRPr="005F5186" w:rsidRDefault="00374A5D" w:rsidP="00501B56">
            <w:pPr>
              <w:rPr>
                <w:color w:val="000000"/>
                <w:sz w:val="18"/>
                <w:szCs w:val="18"/>
                <w:lang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1877506C" w14:textId="77777777" w:rsidR="00374A5D" w:rsidRPr="005F5186" w:rsidRDefault="00374A5D" w:rsidP="00501B56">
            <w:pPr>
              <w:jc w:val="center"/>
              <w:rPr>
                <w:rFonts w:cs="Calibri"/>
                <w:color w:val="000000"/>
                <w:sz w:val="18"/>
                <w:szCs w:val="18"/>
                <w:lang w:eastAsia="es-BO"/>
              </w:rPr>
            </w:pPr>
          </w:p>
        </w:tc>
        <w:tc>
          <w:tcPr>
            <w:tcW w:w="1843"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38EA6D8F" w14:textId="77777777" w:rsidR="00374A5D" w:rsidRPr="005F5186" w:rsidRDefault="00374A5D" w:rsidP="00501B56">
            <w:pPr>
              <w:jc w:val="center"/>
              <w:rPr>
                <w:rFonts w:cs="Calibri"/>
                <w:color w:val="000000"/>
                <w:sz w:val="18"/>
                <w:szCs w:val="18"/>
                <w:lang w:val="es-BO" w:eastAsia="es-BO"/>
              </w:rPr>
            </w:pPr>
          </w:p>
        </w:tc>
      </w:tr>
      <w:tr w:rsidR="00374A5D" w:rsidRPr="005F5186" w14:paraId="2D804E0A" w14:textId="77777777" w:rsidTr="00E40A31">
        <w:trPr>
          <w:trHeight w:val="25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5A6B5" w14:textId="77777777" w:rsidR="00374A5D" w:rsidRPr="005F5186" w:rsidRDefault="00374A5D" w:rsidP="00501B56">
            <w:pPr>
              <w:jc w:val="center"/>
              <w:rPr>
                <w:rFonts w:cs="Calibri"/>
                <w:b/>
                <w:bCs/>
                <w:color w:val="000000"/>
                <w:sz w:val="18"/>
                <w:szCs w:val="18"/>
                <w:lang w:val="es-BO" w:eastAsia="es-BO"/>
              </w:rPr>
            </w:pPr>
            <w:r w:rsidRPr="005F5186">
              <w:rPr>
                <w:rFonts w:cs="Calibri"/>
                <w:b/>
                <w:bCs/>
                <w:color w:val="000000"/>
                <w:sz w:val="18"/>
                <w:szCs w:val="18"/>
                <w:lang w:val="es-BO" w:eastAsia="es-BO"/>
              </w:rPr>
              <w:t>TOTAL</w:t>
            </w:r>
          </w:p>
        </w:tc>
        <w:tc>
          <w:tcPr>
            <w:tcW w:w="7796" w:type="dxa"/>
            <w:gridSpan w:val="14"/>
            <w:tcBorders>
              <w:top w:val="single" w:sz="4" w:space="0" w:color="auto"/>
              <w:left w:val="single" w:sz="4" w:space="0" w:color="auto"/>
              <w:bottom w:val="single" w:sz="4" w:space="0" w:color="auto"/>
              <w:right w:val="single" w:sz="4" w:space="0" w:color="auto"/>
            </w:tcBorders>
            <w:shd w:val="clear" w:color="000000" w:fill="FFFFFF"/>
            <w:vAlign w:val="center"/>
          </w:tcPr>
          <w:p w14:paraId="23988703" w14:textId="77777777" w:rsidR="00374A5D" w:rsidRPr="005F5186" w:rsidRDefault="00374A5D" w:rsidP="00501B56">
            <w:pPr>
              <w:jc w:val="center"/>
              <w:rPr>
                <w:rFonts w:cs="Calibri"/>
                <w:color w:val="000000"/>
                <w:sz w:val="18"/>
                <w:szCs w:val="18"/>
                <w:lang w:val="es-BO" w:eastAsia="es-BO"/>
              </w:rPr>
            </w:pPr>
          </w:p>
        </w:tc>
      </w:tr>
      <w:tr w:rsidR="00827993" w:rsidRPr="005F5186" w14:paraId="24612507" w14:textId="77777777" w:rsidTr="00501B56">
        <w:trPr>
          <w:trHeight w:val="300"/>
        </w:trPr>
        <w:tc>
          <w:tcPr>
            <w:tcW w:w="851" w:type="dxa"/>
            <w:tcBorders>
              <w:top w:val="single" w:sz="4" w:space="0" w:color="auto"/>
              <w:left w:val="single" w:sz="4" w:space="0" w:color="auto"/>
              <w:bottom w:val="nil"/>
              <w:right w:val="nil"/>
            </w:tcBorders>
            <w:shd w:val="clear" w:color="000000" w:fill="FFFFFF"/>
            <w:vAlign w:val="center"/>
            <w:hideMark/>
          </w:tcPr>
          <w:p w14:paraId="2E3EA835" w14:textId="77777777" w:rsidR="00827993" w:rsidRPr="005F5186" w:rsidRDefault="00827993" w:rsidP="00501B56">
            <w:pPr>
              <w:jc w:val="center"/>
              <w:rPr>
                <w:rFonts w:cs="Calibri"/>
                <w:b/>
                <w:bCs/>
                <w:color w:val="000000"/>
                <w:sz w:val="18"/>
                <w:szCs w:val="18"/>
                <w:lang w:val="es-BO" w:eastAsia="es-BO"/>
              </w:rPr>
            </w:pPr>
          </w:p>
        </w:tc>
        <w:tc>
          <w:tcPr>
            <w:tcW w:w="1041" w:type="dxa"/>
            <w:tcBorders>
              <w:top w:val="single" w:sz="4" w:space="0" w:color="auto"/>
              <w:left w:val="nil"/>
              <w:bottom w:val="nil"/>
              <w:right w:val="nil"/>
            </w:tcBorders>
            <w:shd w:val="clear" w:color="000000" w:fill="FFFFFF"/>
            <w:vAlign w:val="center"/>
            <w:hideMark/>
          </w:tcPr>
          <w:p w14:paraId="34C7B32D" w14:textId="77777777" w:rsidR="00827993" w:rsidRPr="005F5186" w:rsidRDefault="00827993" w:rsidP="00501B56">
            <w:pPr>
              <w:rPr>
                <w:rFonts w:cs="Calibri"/>
                <w:color w:val="000000"/>
                <w:sz w:val="18"/>
                <w:szCs w:val="18"/>
                <w:lang w:val="es-BO" w:eastAsia="es-BO"/>
              </w:rPr>
            </w:pPr>
          </w:p>
        </w:tc>
        <w:tc>
          <w:tcPr>
            <w:tcW w:w="376" w:type="dxa"/>
            <w:tcBorders>
              <w:top w:val="single" w:sz="4" w:space="0" w:color="auto"/>
              <w:left w:val="nil"/>
              <w:bottom w:val="nil"/>
              <w:right w:val="nil"/>
            </w:tcBorders>
            <w:shd w:val="clear" w:color="000000" w:fill="FFFFFF"/>
            <w:vAlign w:val="center"/>
            <w:hideMark/>
          </w:tcPr>
          <w:p w14:paraId="6C31887B" w14:textId="77777777" w:rsidR="00827993" w:rsidRPr="005F5186" w:rsidRDefault="00827993" w:rsidP="00501B56">
            <w:pPr>
              <w:jc w:val="center"/>
              <w:rPr>
                <w:rFonts w:cs="Calibri"/>
                <w:color w:val="000000"/>
                <w:sz w:val="18"/>
                <w:szCs w:val="18"/>
                <w:lang w:val="es-BO" w:eastAsia="es-BO"/>
              </w:rPr>
            </w:pPr>
            <w:r w:rsidRPr="005F5186">
              <w:rPr>
                <w:rFonts w:cs="Calibri"/>
                <w:color w:val="000000"/>
                <w:sz w:val="18"/>
                <w:szCs w:val="18"/>
                <w:lang w:val="es-BO" w:eastAsia="es-BO"/>
              </w:rPr>
              <w:t> </w:t>
            </w:r>
          </w:p>
        </w:tc>
        <w:tc>
          <w:tcPr>
            <w:tcW w:w="802" w:type="dxa"/>
            <w:gridSpan w:val="2"/>
            <w:tcBorders>
              <w:top w:val="single" w:sz="4" w:space="0" w:color="auto"/>
              <w:left w:val="nil"/>
              <w:bottom w:val="nil"/>
              <w:right w:val="nil"/>
            </w:tcBorders>
            <w:shd w:val="clear" w:color="000000" w:fill="FFFFFF"/>
            <w:vAlign w:val="center"/>
            <w:hideMark/>
          </w:tcPr>
          <w:p w14:paraId="434DCD4C" w14:textId="77777777" w:rsidR="00827993" w:rsidRPr="005F5186" w:rsidRDefault="00827993" w:rsidP="00501B56">
            <w:pPr>
              <w:jc w:val="center"/>
              <w:rPr>
                <w:rFonts w:cs="Calibri"/>
                <w:color w:val="000000"/>
                <w:sz w:val="18"/>
                <w:szCs w:val="18"/>
                <w:lang w:val="es-BO" w:eastAsia="es-BO"/>
              </w:rPr>
            </w:pPr>
            <w:r w:rsidRPr="005F5186">
              <w:rPr>
                <w:rFonts w:cs="Calibri"/>
                <w:color w:val="000000"/>
                <w:sz w:val="18"/>
                <w:szCs w:val="18"/>
                <w:lang w:val="es-BO" w:eastAsia="es-BO"/>
              </w:rPr>
              <w:t> </w:t>
            </w:r>
          </w:p>
        </w:tc>
        <w:tc>
          <w:tcPr>
            <w:tcW w:w="2459" w:type="dxa"/>
            <w:gridSpan w:val="2"/>
            <w:tcBorders>
              <w:top w:val="single" w:sz="4" w:space="0" w:color="auto"/>
              <w:left w:val="nil"/>
              <w:bottom w:val="nil"/>
              <w:right w:val="nil"/>
            </w:tcBorders>
            <w:shd w:val="clear" w:color="000000" w:fill="FFFFFF"/>
            <w:vAlign w:val="center"/>
            <w:hideMark/>
          </w:tcPr>
          <w:p w14:paraId="1AC9A4C5" w14:textId="77777777" w:rsidR="00827993" w:rsidRPr="005F5186" w:rsidRDefault="00827993" w:rsidP="00501B56">
            <w:pPr>
              <w:jc w:val="center"/>
              <w:rPr>
                <w:rFonts w:cs="Calibri"/>
                <w:color w:val="000000"/>
                <w:sz w:val="18"/>
                <w:szCs w:val="18"/>
                <w:lang w:val="es-BO" w:eastAsia="es-BO"/>
              </w:rPr>
            </w:pPr>
            <w:r w:rsidRPr="005F5186">
              <w:rPr>
                <w:rFonts w:cs="Calibri"/>
                <w:color w:val="000000"/>
                <w:sz w:val="18"/>
                <w:szCs w:val="18"/>
                <w:lang w:val="es-BO" w:eastAsia="es-BO"/>
              </w:rPr>
              <w:t> </w:t>
            </w:r>
          </w:p>
        </w:tc>
        <w:tc>
          <w:tcPr>
            <w:tcW w:w="1086" w:type="dxa"/>
            <w:tcBorders>
              <w:top w:val="single" w:sz="4" w:space="0" w:color="auto"/>
              <w:left w:val="nil"/>
              <w:bottom w:val="nil"/>
              <w:right w:val="nil"/>
            </w:tcBorders>
            <w:shd w:val="clear" w:color="000000" w:fill="FFFFFF"/>
            <w:vAlign w:val="center"/>
            <w:hideMark/>
          </w:tcPr>
          <w:p w14:paraId="44C2C9F8" w14:textId="77777777" w:rsidR="00827993" w:rsidRPr="005F5186" w:rsidRDefault="00827993" w:rsidP="00501B56">
            <w:pPr>
              <w:jc w:val="center"/>
              <w:rPr>
                <w:rFonts w:cs="Calibri"/>
                <w:color w:val="000000"/>
                <w:sz w:val="18"/>
                <w:szCs w:val="18"/>
                <w:lang w:val="es-BO" w:eastAsia="es-BO"/>
              </w:rPr>
            </w:pPr>
            <w:r w:rsidRPr="005F5186">
              <w:rPr>
                <w:rFonts w:cs="Calibri"/>
                <w:color w:val="000000"/>
                <w:sz w:val="18"/>
                <w:szCs w:val="18"/>
                <w:lang w:val="es-BO" w:eastAsia="es-BO"/>
              </w:rPr>
              <w:t> </w:t>
            </w:r>
          </w:p>
        </w:tc>
        <w:tc>
          <w:tcPr>
            <w:tcW w:w="160" w:type="dxa"/>
            <w:tcBorders>
              <w:top w:val="single" w:sz="4" w:space="0" w:color="auto"/>
              <w:left w:val="nil"/>
              <w:bottom w:val="nil"/>
              <w:right w:val="nil"/>
            </w:tcBorders>
            <w:shd w:val="clear" w:color="000000" w:fill="FFFFFF"/>
            <w:vAlign w:val="center"/>
            <w:hideMark/>
          </w:tcPr>
          <w:p w14:paraId="7FCB15F7" w14:textId="77777777" w:rsidR="00827993" w:rsidRPr="005F5186" w:rsidRDefault="00827993" w:rsidP="00501B56">
            <w:pPr>
              <w:jc w:val="center"/>
              <w:rPr>
                <w:rFonts w:cs="Calibri"/>
                <w:color w:val="000000"/>
                <w:sz w:val="18"/>
                <w:szCs w:val="18"/>
                <w:lang w:val="es-BO" w:eastAsia="es-BO"/>
              </w:rPr>
            </w:pPr>
            <w:r w:rsidRPr="005F5186">
              <w:rPr>
                <w:rFonts w:cs="Calibri"/>
                <w:color w:val="000000"/>
                <w:sz w:val="18"/>
                <w:szCs w:val="18"/>
                <w:lang w:val="es-BO" w:eastAsia="es-BO"/>
              </w:rPr>
              <w:t> </w:t>
            </w:r>
          </w:p>
        </w:tc>
        <w:tc>
          <w:tcPr>
            <w:tcW w:w="738" w:type="dxa"/>
            <w:gridSpan w:val="4"/>
            <w:tcBorders>
              <w:top w:val="single" w:sz="4" w:space="0" w:color="auto"/>
              <w:left w:val="nil"/>
              <w:bottom w:val="nil"/>
              <w:right w:val="nil"/>
            </w:tcBorders>
            <w:shd w:val="clear" w:color="000000" w:fill="FFFFFF"/>
            <w:noWrap/>
            <w:vAlign w:val="center"/>
            <w:hideMark/>
          </w:tcPr>
          <w:p w14:paraId="2D16B3FF" w14:textId="77777777" w:rsidR="00827993" w:rsidRPr="005F5186" w:rsidRDefault="00827993" w:rsidP="00501B56">
            <w:pPr>
              <w:rPr>
                <w:rFonts w:cs="Calibri"/>
                <w:color w:val="000000"/>
                <w:sz w:val="18"/>
                <w:szCs w:val="18"/>
                <w:lang w:val="es-BO" w:eastAsia="es-BO"/>
              </w:rPr>
            </w:pPr>
            <w:r w:rsidRPr="005F5186">
              <w:rPr>
                <w:rFonts w:cs="Calibri"/>
                <w:color w:val="000000"/>
                <w:sz w:val="18"/>
                <w:szCs w:val="18"/>
                <w:lang w:val="es-BO" w:eastAsia="es-BO"/>
              </w:rPr>
              <w:t> </w:t>
            </w:r>
          </w:p>
        </w:tc>
        <w:tc>
          <w:tcPr>
            <w:tcW w:w="584" w:type="dxa"/>
            <w:tcBorders>
              <w:top w:val="single" w:sz="4" w:space="0" w:color="auto"/>
              <w:left w:val="nil"/>
              <w:bottom w:val="nil"/>
              <w:right w:val="nil"/>
            </w:tcBorders>
            <w:shd w:val="clear" w:color="000000" w:fill="FFFFFF"/>
            <w:noWrap/>
            <w:vAlign w:val="center"/>
            <w:hideMark/>
          </w:tcPr>
          <w:p w14:paraId="5B03FC80" w14:textId="77777777" w:rsidR="00827993" w:rsidRPr="005F5186" w:rsidRDefault="00827993" w:rsidP="00501B56">
            <w:pPr>
              <w:rPr>
                <w:rFonts w:cs="Calibri"/>
                <w:color w:val="000000"/>
                <w:sz w:val="18"/>
                <w:szCs w:val="18"/>
                <w:lang w:val="es-BO" w:eastAsia="es-BO"/>
              </w:rPr>
            </w:pPr>
            <w:r w:rsidRPr="005F5186">
              <w:rPr>
                <w:rFonts w:cs="Calibri"/>
                <w:color w:val="000000"/>
                <w:sz w:val="18"/>
                <w:szCs w:val="18"/>
                <w:lang w:val="es-BO" w:eastAsia="es-BO"/>
              </w:rPr>
              <w:t> </w:t>
            </w:r>
          </w:p>
        </w:tc>
        <w:tc>
          <w:tcPr>
            <w:tcW w:w="550" w:type="dxa"/>
            <w:tcBorders>
              <w:top w:val="single" w:sz="4" w:space="0" w:color="auto"/>
              <w:left w:val="nil"/>
              <w:bottom w:val="nil"/>
              <w:right w:val="single" w:sz="4" w:space="0" w:color="auto"/>
            </w:tcBorders>
            <w:shd w:val="clear" w:color="000000" w:fill="FFFFFF"/>
            <w:noWrap/>
            <w:vAlign w:val="center"/>
            <w:hideMark/>
          </w:tcPr>
          <w:p w14:paraId="42FAA38D" w14:textId="77777777" w:rsidR="00827993" w:rsidRPr="005F5186" w:rsidRDefault="00827993" w:rsidP="00501B56">
            <w:pPr>
              <w:rPr>
                <w:rFonts w:cs="Calibri"/>
                <w:color w:val="000000"/>
                <w:sz w:val="18"/>
                <w:szCs w:val="18"/>
                <w:lang w:val="es-BO" w:eastAsia="es-BO"/>
              </w:rPr>
            </w:pPr>
            <w:r w:rsidRPr="005F5186">
              <w:rPr>
                <w:rFonts w:cs="Calibri"/>
                <w:color w:val="000000"/>
                <w:sz w:val="18"/>
                <w:szCs w:val="18"/>
                <w:lang w:val="es-BO" w:eastAsia="es-BO"/>
              </w:rPr>
              <w:t> </w:t>
            </w:r>
          </w:p>
        </w:tc>
      </w:tr>
      <w:tr w:rsidR="00827993" w:rsidRPr="005F5186" w14:paraId="4D799419" w14:textId="77777777" w:rsidTr="00501B56">
        <w:trPr>
          <w:trHeight w:val="300"/>
        </w:trPr>
        <w:tc>
          <w:tcPr>
            <w:tcW w:w="8647" w:type="dxa"/>
            <w:gridSpan w:val="15"/>
            <w:tcBorders>
              <w:top w:val="nil"/>
              <w:left w:val="single" w:sz="4" w:space="0" w:color="auto"/>
              <w:bottom w:val="single" w:sz="4" w:space="0" w:color="auto"/>
              <w:right w:val="single" w:sz="4" w:space="0" w:color="auto"/>
            </w:tcBorders>
            <w:shd w:val="clear" w:color="auto" w:fill="auto"/>
            <w:noWrap/>
            <w:vAlign w:val="center"/>
            <w:hideMark/>
          </w:tcPr>
          <w:p w14:paraId="3DD637FD" w14:textId="77777777" w:rsidR="00827993" w:rsidRPr="005F5186" w:rsidRDefault="00827993" w:rsidP="00501B56">
            <w:pPr>
              <w:jc w:val="both"/>
              <w:rPr>
                <w:rFonts w:cs="Calibri"/>
                <w:color w:val="000000"/>
                <w:sz w:val="18"/>
                <w:szCs w:val="18"/>
                <w:lang w:val="es-BO" w:eastAsia="es-BO"/>
              </w:rPr>
            </w:pPr>
            <w:r w:rsidRPr="005F5186">
              <w:rPr>
                <w:rFonts w:cs="Calibri"/>
                <w:color w:val="000000"/>
                <w:sz w:val="18"/>
                <w:szCs w:val="18"/>
                <w:lang w:val="es-BO" w:eastAsia="es-BO"/>
              </w:rPr>
              <w:t>(*) Las condiciones mínimas solicitadas por la Entidad no deberán ser modificadas por el proponente.</w:t>
            </w:r>
          </w:p>
          <w:p w14:paraId="5E2EB276" w14:textId="472BF210" w:rsidR="00827993" w:rsidRPr="005F5186" w:rsidRDefault="00827993" w:rsidP="00501B56">
            <w:pPr>
              <w:jc w:val="both"/>
              <w:rPr>
                <w:rFonts w:cs="Calibri"/>
                <w:b/>
                <w:bCs/>
                <w:color w:val="000000"/>
                <w:sz w:val="18"/>
                <w:szCs w:val="18"/>
                <w:lang w:eastAsia="es-BO"/>
              </w:rPr>
            </w:pPr>
            <w:r w:rsidRPr="005F5186">
              <w:rPr>
                <w:rFonts w:cs="Calibri"/>
                <w:color w:val="000000"/>
                <w:sz w:val="18"/>
                <w:szCs w:val="18"/>
                <w:lang w:val="es-BO" w:eastAsia="es-BO"/>
              </w:rPr>
              <w:t xml:space="preserve">(**) El proponente deberá llenar </w:t>
            </w:r>
            <w:r w:rsidR="00BF7521">
              <w:rPr>
                <w:rFonts w:cs="Calibri"/>
                <w:color w:val="000000"/>
                <w:sz w:val="18"/>
                <w:szCs w:val="18"/>
                <w:lang w:val="es-BO" w:eastAsia="es-BO"/>
              </w:rPr>
              <w:t>su experiencia en el rubro y esta debe estar respaldada</w:t>
            </w:r>
            <w:r w:rsidRPr="005F5186">
              <w:rPr>
                <w:rFonts w:cs="Calibri"/>
                <w:color w:val="000000"/>
                <w:sz w:val="18"/>
                <w:szCs w:val="18"/>
                <w:lang w:val="es-BO" w:eastAsia="es-BO"/>
              </w:rPr>
              <w:t>.</w:t>
            </w:r>
          </w:p>
          <w:p w14:paraId="408132A2" w14:textId="77777777" w:rsidR="00827993" w:rsidRPr="005F5186" w:rsidRDefault="00827993" w:rsidP="00501B56">
            <w:pPr>
              <w:jc w:val="both"/>
              <w:rPr>
                <w:rFonts w:cs="Calibri"/>
                <w:b/>
                <w:bCs/>
                <w:color w:val="000000"/>
                <w:sz w:val="18"/>
                <w:szCs w:val="18"/>
                <w:lang w:eastAsia="es-BO"/>
              </w:rPr>
            </w:pPr>
          </w:p>
          <w:p w14:paraId="37803B8E" w14:textId="77777777" w:rsidR="00827993" w:rsidRPr="005F5186" w:rsidRDefault="00827993" w:rsidP="00501B56">
            <w:pPr>
              <w:jc w:val="both"/>
              <w:rPr>
                <w:rFonts w:cs="Calibri"/>
                <w:b/>
                <w:bCs/>
                <w:color w:val="000000"/>
                <w:sz w:val="18"/>
                <w:szCs w:val="18"/>
                <w:lang w:val="es-BO" w:eastAsia="es-BO"/>
              </w:rPr>
            </w:pPr>
            <w:r w:rsidRPr="005F5186">
              <w:rPr>
                <w:rFonts w:cs="Calibri"/>
                <w:b/>
                <w:bCs/>
                <w:color w:val="000000"/>
                <w:sz w:val="18"/>
                <w:szCs w:val="18"/>
                <w:lang w:eastAsia="es-BO"/>
              </w:rPr>
              <w:t>El presente se constituye como Declaración Jurada, y se autoriza a ENDE a realizar las verificaciones que correspondan.</w:t>
            </w:r>
          </w:p>
        </w:tc>
      </w:tr>
    </w:tbl>
    <w:p w14:paraId="4C3350EF" w14:textId="77777777" w:rsidR="00827993" w:rsidRDefault="00827993" w:rsidP="00827993">
      <w:pPr>
        <w:jc w:val="center"/>
        <w:rPr>
          <w:b/>
          <w:i/>
          <w:sz w:val="18"/>
          <w:szCs w:val="18"/>
        </w:rPr>
      </w:pPr>
    </w:p>
    <w:p w14:paraId="67B4B019" w14:textId="77777777" w:rsidR="00827993" w:rsidRDefault="00827993" w:rsidP="00827993">
      <w:pPr>
        <w:jc w:val="center"/>
        <w:rPr>
          <w:b/>
          <w:i/>
          <w:sz w:val="18"/>
          <w:szCs w:val="18"/>
        </w:rPr>
      </w:pPr>
    </w:p>
    <w:p w14:paraId="7BF2277A" w14:textId="77777777" w:rsidR="00BF7521" w:rsidRDefault="00BF7521" w:rsidP="00827993">
      <w:pPr>
        <w:jc w:val="center"/>
        <w:rPr>
          <w:b/>
          <w:i/>
          <w:sz w:val="18"/>
          <w:szCs w:val="18"/>
        </w:rPr>
      </w:pPr>
    </w:p>
    <w:p w14:paraId="13E16118" w14:textId="77777777" w:rsidR="00BF7521" w:rsidRDefault="00BF7521" w:rsidP="00827993">
      <w:pPr>
        <w:jc w:val="center"/>
        <w:rPr>
          <w:b/>
          <w:i/>
          <w:sz w:val="18"/>
          <w:szCs w:val="18"/>
        </w:rPr>
      </w:pPr>
    </w:p>
    <w:p w14:paraId="19D48FAB" w14:textId="77777777" w:rsidR="00827993" w:rsidRPr="00806856" w:rsidRDefault="00827993" w:rsidP="00827993">
      <w:pPr>
        <w:jc w:val="center"/>
        <w:rPr>
          <w:b/>
          <w:i/>
          <w:sz w:val="18"/>
          <w:szCs w:val="18"/>
        </w:rPr>
      </w:pPr>
      <w:r>
        <w:rPr>
          <w:b/>
          <w:i/>
          <w:sz w:val="18"/>
          <w:szCs w:val="18"/>
        </w:rPr>
        <w:t>FIRMA:</w:t>
      </w:r>
    </w:p>
    <w:p w14:paraId="0A984BC5" w14:textId="77777777" w:rsidR="00827993" w:rsidRDefault="00827993" w:rsidP="00827993">
      <w:pPr>
        <w:jc w:val="center"/>
        <w:rPr>
          <w:rFonts w:ascii="Tahoma" w:hAnsi="Tahoma" w:cs="Tahoma"/>
          <w:sz w:val="20"/>
        </w:rPr>
      </w:pPr>
      <w:r w:rsidRPr="00806856">
        <w:rPr>
          <w:b/>
          <w:bCs/>
          <w:i/>
          <w:iCs/>
          <w:sz w:val="18"/>
          <w:szCs w:val="18"/>
        </w:rPr>
        <w:t xml:space="preserve"> </w:t>
      </w:r>
      <w:r>
        <w:rPr>
          <w:b/>
          <w:bCs/>
          <w:i/>
          <w:iCs/>
          <w:sz w:val="18"/>
          <w:szCs w:val="18"/>
        </w:rPr>
        <w:t xml:space="preserve">NOMBRE: </w:t>
      </w:r>
    </w:p>
    <w:p w14:paraId="576C609D" w14:textId="77777777" w:rsidR="00827993" w:rsidRDefault="00827993" w:rsidP="008054A1">
      <w:pPr>
        <w:pStyle w:val="StyleJustified"/>
        <w:spacing w:before="0" w:after="0"/>
        <w:ind w:right="51"/>
        <w:jc w:val="center"/>
        <w:rPr>
          <w:rFonts w:ascii="Tahoma" w:hAnsi="Tahoma" w:cs="Tahoma"/>
          <w:sz w:val="20"/>
        </w:rPr>
      </w:pPr>
    </w:p>
    <w:p w14:paraId="73C34943" w14:textId="77777777" w:rsidR="00827993" w:rsidRDefault="00827993" w:rsidP="008054A1">
      <w:pPr>
        <w:pStyle w:val="StyleJustified"/>
        <w:spacing w:before="0" w:after="0"/>
        <w:ind w:right="51"/>
        <w:jc w:val="center"/>
        <w:rPr>
          <w:rFonts w:ascii="Tahoma" w:hAnsi="Tahoma" w:cs="Tahoma"/>
          <w:sz w:val="20"/>
        </w:rPr>
      </w:pPr>
    </w:p>
    <w:p w14:paraId="25DE9490" w14:textId="77777777" w:rsidR="00827993" w:rsidRDefault="00827993" w:rsidP="008054A1">
      <w:pPr>
        <w:pStyle w:val="StyleJustified"/>
        <w:spacing w:before="0" w:after="0"/>
        <w:ind w:right="51"/>
        <w:jc w:val="center"/>
        <w:rPr>
          <w:rFonts w:ascii="Tahoma" w:hAnsi="Tahoma" w:cs="Tahoma"/>
          <w:sz w:val="20"/>
        </w:rPr>
      </w:pPr>
    </w:p>
    <w:p w14:paraId="48568D3E" w14:textId="77777777" w:rsidR="00BF7521" w:rsidRDefault="00BF7521" w:rsidP="008054A1">
      <w:pPr>
        <w:pStyle w:val="StyleJustified"/>
        <w:spacing w:before="0" w:after="0"/>
        <w:ind w:right="51"/>
        <w:jc w:val="center"/>
        <w:rPr>
          <w:rFonts w:ascii="Tahoma" w:hAnsi="Tahoma" w:cs="Tahoma"/>
          <w:sz w:val="20"/>
        </w:rPr>
      </w:pPr>
    </w:p>
    <w:p w14:paraId="3B754DDA" w14:textId="77777777" w:rsidR="00BF7521" w:rsidRDefault="00BF7521" w:rsidP="008054A1">
      <w:pPr>
        <w:pStyle w:val="StyleJustified"/>
        <w:spacing w:before="0" w:after="0"/>
        <w:ind w:right="51"/>
        <w:jc w:val="center"/>
        <w:rPr>
          <w:rFonts w:ascii="Tahoma" w:hAnsi="Tahoma" w:cs="Tahoma"/>
          <w:sz w:val="20"/>
        </w:rPr>
      </w:pPr>
    </w:p>
    <w:p w14:paraId="1E38853B" w14:textId="77777777" w:rsidR="00BF7521" w:rsidRDefault="00BF7521" w:rsidP="008054A1">
      <w:pPr>
        <w:pStyle w:val="StyleJustified"/>
        <w:spacing w:before="0" w:after="0"/>
        <w:ind w:right="51"/>
        <w:jc w:val="center"/>
        <w:rPr>
          <w:rFonts w:ascii="Tahoma" w:hAnsi="Tahoma" w:cs="Tahoma"/>
          <w:sz w:val="20"/>
        </w:rPr>
      </w:pPr>
    </w:p>
    <w:p w14:paraId="795BE486" w14:textId="77777777" w:rsidR="00BF7521" w:rsidRDefault="00BF7521" w:rsidP="008054A1">
      <w:pPr>
        <w:pStyle w:val="StyleJustified"/>
        <w:spacing w:before="0" w:after="0"/>
        <w:ind w:right="51"/>
        <w:jc w:val="center"/>
        <w:rPr>
          <w:rFonts w:ascii="Tahoma" w:hAnsi="Tahoma" w:cs="Tahoma"/>
          <w:sz w:val="20"/>
        </w:rPr>
      </w:pPr>
    </w:p>
    <w:p w14:paraId="555ADC71" w14:textId="77777777" w:rsidR="00BF7521" w:rsidRDefault="00BF7521" w:rsidP="008054A1">
      <w:pPr>
        <w:pStyle w:val="StyleJustified"/>
        <w:spacing w:before="0" w:after="0"/>
        <w:ind w:right="51"/>
        <w:jc w:val="center"/>
        <w:rPr>
          <w:rFonts w:ascii="Tahoma" w:hAnsi="Tahoma" w:cs="Tahoma"/>
          <w:sz w:val="20"/>
        </w:rPr>
      </w:pPr>
    </w:p>
    <w:p w14:paraId="19C7CD52" w14:textId="77777777" w:rsidR="00BF7521" w:rsidRDefault="00BF7521" w:rsidP="008054A1">
      <w:pPr>
        <w:pStyle w:val="StyleJustified"/>
        <w:spacing w:before="0" w:after="0"/>
        <w:ind w:right="51"/>
        <w:jc w:val="center"/>
        <w:rPr>
          <w:rFonts w:ascii="Tahoma" w:hAnsi="Tahoma" w:cs="Tahoma"/>
          <w:sz w:val="20"/>
        </w:rPr>
      </w:pPr>
    </w:p>
    <w:p w14:paraId="211C7658" w14:textId="77777777" w:rsidR="00BF7521" w:rsidRDefault="00BF7521" w:rsidP="008054A1">
      <w:pPr>
        <w:pStyle w:val="StyleJustified"/>
        <w:spacing w:before="0" w:after="0"/>
        <w:ind w:right="51"/>
        <w:jc w:val="center"/>
        <w:rPr>
          <w:rFonts w:ascii="Tahoma" w:hAnsi="Tahoma" w:cs="Tahoma"/>
          <w:sz w:val="20"/>
        </w:rPr>
      </w:pPr>
    </w:p>
    <w:p w14:paraId="5BF4C03F" w14:textId="77777777" w:rsidR="00BF7521" w:rsidRDefault="00BF7521" w:rsidP="008054A1">
      <w:pPr>
        <w:pStyle w:val="StyleJustified"/>
        <w:spacing w:before="0" w:after="0"/>
        <w:ind w:right="51"/>
        <w:jc w:val="center"/>
        <w:rPr>
          <w:rFonts w:ascii="Tahoma" w:hAnsi="Tahoma" w:cs="Tahoma"/>
          <w:sz w:val="20"/>
        </w:rPr>
      </w:pPr>
    </w:p>
    <w:p w14:paraId="57800627" w14:textId="77777777" w:rsidR="00BF7521" w:rsidRDefault="00BF7521" w:rsidP="008054A1">
      <w:pPr>
        <w:pStyle w:val="StyleJustified"/>
        <w:spacing w:before="0" w:after="0"/>
        <w:ind w:right="51"/>
        <w:jc w:val="center"/>
        <w:rPr>
          <w:rFonts w:ascii="Tahoma" w:hAnsi="Tahoma" w:cs="Tahoma"/>
          <w:sz w:val="20"/>
        </w:rPr>
      </w:pPr>
    </w:p>
    <w:p w14:paraId="66F630A7" w14:textId="77777777" w:rsidR="00827993" w:rsidRDefault="00827993" w:rsidP="008054A1">
      <w:pPr>
        <w:pStyle w:val="StyleJustified"/>
        <w:spacing w:before="0" w:after="0"/>
        <w:ind w:right="51"/>
        <w:jc w:val="center"/>
        <w:rPr>
          <w:rFonts w:ascii="Tahoma" w:hAnsi="Tahoma" w:cs="Tahoma"/>
          <w:sz w:val="20"/>
        </w:rPr>
      </w:pPr>
    </w:p>
    <w:p w14:paraId="0DB5566E" w14:textId="77777777" w:rsidR="00827993" w:rsidRDefault="00827993" w:rsidP="008054A1">
      <w:pPr>
        <w:pStyle w:val="StyleJustified"/>
        <w:spacing w:before="0" w:after="0"/>
        <w:ind w:right="51"/>
        <w:jc w:val="center"/>
        <w:rPr>
          <w:rFonts w:ascii="Tahoma" w:hAnsi="Tahoma" w:cs="Tahoma"/>
          <w:sz w:val="20"/>
        </w:rPr>
      </w:pPr>
    </w:p>
    <w:p w14:paraId="5353093B" w14:textId="545B8934" w:rsidR="008054A1" w:rsidRDefault="008054A1" w:rsidP="008054A1">
      <w:pPr>
        <w:pStyle w:val="StyleJustified"/>
        <w:spacing w:before="0" w:after="0"/>
        <w:ind w:right="51"/>
        <w:jc w:val="center"/>
        <w:rPr>
          <w:rFonts w:ascii="Tahoma" w:hAnsi="Tahoma" w:cs="Tahoma"/>
          <w:sz w:val="20"/>
        </w:rPr>
      </w:pPr>
      <w:r>
        <w:rPr>
          <w:rFonts w:ascii="Tahoma" w:hAnsi="Tahoma" w:cs="Tahoma"/>
          <w:sz w:val="20"/>
        </w:rPr>
        <w:lastRenderedPageBreak/>
        <w:t xml:space="preserve">ANEXO </w:t>
      </w:r>
      <w:r w:rsidR="00827993">
        <w:rPr>
          <w:rFonts w:ascii="Tahoma" w:hAnsi="Tahoma" w:cs="Tahoma"/>
          <w:sz w:val="20"/>
        </w:rPr>
        <w:t>2</w:t>
      </w:r>
    </w:p>
    <w:p w14:paraId="33960A0E" w14:textId="77777777" w:rsidR="008054A1" w:rsidRDefault="008054A1" w:rsidP="008054A1">
      <w:pPr>
        <w:pStyle w:val="StyleJustified"/>
        <w:spacing w:before="0" w:after="0"/>
        <w:ind w:right="51"/>
        <w:jc w:val="center"/>
        <w:rPr>
          <w:rFonts w:ascii="Tahoma" w:hAnsi="Tahoma" w:cs="Tahoma"/>
          <w:sz w:val="20"/>
        </w:rPr>
      </w:pPr>
      <w:r w:rsidRPr="00155107">
        <w:rPr>
          <w:rFonts w:ascii="Tahoma" w:hAnsi="Tahoma" w:cs="Tahoma"/>
          <w:sz w:val="20"/>
        </w:rPr>
        <w:t>FORMULARIO DE EXPERIENCIA DE TRABAJO</w:t>
      </w:r>
    </w:p>
    <w:p w14:paraId="397A83A6" w14:textId="77777777" w:rsidR="008054A1" w:rsidRDefault="008054A1" w:rsidP="008054A1">
      <w:pPr>
        <w:pStyle w:val="StyleJustified"/>
        <w:spacing w:before="0" w:after="0"/>
        <w:ind w:right="51"/>
        <w:jc w:val="center"/>
        <w:rPr>
          <w:rFonts w:ascii="Tahoma" w:hAnsi="Tahoma" w:cs="Tahoma"/>
          <w:b/>
          <w:sz w:val="20"/>
        </w:rPr>
      </w:pPr>
    </w:p>
    <w:p w14:paraId="2AE67080" w14:textId="2C194216" w:rsidR="008054A1" w:rsidRPr="008054A1" w:rsidRDefault="008054A1" w:rsidP="008054A1">
      <w:pPr>
        <w:pStyle w:val="StyleJustified"/>
        <w:spacing w:before="0" w:after="0"/>
        <w:ind w:right="51"/>
        <w:jc w:val="center"/>
        <w:rPr>
          <w:b/>
          <w:color w:val="FF0000"/>
          <w:sz w:val="18"/>
          <w:szCs w:val="18"/>
        </w:rPr>
      </w:pPr>
      <w:r w:rsidRPr="008054A1">
        <w:rPr>
          <w:rFonts w:ascii="Tahoma" w:hAnsi="Tahoma" w:cs="Tahoma"/>
          <w:b/>
          <w:color w:val="FF0000"/>
          <w:sz w:val="20"/>
        </w:rPr>
        <w:t>AGENTE DE SERVICIO</w:t>
      </w:r>
      <w:r w:rsidRPr="008054A1">
        <w:rPr>
          <w:b/>
          <w:color w:val="FF0000"/>
          <w:sz w:val="18"/>
          <w:szCs w:val="18"/>
        </w:rPr>
        <w:t xml:space="preserve">  </w:t>
      </w:r>
    </w:p>
    <w:tbl>
      <w:tblPr>
        <w:tblW w:w="8647" w:type="dxa"/>
        <w:tblInd w:w="70" w:type="dxa"/>
        <w:tblLayout w:type="fixed"/>
        <w:tblCellMar>
          <w:left w:w="70" w:type="dxa"/>
          <w:right w:w="70" w:type="dxa"/>
        </w:tblCellMar>
        <w:tblLook w:val="04A0" w:firstRow="1" w:lastRow="0" w:firstColumn="1" w:lastColumn="0" w:noHBand="0" w:noVBand="1"/>
      </w:tblPr>
      <w:tblGrid>
        <w:gridCol w:w="851"/>
        <w:gridCol w:w="1041"/>
        <w:gridCol w:w="376"/>
        <w:gridCol w:w="802"/>
        <w:gridCol w:w="2317"/>
        <w:gridCol w:w="142"/>
        <w:gridCol w:w="664"/>
        <w:gridCol w:w="422"/>
        <w:gridCol w:w="160"/>
        <w:gridCol w:w="186"/>
        <w:gridCol w:w="269"/>
        <w:gridCol w:w="259"/>
        <w:gridCol w:w="24"/>
        <w:gridCol w:w="584"/>
        <w:gridCol w:w="550"/>
      </w:tblGrid>
      <w:tr w:rsidR="008054A1" w:rsidRPr="005F5186" w14:paraId="13155B1D" w14:textId="77777777" w:rsidTr="00097B79">
        <w:trPr>
          <w:trHeight w:val="315"/>
        </w:trPr>
        <w:tc>
          <w:tcPr>
            <w:tcW w:w="8647" w:type="dxa"/>
            <w:gridSpan w:val="15"/>
            <w:tcBorders>
              <w:top w:val="single" w:sz="4" w:space="0" w:color="auto"/>
              <w:left w:val="single" w:sz="4" w:space="0" w:color="auto"/>
              <w:bottom w:val="single" w:sz="8" w:space="0" w:color="auto"/>
              <w:right w:val="single" w:sz="4" w:space="0" w:color="auto"/>
            </w:tcBorders>
            <w:shd w:val="clear" w:color="000000" w:fill="0F253F"/>
            <w:vAlign w:val="center"/>
            <w:hideMark/>
          </w:tcPr>
          <w:p w14:paraId="6576A142" w14:textId="77777777" w:rsidR="008054A1" w:rsidRPr="005F5186" w:rsidRDefault="008054A1" w:rsidP="00097B79">
            <w:pPr>
              <w:rPr>
                <w:rFonts w:cs="Calibri"/>
                <w:b/>
                <w:bCs/>
                <w:color w:val="FFFFFF"/>
                <w:sz w:val="18"/>
                <w:szCs w:val="18"/>
                <w:lang w:val="es-BO" w:eastAsia="es-BO"/>
              </w:rPr>
            </w:pPr>
            <w:r w:rsidRPr="005F5186">
              <w:rPr>
                <w:b/>
                <w:bCs/>
                <w:color w:val="FFFFFF"/>
                <w:sz w:val="18"/>
                <w:szCs w:val="18"/>
                <w:lang w:eastAsia="es-BO"/>
              </w:rPr>
              <w:t>1. CONDICIONES MÍNIMAS SOLICITADAS POR LA ENTIDAD. (*)</w:t>
            </w:r>
          </w:p>
        </w:tc>
      </w:tr>
      <w:tr w:rsidR="008054A1" w:rsidRPr="005F5186" w14:paraId="05966E4E" w14:textId="77777777" w:rsidTr="00097B79">
        <w:trPr>
          <w:trHeight w:val="315"/>
        </w:trPr>
        <w:tc>
          <w:tcPr>
            <w:tcW w:w="851" w:type="dxa"/>
            <w:tcBorders>
              <w:top w:val="nil"/>
              <w:left w:val="single" w:sz="4" w:space="0" w:color="auto"/>
              <w:bottom w:val="nil"/>
              <w:right w:val="nil"/>
            </w:tcBorders>
            <w:shd w:val="clear" w:color="auto" w:fill="auto"/>
            <w:vAlign w:val="center"/>
            <w:hideMark/>
          </w:tcPr>
          <w:p w14:paraId="35551DDC"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w:t>
            </w:r>
          </w:p>
        </w:tc>
        <w:tc>
          <w:tcPr>
            <w:tcW w:w="1041" w:type="dxa"/>
            <w:tcBorders>
              <w:top w:val="nil"/>
              <w:left w:val="nil"/>
              <w:bottom w:val="nil"/>
              <w:right w:val="nil"/>
            </w:tcBorders>
            <w:shd w:val="clear" w:color="auto" w:fill="auto"/>
            <w:hideMark/>
          </w:tcPr>
          <w:p w14:paraId="1D674EDA" w14:textId="77777777" w:rsidR="008054A1" w:rsidRPr="005F5186" w:rsidRDefault="008054A1" w:rsidP="00097B79">
            <w:pPr>
              <w:rPr>
                <w:rFonts w:cs="Calibri"/>
                <w:b/>
                <w:bCs/>
                <w:color w:val="000000"/>
                <w:sz w:val="18"/>
                <w:szCs w:val="18"/>
                <w:lang w:val="es-BO" w:eastAsia="es-BO"/>
              </w:rPr>
            </w:pPr>
          </w:p>
        </w:tc>
        <w:tc>
          <w:tcPr>
            <w:tcW w:w="376" w:type="dxa"/>
            <w:tcBorders>
              <w:top w:val="nil"/>
              <w:left w:val="nil"/>
              <w:bottom w:val="nil"/>
              <w:right w:val="nil"/>
            </w:tcBorders>
            <w:shd w:val="clear" w:color="auto" w:fill="auto"/>
            <w:vAlign w:val="bottom"/>
            <w:hideMark/>
          </w:tcPr>
          <w:p w14:paraId="1F48B114" w14:textId="77777777" w:rsidR="008054A1" w:rsidRPr="005F5186" w:rsidRDefault="008054A1" w:rsidP="00097B79">
            <w:pPr>
              <w:rPr>
                <w:rFonts w:ascii="Times New Roman" w:hAnsi="Times New Roman"/>
                <w:sz w:val="18"/>
                <w:szCs w:val="18"/>
                <w:lang w:val="es-BO" w:eastAsia="es-BO"/>
              </w:rPr>
            </w:pPr>
          </w:p>
        </w:tc>
        <w:tc>
          <w:tcPr>
            <w:tcW w:w="802" w:type="dxa"/>
            <w:tcBorders>
              <w:top w:val="nil"/>
              <w:left w:val="nil"/>
              <w:bottom w:val="single" w:sz="4" w:space="0" w:color="auto"/>
              <w:right w:val="nil"/>
            </w:tcBorders>
            <w:shd w:val="clear" w:color="auto" w:fill="auto"/>
            <w:vAlign w:val="bottom"/>
          </w:tcPr>
          <w:p w14:paraId="42BE025D" w14:textId="77777777" w:rsidR="008054A1" w:rsidRPr="005F5186" w:rsidRDefault="008054A1" w:rsidP="00097B79">
            <w:pPr>
              <w:rPr>
                <w:rFonts w:ascii="Times New Roman" w:hAnsi="Times New Roman"/>
                <w:sz w:val="18"/>
                <w:szCs w:val="18"/>
                <w:lang w:val="es-BO" w:eastAsia="es-BO"/>
              </w:rPr>
            </w:pPr>
          </w:p>
        </w:tc>
        <w:tc>
          <w:tcPr>
            <w:tcW w:w="2459" w:type="dxa"/>
            <w:gridSpan w:val="2"/>
            <w:tcBorders>
              <w:top w:val="nil"/>
              <w:left w:val="nil"/>
              <w:bottom w:val="single" w:sz="4" w:space="0" w:color="auto"/>
              <w:right w:val="nil"/>
            </w:tcBorders>
            <w:shd w:val="clear" w:color="auto" w:fill="auto"/>
            <w:vAlign w:val="center"/>
          </w:tcPr>
          <w:p w14:paraId="0E6D892C" w14:textId="77777777" w:rsidR="008054A1" w:rsidRPr="005F5186" w:rsidRDefault="008054A1" w:rsidP="00097B79">
            <w:pPr>
              <w:rPr>
                <w:rFonts w:ascii="Times New Roman" w:hAnsi="Times New Roman"/>
                <w:sz w:val="18"/>
                <w:szCs w:val="18"/>
                <w:lang w:val="es-BO" w:eastAsia="es-BO"/>
              </w:rPr>
            </w:pPr>
          </w:p>
        </w:tc>
        <w:tc>
          <w:tcPr>
            <w:tcW w:w="1086" w:type="dxa"/>
            <w:gridSpan w:val="2"/>
            <w:tcBorders>
              <w:top w:val="nil"/>
              <w:left w:val="nil"/>
              <w:bottom w:val="single" w:sz="4" w:space="0" w:color="auto"/>
              <w:right w:val="nil"/>
            </w:tcBorders>
            <w:shd w:val="clear" w:color="auto" w:fill="auto"/>
            <w:vAlign w:val="center"/>
          </w:tcPr>
          <w:p w14:paraId="1B34193B" w14:textId="77777777" w:rsidR="008054A1" w:rsidRPr="005F5186" w:rsidRDefault="008054A1" w:rsidP="00097B79">
            <w:pPr>
              <w:rPr>
                <w:rFonts w:ascii="Times New Roman" w:hAnsi="Times New Roman"/>
                <w:sz w:val="18"/>
                <w:szCs w:val="18"/>
                <w:lang w:val="es-BO" w:eastAsia="es-BO"/>
              </w:rPr>
            </w:pPr>
          </w:p>
        </w:tc>
        <w:tc>
          <w:tcPr>
            <w:tcW w:w="346" w:type="dxa"/>
            <w:gridSpan w:val="2"/>
            <w:tcBorders>
              <w:top w:val="nil"/>
              <w:left w:val="nil"/>
              <w:bottom w:val="single" w:sz="4" w:space="0" w:color="auto"/>
              <w:right w:val="nil"/>
            </w:tcBorders>
            <w:shd w:val="clear" w:color="auto" w:fill="auto"/>
            <w:vAlign w:val="center"/>
          </w:tcPr>
          <w:p w14:paraId="38B8A169" w14:textId="77777777" w:rsidR="008054A1" w:rsidRPr="005F5186" w:rsidRDefault="008054A1" w:rsidP="00097B79">
            <w:pPr>
              <w:rPr>
                <w:rFonts w:ascii="Times New Roman" w:hAnsi="Times New Roman"/>
                <w:sz w:val="18"/>
                <w:szCs w:val="18"/>
                <w:lang w:val="es-BO" w:eastAsia="es-BO"/>
              </w:rPr>
            </w:pPr>
          </w:p>
        </w:tc>
        <w:tc>
          <w:tcPr>
            <w:tcW w:w="528" w:type="dxa"/>
            <w:gridSpan w:val="2"/>
            <w:tcBorders>
              <w:top w:val="nil"/>
              <w:left w:val="nil"/>
              <w:bottom w:val="single" w:sz="4" w:space="0" w:color="auto"/>
              <w:right w:val="nil"/>
            </w:tcBorders>
            <w:shd w:val="clear" w:color="auto" w:fill="auto"/>
            <w:noWrap/>
            <w:vAlign w:val="center"/>
          </w:tcPr>
          <w:p w14:paraId="1E14FCBB" w14:textId="77777777" w:rsidR="008054A1" w:rsidRPr="005F5186" w:rsidRDefault="008054A1" w:rsidP="00097B79">
            <w:pPr>
              <w:rPr>
                <w:rFonts w:ascii="Times New Roman" w:hAnsi="Times New Roman"/>
                <w:sz w:val="18"/>
                <w:szCs w:val="18"/>
                <w:lang w:val="es-BO" w:eastAsia="es-BO"/>
              </w:rPr>
            </w:pPr>
          </w:p>
        </w:tc>
        <w:tc>
          <w:tcPr>
            <w:tcW w:w="608" w:type="dxa"/>
            <w:gridSpan w:val="2"/>
            <w:tcBorders>
              <w:top w:val="nil"/>
              <w:left w:val="nil"/>
              <w:bottom w:val="single" w:sz="4" w:space="0" w:color="auto"/>
              <w:right w:val="nil"/>
            </w:tcBorders>
            <w:shd w:val="clear" w:color="auto" w:fill="auto"/>
            <w:noWrap/>
            <w:vAlign w:val="center"/>
          </w:tcPr>
          <w:p w14:paraId="263065A1" w14:textId="77777777" w:rsidR="008054A1" w:rsidRPr="005F5186" w:rsidRDefault="008054A1" w:rsidP="00097B79">
            <w:pPr>
              <w:rPr>
                <w:rFonts w:ascii="Times New Roman" w:hAnsi="Times New Roman"/>
                <w:sz w:val="18"/>
                <w:szCs w:val="18"/>
                <w:lang w:val="es-BO" w:eastAsia="es-BO"/>
              </w:rPr>
            </w:pPr>
          </w:p>
        </w:tc>
        <w:tc>
          <w:tcPr>
            <w:tcW w:w="550" w:type="dxa"/>
            <w:tcBorders>
              <w:top w:val="nil"/>
              <w:left w:val="nil"/>
              <w:bottom w:val="nil"/>
              <w:right w:val="single" w:sz="4" w:space="0" w:color="auto"/>
            </w:tcBorders>
            <w:shd w:val="clear" w:color="auto" w:fill="auto"/>
            <w:noWrap/>
            <w:vAlign w:val="center"/>
            <w:hideMark/>
          </w:tcPr>
          <w:p w14:paraId="29B7A735"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r>
      <w:tr w:rsidR="008054A1" w:rsidRPr="005F5186" w14:paraId="696C24D8" w14:textId="77777777" w:rsidTr="00097B79">
        <w:trPr>
          <w:trHeight w:val="675"/>
        </w:trPr>
        <w:tc>
          <w:tcPr>
            <w:tcW w:w="1892" w:type="dxa"/>
            <w:gridSpan w:val="2"/>
            <w:tcBorders>
              <w:top w:val="nil"/>
              <w:left w:val="single" w:sz="4" w:space="0" w:color="auto"/>
              <w:bottom w:val="nil"/>
              <w:right w:val="nil"/>
            </w:tcBorders>
            <w:shd w:val="clear" w:color="auto" w:fill="auto"/>
            <w:vAlign w:val="center"/>
            <w:hideMark/>
          </w:tcPr>
          <w:p w14:paraId="771255D6"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xml:space="preserve">Formación  </w:t>
            </w:r>
          </w:p>
        </w:tc>
        <w:tc>
          <w:tcPr>
            <w:tcW w:w="376" w:type="dxa"/>
            <w:tcBorders>
              <w:top w:val="nil"/>
              <w:left w:val="nil"/>
              <w:bottom w:val="nil"/>
              <w:right w:val="single" w:sz="4" w:space="0" w:color="auto"/>
            </w:tcBorders>
            <w:shd w:val="clear" w:color="auto" w:fill="auto"/>
            <w:vAlign w:val="center"/>
            <w:hideMark/>
          </w:tcPr>
          <w:p w14:paraId="1573F917"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w:t>
            </w:r>
          </w:p>
        </w:tc>
        <w:tc>
          <w:tcPr>
            <w:tcW w:w="5829"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1D27B50F" w14:textId="77777777" w:rsidR="008054A1" w:rsidRPr="005F5186" w:rsidRDefault="008054A1" w:rsidP="00097B79">
            <w:pPr>
              <w:jc w:val="both"/>
              <w:rPr>
                <w:rFonts w:cs="Tahoma"/>
                <w:sz w:val="18"/>
                <w:szCs w:val="18"/>
              </w:rPr>
            </w:pPr>
            <w:r w:rsidRPr="005F5186">
              <w:rPr>
                <w:rFonts w:cs="Tahoma"/>
                <w:sz w:val="18"/>
                <w:szCs w:val="18"/>
              </w:rPr>
              <w:t>Se deberá acreditar una capacitación de aproximadamente 1.500 horas de capacitación continua, en áreas relacionadas al objeto del trabajo.</w:t>
            </w:r>
          </w:p>
        </w:tc>
        <w:tc>
          <w:tcPr>
            <w:tcW w:w="550" w:type="dxa"/>
            <w:tcBorders>
              <w:top w:val="nil"/>
              <w:left w:val="single" w:sz="4" w:space="0" w:color="auto"/>
              <w:bottom w:val="nil"/>
              <w:right w:val="single" w:sz="4" w:space="0" w:color="auto"/>
            </w:tcBorders>
            <w:shd w:val="clear" w:color="auto" w:fill="auto"/>
            <w:noWrap/>
            <w:vAlign w:val="center"/>
            <w:hideMark/>
          </w:tcPr>
          <w:p w14:paraId="1759C1CA" w14:textId="77777777" w:rsidR="008054A1" w:rsidRPr="005F5186" w:rsidRDefault="008054A1" w:rsidP="00097B79">
            <w:pPr>
              <w:rPr>
                <w:rFonts w:cs="Calibri"/>
                <w:color w:val="000000"/>
                <w:sz w:val="18"/>
                <w:szCs w:val="18"/>
                <w:lang w:val="es-BO" w:eastAsia="es-BO"/>
              </w:rPr>
            </w:pPr>
            <w:r w:rsidRPr="005F5186">
              <w:rPr>
                <w:color w:val="000000"/>
                <w:sz w:val="18"/>
                <w:szCs w:val="18"/>
                <w:lang w:eastAsia="es-BO"/>
              </w:rPr>
              <w:t> </w:t>
            </w:r>
          </w:p>
        </w:tc>
      </w:tr>
      <w:tr w:rsidR="008054A1" w:rsidRPr="005F5186" w14:paraId="3E503187" w14:textId="77777777" w:rsidTr="00097B79">
        <w:trPr>
          <w:trHeight w:val="315"/>
        </w:trPr>
        <w:tc>
          <w:tcPr>
            <w:tcW w:w="1892" w:type="dxa"/>
            <w:gridSpan w:val="2"/>
            <w:tcBorders>
              <w:top w:val="nil"/>
              <w:left w:val="single" w:sz="4" w:space="0" w:color="auto"/>
              <w:right w:val="nil"/>
            </w:tcBorders>
            <w:shd w:val="clear" w:color="auto" w:fill="auto"/>
            <w:vAlign w:val="center"/>
            <w:hideMark/>
          </w:tcPr>
          <w:p w14:paraId="74CE50BA"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c>
          <w:tcPr>
            <w:tcW w:w="6755" w:type="dxa"/>
            <w:gridSpan w:val="13"/>
            <w:tcBorders>
              <w:top w:val="nil"/>
              <w:left w:val="nil"/>
              <w:bottom w:val="nil"/>
              <w:right w:val="single" w:sz="4" w:space="0" w:color="auto"/>
            </w:tcBorders>
            <w:shd w:val="clear" w:color="auto" w:fill="auto"/>
            <w:vAlign w:val="bottom"/>
          </w:tcPr>
          <w:p w14:paraId="29FBDCBE" w14:textId="77777777" w:rsidR="008054A1" w:rsidRPr="005F5186" w:rsidRDefault="008054A1" w:rsidP="00097B79">
            <w:pPr>
              <w:rPr>
                <w:rFonts w:cs="Calibri"/>
                <w:color w:val="000000"/>
                <w:sz w:val="18"/>
                <w:szCs w:val="18"/>
                <w:lang w:val="es-BO" w:eastAsia="es-BO"/>
              </w:rPr>
            </w:pPr>
          </w:p>
        </w:tc>
      </w:tr>
      <w:tr w:rsidR="008054A1" w:rsidRPr="005F5186" w14:paraId="7BEBEE41" w14:textId="77777777" w:rsidTr="00097B79">
        <w:trPr>
          <w:trHeight w:val="450"/>
        </w:trPr>
        <w:tc>
          <w:tcPr>
            <w:tcW w:w="1892" w:type="dxa"/>
            <w:gridSpan w:val="2"/>
            <w:tcBorders>
              <w:top w:val="nil"/>
              <w:left w:val="single" w:sz="4" w:space="0" w:color="auto"/>
              <w:bottom w:val="nil"/>
              <w:right w:val="nil"/>
            </w:tcBorders>
            <w:shd w:val="clear" w:color="auto" w:fill="auto"/>
            <w:vAlign w:val="center"/>
            <w:hideMark/>
          </w:tcPr>
          <w:p w14:paraId="2588CCFB"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Experiencia</w:t>
            </w:r>
          </w:p>
        </w:tc>
        <w:tc>
          <w:tcPr>
            <w:tcW w:w="376" w:type="dxa"/>
            <w:tcBorders>
              <w:top w:val="nil"/>
              <w:left w:val="nil"/>
              <w:bottom w:val="nil"/>
              <w:right w:val="single" w:sz="4" w:space="0" w:color="auto"/>
            </w:tcBorders>
            <w:shd w:val="clear" w:color="auto" w:fill="auto"/>
            <w:vAlign w:val="center"/>
            <w:hideMark/>
          </w:tcPr>
          <w:p w14:paraId="0C2C70DC"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w:t>
            </w:r>
          </w:p>
        </w:tc>
        <w:tc>
          <w:tcPr>
            <w:tcW w:w="5829"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1FF259D4" w14:textId="77777777" w:rsidR="008054A1" w:rsidRPr="005F5186" w:rsidRDefault="008054A1" w:rsidP="00097B79">
            <w:pPr>
              <w:jc w:val="both"/>
              <w:rPr>
                <w:rFonts w:cs="Tahoma"/>
                <w:sz w:val="18"/>
                <w:szCs w:val="18"/>
              </w:rPr>
            </w:pPr>
            <w:r w:rsidRPr="005F5186">
              <w:rPr>
                <w:rFonts w:cs="Tahoma"/>
                <w:sz w:val="18"/>
                <w:szCs w:val="18"/>
              </w:rPr>
              <w:t>Deberá contar con tres (3) años de experiencia en el rubro de mantenimiento de edificios u otros relacionados, acompañadas de una fotocopia de la hoja de vida documentada. Para la cuantificación de la experiencia solicitada deberán indicar la fecha de inicio y conclusión de cada contrato, se tomara en cuenta aquellos cuya actividad sea igual o mayor a ocho (8) horas diarias (en caso de que los respaldos de la experiencia no indiquen las horas trabajadas por día.</w:t>
            </w:r>
          </w:p>
        </w:tc>
        <w:tc>
          <w:tcPr>
            <w:tcW w:w="550" w:type="dxa"/>
            <w:tcBorders>
              <w:top w:val="nil"/>
              <w:left w:val="single" w:sz="4" w:space="0" w:color="auto"/>
              <w:bottom w:val="nil"/>
              <w:right w:val="single" w:sz="4" w:space="0" w:color="auto"/>
            </w:tcBorders>
            <w:shd w:val="clear" w:color="auto" w:fill="auto"/>
            <w:noWrap/>
            <w:vAlign w:val="center"/>
            <w:hideMark/>
          </w:tcPr>
          <w:p w14:paraId="2F6CCC72"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r>
      <w:tr w:rsidR="008054A1" w:rsidRPr="005F5186" w14:paraId="6BF3521F" w14:textId="77777777" w:rsidTr="00097B79">
        <w:trPr>
          <w:trHeight w:val="315"/>
        </w:trPr>
        <w:tc>
          <w:tcPr>
            <w:tcW w:w="851" w:type="dxa"/>
            <w:tcBorders>
              <w:left w:val="single" w:sz="4" w:space="0" w:color="auto"/>
              <w:right w:val="nil"/>
            </w:tcBorders>
            <w:shd w:val="clear" w:color="auto" w:fill="auto"/>
            <w:vAlign w:val="center"/>
            <w:hideMark/>
          </w:tcPr>
          <w:p w14:paraId="25202056"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w:t>
            </w:r>
          </w:p>
        </w:tc>
        <w:tc>
          <w:tcPr>
            <w:tcW w:w="1041" w:type="dxa"/>
            <w:tcBorders>
              <w:left w:val="nil"/>
              <w:right w:val="nil"/>
            </w:tcBorders>
            <w:shd w:val="clear" w:color="auto" w:fill="auto"/>
            <w:vAlign w:val="center"/>
            <w:hideMark/>
          </w:tcPr>
          <w:p w14:paraId="5C854C4C"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w:t>
            </w:r>
          </w:p>
        </w:tc>
        <w:tc>
          <w:tcPr>
            <w:tcW w:w="376" w:type="dxa"/>
            <w:tcBorders>
              <w:left w:val="nil"/>
              <w:right w:val="nil"/>
            </w:tcBorders>
            <w:shd w:val="clear" w:color="auto" w:fill="auto"/>
            <w:vAlign w:val="center"/>
            <w:hideMark/>
          </w:tcPr>
          <w:p w14:paraId="00CCDD46"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w:t>
            </w:r>
          </w:p>
        </w:tc>
        <w:tc>
          <w:tcPr>
            <w:tcW w:w="802" w:type="dxa"/>
            <w:tcBorders>
              <w:top w:val="single" w:sz="4" w:space="0" w:color="auto"/>
              <w:left w:val="nil"/>
              <w:bottom w:val="single" w:sz="8" w:space="0" w:color="auto"/>
              <w:right w:val="nil"/>
            </w:tcBorders>
            <w:shd w:val="clear" w:color="auto" w:fill="auto"/>
            <w:vAlign w:val="center"/>
            <w:hideMark/>
          </w:tcPr>
          <w:p w14:paraId="4E517BDA"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c>
          <w:tcPr>
            <w:tcW w:w="2459" w:type="dxa"/>
            <w:gridSpan w:val="2"/>
            <w:tcBorders>
              <w:top w:val="single" w:sz="4" w:space="0" w:color="auto"/>
              <w:left w:val="nil"/>
              <w:bottom w:val="single" w:sz="8" w:space="0" w:color="auto"/>
              <w:right w:val="nil"/>
            </w:tcBorders>
            <w:shd w:val="clear" w:color="auto" w:fill="auto"/>
            <w:vAlign w:val="center"/>
            <w:hideMark/>
          </w:tcPr>
          <w:p w14:paraId="27094798"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c>
          <w:tcPr>
            <w:tcW w:w="1086" w:type="dxa"/>
            <w:gridSpan w:val="2"/>
            <w:tcBorders>
              <w:top w:val="single" w:sz="4" w:space="0" w:color="auto"/>
              <w:left w:val="nil"/>
              <w:bottom w:val="single" w:sz="8" w:space="0" w:color="auto"/>
              <w:right w:val="nil"/>
            </w:tcBorders>
            <w:shd w:val="clear" w:color="auto" w:fill="auto"/>
            <w:vAlign w:val="center"/>
            <w:hideMark/>
          </w:tcPr>
          <w:p w14:paraId="2A0C58A7"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c>
          <w:tcPr>
            <w:tcW w:w="346" w:type="dxa"/>
            <w:gridSpan w:val="2"/>
            <w:tcBorders>
              <w:top w:val="single" w:sz="4" w:space="0" w:color="auto"/>
              <w:left w:val="nil"/>
              <w:bottom w:val="nil"/>
              <w:right w:val="nil"/>
            </w:tcBorders>
            <w:shd w:val="clear" w:color="auto" w:fill="auto"/>
            <w:vAlign w:val="center"/>
            <w:hideMark/>
          </w:tcPr>
          <w:p w14:paraId="36B1CE9E" w14:textId="77777777" w:rsidR="008054A1" w:rsidRPr="005F5186" w:rsidRDefault="008054A1" w:rsidP="00097B79">
            <w:pPr>
              <w:rPr>
                <w:rFonts w:cs="Calibri"/>
                <w:color w:val="000000"/>
                <w:sz w:val="18"/>
                <w:szCs w:val="18"/>
                <w:lang w:val="es-BO" w:eastAsia="es-BO"/>
              </w:rPr>
            </w:pPr>
          </w:p>
        </w:tc>
        <w:tc>
          <w:tcPr>
            <w:tcW w:w="528" w:type="dxa"/>
            <w:gridSpan w:val="2"/>
            <w:tcBorders>
              <w:top w:val="single" w:sz="4" w:space="0" w:color="auto"/>
              <w:left w:val="nil"/>
              <w:bottom w:val="nil"/>
              <w:right w:val="nil"/>
            </w:tcBorders>
            <w:shd w:val="clear" w:color="auto" w:fill="auto"/>
            <w:noWrap/>
            <w:vAlign w:val="center"/>
            <w:hideMark/>
          </w:tcPr>
          <w:p w14:paraId="5E5055F8" w14:textId="77777777" w:rsidR="008054A1" w:rsidRPr="005F5186" w:rsidRDefault="008054A1" w:rsidP="00097B79">
            <w:pPr>
              <w:rPr>
                <w:rFonts w:ascii="Times New Roman" w:hAnsi="Times New Roman"/>
                <w:sz w:val="18"/>
                <w:szCs w:val="18"/>
                <w:lang w:val="es-BO" w:eastAsia="es-BO"/>
              </w:rPr>
            </w:pPr>
          </w:p>
        </w:tc>
        <w:tc>
          <w:tcPr>
            <w:tcW w:w="608" w:type="dxa"/>
            <w:gridSpan w:val="2"/>
            <w:tcBorders>
              <w:top w:val="single" w:sz="4" w:space="0" w:color="auto"/>
              <w:left w:val="nil"/>
              <w:bottom w:val="nil"/>
              <w:right w:val="nil"/>
            </w:tcBorders>
            <w:shd w:val="clear" w:color="auto" w:fill="auto"/>
            <w:noWrap/>
            <w:vAlign w:val="center"/>
            <w:hideMark/>
          </w:tcPr>
          <w:p w14:paraId="4AFEEB60" w14:textId="77777777" w:rsidR="008054A1" w:rsidRPr="005F5186" w:rsidRDefault="008054A1" w:rsidP="00097B79">
            <w:pPr>
              <w:rPr>
                <w:rFonts w:ascii="Times New Roman" w:hAnsi="Times New Roman"/>
                <w:sz w:val="18"/>
                <w:szCs w:val="18"/>
                <w:lang w:val="es-BO" w:eastAsia="es-BO"/>
              </w:rPr>
            </w:pPr>
          </w:p>
        </w:tc>
        <w:tc>
          <w:tcPr>
            <w:tcW w:w="550" w:type="dxa"/>
            <w:tcBorders>
              <w:top w:val="nil"/>
              <w:left w:val="nil"/>
              <w:bottom w:val="single" w:sz="8" w:space="0" w:color="auto"/>
              <w:right w:val="single" w:sz="4" w:space="0" w:color="auto"/>
            </w:tcBorders>
            <w:shd w:val="clear" w:color="auto" w:fill="auto"/>
            <w:vAlign w:val="center"/>
            <w:hideMark/>
          </w:tcPr>
          <w:p w14:paraId="3098AB60" w14:textId="77777777" w:rsidR="008054A1" w:rsidRPr="005F5186" w:rsidRDefault="008054A1" w:rsidP="00097B79">
            <w:pPr>
              <w:rPr>
                <w:rFonts w:cs="Calibri"/>
                <w:color w:val="000000"/>
                <w:sz w:val="18"/>
                <w:szCs w:val="18"/>
                <w:lang w:val="es-BO" w:eastAsia="es-BO"/>
              </w:rPr>
            </w:pPr>
            <w:r w:rsidRPr="005F5186">
              <w:rPr>
                <w:color w:val="000000"/>
                <w:sz w:val="18"/>
                <w:szCs w:val="18"/>
                <w:lang w:eastAsia="es-BO"/>
              </w:rPr>
              <w:t> </w:t>
            </w:r>
          </w:p>
        </w:tc>
      </w:tr>
      <w:tr w:rsidR="008054A1" w:rsidRPr="005F5186" w14:paraId="1FF1B8B4" w14:textId="77777777" w:rsidTr="00097B79">
        <w:trPr>
          <w:trHeight w:val="315"/>
        </w:trPr>
        <w:tc>
          <w:tcPr>
            <w:tcW w:w="8647" w:type="dxa"/>
            <w:gridSpan w:val="15"/>
            <w:tcBorders>
              <w:top w:val="nil"/>
              <w:left w:val="single" w:sz="4" w:space="0" w:color="auto"/>
              <w:bottom w:val="single" w:sz="8" w:space="0" w:color="auto"/>
              <w:right w:val="single" w:sz="4" w:space="0" w:color="auto"/>
            </w:tcBorders>
            <w:shd w:val="clear" w:color="000000" w:fill="0F253F"/>
            <w:vAlign w:val="center"/>
            <w:hideMark/>
          </w:tcPr>
          <w:p w14:paraId="70A25DB4" w14:textId="77777777" w:rsidR="008054A1" w:rsidRPr="005F5186" w:rsidRDefault="008054A1" w:rsidP="00097B79">
            <w:pPr>
              <w:rPr>
                <w:rFonts w:cs="Calibri"/>
                <w:b/>
                <w:bCs/>
                <w:color w:val="FFFFFF"/>
                <w:sz w:val="18"/>
                <w:szCs w:val="18"/>
                <w:lang w:val="es-BO" w:eastAsia="es-BO"/>
              </w:rPr>
            </w:pPr>
            <w:r w:rsidRPr="005F5186">
              <w:rPr>
                <w:b/>
                <w:bCs/>
                <w:color w:val="FFFFFF"/>
                <w:sz w:val="18"/>
                <w:szCs w:val="18"/>
                <w:lang w:eastAsia="es-BO"/>
              </w:rPr>
              <w:t>2. CONDICIONES MÍNIMAS PRESENTADAS POR EL PROPONENTE. (**)</w:t>
            </w:r>
          </w:p>
        </w:tc>
      </w:tr>
      <w:tr w:rsidR="008054A1" w:rsidRPr="005F5186" w14:paraId="326CD486" w14:textId="77777777" w:rsidTr="00097B79">
        <w:trPr>
          <w:trHeight w:val="276"/>
        </w:trPr>
        <w:tc>
          <w:tcPr>
            <w:tcW w:w="8647" w:type="dxa"/>
            <w:gridSpan w:val="15"/>
            <w:tcBorders>
              <w:top w:val="single" w:sz="8" w:space="0" w:color="auto"/>
              <w:left w:val="single" w:sz="4" w:space="0" w:color="auto"/>
              <w:bottom w:val="single" w:sz="4" w:space="0" w:color="auto"/>
              <w:right w:val="single" w:sz="4" w:space="0" w:color="auto"/>
            </w:tcBorders>
            <w:shd w:val="clear" w:color="000000" w:fill="0F253F"/>
            <w:vAlign w:val="center"/>
            <w:hideMark/>
          </w:tcPr>
          <w:p w14:paraId="1747A40A" w14:textId="77777777" w:rsidR="008054A1" w:rsidRPr="005F5186" w:rsidRDefault="008054A1" w:rsidP="00097B79">
            <w:pPr>
              <w:rPr>
                <w:rFonts w:cs="Calibri"/>
                <w:b/>
                <w:bCs/>
                <w:color w:val="FFFFFF"/>
                <w:sz w:val="18"/>
                <w:szCs w:val="18"/>
                <w:lang w:val="es-BO" w:eastAsia="es-BO"/>
              </w:rPr>
            </w:pPr>
            <w:r w:rsidRPr="005F5186">
              <w:rPr>
                <w:b/>
                <w:bCs/>
                <w:color w:val="FFFFFF"/>
                <w:sz w:val="18"/>
                <w:szCs w:val="18"/>
                <w:lang w:eastAsia="es-BO"/>
              </w:rPr>
              <w:t xml:space="preserve">A. FORMACIÓN </w:t>
            </w:r>
          </w:p>
        </w:tc>
      </w:tr>
      <w:tr w:rsidR="008054A1" w:rsidRPr="00097B79" w14:paraId="398DFF85" w14:textId="77777777" w:rsidTr="00097B79">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421D7B3"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Nº</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15C9849"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 xml:space="preserve">Institución </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84B1372"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Fecha del documento que avala la formación</w:t>
            </w:r>
          </w:p>
        </w:tc>
        <w:tc>
          <w:tcPr>
            <w:tcW w:w="122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335B7AF"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 xml:space="preserve">Grado de instrucción </w:t>
            </w:r>
          </w:p>
        </w:tc>
        <w:tc>
          <w:tcPr>
            <w:tcW w:w="2032" w:type="dxa"/>
            <w:gridSpan w:val="7"/>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ED4820C"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 xml:space="preserve">Documento, certificado u otros </w:t>
            </w:r>
          </w:p>
        </w:tc>
      </w:tr>
      <w:tr w:rsidR="008054A1" w:rsidRPr="005F5186" w14:paraId="6F9E60C5" w14:textId="77777777" w:rsidTr="00097B79">
        <w:trPr>
          <w:trHeight w:val="32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7906038" w14:textId="77777777" w:rsidR="008054A1" w:rsidRPr="005F5186" w:rsidRDefault="008054A1" w:rsidP="00097B79">
            <w:pPr>
              <w:rPr>
                <w:rFonts w:cs="Calibri"/>
                <w:b/>
                <w:bCs/>
                <w:color w:val="000000"/>
                <w:sz w:val="18"/>
                <w:szCs w:val="18"/>
                <w:lang w:val="es-BO" w:eastAsia="es-BO"/>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18C80216" w14:textId="77777777" w:rsidR="008054A1" w:rsidRPr="005F5186" w:rsidRDefault="008054A1" w:rsidP="00097B79">
            <w:pPr>
              <w:rPr>
                <w:rFonts w:cs="Calibri"/>
                <w:b/>
                <w:bCs/>
                <w:color w:val="000000"/>
                <w:sz w:val="18"/>
                <w:szCs w:val="18"/>
                <w:lang w:val="es-BO" w:eastAsia="es-BO"/>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C04D33E" w14:textId="77777777" w:rsidR="008054A1" w:rsidRPr="005F5186" w:rsidRDefault="008054A1" w:rsidP="00097B79">
            <w:pPr>
              <w:rPr>
                <w:rFonts w:cs="Calibri"/>
                <w:b/>
                <w:bCs/>
                <w:color w:val="000000"/>
                <w:sz w:val="18"/>
                <w:szCs w:val="18"/>
                <w:lang w:val="es-BO" w:eastAsia="es-BO"/>
              </w:rPr>
            </w:pPr>
          </w:p>
        </w:tc>
        <w:tc>
          <w:tcPr>
            <w:tcW w:w="1228" w:type="dxa"/>
            <w:gridSpan w:val="3"/>
            <w:vMerge/>
            <w:tcBorders>
              <w:top w:val="single" w:sz="4" w:space="0" w:color="auto"/>
              <w:left w:val="single" w:sz="4" w:space="0" w:color="auto"/>
              <w:bottom w:val="single" w:sz="4" w:space="0" w:color="auto"/>
              <w:right w:val="single" w:sz="4" w:space="0" w:color="auto"/>
            </w:tcBorders>
            <w:vAlign w:val="center"/>
            <w:hideMark/>
          </w:tcPr>
          <w:p w14:paraId="7028D5C6" w14:textId="77777777" w:rsidR="008054A1" w:rsidRPr="005F5186" w:rsidRDefault="008054A1" w:rsidP="00097B79">
            <w:pPr>
              <w:rPr>
                <w:rFonts w:cs="Calibri"/>
                <w:b/>
                <w:bCs/>
                <w:color w:val="000000"/>
                <w:sz w:val="18"/>
                <w:szCs w:val="18"/>
                <w:lang w:val="es-BO" w:eastAsia="es-BO"/>
              </w:rPr>
            </w:pPr>
          </w:p>
        </w:tc>
        <w:tc>
          <w:tcPr>
            <w:tcW w:w="2032" w:type="dxa"/>
            <w:gridSpan w:val="7"/>
            <w:vMerge/>
            <w:tcBorders>
              <w:top w:val="single" w:sz="4" w:space="0" w:color="auto"/>
              <w:left w:val="single" w:sz="4" w:space="0" w:color="auto"/>
              <w:bottom w:val="single" w:sz="4" w:space="0" w:color="auto"/>
              <w:right w:val="single" w:sz="4" w:space="0" w:color="auto"/>
            </w:tcBorders>
            <w:vAlign w:val="center"/>
            <w:hideMark/>
          </w:tcPr>
          <w:p w14:paraId="699E0E7A" w14:textId="77777777" w:rsidR="008054A1" w:rsidRPr="005F5186" w:rsidRDefault="008054A1" w:rsidP="00097B79">
            <w:pPr>
              <w:rPr>
                <w:rFonts w:cs="Calibri"/>
                <w:b/>
                <w:bCs/>
                <w:color w:val="000000"/>
                <w:sz w:val="18"/>
                <w:szCs w:val="18"/>
                <w:lang w:val="es-BO" w:eastAsia="es-BO"/>
              </w:rPr>
            </w:pPr>
          </w:p>
        </w:tc>
      </w:tr>
      <w:tr w:rsidR="008054A1" w:rsidRPr="005F5186" w14:paraId="6BB07BBF" w14:textId="77777777" w:rsidTr="00097B79">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9F34879" w14:textId="77777777" w:rsidR="008054A1" w:rsidRPr="005F5186" w:rsidRDefault="008054A1" w:rsidP="00097B79">
            <w:pPr>
              <w:jc w:val="center"/>
              <w:rPr>
                <w:rFonts w:cs="Calibri"/>
                <w:color w:val="000000"/>
                <w:sz w:val="18"/>
                <w:szCs w:val="18"/>
                <w:lang w:val="es-BO"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75301ACD" w14:textId="77777777" w:rsidR="008054A1" w:rsidRPr="005F5186" w:rsidRDefault="008054A1" w:rsidP="00097B79">
            <w:pPr>
              <w:rPr>
                <w:sz w:val="18"/>
                <w:szCs w:val="18"/>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tcPr>
          <w:p w14:paraId="51812A4D" w14:textId="77777777" w:rsidR="008054A1" w:rsidRPr="005F5186" w:rsidRDefault="008054A1" w:rsidP="00097B79">
            <w:pPr>
              <w:rPr>
                <w:sz w:val="18"/>
                <w:szCs w:val="18"/>
              </w:rPr>
            </w:pPr>
          </w:p>
        </w:tc>
        <w:tc>
          <w:tcPr>
            <w:tcW w:w="1228" w:type="dxa"/>
            <w:gridSpan w:val="3"/>
            <w:tcBorders>
              <w:top w:val="single" w:sz="4" w:space="0" w:color="auto"/>
              <w:left w:val="single" w:sz="4" w:space="0" w:color="auto"/>
              <w:bottom w:val="single" w:sz="4" w:space="0" w:color="auto"/>
              <w:right w:val="single" w:sz="4" w:space="0" w:color="auto"/>
            </w:tcBorders>
            <w:shd w:val="clear" w:color="000000" w:fill="FFFFFF"/>
          </w:tcPr>
          <w:p w14:paraId="6340A150" w14:textId="77777777" w:rsidR="008054A1" w:rsidRPr="005F5186" w:rsidRDefault="008054A1" w:rsidP="00097B79">
            <w:pPr>
              <w:rPr>
                <w:sz w:val="18"/>
                <w:szCs w:val="18"/>
              </w:rPr>
            </w:pPr>
          </w:p>
        </w:tc>
        <w:tc>
          <w:tcPr>
            <w:tcW w:w="2032" w:type="dxa"/>
            <w:gridSpan w:val="7"/>
            <w:tcBorders>
              <w:top w:val="single" w:sz="4" w:space="0" w:color="auto"/>
              <w:left w:val="single" w:sz="4" w:space="0" w:color="auto"/>
              <w:bottom w:val="single" w:sz="4" w:space="0" w:color="auto"/>
              <w:right w:val="single" w:sz="4" w:space="0" w:color="auto"/>
            </w:tcBorders>
            <w:shd w:val="clear" w:color="000000" w:fill="FFFFFF"/>
          </w:tcPr>
          <w:p w14:paraId="417975FE" w14:textId="77777777" w:rsidR="008054A1" w:rsidRPr="005F5186" w:rsidRDefault="008054A1" w:rsidP="00097B79">
            <w:pPr>
              <w:rPr>
                <w:sz w:val="18"/>
                <w:szCs w:val="18"/>
              </w:rPr>
            </w:pPr>
          </w:p>
        </w:tc>
      </w:tr>
      <w:tr w:rsidR="008054A1" w:rsidRPr="005F5186" w14:paraId="087100A6" w14:textId="77777777" w:rsidTr="00097B79">
        <w:trPr>
          <w:trHeight w:val="31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C882C7F" w14:textId="77777777" w:rsidR="008054A1" w:rsidRPr="005F5186" w:rsidRDefault="008054A1" w:rsidP="00097B79">
            <w:pPr>
              <w:jc w:val="center"/>
              <w:rPr>
                <w:color w:val="000000"/>
                <w:sz w:val="18"/>
                <w:szCs w:val="18"/>
                <w:lang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3F1FE35F" w14:textId="77777777" w:rsidR="008054A1" w:rsidRPr="005F5186" w:rsidRDefault="008054A1" w:rsidP="00097B79">
            <w:pPr>
              <w:rPr>
                <w:sz w:val="18"/>
                <w:szCs w:val="18"/>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tcPr>
          <w:p w14:paraId="45628841" w14:textId="77777777" w:rsidR="008054A1" w:rsidRPr="005F5186" w:rsidRDefault="008054A1" w:rsidP="00097B79">
            <w:pPr>
              <w:rPr>
                <w:sz w:val="18"/>
                <w:szCs w:val="18"/>
              </w:rPr>
            </w:pPr>
          </w:p>
        </w:tc>
        <w:tc>
          <w:tcPr>
            <w:tcW w:w="1228" w:type="dxa"/>
            <w:gridSpan w:val="3"/>
            <w:tcBorders>
              <w:top w:val="single" w:sz="4" w:space="0" w:color="auto"/>
              <w:left w:val="single" w:sz="4" w:space="0" w:color="auto"/>
              <w:bottom w:val="single" w:sz="4" w:space="0" w:color="auto"/>
              <w:right w:val="single" w:sz="4" w:space="0" w:color="auto"/>
            </w:tcBorders>
            <w:shd w:val="clear" w:color="000000" w:fill="FFFFFF"/>
          </w:tcPr>
          <w:p w14:paraId="70121029" w14:textId="77777777" w:rsidR="008054A1" w:rsidRPr="005F5186" w:rsidRDefault="008054A1" w:rsidP="00097B79">
            <w:pPr>
              <w:rPr>
                <w:sz w:val="18"/>
                <w:szCs w:val="18"/>
              </w:rPr>
            </w:pPr>
          </w:p>
        </w:tc>
        <w:tc>
          <w:tcPr>
            <w:tcW w:w="2032" w:type="dxa"/>
            <w:gridSpan w:val="7"/>
            <w:tcBorders>
              <w:top w:val="single" w:sz="4" w:space="0" w:color="auto"/>
              <w:left w:val="single" w:sz="4" w:space="0" w:color="auto"/>
              <w:bottom w:val="single" w:sz="4" w:space="0" w:color="auto"/>
              <w:right w:val="single" w:sz="4" w:space="0" w:color="auto"/>
            </w:tcBorders>
            <w:shd w:val="clear" w:color="000000" w:fill="FFFFFF"/>
          </w:tcPr>
          <w:p w14:paraId="0002D9FA" w14:textId="77777777" w:rsidR="008054A1" w:rsidRPr="005F5186" w:rsidRDefault="008054A1" w:rsidP="00097B79">
            <w:pPr>
              <w:rPr>
                <w:sz w:val="18"/>
                <w:szCs w:val="18"/>
              </w:rPr>
            </w:pPr>
          </w:p>
        </w:tc>
      </w:tr>
      <w:tr w:rsidR="008054A1" w:rsidRPr="005F5186" w14:paraId="19AF9B6A" w14:textId="77777777" w:rsidTr="00097B79">
        <w:trPr>
          <w:trHeight w:val="315"/>
        </w:trPr>
        <w:tc>
          <w:tcPr>
            <w:tcW w:w="8647" w:type="dxa"/>
            <w:gridSpan w:val="15"/>
            <w:tcBorders>
              <w:top w:val="single" w:sz="4" w:space="0" w:color="auto"/>
              <w:left w:val="single" w:sz="4" w:space="0" w:color="auto"/>
              <w:bottom w:val="single" w:sz="4" w:space="0" w:color="auto"/>
              <w:right w:val="single" w:sz="4" w:space="0" w:color="auto"/>
            </w:tcBorders>
            <w:shd w:val="clear" w:color="000000" w:fill="0F253F"/>
            <w:vAlign w:val="center"/>
            <w:hideMark/>
          </w:tcPr>
          <w:p w14:paraId="723295F4" w14:textId="77777777" w:rsidR="008054A1" w:rsidRPr="005F5186" w:rsidRDefault="008054A1" w:rsidP="00097B79">
            <w:pPr>
              <w:rPr>
                <w:rFonts w:cs="Calibri"/>
                <w:b/>
                <w:bCs/>
                <w:color w:val="FFFFFF"/>
                <w:sz w:val="18"/>
                <w:szCs w:val="18"/>
                <w:lang w:val="es-BO" w:eastAsia="es-BO"/>
              </w:rPr>
            </w:pPr>
            <w:r>
              <w:rPr>
                <w:b/>
                <w:bCs/>
                <w:color w:val="FFFFFF"/>
                <w:sz w:val="18"/>
                <w:szCs w:val="18"/>
                <w:lang w:eastAsia="es-BO"/>
              </w:rPr>
              <w:t>B</w:t>
            </w:r>
            <w:r w:rsidRPr="005F5186">
              <w:rPr>
                <w:b/>
                <w:bCs/>
                <w:color w:val="FFFFFF"/>
                <w:sz w:val="18"/>
                <w:szCs w:val="18"/>
                <w:lang w:eastAsia="es-BO"/>
              </w:rPr>
              <w:t xml:space="preserve">. EXPERIENCIA </w:t>
            </w:r>
          </w:p>
        </w:tc>
      </w:tr>
      <w:tr w:rsidR="008054A1" w:rsidRPr="005F5186" w14:paraId="02DF38EE" w14:textId="77777777" w:rsidTr="00097B79">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0E9EFED" w14:textId="77777777" w:rsidR="008054A1" w:rsidRPr="005F5186" w:rsidRDefault="008054A1" w:rsidP="00097B79">
            <w:pPr>
              <w:jc w:val="center"/>
              <w:rPr>
                <w:rFonts w:cs="Calibri"/>
                <w:b/>
                <w:bCs/>
                <w:color w:val="000000"/>
                <w:sz w:val="18"/>
                <w:szCs w:val="18"/>
                <w:lang w:val="es-BO" w:eastAsia="es-BO"/>
              </w:rPr>
            </w:pPr>
            <w:r w:rsidRPr="005F5186">
              <w:rPr>
                <w:b/>
                <w:bCs/>
                <w:color w:val="000000"/>
                <w:sz w:val="18"/>
                <w:szCs w:val="18"/>
                <w:lang w:eastAsia="es-BO"/>
              </w:rPr>
              <w:t>N°</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9A61657" w14:textId="77777777" w:rsidR="008054A1" w:rsidRPr="005F5186" w:rsidRDefault="008054A1" w:rsidP="00097B79">
            <w:pPr>
              <w:jc w:val="center"/>
              <w:rPr>
                <w:rFonts w:cs="Calibri"/>
                <w:b/>
                <w:bCs/>
                <w:color w:val="000000"/>
                <w:sz w:val="18"/>
                <w:szCs w:val="18"/>
                <w:lang w:val="es-BO" w:eastAsia="es-BO"/>
              </w:rPr>
            </w:pPr>
            <w:r w:rsidRPr="005F5186">
              <w:rPr>
                <w:b/>
                <w:bCs/>
                <w:color w:val="000000"/>
                <w:sz w:val="18"/>
                <w:szCs w:val="18"/>
                <w:lang w:eastAsia="es-BO"/>
              </w:rPr>
              <w:t>Institución, Empresa o Lugar de Trabajo</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3B3C6C5" w14:textId="77777777" w:rsidR="008054A1" w:rsidRPr="005F5186" w:rsidRDefault="008054A1" w:rsidP="00097B79">
            <w:pPr>
              <w:jc w:val="center"/>
              <w:rPr>
                <w:rFonts w:cs="Calibri"/>
                <w:b/>
                <w:bCs/>
                <w:color w:val="000000"/>
                <w:sz w:val="18"/>
                <w:szCs w:val="18"/>
                <w:lang w:val="es-BO" w:eastAsia="es-BO"/>
              </w:rPr>
            </w:pPr>
            <w:r w:rsidRPr="005F5186">
              <w:rPr>
                <w:b/>
                <w:bCs/>
                <w:color w:val="000000"/>
                <w:sz w:val="18"/>
                <w:szCs w:val="18"/>
                <w:lang w:eastAsia="es-BO"/>
              </w:rPr>
              <w:t>Objeto del Trabajo</w:t>
            </w:r>
          </w:p>
        </w:tc>
        <w:tc>
          <w:tcPr>
            <w:tcW w:w="1843"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02DD5DA2" w14:textId="77777777" w:rsidR="008054A1" w:rsidRPr="005F5186" w:rsidRDefault="008054A1" w:rsidP="00097B79">
            <w:pPr>
              <w:jc w:val="center"/>
              <w:rPr>
                <w:rFonts w:cs="Calibri"/>
                <w:b/>
                <w:bCs/>
                <w:color w:val="000000"/>
                <w:sz w:val="18"/>
                <w:szCs w:val="18"/>
                <w:lang w:val="es-BO" w:eastAsia="es-BO"/>
              </w:rPr>
            </w:pPr>
            <w:r w:rsidRPr="005F5186">
              <w:rPr>
                <w:rFonts w:cs="Calibri"/>
                <w:b/>
                <w:bCs/>
                <w:color w:val="000000"/>
                <w:sz w:val="18"/>
                <w:szCs w:val="18"/>
                <w:lang w:val="es-BO" w:eastAsia="es-BO"/>
              </w:rPr>
              <w:t>DURACION</w:t>
            </w:r>
          </w:p>
        </w:tc>
        <w:tc>
          <w:tcPr>
            <w:tcW w:w="141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15DB46C" w14:textId="77777777" w:rsidR="008054A1" w:rsidRPr="005F5186" w:rsidRDefault="008054A1" w:rsidP="00097B79">
            <w:pPr>
              <w:jc w:val="center"/>
              <w:rPr>
                <w:rFonts w:cs="Calibri"/>
                <w:b/>
                <w:bCs/>
                <w:color w:val="000000"/>
                <w:sz w:val="18"/>
                <w:szCs w:val="18"/>
                <w:lang w:val="es-BO" w:eastAsia="es-BO"/>
              </w:rPr>
            </w:pPr>
            <w:r w:rsidRPr="005F5186">
              <w:rPr>
                <w:b/>
                <w:bCs/>
                <w:color w:val="000000"/>
                <w:sz w:val="18"/>
                <w:szCs w:val="18"/>
                <w:lang w:eastAsia="es-BO"/>
              </w:rPr>
              <w:t>Tiempo Trabajado</w:t>
            </w:r>
            <w:r>
              <w:rPr>
                <w:b/>
                <w:bCs/>
                <w:color w:val="000000"/>
                <w:sz w:val="18"/>
                <w:szCs w:val="18"/>
                <w:lang w:eastAsia="es-BO"/>
              </w:rPr>
              <w:t xml:space="preserve"> en horas por día</w:t>
            </w:r>
          </w:p>
        </w:tc>
      </w:tr>
      <w:tr w:rsidR="008054A1" w:rsidRPr="005F5186" w14:paraId="0B0629F4" w14:textId="77777777" w:rsidTr="00097B79">
        <w:trPr>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897B495" w14:textId="77777777" w:rsidR="008054A1" w:rsidRPr="005F5186" w:rsidRDefault="008054A1" w:rsidP="00097B79">
            <w:pPr>
              <w:rPr>
                <w:rFonts w:cs="Calibri"/>
                <w:b/>
                <w:bCs/>
                <w:color w:val="000000"/>
                <w:sz w:val="18"/>
                <w:szCs w:val="18"/>
                <w:lang w:val="es-BO" w:eastAsia="es-BO"/>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EF792B3" w14:textId="77777777" w:rsidR="008054A1" w:rsidRPr="005F5186" w:rsidRDefault="008054A1" w:rsidP="00097B79">
            <w:pPr>
              <w:rPr>
                <w:rFonts w:cs="Calibri"/>
                <w:b/>
                <w:bCs/>
                <w:color w:val="000000"/>
                <w:sz w:val="18"/>
                <w:szCs w:val="18"/>
                <w:lang w:val="es-BO" w:eastAsia="es-BO"/>
              </w:rPr>
            </w:pPr>
          </w:p>
        </w:tc>
        <w:tc>
          <w:tcPr>
            <w:tcW w:w="3119"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AC3C686" w14:textId="77777777" w:rsidR="008054A1" w:rsidRPr="005F5186" w:rsidRDefault="008054A1" w:rsidP="00097B79">
            <w:pPr>
              <w:rPr>
                <w:rFonts w:cs="Calibri"/>
                <w:b/>
                <w:bCs/>
                <w:color w:val="000000"/>
                <w:sz w:val="18"/>
                <w:szCs w:val="18"/>
                <w:lang w:val="es-BO" w:eastAsia="es-BO"/>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3A3F94B" w14:textId="77777777" w:rsidR="008054A1" w:rsidRPr="005F5186" w:rsidRDefault="008054A1" w:rsidP="00097B79">
            <w:pPr>
              <w:jc w:val="center"/>
              <w:rPr>
                <w:rFonts w:cs="Calibri"/>
                <w:b/>
                <w:bCs/>
                <w:color w:val="000000"/>
                <w:sz w:val="12"/>
                <w:szCs w:val="18"/>
                <w:lang w:val="es-BO" w:eastAsia="es-BO"/>
              </w:rPr>
            </w:pPr>
            <w:r w:rsidRPr="005F5186">
              <w:rPr>
                <w:rFonts w:cs="Calibri"/>
                <w:b/>
                <w:bCs/>
                <w:color w:val="000000"/>
                <w:sz w:val="12"/>
                <w:szCs w:val="18"/>
                <w:lang w:val="es-BO" w:eastAsia="es-BO"/>
              </w:rPr>
              <w:t>INICIO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49F7A68" w14:textId="77777777" w:rsidR="008054A1" w:rsidRPr="00097B79" w:rsidRDefault="008054A1" w:rsidP="00097B79">
            <w:pPr>
              <w:jc w:val="center"/>
              <w:rPr>
                <w:rFonts w:cs="Calibri"/>
                <w:b/>
                <w:bCs/>
                <w:color w:val="000000"/>
                <w:sz w:val="10"/>
                <w:szCs w:val="18"/>
                <w:lang w:val="es-BO" w:eastAsia="es-BO"/>
              </w:rPr>
            </w:pPr>
            <w:r w:rsidRPr="00097B79">
              <w:rPr>
                <w:rFonts w:cs="Calibri"/>
                <w:b/>
                <w:bCs/>
                <w:color w:val="000000"/>
                <w:sz w:val="10"/>
                <w:szCs w:val="18"/>
                <w:lang w:val="es-BO" w:eastAsia="es-BO"/>
              </w:rPr>
              <w:t>FINALIZACION</w:t>
            </w:r>
          </w:p>
        </w:tc>
        <w:tc>
          <w:tcPr>
            <w:tcW w:w="1417"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527982F" w14:textId="77777777" w:rsidR="008054A1" w:rsidRPr="005F5186" w:rsidRDefault="008054A1" w:rsidP="00097B79">
            <w:pPr>
              <w:jc w:val="center"/>
              <w:rPr>
                <w:rFonts w:cs="Calibri"/>
                <w:b/>
                <w:bCs/>
                <w:color w:val="000000"/>
                <w:sz w:val="18"/>
                <w:szCs w:val="18"/>
                <w:lang w:val="es-BO" w:eastAsia="es-BO"/>
              </w:rPr>
            </w:pPr>
          </w:p>
        </w:tc>
      </w:tr>
      <w:tr w:rsidR="008054A1" w:rsidRPr="005F5186" w14:paraId="13190B61" w14:textId="77777777" w:rsidTr="00097B79">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6843841" w14:textId="77777777" w:rsidR="008054A1" w:rsidRPr="005F5186" w:rsidRDefault="008054A1" w:rsidP="00097B79">
            <w:pPr>
              <w:jc w:val="center"/>
              <w:rPr>
                <w:rFonts w:cs="Calibri"/>
                <w:color w:val="000000"/>
                <w:sz w:val="18"/>
                <w:szCs w:val="18"/>
                <w:lang w:val="es-BO"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6EDB73" w14:textId="77777777" w:rsidR="008054A1" w:rsidRPr="005F5186" w:rsidRDefault="008054A1" w:rsidP="00097B79">
            <w:pPr>
              <w:jc w:val="center"/>
              <w:rPr>
                <w:color w:val="000000"/>
                <w:sz w:val="18"/>
                <w:szCs w:val="18"/>
                <w:lang w:eastAsia="es-BO"/>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E58958" w14:textId="77777777" w:rsidR="008054A1" w:rsidRPr="005F5186" w:rsidRDefault="008054A1" w:rsidP="00097B79">
            <w:pPr>
              <w:jc w:val="center"/>
              <w:rPr>
                <w:color w:val="000000"/>
                <w:sz w:val="18"/>
                <w:szCs w:val="18"/>
                <w:lang w:eastAsia="es-BO"/>
              </w:rPr>
            </w:pPr>
          </w:p>
        </w:tc>
        <w:tc>
          <w:tcPr>
            <w:tcW w:w="8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CD2C226" w14:textId="77777777" w:rsidR="008054A1" w:rsidRPr="005F5186" w:rsidRDefault="008054A1" w:rsidP="00097B79">
            <w:pPr>
              <w:jc w:val="center"/>
              <w:rPr>
                <w:color w:val="000000"/>
                <w:sz w:val="18"/>
                <w:szCs w:val="18"/>
                <w:lang w:eastAsia="es-BO"/>
              </w:rPr>
            </w:pPr>
          </w:p>
        </w:tc>
        <w:tc>
          <w:tcPr>
            <w:tcW w:w="10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5C6EE2BA" w14:textId="77777777" w:rsidR="008054A1" w:rsidRPr="005F5186" w:rsidRDefault="008054A1" w:rsidP="00097B79">
            <w:pPr>
              <w:jc w:val="center"/>
              <w:rPr>
                <w:color w:val="000000"/>
                <w:sz w:val="18"/>
                <w:szCs w:val="18"/>
                <w:lang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24FCD8E2" w14:textId="77777777" w:rsidR="008054A1" w:rsidRPr="005F5186" w:rsidRDefault="008054A1" w:rsidP="00097B79">
            <w:pPr>
              <w:jc w:val="center"/>
              <w:rPr>
                <w:rFonts w:cs="Calibri"/>
                <w:color w:val="000000"/>
                <w:sz w:val="18"/>
                <w:szCs w:val="18"/>
                <w:lang w:val="es-BO" w:eastAsia="es-BO"/>
              </w:rPr>
            </w:pPr>
          </w:p>
        </w:tc>
      </w:tr>
      <w:tr w:rsidR="008054A1" w:rsidRPr="005F5186" w14:paraId="16112487" w14:textId="77777777" w:rsidTr="00097B79">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1A0835A7" w14:textId="77777777" w:rsidR="008054A1" w:rsidRPr="005F5186" w:rsidRDefault="008054A1" w:rsidP="00097B79">
            <w:pPr>
              <w:jc w:val="center"/>
              <w:rPr>
                <w:rFonts w:cs="Calibri"/>
                <w:color w:val="000000"/>
                <w:sz w:val="18"/>
                <w:szCs w:val="18"/>
                <w:lang w:val="es-BO"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FF0D5A" w14:textId="77777777" w:rsidR="008054A1" w:rsidRPr="005F5186" w:rsidRDefault="008054A1" w:rsidP="00097B79">
            <w:pPr>
              <w:jc w:val="center"/>
              <w:rPr>
                <w:color w:val="000000"/>
                <w:sz w:val="18"/>
                <w:szCs w:val="18"/>
                <w:lang w:eastAsia="es-BO"/>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B00CB0" w14:textId="77777777" w:rsidR="008054A1" w:rsidRPr="005F5186" w:rsidRDefault="008054A1" w:rsidP="00097B79">
            <w:pPr>
              <w:rPr>
                <w:color w:val="000000"/>
                <w:sz w:val="18"/>
                <w:szCs w:val="18"/>
                <w:lang w:eastAsia="es-BO"/>
              </w:rPr>
            </w:pPr>
          </w:p>
        </w:tc>
        <w:tc>
          <w:tcPr>
            <w:tcW w:w="8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2E3915B" w14:textId="77777777" w:rsidR="008054A1" w:rsidRPr="005F5186" w:rsidRDefault="008054A1" w:rsidP="00097B79">
            <w:pPr>
              <w:jc w:val="center"/>
              <w:rPr>
                <w:rFonts w:cs="Calibri"/>
                <w:color w:val="000000"/>
                <w:sz w:val="18"/>
                <w:szCs w:val="18"/>
                <w:lang w:eastAsia="es-BO"/>
              </w:rPr>
            </w:pPr>
          </w:p>
        </w:tc>
        <w:tc>
          <w:tcPr>
            <w:tcW w:w="10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4F4C2C98" w14:textId="77777777" w:rsidR="008054A1" w:rsidRPr="005F5186" w:rsidRDefault="008054A1" w:rsidP="00097B79">
            <w:pPr>
              <w:jc w:val="center"/>
              <w:rPr>
                <w:rFonts w:cs="Calibri"/>
                <w:color w:val="000000"/>
                <w:sz w:val="18"/>
                <w:szCs w:val="18"/>
                <w:lang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3857A992" w14:textId="77777777" w:rsidR="008054A1" w:rsidRPr="005F5186" w:rsidRDefault="008054A1" w:rsidP="00097B79">
            <w:pPr>
              <w:jc w:val="center"/>
              <w:rPr>
                <w:rFonts w:cs="Calibri"/>
                <w:color w:val="000000"/>
                <w:sz w:val="18"/>
                <w:szCs w:val="18"/>
                <w:lang w:val="es-BO" w:eastAsia="es-BO"/>
              </w:rPr>
            </w:pPr>
          </w:p>
        </w:tc>
      </w:tr>
      <w:tr w:rsidR="008054A1" w:rsidRPr="005F5186" w14:paraId="27B70545" w14:textId="77777777" w:rsidTr="00097B79">
        <w:trPr>
          <w:trHeight w:val="25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30465" w14:textId="77777777" w:rsidR="008054A1" w:rsidRPr="005F5186" w:rsidRDefault="008054A1" w:rsidP="00097B79">
            <w:pPr>
              <w:jc w:val="center"/>
              <w:rPr>
                <w:rFonts w:cs="Calibri"/>
                <w:b/>
                <w:bCs/>
                <w:color w:val="000000"/>
                <w:sz w:val="18"/>
                <w:szCs w:val="18"/>
                <w:lang w:val="es-BO" w:eastAsia="es-BO"/>
              </w:rPr>
            </w:pPr>
            <w:r w:rsidRPr="005F5186">
              <w:rPr>
                <w:rFonts w:cs="Calibri"/>
                <w:b/>
                <w:bCs/>
                <w:color w:val="000000"/>
                <w:sz w:val="18"/>
                <w:szCs w:val="18"/>
                <w:lang w:val="es-BO" w:eastAsia="es-BO"/>
              </w:rPr>
              <w:t>TOTAL</w:t>
            </w:r>
          </w:p>
        </w:tc>
        <w:tc>
          <w:tcPr>
            <w:tcW w:w="6379"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30BC56C2" w14:textId="77777777" w:rsidR="008054A1" w:rsidRPr="005F5186" w:rsidRDefault="008054A1" w:rsidP="00097B79">
            <w:pPr>
              <w:jc w:val="center"/>
              <w:rPr>
                <w:rFonts w:cs="Calibri"/>
                <w:color w:val="000000"/>
                <w:sz w:val="18"/>
                <w:szCs w:val="18"/>
                <w:lang w:val="es-BO"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44590F91" w14:textId="77777777" w:rsidR="008054A1" w:rsidRPr="005F5186" w:rsidRDefault="008054A1" w:rsidP="00097B79">
            <w:pPr>
              <w:jc w:val="center"/>
              <w:rPr>
                <w:rFonts w:cs="Calibri"/>
                <w:color w:val="000000"/>
                <w:sz w:val="18"/>
                <w:szCs w:val="18"/>
                <w:lang w:val="es-BO" w:eastAsia="es-BO"/>
              </w:rPr>
            </w:pPr>
          </w:p>
        </w:tc>
      </w:tr>
      <w:tr w:rsidR="008054A1" w:rsidRPr="005F5186" w14:paraId="586F0E51" w14:textId="77777777" w:rsidTr="00097B79">
        <w:trPr>
          <w:trHeight w:val="300"/>
        </w:trPr>
        <w:tc>
          <w:tcPr>
            <w:tcW w:w="851" w:type="dxa"/>
            <w:tcBorders>
              <w:top w:val="single" w:sz="4" w:space="0" w:color="auto"/>
              <w:left w:val="single" w:sz="4" w:space="0" w:color="auto"/>
              <w:bottom w:val="nil"/>
              <w:right w:val="nil"/>
            </w:tcBorders>
            <w:shd w:val="clear" w:color="000000" w:fill="FFFFFF"/>
            <w:vAlign w:val="center"/>
            <w:hideMark/>
          </w:tcPr>
          <w:p w14:paraId="3351E881" w14:textId="77777777" w:rsidR="008054A1" w:rsidRPr="005F5186" w:rsidRDefault="008054A1" w:rsidP="00097B79">
            <w:pPr>
              <w:jc w:val="center"/>
              <w:rPr>
                <w:rFonts w:cs="Calibri"/>
                <w:b/>
                <w:bCs/>
                <w:color w:val="000000"/>
                <w:sz w:val="18"/>
                <w:szCs w:val="18"/>
                <w:lang w:val="es-BO" w:eastAsia="es-BO"/>
              </w:rPr>
            </w:pPr>
          </w:p>
        </w:tc>
        <w:tc>
          <w:tcPr>
            <w:tcW w:w="1041" w:type="dxa"/>
            <w:tcBorders>
              <w:top w:val="single" w:sz="4" w:space="0" w:color="auto"/>
              <w:left w:val="nil"/>
              <w:bottom w:val="nil"/>
              <w:right w:val="nil"/>
            </w:tcBorders>
            <w:shd w:val="clear" w:color="000000" w:fill="FFFFFF"/>
            <w:vAlign w:val="center"/>
            <w:hideMark/>
          </w:tcPr>
          <w:p w14:paraId="68517ECB" w14:textId="77777777" w:rsidR="008054A1" w:rsidRPr="005F5186" w:rsidRDefault="008054A1" w:rsidP="00097B79">
            <w:pPr>
              <w:rPr>
                <w:rFonts w:cs="Calibri"/>
                <w:color w:val="000000"/>
                <w:sz w:val="18"/>
                <w:szCs w:val="18"/>
                <w:lang w:val="es-BO" w:eastAsia="es-BO"/>
              </w:rPr>
            </w:pPr>
          </w:p>
        </w:tc>
        <w:tc>
          <w:tcPr>
            <w:tcW w:w="376" w:type="dxa"/>
            <w:tcBorders>
              <w:top w:val="single" w:sz="4" w:space="0" w:color="auto"/>
              <w:left w:val="nil"/>
              <w:bottom w:val="nil"/>
              <w:right w:val="nil"/>
            </w:tcBorders>
            <w:shd w:val="clear" w:color="000000" w:fill="FFFFFF"/>
            <w:vAlign w:val="center"/>
            <w:hideMark/>
          </w:tcPr>
          <w:p w14:paraId="197A1B19"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802" w:type="dxa"/>
            <w:tcBorders>
              <w:top w:val="single" w:sz="4" w:space="0" w:color="auto"/>
              <w:left w:val="nil"/>
              <w:bottom w:val="nil"/>
              <w:right w:val="nil"/>
            </w:tcBorders>
            <w:shd w:val="clear" w:color="000000" w:fill="FFFFFF"/>
            <w:vAlign w:val="center"/>
            <w:hideMark/>
          </w:tcPr>
          <w:p w14:paraId="7C6E5064"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2459" w:type="dxa"/>
            <w:gridSpan w:val="2"/>
            <w:tcBorders>
              <w:top w:val="single" w:sz="4" w:space="0" w:color="auto"/>
              <w:left w:val="nil"/>
              <w:bottom w:val="nil"/>
              <w:right w:val="nil"/>
            </w:tcBorders>
            <w:shd w:val="clear" w:color="000000" w:fill="FFFFFF"/>
            <w:vAlign w:val="center"/>
            <w:hideMark/>
          </w:tcPr>
          <w:p w14:paraId="2F0F0304"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1086" w:type="dxa"/>
            <w:gridSpan w:val="2"/>
            <w:tcBorders>
              <w:top w:val="single" w:sz="4" w:space="0" w:color="auto"/>
              <w:left w:val="nil"/>
              <w:bottom w:val="nil"/>
              <w:right w:val="nil"/>
            </w:tcBorders>
            <w:shd w:val="clear" w:color="000000" w:fill="FFFFFF"/>
            <w:vAlign w:val="center"/>
            <w:hideMark/>
          </w:tcPr>
          <w:p w14:paraId="6DF37F80"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160" w:type="dxa"/>
            <w:tcBorders>
              <w:top w:val="single" w:sz="4" w:space="0" w:color="auto"/>
              <w:left w:val="nil"/>
              <w:bottom w:val="nil"/>
              <w:right w:val="nil"/>
            </w:tcBorders>
            <w:shd w:val="clear" w:color="000000" w:fill="FFFFFF"/>
            <w:vAlign w:val="center"/>
            <w:hideMark/>
          </w:tcPr>
          <w:p w14:paraId="316F438B"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738" w:type="dxa"/>
            <w:gridSpan w:val="4"/>
            <w:tcBorders>
              <w:top w:val="single" w:sz="4" w:space="0" w:color="auto"/>
              <w:left w:val="nil"/>
              <w:bottom w:val="nil"/>
              <w:right w:val="nil"/>
            </w:tcBorders>
            <w:shd w:val="clear" w:color="000000" w:fill="FFFFFF"/>
            <w:noWrap/>
            <w:vAlign w:val="center"/>
            <w:hideMark/>
          </w:tcPr>
          <w:p w14:paraId="147EF0A8"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val="es-BO" w:eastAsia="es-BO"/>
              </w:rPr>
              <w:t> </w:t>
            </w:r>
          </w:p>
        </w:tc>
        <w:tc>
          <w:tcPr>
            <w:tcW w:w="584" w:type="dxa"/>
            <w:tcBorders>
              <w:top w:val="single" w:sz="4" w:space="0" w:color="auto"/>
              <w:left w:val="nil"/>
              <w:bottom w:val="nil"/>
              <w:right w:val="nil"/>
            </w:tcBorders>
            <w:shd w:val="clear" w:color="000000" w:fill="FFFFFF"/>
            <w:noWrap/>
            <w:vAlign w:val="center"/>
            <w:hideMark/>
          </w:tcPr>
          <w:p w14:paraId="64E3299B"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val="es-BO" w:eastAsia="es-BO"/>
              </w:rPr>
              <w:t> </w:t>
            </w:r>
          </w:p>
        </w:tc>
        <w:tc>
          <w:tcPr>
            <w:tcW w:w="550" w:type="dxa"/>
            <w:tcBorders>
              <w:top w:val="single" w:sz="4" w:space="0" w:color="auto"/>
              <w:left w:val="nil"/>
              <w:bottom w:val="nil"/>
              <w:right w:val="single" w:sz="4" w:space="0" w:color="auto"/>
            </w:tcBorders>
            <w:shd w:val="clear" w:color="000000" w:fill="FFFFFF"/>
            <w:noWrap/>
            <w:vAlign w:val="center"/>
            <w:hideMark/>
          </w:tcPr>
          <w:p w14:paraId="79C01192"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val="es-BO" w:eastAsia="es-BO"/>
              </w:rPr>
              <w:t> </w:t>
            </w:r>
          </w:p>
        </w:tc>
      </w:tr>
      <w:tr w:rsidR="008054A1" w:rsidRPr="005F5186" w14:paraId="7F2BEF4E" w14:textId="77777777" w:rsidTr="00097B79">
        <w:trPr>
          <w:trHeight w:val="300"/>
        </w:trPr>
        <w:tc>
          <w:tcPr>
            <w:tcW w:w="8647" w:type="dxa"/>
            <w:gridSpan w:val="15"/>
            <w:tcBorders>
              <w:top w:val="nil"/>
              <w:left w:val="single" w:sz="4" w:space="0" w:color="auto"/>
              <w:bottom w:val="single" w:sz="4" w:space="0" w:color="auto"/>
              <w:right w:val="single" w:sz="4" w:space="0" w:color="auto"/>
            </w:tcBorders>
            <w:shd w:val="clear" w:color="auto" w:fill="auto"/>
            <w:noWrap/>
            <w:vAlign w:val="center"/>
            <w:hideMark/>
          </w:tcPr>
          <w:p w14:paraId="37851211" w14:textId="77777777" w:rsidR="008054A1" w:rsidRPr="005F5186" w:rsidRDefault="008054A1" w:rsidP="00097B79">
            <w:pPr>
              <w:jc w:val="both"/>
              <w:rPr>
                <w:rFonts w:cs="Calibri"/>
                <w:color w:val="000000"/>
                <w:sz w:val="18"/>
                <w:szCs w:val="18"/>
                <w:lang w:val="es-BO" w:eastAsia="es-BO"/>
              </w:rPr>
            </w:pPr>
            <w:r w:rsidRPr="005F5186">
              <w:rPr>
                <w:rFonts w:cs="Calibri"/>
                <w:color w:val="000000"/>
                <w:sz w:val="18"/>
                <w:szCs w:val="18"/>
                <w:lang w:val="es-BO" w:eastAsia="es-BO"/>
              </w:rPr>
              <w:t>(*) Las condiciones mínimas solicitadas por la Entidad no deberán ser modificadas por el proponente.</w:t>
            </w:r>
          </w:p>
          <w:p w14:paraId="0712EB73" w14:textId="6D470F94" w:rsidR="008054A1" w:rsidRPr="005F5186" w:rsidRDefault="008054A1" w:rsidP="00097B79">
            <w:pPr>
              <w:jc w:val="both"/>
              <w:rPr>
                <w:rFonts w:cs="Calibri"/>
                <w:b/>
                <w:bCs/>
                <w:color w:val="000000"/>
                <w:sz w:val="18"/>
                <w:szCs w:val="18"/>
                <w:lang w:eastAsia="es-BO"/>
              </w:rPr>
            </w:pPr>
            <w:r w:rsidRPr="005F5186">
              <w:rPr>
                <w:rFonts w:cs="Calibri"/>
                <w:color w:val="000000"/>
                <w:sz w:val="18"/>
                <w:szCs w:val="18"/>
                <w:lang w:val="es-BO" w:eastAsia="es-BO"/>
              </w:rPr>
              <w:t xml:space="preserve">(**) El proponente deberá llenar </w:t>
            </w:r>
            <w:r w:rsidR="00BF7521">
              <w:rPr>
                <w:rFonts w:cs="Calibri"/>
                <w:color w:val="000000"/>
                <w:sz w:val="18"/>
                <w:szCs w:val="18"/>
                <w:lang w:val="es-BO" w:eastAsia="es-BO"/>
              </w:rPr>
              <w:t>los datos del agente de servicio que oferta</w:t>
            </w:r>
            <w:r w:rsidRPr="005F5186">
              <w:rPr>
                <w:rFonts w:cs="Calibri"/>
                <w:color w:val="000000"/>
                <w:sz w:val="18"/>
                <w:szCs w:val="18"/>
                <w:lang w:val="es-BO" w:eastAsia="es-BO"/>
              </w:rPr>
              <w:t>.</w:t>
            </w:r>
          </w:p>
          <w:p w14:paraId="7BDF4303" w14:textId="77777777" w:rsidR="008054A1" w:rsidRPr="005F5186" w:rsidRDefault="008054A1" w:rsidP="00097B79">
            <w:pPr>
              <w:jc w:val="both"/>
              <w:rPr>
                <w:rFonts w:cs="Calibri"/>
                <w:b/>
                <w:bCs/>
                <w:color w:val="000000"/>
                <w:sz w:val="18"/>
                <w:szCs w:val="18"/>
                <w:lang w:eastAsia="es-BO"/>
              </w:rPr>
            </w:pPr>
          </w:p>
          <w:p w14:paraId="3F1AB8AF" w14:textId="77777777" w:rsidR="008054A1" w:rsidRPr="005F5186" w:rsidRDefault="008054A1" w:rsidP="00097B79">
            <w:pPr>
              <w:jc w:val="both"/>
              <w:rPr>
                <w:rFonts w:cs="Calibri"/>
                <w:b/>
                <w:bCs/>
                <w:color w:val="000000"/>
                <w:sz w:val="18"/>
                <w:szCs w:val="18"/>
                <w:lang w:val="es-BO" w:eastAsia="es-BO"/>
              </w:rPr>
            </w:pPr>
            <w:r w:rsidRPr="005F5186">
              <w:rPr>
                <w:rFonts w:cs="Calibri"/>
                <w:b/>
                <w:bCs/>
                <w:color w:val="000000"/>
                <w:sz w:val="18"/>
                <w:szCs w:val="18"/>
                <w:lang w:eastAsia="es-BO"/>
              </w:rPr>
              <w:t>El presente se constituye como Declaración Jurada, y se autoriza a ENDE a realizar las verificaciones que correspondan.</w:t>
            </w:r>
          </w:p>
        </w:tc>
      </w:tr>
    </w:tbl>
    <w:p w14:paraId="53888C74" w14:textId="77777777" w:rsidR="008054A1" w:rsidRDefault="008054A1" w:rsidP="008054A1">
      <w:pPr>
        <w:jc w:val="center"/>
        <w:rPr>
          <w:b/>
          <w:i/>
          <w:sz w:val="18"/>
          <w:szCs w:val="18"/>
        </w:rPr>
      </w:pPr>
    </w:p>
    <w:p w14:paraId="4DD7AEF5" w14:textId="77777777" w:rsidR="008054A1" w:rsidRDefault="008054A1" w:rsidP="008054A1">
      <w:pPr>
        <w:jc w:val="center"/>
        <w:rPr>
          <w:b/>
          <w:i/>
          <w:sz w:val="18"/>
          <w:szCs w:val="18"/>
        </w:rPr>
      </w:pPr>
    </w:p>
    <w:p w14:paraId="665FB934" w14:textId="77777777" w:rsidR="008054A1" w:rsidRPr="00806856" w:rsidRDefault="008054A1" w:rsidP="008054A1">
      <w:pPr>
        <w:jc w:val="center"/>
        <w:rPr>
          <w:b/>
          <w:i/>
          <w:sz w:val="18"/>
          <w:szCs w:val="18"/>
        </w:rPr>
      </w:pPr>
      <w:r>
        <w:rPr>
          <w:b/>
          <w:i/>
          <w:sz w:val="18"/>
          <w:szCs w:val="18"/>
        </w:rPr>
        <w:t>FIRMA:</w:t>
      </w:r>
    </w:p>
    <w:p w14:paraId="0150F5AF" w14:textId="77777777" w:rsidR="008054A1" w:rsidRDefault="008054A1" w:rsidP="008054A1">
      <w:pPr>
        <w:jc w:val="center"/>
        <w:rPr>
          <w:rFonts w:ascii="Tahoma" w:hAnsi="Tahoma" w:cs="Tahoma"/>
          <w:sz w:val="20"/>
        </w:rPr>
      </w:pPr>
      <w:r w:rsidRPr="00806856">
        <w:rPr>
          <w:b/>
          <w:bCs/>
          <w:i/>
          <w:iCs/>
          <w:sz w:val="18"/>
          <w:szCs w:val="18"/>
        </w:rPr>
        <w:t xml:space="preserve"> </w:t>
      </w:r>
      <w:r>
        <w:rPr>
          <w:b/>
          <w:bCs/>
          <w:i/>
          <w:iCs/>
          <w:sz w:val="18"/>
          <w:szCs w:val="18"/>
        </w:rPr>
        <w:t xml:space="preserve">NOMBRE: </w:t>
      </w:r>
    </w:p>
    <w:p w14:paraId="5A2DA4DD" w14:textId="77777777" w:rsidR="00BF7521" w:rsidRDefault="00BF7521" w:rsidP="008054A1">
      <w:pPr>
        <w:jc w:val="center"/>
        <w:rPr>
          <w:rFonts w:ascii="Tahoma" w:hAnsi="Tahoma" w:cs="Tahoma"/>
          <w:sz w:val="20"/>
        </w:rPr>
      </w:pPr>
    </w:p>
    <w:p w14:paraId="241A951E" w14:textId="77777777" w:rsidR="00BF7521" w:rsidRDefault="00BF7521" w:rsidP="008054A1">
      <w:pPr>
        <w:jc w:val="center"/>
        <w:rPr>
          <w:rFonts w:ascii="Tahoma" w:hAnsi="Tahoma" w:cs="Tahoma"/>
          <w:sz w:val="20"/>
        </w:rPr>
      </w:pPr>
    </w:p>
    <w:p w14:paraId="2AD769C8" w14:textId="77777777" w:rsidR="00BF7521" w:rsidRDefault="00BF7521" w:rsidP="008054A1">
      <w:pPr>
        <w:jc w:val="center"/>
        <w:rPr>
          <w:rFonts w:ascii="Tahoma" w:hAnsi="Tahoma" w:cs="Tahoma"/>
          <w:sz w:val="20"/>
        </w:rPr>
      </w:pPr>
    </w:p>
    <w:p w14:paraId="2501D4E1" w14:textId="77777777" w:rsidR="00BF7521" w:rsidRDefault="00BF7521" w:rsidP="008054A1">
      <w:pPr>
        <w:jc w:val="center"/>
        <w:rPr>
          <w:rFonts w:ascii="Tahoma" w:hAnsi="Tahoma" w:cs="Tahoma"/>
          <w:sz w:val="20"/>
        </w:rPr>
      </w:pPr>
    </w:p>
    <w:p w14:paraId="5250908E" w14:textId="77777777" w:rsidR="00BF7521" w:rsidRDefault="00BF7521" w:rsidP="008054A1">
      <w:pPr>
        <w:jc w:val="center"/>
        <w:rPr>
          <w:rFonts w:ascii="Tahoma" w:hAnsi="Tahoma" w:cs="Tahoma"/>
          <w:sz w:val="20"/>
        </w:rPr>
      </w:pPr>
    </w:p>
    <w:p w14:paraId="77C68919" w14:textId="77777777" w:rsidR="00BF7521" w:rsidRDefault="00BF7521" w:rsidP="008054A1">
      <w:pPr>
        <w:jc w:val="center"/>
        <w:rPr>
          <w:rFonts w:ascii="Tahoma" w:hAnsi="Tahoma" w:cs="Tahoma"/>
          <w:sz w:val="20"/>
        </w:rPr>
      </w:pPr>
    </w:p>
    <w:p w14:paraId="5231154C" w14:textId="07ED2927" w:rsidR="008054A1" w:rsidRPr="00D27D1C" w:rsidRDefault="008054A1" w:rsidP="008054A1">
      <w:pPr>
        <w:jc w:val="center"/>
        <w:rPr>
          <w:rFonts w:ascii="Tahoma" w:hAnsi="Tahoma" w:cs="Tahoma"/>
          <w:sz w:val="20"/>
        </w:rPr>
      </w:pPr>
      <w:r w:rsidRPr="00D27D1C">
        <w:rPr>
          <w:rFonts w:ascii="Tahoma" w:hAnsi="Tahoma" w:cs="Tahoma"/>
          <w:sz w:val="20"/>
        </w:rPr>
        <w:lastRenderedPageBreak/>
        <w:t xml:space="preserve">ANEXO </w:t>
      </w:r>
      <w:r w:rsidR="00827993">
        <w:rPr>
          <w:rFonts w:ascii="Tahoma" w:hAnsi="Tahoma" w:cs="Tahoma"/>
          <w:sz w:val="20"/>
        </w:rPr>
        <w:t>3</w:t>
      </w:r>
    </w:p>
    <w:p w14:paraId="400AF3BA" w14:textId="77777777" w:rsidR="008054A1" w:rsidRPr="00D27D1C" w:rsidRDefault="008054A1" w:rsidP="008054A1">
      <w:pPr>
        <w:jc w:val="center"/>
        <w:rPr>
          <w:rFonts w:ascii="Tahoma" w:hAnsi="Tahoma" w:cs="Tahoma"/>
          <w:sz w:val="20"/>
        </w:rPr>
      </w:pPr>
      <w:r w:rsidRPr="00D27D1C">
        <w:rPr>
          <w:rFonts w:ascii="Tahoma" w:hAnsi="Tahoma" w:cs="Tahoma"/>
          <w:sz w:val="20"/>
        </w:rPr>
        <w:t>FORMULARIO DE EXPERIENCIA DE TRABAJO</w:t>
      </w:r>
    </w:p>
    <w:p w14:paraId="7F350EB8" w14:textId="77777777" w:rsidR="008054A1" w:rsidRDefault="008054A1" w:rsidP="008054A1">
      <w:pPr>
        <w:jc w:val="center"/>
        <w:rPr>
          <w:rFonts w:ascii="Tahoma" w:hAnsi="Tahoma" w:cs="Tahoma"/>
          <w:b/>
          <w:sz w:val="20"/>
        </w:rPr>
      </w:pPr>
    </w:p>
    <w:p w14:paraId="3182951E" w14:textId="77777777" w:rsidR="008054A1" w:rsidRPr="008054A1" w:rsidRDefault="008054A1" w:rsidP="008054A1">
      <w:pPr>
        <w:jc w:val="center"/>
        <w:rPr>
          <w:rFonts w:ascii="Tahoma" w:hAnsi="Tahoma" w:cs="Tahoma"/>
          <w:color w:val="FF0000"/>
          <w:sz w:val="20"/>
        </w:rPr>
      </w:pPr>
      <w:r w:rsidRPr="008054A1">
        <w:rPr>
          <w:rFonts w:ascii="Tahoma" w:hAnsi="Tahoma" w:cs="Tahoma"/>
          <w:b/>
          <w:color w:val="FF0000"/>
          <w:sz w:val="20"/>
        </w:rPr>
        <w:t>PERSONAL DE APOYO</w:t>
      </w:r>
    </w:p>
    <w:tbl>
      <w:tblPr>
        <w:tblW w:w="8647" w:type="dxa"/>
        <w:tblInd w:w="70" w:type="dxa"/>
        <w:tblLayout w:type="fixed"/>
        <w:tblCellMar>
          <w:left w:w="70" w:type="dxa"/>
          <w:right w:w="70" w:type="dxa"/>
        </w:tblCellMar>
        <w:tblLook w:val="04A0" w:firstRow="1" w:lastRow="0" w:firstColumn="1" w:lastColumn="0" w:noHBand="0" w:noVBand="1"/>
      </w:tblPr>
      <w:tblGrid>
        <w:gridCol w:w="851"/>
        <w:gridCol w:w="1041"/>
        <w:gridCol w:w="376"/>
        <w:gridCol w:w="802"/>
        <w:gridCol w:w="2317"/>
        <w:gridCol w:w="142"/>
        <w:gridCol w:w="664"/>
        <w:gridCol w:w="422"/>
        <w:gridCol w:w="160"/>
        <w:gridCol w:w="186"/>
        <w:gridCol w:w="269"/>
        <w:gridCol w:w="259"/>
        <w:gridCol w:w="24"/>
        <w:gridCol w:w="584"/>
        <w:gridCol w:w="550"/>
      </w:tblGrid>
      <w:tr w:rsidR="008054A1" w:rsidRPr="005F5186" w14:paraId="47AAFCCA" w14:textId="77777777" w:rsidTr="00097B79">
        <w:trPr>
          <w:trHeight w:val="315"/>
        </w:trPr>
        <w:tc>
          <w:tcPr>
            <w:tcW w:w="8647" w:type="dxa"/>
            <w:gridSpan w:val="15"/>
            <w:tcBorders>
              <w:top w:val="single" w:sz="4" w:space="0" w:color="auto"/>
              <w:left w:val="single" w:sz="4" w:space="0" w:color="auto"/>
              <w:bottom w:val="single" w:sz="8" w:space="0" w:color="auto"/>
              <w:right w:val="single" w:sz="4" w:space="0" w:color="auto"/>
            </w:tcBorders>
            <w:shd w:val="clear" w:color="000000" w:fill="0F253F"/>
            <w:vAlign w:val="center"/>
            <w:hideMark/>
          </w:tcPr>
          <w:p w14:paraId="7305FC3F" w14:textId="77777777" w:rsidR="008054A1" w:rsidRPr="005F5186" w:rsidRDefault="008054A1" w:rsidP="00097B79">
            <w:pPr>
              <w:rPr>
                <w:rFonts w:cs="Calibri"/>
                <w:b/>
                <w:bCs/>
                <w:color w:val="FFFFFF"/>
                <w:sz w:val="18"/>
                <w:szCs w:val="18"/>
                <w:lang w:val="es-BO" w:eastAsia="es-BO"/>
              </w:rPr>
            </w:pPr>
            <w:r w:rsidRPr="005F5186">
              <w:rPr>
                <w:b/>
                <w:bCs/>
                <w:color w:val="FFFFFF"/>
                <w:sz w:val="18"/>
                <w:szCs w:val="18"/>
                <w:lang w:eastAsia="es-BO"/>
              </w:rPr>
              <w:t>1. CONDICIONES MÍNIMAS SOLICITADAS POR LA ENTIDAD. (*)</w:t>
            </w:r>
          </w:p>
        </w:tc>
      </w:tr>
      <w:tr w:rsidR="008054A1" w:rsidRPr="005F5186" w14:paraId="33E6A049" w14:textId="77777777" w:rsidTr="00097B79">
        <w:trPr>
          <w:trHeight w:val="315"/>
        </w:trPr>
        <w:tc>
          <w:tcPr>
            <w:tcW w:w="851" w:type="dxa"/>
            <w:tcBorders>
              <w:top w:val="nil"/>
              <w:left w:val="single" w:sz="4" w:space="0" w:color="auto"/>
              <w:bottom w:val="nil"/>
              <w:right w:val="nil"/>
            </w:tcBorders>
            <w:shd w:val="clear" w:color="auto" w:fill="auto"/>
            <w:vAlign w:val="center"/>
            <w:hideMark/>
          </w:tcPr>
          <w:p w14:paraId="05B0ADA0"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w:t>
            </w:r>
          </w:p>
        </w:tc>
        <w:tc>
          <w:tcPr>
            <w:tcW w:w="1041" w:type="dxa"/>
            <w:tcBorders>
              <w:top w:val="nil"/>
              <w:left w:val="nil"/>
              <w:bottom w:val="nil"/>
              <w:right w:val="nil"/>
            </w:tcBorders>
            <w:shd w:val="clear" w:color="auto" w:fill="auto"/>
            <w:hideMark/>
          </w:tcPr>
          <w:p w14:paraId="6601773D" w14:textId="77777777" w:rsidR="008054A1" w:rsidRPr="005F5186" w:rsidRDefault="008054A1" w:rsidP="00097B79">
            <w:pPr>
              <w:rPr>
                <w:rFonts w:cs="Calibri"/>
                <w:b/>
                <w:bCs/>
                <w:color w:val="000000"/>
                <w:sz w:val="18"/>
                <w:szCs w:val="18"/>
                <w:lang w:val="es-BO" w:eastAsia="es-BO"/>
              </w:rPr>
            </w:pPr>
          </w:p>
        </w:tc>
        <w:tc>
          <w:tcPr>
            <w:tcW w:w="376" w:type="dxa"/>
            <w:tcBorders>
              <w:top w:val="nil"/>
              <w:left w:val="nil"/>
              <w:bottom w:val="nil"/>
              <w:right w:val="nil"/>
            </w:tcBorders>
            <w:shd w:val="clear" w:color="auto" w:fill="auto"/>
            <w:vAlign w:val="bottom"/>
            <w:hideMark/>
          </w:tcPr>
          <w:p w14:paraId="61484E21" w14:textId="77777777" w:rsidR="008054A1" w:rsidRPr="005F5186" w:rsidRDefault="008054A1" w:rsidP="00097B79">
            <w:pPr>
              <w:rPr>
                <w:rFonts w:ascii="Times New Roman" w:hAnsi="Times New Roman"/>
                <w:sz w:val="18"/>
                <w:szCs w:val="18"/>
                <w:lang w:val="es-BO" w:eastAsia="es-BO"/>
              </w:rPr>
            </w:pPr>
          </w:p>
        </w:tc>
        <w:tc>
          <w:tcPr>
            <w:tcW w:w="802" w:type="dxa"/>
            <w:tcBorders>
              <w:top w:val="nil"/>
              <w:left w:val="nil"/>
              <w:bottom w:val="single" w:sz="4" w:space="0" w:color="auto"/>
              <w:right w:val="nil"/>
            </w:tcBorders>
            <w:shd w:val="clear" w:color="auto" w:fill="auto"/>
            <w:vAlign w:val="bottom"/>
          </w:tcPr>
          <w:p w14:paraId="2DEA2234" w14:textId="77777777" w:rsidR="008054A1" w:rsidRPr="005F5186" w:rsidRDefault="008054A1" w:rsidP="00097B79">
            <w:pPr>
              <w:rPr>
                <w:rFonts w:ascii="Times New Roman" w:hAnsi="Times New Roman"/>
                <w:sz w:val="18"/>
                <w:szCs w:val="18"/>
                <w:lang w:val="es-BO" w:eastAsia="es-BO"/>
              </w:rPr>
            </w:pPr>
          </w:p>
        </w:tc>
        <w:tc>
          <w:tcPr>
            <w:tcW w:w="2459" w:type="dxa"/>
            <w:gridSpan w:val="2"/>
            <w:tcBorders>
              <w:top w:val="nil"/>
              <w:left w:val="nil"/>
              <w:bottom w:val="single" w:sz="4" w:space="0" w:color="auto"/>
              <w:right w:val="nil"/>
            </w:tcBorders>
            <w:shd w:val="clear" w:color="auto" w:fill="auto"/>
            <w:vAlign w:val="center"/>
          </w:tcPr>
          <w:p w14:paraId="0A2EF30B" w14:textId="77777777" w:rsidR="008054A1" w:rsidRPr="005F5186" w:rsidRDefault="008054A1" w:rsidP="00097B79">
            <w:pPr>
              <w:rPr>
                <w:rFonts w:ascii="Times New Roman" w:hAnsi="Times New Roman"/>
                <w:sz w:val="18"/>
                <w:szCs w:val="18"/>
                <w:lang w:val="es-BO" w:eastAsia="es-BO"/>
              </w:rPr>
            </w:pPr>
          </w:p>
        </w:tc>
        <w:tc>
          <w:tcPr>
            <w:tcW w:w="1086" w:type="dxa"/>
            <w:gridSpan w:val="2"/>
            <w:tcBorders>
              <w:top w:val="nil"/>
              <w:left w:val="nil"/>
              <w:bottom w:val="single" w:sz="4" w:space="0" w:color="auto"/>
              <w:right w:val="nil"/>
            </w:tcBorders>
            <w:shd w:val="clear" w:color="auto" w:fill="auto"/>
            <w:vAlign w:val="center"/>
          </w:tcPr>
          <w:p w14:paraId="462EB1C8" w14:textId="77777777" w:rsidR="008054A1" w:rsidRPr="005F5186" w:rsidRDefault="008054A1" w:rsidP="00097B79">
            <w:pPr>
              <w:rPr>
                <w:rFonts w:ascii="Times New Roman" w:hAnsi="Times New Roman"/>
                <w:sz w:val="18"/>
                <w:szCs w:val="18"/>
                <w:lang w:val="es-BO" w:eastAsia="es-BO"/>
              </w:rPr>
            </w:pPr>
          </w:p>
        </w:tc>
        <w:tc>
          <w:tcPr>
            <w:tcW w:w="346" w:type="dxa"/>
            <w:gridSpan w:val="2"/>
            <w:tcBorders>
              <w:top w:val="nil"/>
              <w:left w:val="nil"/>
              <w:bottom w:val="single" w:sz="4" w:space="0" w:color="auto"/>
              <w:right w:val="nil"/>
            </w:tcBorders>
            <w:shd w:val="clear" w:color="auto" w:fill="auto"/>
            <w:vAlign w:val="center"/>
          </w:tcPr>
          <w:p w14:paraId="086715C2" w14:textId="77777777" w:rsidR="008054A1" w:rsidRPr="005F5186" w:rsidRDefault="008054A1" w:rsidP="00097B79">
            <w:pPr>
              <w:rPr>
                <w:rFonts w:ascii="Times New Roman" w:hAnsi="Times New Roman"/>
                <w:sz w:val="18"/>
                <w:szCs w:val="18"/>
                <w:lang w:val="es-BO" w:eastAsia="es-BO"/>
              </w:rPr>
            </w:pPr>
          </w:p>
        </w:tc>
        <w:tc>
          <w:tcPr>
            <w:tcW w:w="528" w:type="dxa"/>
            <w:gridSpan w:val="2"/>
            <w:tcBorders>
              <w:top w:val="nil"/>
              <w:left w:val="nil"/>
              <w:bottom w:val="single" w:sz="4" w:space="0" w:color="auto"/>
              <w:right w:val="nil"/>
            </w:tcBorders>
            <w:shd w:val="clear" w:color="auto" w:fill="auto"/>
            <w:noWrap/>
            <w:vAlign w:val="center"/>
          </w:tcPr>
          <w:p w14:paraId="75BA6D9E" w14:textId="77777777" w:rsidR="008054A1" w:rsidRPr="005F5186" w:rsidRDefault="008054A1" w:rsidP="00097B79">
            <w:pPr>
              <w:rPr>
                <w:rFonts w:ascii="Times New Roman" w:hAnsi="Times New Roman"/>
                <w:sz w:val="18"/>
                <w:szCs w:val="18"/>
                <w:lang w:val="es-BO" w:eastAsia="es-BO"/>
              </w:rPr>
            </w:pPr>
          </w:p>
        </w:tc>
        <w:tc>
          <w:tcPr>
            <w:tcW w:w="608" w:type="dxa"/>
            <w:gridSpan w:val="2"/>
            <w:tcBorders>
              <w:top w:val="nil"/>
              <w:left w:val="nil"/>
              <w:bottom w:val="single" w:sz="4" w:space="0" w:color="auto"/>
              <w:right w:val="nil"/>
            </w:tcBorders>
            <w:shd w:val="clear" w:color="auto" w:fill="auto"/>
            <w:noWrap/>
            <w:vAlign w:val="center"/>
          </w:tcPr>
          <w:p w14:paraId="0C0C44CE" w14:textId="77777777" w:rsidR="008054A1" w:rsidRPr="005F5186" w:rsidRDefault="008054A1" w:rsidP="00097B79">
            <w:pPr>
              <w:rPr>
                <w:rFonts w:ascii="Times New Roman" w:hAnsi="Times New Roman"/>
                <w:sz w:val="18"/>
                <w:szCs w:val="18"/>
                <w:lang w:val="es-BO" w:eastAsia="es-BO"/>
              </w:rPr>
            </w:pPr>
          </w:p>
        </w:tc>
        <w:tc>
          <w:tcPr>
            <w:tcW w:w="550" w:type="dxa"/>
            <w:tcBorders>
              <w:top w:val="nil"/>
              <w:left w:val="nil"/>
              <w:bottom w:val="nil"/>
              <w:right w:val="single" w:sz="4" w:space="0" w:color="auto"/>
            </w:tcBorders>
            <w:shd w:val="clear" w:color="auto" w:fill="auto"/>
            <w:noWrap/>
            <w:vAlign w:val="center"/>
            <w:hideMark/>
          </w:tcPr>
          <w:p w14:paraId="4DB856CC"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r>
      <w:tr w:rsidR="008054A1" w:rsidRPr="005F5186" w14:paraId="0958080B" w14:textId="77777777" w:rsidTr="00097B79">
        <w:trPr>
          <w:trHeight w:val="675"/>
        </w:trPr>
        <w:tc>
          <w:tcPr>
            <w:tcW w:w="1892" w:type="dxa"/>
            <w:gridSpan w:val="2"/>
            <w:tcBorders>
              <w:top w:val="nil"/>
              <w:left w:val="single" w:sz="4" w:space="0" w:color="auto"/>
              <w:bottom w:val="nil"/>
              <w:right w:val="nil"/>
            </w:tcBorders>
            <w:shd w:val="clear" w:color="auto" w:fill="auto"/>
            <w:vAlign w:val="center"/>
            <w:hideMark/>
          </w:tcPr>
          <w:p w14:paraId="319FD1A2"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xml:space="preserve">Formación  </w:t>
            </w:r>
          </w:p>
        </w:tc>
        <w:tc>
          <w:tcPr>
            <w:tcW w:w="376" w:type="dxa"/>
            <w:tcBorders>
              <w:top w:val="nil"/>
              <w:left w:val="nil"/>
              <w:bottom w:val="nil"/>
              <w:right w:val="single" w:sz="4" w:space="0" w:color="auto"/>
            </w:tcBorders>
            <w:shd w:val="clear" w:color="auto" w:fill="auto"/>
            <w:vAlign w:val="center"/>
            <w:hideMark/>
          </w:tcPr>
          <w:p w14:paraId="5B3A07C5"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w:t>
            </w:r>
          </w:p>
        </w:tc>
        <w:tc>
          <w:tcPr>
            <w:tcW w:w="5829"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5C48FB30" w14:textId="77777777" w:rsidR="008054A1" w:rsidRPr="005F5186" w:rsidRDefault="008054A1" w:rsidP="00097B79">
            <w:pPr>
              <w:jc w:val="both"/>
              <w:rPr>
                <w:rFonts w:cs="Tahoma"/>
                <w:sz w:val="18"/>
                <w:szCs w:val="18"/>
              </w:rPr>
            </w:pPr>
            <w:r>
              <w:rPr>
                <w:rFonts w:cs="Tahoma"/>
                <w:sz w:val="18"/>
                <w:szCs w:val="18"/>
                <w:lang w:val="es-BO"/>
              </w:rPr>
              <w:t>C</w:t>
            </w:r>
            <w:r w:rsidRPr="00FE15E7">
              <w:rPr>
                <w:rFonts w:cs="Tahoma"/>
                <w:sz w:val="18"/>
                <w:szCs w:val="18"/>
                <w:lang w:val="es-BO"/>
              </w:rPr>
              <w:t>ursos en electricidad básica o construcción o plomería u otros cursos, en áreas relacionadas al objeto del trabajo</w:t>
            </w:r>
          </w:p>
        </w:tc>
        <w:tc>
          <w:tcPr>
            <w:tcW w:w="550" w:type="dxa"/>
            <w:tcBorders>
              <w:top w:val="nil"/>
              <w:left w:val="single" w:sz="4" w:space="0" w:color="auto"/>
              <w:bottom w:val="nil"/>
              <w:right w:val="single" w:sz="4" w:space="0" w:color="auto"/>
            </w:tcBorders>
            <w:shd w:val="clear" w:color="auto" w:fill="auto"/>
            <w:noWrap/>
            <w:vAlign w:val="center"/>
            <w:hideMark/>
          </w:tcPr>
          <w:p w14:paraId="76D94C7B" w14:textId="77777777" w:rsidR="008054A1" w:rsidRPr="005F5186" w:rsidRDefault="008054A1" w:rsidP="00097B79">
            <w:pPr>
              <w:rPr>
                <w:rFonts w:cs="Calibri"/>
                <w:color w:val="000000"/>
                <w:sz w:val="18"/>
                <w:szCs w:val="18"/>
                <w:lang w:val="es-BO" w:eastAsia="es-BO"/>
              </w:rPr>
            </w:pPr>
            <w:r w:rsidRPr="005F5186">
              <w:rPr>
                <w:color w:val="000000"/>
                <w:sz w:val="18"/>
                <w:szCs w:val="18"/>
                <w:lang w:eastAsia="es-BO"/>
              </w:rPr>
              <w:t> </w:t>
            </w:r>
          </w:p>
        </w:tc>
      </w:tr>
      <w:tr w:rsidR="008054A1" w:rsidRPr="005F5186" w14:paraId="5B724C38" w14:textId="77777777" w:rsidTr="00097B79">
        <w:trPr>
          <w:trHeight w:val="315"/>
        </w:trPr>
        <w:tc>
          <w:tcPr>
            <w:tcW w:w="1892" w:type="dxa"/>
            <w:gridSpan w:val="2"/>
            <w:tcBorders>
              <w:top w:val="nil"/>
              <w:left w:val="single" w:sz="4" w:space="0" w:color="auto"/>
              <w:right w:val="nil"/>
            </w:tcBorders>
            <w:shd w:val="clear" w:color="auto" w:fill="auto"/>
            <w:vAlign w:val="center"/>
            <w:hideMark/>
          </w:tcPr>
          <w:p w14:paraId="11393D21"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c>
          <w:tcPr>
            <w:tcW w:w="6755" w:type="dxa"/>
            <w:gridSpan w:val="13"/>
            <w:tcBorders>
              <w:top w:val="nil"/>
              <w:left w:val="nil"/>
              <w:bottom w:val="nil"/>
              <w:right w:val="single" w:sz="4" w:space="0" w:color="auto"/>
            </w:tcBorders>
            <w:shd w:val="clear" w:color="auto" w:fill="auto"/>
            <w:vAlign w:val="bottom"/>
          </w:tcPr>
          <w:p w14:paraId="5BEAD821" w14:textId="77777777" w:rsidR="008054A1" w:rsidRPr="005F5186" w:rsidRDefault="008054A1" w:rsidP="00097B79">
            <w:pPr>
              <w:rPr>
                <w:rFonts w:cs="Calibri"/>
                <w:color w:val="000000"/>
                <w:sz w:val="18"/>
                <w:szCs w:val="18"/>
                <w:lang w:val="es-BO" w:eastAsia="es-BO"/>
              </w:rPr>
            </w:pPr>
          </w:p>
        </w:tc>
      </w:tr>
      <w:tr w:rsidR="008054A1" w:rsidRPr="005F5186" w14:paraId="0AC9B5CC" w14:textId="77777777" w:rsidTr="00097B79">
        <w:trPr>
          <w:trHeight w:val="450"/>
        </w:trPr>
        <w:tc>
          <w:tcPr>
            <w:tcW w:w="1892" w:type="dxa"/>
            <w:gridSpan w:val="2"/>
            <w:tcBorders>
              <w:top w:val="nil"/>
              <w:left w:val="single" w:sz="4" w:space="0" w:color="auto"/>
              <w:bottom w:val="nil"/>
              <w:right w:val="nil"/>
            </w:tcBorders>
            <w:shd w:val="clear" w:color="auto" w:fill="auto"/>
            <w:vAlign w:val="center"/>
            <w:hideMark/>
          </w:tcPr>
          <w:p w14:paraId="4AE2DF34"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Experiencia</w:t>
            </w:r>
          </w:p>
        </w:tc>
        <w:tc>
          <w:tcPr>
            <w:tcW w:w="376" w:type="dxa"/>
            <w:tcBorders>
              <w:top w:val="nil"/>
              <w:left w:val="nil"/>
              <w:bottom w:val="nil"/>
              <w:right w:val="single" w:sz="4" w:space="0" w:color="auto"/>
            </w:tcBorders>
            <w:shd w:val="clear" w:color="auto" w:fill="auto"/>
            <w:vAlign w:val="center"/>
            <w:hideMark/>
          </w:tcPr>
          <w:p w14:paraId="7C99A614"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w:t>
            </w:r>
          </w:p>
        </w:tc>
        <w:tc>
          <w:tcPr>
            <w:tcW w:w="5829"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2D854574" w14:textId="77777777" w:rsidR="008054A1" w:rsidRPr="005F5186" w:rsidRDefault="008054A1" w:rsidP="00097B79">
            <w:pPr>
              <w:jc w:val="both"/>
              <w:rPr>
                <w:rFonts w:cs="Tahoma"/>
                <w:sz w:val="18"/>
                <w:szCs w:val="18"/>
              </w:rPr>
            </w:pPr>
            <w:r>
              <w:rPr>
                <w:rFonts w:cs="Tahoma"/>
                <w:sz w:val="18"/>
                <w:szCs w:val="18"/>
                <w:lang w:val="es-BO"/>
              </w:rPr>
              <w:t>U</w:t>
            </w:r>
            <w:r w:rsidRPr="00FE15E7">
              <w:rPr>
                <w:rFonts w:cs="Tahoma"/>
                <w:sz w:val="18"/>
                <w:szCs w:val="18"/>
              </w:rPr>
              <w:t>n (1) año de experiencia en el rubro de mantenimiento de edificios u otros relacionados</w:t>
            </w:r>
          </w:p>
        </w:tc>
        <w:tc>
          <w:tcPr>
            <w:tcW w:w="550" w:type="dxa"/>
            <w:tcBorders>
              <w:top w:val="nil"/>
              <w:left w:val="single" w:sz="4" w:space="0" w:color="auto"/>
              <w:bottom w:val="nil"/>
              <w:right w:val="single" w:sz="4" w:space="0" w:color="auto"/>
            </w:tcBorders>
            <w:shd w:val="clear" w:color="auto" w:fill="auto"/>
            <w:noWrap/>
            <w:vAlign w:val="center"/>
            <w:hideMark/>
          </w:tcPr>
          <w:p w14:paraId="6CC6341A"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r>
      <w:tr w:rsidR="008054A1" w:rsidRPr="005F5186" w14:paraId="2332FAE0" w14:textId="77777777" w:rsidTr="00097B79">
        <w:trPr>
          <w:trHeight w:val="315"/>
        </w:trPr>
        <w:tc>
          <w:tcPr>
            <w:tcW w:w="851" w:type="dxa"/>
            <w:tcBorders>
              <w:left w:val="single" w:sz="4" w:space="0" w:color="auto"/>
              <w:right w:val="nil"/>
            </w:tcBorders>
            <w:shd w:val="clear" w:color="auto" w:fill="auto"/>
            <w:vAlign w:val="center"/>
            <w:hideMark/>
          </w:tcPr>
          <w:p w14:paraId="774FF965"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w:t>
            </w:r>
          </w:p>
        </w:tc>
        <w:tc>
          <w:tcPr>
            <w:tcW w:w="1041" w:type="dxa"/>
            <w:tcBorders>
              <w:left w:val="nil"/>
              <w:right w:val="nil"/>
            </w:tcBorders>
            <w:shd w:val="clear" w:color="auto" w:fill="auto"/>
            <w:vAlign w:val="center"/>
            <w:hideMark/>
          </w:tcPr>
          <w:p w14:paraId="521F90ED"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w:t>
            </w:r>
          </w:p>
        </w:tc>
        <w:tc>
          <w:tcPr>
            <w:tcW w:w="376" w:type="dxa"/>
            <w:tcBorders>
              <w:left w:val="nil"/>
              <w:right w:val="nil"/>
            </w:tcBorders>
            <w:shd w:val="clear" w:color="auto" w:fill="auto"/>
            <w:vAlign w:val="center"/>
            <w:hideMark/>
          </w:tcPr>
          <w:p w14:paraId="2007AA0B" w14:textId="77777777" w:rsidR="008054A1" w:rsidRPr="005F5186" w:rsidRDefault="008054A1" w:rsidP="00097B79">
            <w:pPr>
              <w:rPr>
                <w:rFonts w:cs="Calibri"/>
                <w:b/>
                <w:bCs/>
                <w:color w:val="000000"/>
                <w:sz w:val="18"/>
                <w:szCs w:val="18"/>
                <w:lang w:val="es-BO" w:eastAsia="es-BO"/>
              </w:rPr>
            </w:pPr>
            <w:r w:rsidRPr="005F5186">
              <w:rPr>
                <w:b/>
                <w:bCs/>
                <w:color w:val="000000"/>
                <w:sz w:val="18"/>
                <w:szCs w:val="18"/>
                <w:lang w:eastAsia="es-BO"/>
              </w:rPr>
              <w:t> </w:t>
            </w:r>
          </w:p>
        </w:tc>
        <w:tc>
          <w:tcPr>
            <w:tcW w:w="802" w:type="dxa"/>
            <w:tcBorders>
              <w:top w:val="single" w:sz="4" w:space="0" w:color="auto"/>
              <w:left w:val="nil"/>
              <w:bottom w:val="single" w:sz="8" w:space="0" w:color="auto"/>
              <w:right w:val="nil"/>
            </w:tcBorders>
            <w:shd w:val="clear" w:color="auto" w:fill="auto"/>
            <w:vAlign w:val="center"/>
            <w:hideMark/>
          </w:tcPr>
          <w:p w14:paraId="61132895"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c>
          <w:tcPr>
            <w:tcW w:w="2459" w:type="dxa"/>
            <w:gridSpan w:val="2"/>
            <w:tcBorders>
              <w:top w:val="single" w:sz="4" w:space="0" w:color="auto"/>
              <w:left w:val="nil"/>
              <w:bottom w:val="single" w:sz="8" w:space="0" w:color="auto"/>
              <w:right w:val="nil"/>
            </w:tcBorders>
            <w:shd w:val="clear" w:color="auto" w:fill="auto"/>
            <w:vAlign w:val="center"/>
            <w:hideMark/>
          </w:tcPr>
          <w:p w14:paraId="3708CBFF"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c>
          <w:tcPr>
            <w:tcW w:w="1086" w:type="dxa"/>
            <w:gridSpan w:val="2"/>
            <w:tcBorders>
              <w:top w:val="single" w:sz="4" w:space="0" w:color="auto"/>
              <w:left w:val="nil"/>
              <w:bottom w:val="single" w:sz="8" w:space="0" w:color="auto"/>
              <w:right w:val="nil"/>
            </w:tcBorders>
            <w:shd w:val="clear" w:color="auto" w:fill="auto"/>
            <w:vAlign w:val="center"/>
            <w:hideMark/>
          </w:tcPr>
          <w:p w14:paraId="6786D6BE"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eastAsia="es-BO"/>
              </w:rPr>
              <w:t> </w:t>
            </w:r>
          </w:p>
        </w:tc>
        <w:tc>
          <w:tcPr>
            <w:tcW w:w="346" w:type="dxa"/>
            <w:gridSpan w:val="2"/>
            <w:tcBorders>
              <w:top w:val="single" w:sz="4" w:space="0" w:color="auto"/>
              <w:left w:val="nil"/>
              <w:bottom w:val="nil"/>
              <w:right w:val="nil"/>
            </w:tcBorders>
            <w:shd w:val="clear" w:color="auto" w:fill="auto"/>
            <w:vAlign w:val="center"/>
            <w:hideMark/>
          </w:tcPr>
          <w:p w14:paraId="3AE92073" w14:textId="77777777" w:rsidR="008054A1" w:rsidRPr="005F5186" w:rsidRDefault="008054A1" w:rsidP="00097B79">
            <w:pPr>
              <w:rPr>
                <w:rFonts w:cs="Calibri"/>
                <w:color w:val="000000"/>
                <w:sz w:val="18"/>
                <w:szCs w:val="18"/>
                <w:lang w:val="es-BO" w:eastAsia="es-BO"/>
              </w:rPr>
            </w:pPr>
          </w:p>
        </w:tc>
        <w:tc>
          <w:tcPr>
            <w:tcW w:w="528" w:type="dxa"/>
            <w:gridSpan w:val="2"/>
            <w:tcBorders>
              <w:top w:val="single" w:sz="4" w:space="0" w:color="auto"/>
              <w:left w:val="nil"/>
              <w:bottom w:val="nil"/>
              <w:right w:val="nil"/>
            </w:tcBorders>
            <w:shd w:val="clear" w:color="auto" w:fill="auto"/>
            <w:noWrap/>
            <w:vAlign w:val="center"/>
            <w:hideMark/>
          </w:tcPr>
          <w:p w14:paraId="1C8EA50F" w14:textId="77777777" w:rsidR="008054A1" w:rsidRPr="005F5186" w:rsidRDefault="008054A1" w:rsidP="00097B79">
            <w:pPr>
              <w:rPr>
                <w:rFonts w:ascii="Times New Roman" w:hAnsi="Times New Roman"/>
                <w:sz w:val="18"/>
                <w:szCs w:val="18"/>
                <w:lang w:val="es-BO" w:eastAsia="es-BO"/>
              </w:rPr>
            </w:pPr>
          </w:p>
        </w:tc>
        <w:tc>
          <w:tcPr>
            <w:tcW w:w="608" w:type="dxa"/>
            <w:gridSpan w:val="2"/>
            <w:tcBorders>
              <w:top w:val="single" w:sz="4" w:space="0" w:color="auto"/>
              <w:left w:val="nil"/>
              <w:bottom w:val="nil"/>
              <w:right w:val="nil"/>
            </w:tcBorders>
            <w:shd w:val="clear" w:color="auto" w:fill="auto"/>
            <w:noWrap/>
            <w:vAlign w:val="center"/>
            <w:hideMark/>
          </w:tcPr>
          <w:p w14:paraId="275EFCA7" w14:textId="77777777" w:rsidR="008054A1" w:rsidRPr="005F5186" w:rsidRDefault="008054A1" w:rsidP="00097B79">
            <w:pPr>
              <w:rPr>
                <w:rFonts w:ascii="Times New Roman" w:hAnsi="Times New Roman"/>
                <w:sz w:val="18"/>
                <w:szCs w:val="18"/>
                <w:lang w:val="es-BO" w:eastAsia="es-BO"/>
              </w:rPr>
            </w:pPr>
          </w:p>
        </w:tc>
        <w:tc>
          <w:tcPr>
            <w:tcW w:w="550" w:type="dxa"/>
            <w:tcBorders>
              <w:top w:val="nil"/>
              <w:left w:val="nil"/>
              <w:bottom w:val="single" w:sz="8" w:space="0" w:color="auto"/>
              <w:right w:val="single" w:sz="4" w:space="0" w:color="auto"/>
            </w:tcBorders>
            <w:shd w:val="clear" w:color="auto" w:fill="auto"/>
            <w:vAlign w:val="center"/>
            <w:hideMark/>
          </w:tcPr>
          <w:p w14:paraId="020F6219" w14:textId="77777777" w:rsidR="008054A1" w:rsidRPr="005F5186" w:rsidRDefault="008054A1" w:rsidP="00097B79">
            <w:pPr>
              <w:rPr>
                <w:rFonts w:cs="Calibri"/>
                <w:color w:val="000000"/>
                <w:sz w:val="18"/>
                <w:szCs w:val="18"/>
                <w:lang w:val="es-BO" w:eastAsia="es-BO"/>
              </w:rPr>
            </w:pPr>
            <w:r w:rsidRPr="005F5186">
              <w:rPr>
                <w:color w:val="000000"/>
                <w:sz w:val="18"/>
                <w:szCs w:val="18"/>
                <w:lang w:eastAsia="es-BO"/>
              </w:rPr>
              <w:t> </w:t>
            </w:r>
          </w:p>
        </w:tc>
      </w:tr>
      <w:tr w:rsidR="008054A1" w:rsidRPr="005F5186" w14:paraId="29F674F6" w14:textId="77777777" w:rsidTr="00097B79">
        <w:trPr>
          <w:trHeight w:val="315"/>
        </w:trPr>
        <w:tc>
          <w:tcPr>
            <w:tcW w:w="8647" w:type="dxa"/>
            <w:gridSpan w:val="15"/>
            <w:tcBorders>
              <w:top w:val="nil"/>
              <w:left w:val="single" w:sz="4" w:space="0" w:color="auto"/>
              <w:bottom w:val="single" w:sz="8" w:space="0" w:color="auto"/>
              <w:right w:val="single" w:sz="4" w:space="0" w:color="auto"/>
            </w:tcBorders>
            <w:shd w:val="clear" w:color="000000" w:fill="0F253F"/>
            <w:vAlign w:val="center"/>
            <w:hideMark/>
          </w:tcPr>
          <w:p w14:paraId="75CF3A24" w14:textId="77777777" w:rsidR="008054A1" w:rsidRPr="005F5186" w:rsidRDefault="008054A1" w:rsidP="00097B79">
            <w:pPr>
              <w:rPr>
                <w:rFonts w:cs="Calibri"/>
                <w:b/>
                <w:bCs/>
                <w:color w:val="FFFFFF"/>
                <w:sz w:val="18"/>
                <w:szCs w:val="18"/>
                <w:lang w:val="es-BO" w:eastAsia="es-BO"/>
              </w:rPr>
            </w:pPr>
            <w:r w:rsidRPr="005F5186">
              <w:rPr>
                <w:b/>
                <w:bCs/>
                <w:color w:val="FFFFFF"/>
                <w:sz w:val="18"/>
                <w:szCs w:val="18"/>
                <w:lang w:eastAsia="es-BO"/>
              </w:rPr>
              <w:t>2. CONDICIONES MÍNIMAS PRESENTADAS POR EL PROPONENTE. (**)</w:t>
            </w:r>
          </w:p>
        </w:tc>
      </w:tr>
      <w:tr w:rsidR="008054A1" w:rsidRPr="005F5186" w14:paraId="4A9989CB" w14:textId="77777777" w:rsidTr="00097B79">
        <w:trPr>
          <w:trHeight w:val="276"/>
        </w:trPr>
        <w:tc>
          <w:tcPr>
            <w:tcW w:w="8647" w:type="dxa"/>
            <w:gridSpan w:val="15"/>
            <w:tcBorders>
              <w:top w:val="single" w:sz="8" w:space="0" w:color="auto"/>
              <w:left w:val="single" w:sz="4" w:space="0" w:color="auto"/>
              <w:bottom w:val="single" w:sz="4" w:space="0" w:color="auto"/>
              <w:right w:val="single" w:sz="4" w:space="0" w:color="auto"/>
            </w:tcBorders>
            <w:shd w:val="clear" w:color="000000" w:fill="0F253F"/>
            <w:vAlign w:val="center"/>
            <w:hideMark/>
          </w:tcPr>
          <w:p w14:paraId="6EF1BAD6" w14:textId="77777777" w:rsidR="008054A1" w:rsidRPr="005F5186" w:rsidRDefault="008054A1" w:rsidP="00097B79">
            <w:pPr>
              <w:rPr>
                <w:rFonts w:cs="Calibri"/>
                <w:b/>
                <w:bCs/>
                <w:color w:val="FFFFFF"/>
                <w:sz w:val="18"/>
                <w:szCs w:val="18"/>
                <w:lang w:val="es-BO" w:eastAsia="es-BO"/>
              </w:rPr>
            </w:pPr>
            <w:r w:rsidRPr="005F5186">
              <w:rPr>
                <w:b/>
                <w:bCs/>
                <w:color w:val="FFFFFF"/>
                <w:sz w:val="18"/>
                <w:szCs w:val="18"/>
                <w:lang w:eastAsia="es-BO"/>
              </w:rPr>
              <w:t xml:space="preserve">A. FORMACIÓN </w:t>
            </w:r>
          </w:p>
        </w:tc>
      </w:tr>
      <w:tr w:rsidR="008054A1" w:rsidRPr="00097B79" w14:paraId="1ADDDB45" w14:textId="77777777" w:rsidTr="00097B79">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F4819DE"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Nº</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C1553C9"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 xml:space="preserve">Institución </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93BFC7E"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Fecha del documento que avala la formación</w:t>
            </w:r>
          </w:p>
        </w:tc>
        <w:tc>
          <w:tcPr>
            <w:tcW w:w="122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D5249A2"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 xml:space="preserve">Grado de instrucción </w:t>
            </w:r>
          </w:p>
        </w:tc>
        <w:tc>
          <w:tcPr>
            <w:tcW w:w="2032" w:type="dxa"/>
            <w:gridSpan w:val="7"/>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8DFC037" w14:textId="77777777" w:rsidR="008054A1" w:rsidRPr="00097B79" w:rsidRDefault="008054A1" w:rsidP="00097B79">
            <w:pPr>
              <w:jc w:val="center"/>
              <w:rPr>
                <w:rFonts w:cs="Calibri"/>
                <w:b/>
                <w:bCs/>
                <w:color w:val="000000"/>
                <w:szCs w:val="18"/>
                <w:lang w:val="es-BO" w:eastAsia="es-BO"/>
              </w:rPr>
            </w:pPr>
            <w:r w:rsidRPr="00097B79">
              <w:rPr>
                <w:b/>
                <w:bCs/>
                <w:color w:val="000000"/>
                <w:szCs w:val="18"/>
                <w:lang w:eastAsia="es-BO"/>
              </w:rPr>
              <w:t xml:space="preserve">Documento, certificado u otros </w:t>
            </w:r>
          </w:p>
        </w:tc>
      </w:tr>
      <w:tr w:rsidR="008054A1" w:rsidRPr="005F5186" w14:paraId="20AF22BB" w14:textId="77777777" w:rsidTr="00097B79">
        <w:trPr>
          <w:trHeight w:val="32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C319F03" w14:textId="77777777" w:rsidR="008054A1" w:rsidRPr="005F5186" w:rsidRDefault="008054A1" w:rsidP="00097B79">
            <w:pPr>
              <w:rPr>
                <w:rFonts w:cs="Calibri"/>
                <w:b/>
                <w:bCs/>
                <w:color w:val="000000"/>
                <w:sz w:val="18"/>
                <w:szCs w:val="18"/>
                <w:lang w:val="es-BO" w:eastAsia="es-BO"/>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26AE11BB" w14:textId="77777777" w:rsidR="008054A1" w:rsidRPr="005F5186" w:rsidRDefault="008054A1" w:rsidP="00097B79">
            <w:pPr>
              <w:rPr>
                <w:rFonts w:cs="Calibri"/>
                <w:b/>
                <w:bCs/>
                <w:color w:val="000000"/>
                <w:sz w:val="18"/>
                <w:szCs w:val="18"/>
                <w:lang w:val="es-BO" w:eastAsia="es-BO"/>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7EEAEC07" w14:textId="77777777" w:rsidR="008054A1" w:rsidRPr="005F5186" w:rsidRDefault="008054A1" w:rsidP="00097B79">
            <w:pPr>
              <w:rPr>
                <w:rFonts w:cs="Calibri"/>
                <w:b/>
                <w:bCs/>
                <w:color w:val="000000"/>
                <w:sz w:val="18"/>
                <w:szCs w:val="18"/>
                <w:lang w:val="es-BO" w:eastAsia="es-BO"/>
              </w:rPr>
            </w:pPr>
          </w:p>
        </w:tc>
        <w:tc>
          <w:tcPr>
            <w:tcW w:w="1228" w:type="dxa"/>
            <w:gridSpan w:val="3"/>
            <w:vMerge/>
            <w:tcBorders>
              <w:top w:val="single" w:sz="4" w:space="0" w:color="auto"/>
              <w:left w:val="single" w:sz="4" w:space="0" w:color="auto"/>
              <w:bottom w:val="single" w:sz="4" w:space="0" w:color="auto"/>
              <w:right w:val="single" w:sz="4" w:space="0" w:color="auto"/>
            </w:tcBorders>
            <w:vAlign w:val="center"/>
            <w:hideMark/>
          </w:tcPr>
          <w:p w14:paraId="156DB21F" w14:textId="77777777" w:rsidR="008054A1" w:rsidRPr="005F5186" w:rsidRDefault="008054A1" w:rsidP="00097B79">
            <w:pPr>
              <w:rPr>
                <w:rFonts w:cs="Calibri"/>
                <w:b/>
                <w:bCs/>
                <w:color w:val="000000"/>
                <w:sz w:val="18"/>
                <w:szCs w:val="18"/>
                <w:lang w:val="es-BO" w:eastAsia="es-BO"/>
              </w:rPr>
            </w:pPr>
          </w:p>
        </w:tc>
        <w:tc>
          <w:tcPr>
            <w:tcW w:w="2032" w:type="dxa"/>
            <w:gridSpan w:val="7"/>
            <w:vMerge/>
            <w:tcBorders>
              <w:top w:val="single" w:sz="4" w:space="0" w:color="auto"/>
              <w:left w:val="single" w:sz="4" w:space="0" w:color="auto"/>
              <w:bottom w:val="single" w:sz="4" w:space="0" w:color="auto"/>
              <w:right w:val="single" w:sz="4" w:space="0" w:color="auto"/>
            </w:tcBorders>
            <w:vAlign w:val="center"/>
            <w:hideMark/>
          </w:tcPr>
          <w:p w14:paraId="2C570031" w14:textId="77777777" w:rsidR="008054A1" w:rsidRPr="005F5186" w:rsidRDefault="008054A1" w:rsidP="00097B79">
            <w:pPr>
              <w:rPr>
                <w:rFonts w:cs="Calibri"/>
                <w:b/>
                <w:bCs/>
                <w:color w:val="000000"/>
                <w:sz w:val="18"/>
                <w:szCs w:val="18"/>
                <w:lang w:val="es-BO" w:eastAsia="es-BO"/>
              </w:rPr>
            </w:pPr>
          </w:p>
        </w:tc>
      </w:tr>
      <w:tr w:rsidR="008054A1" w:rsidRPr="005F5186" w14:paraId="08EF62EF" w14:textId="77777777" w:rsidTr="00097B79">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9D42BFC" w14:textId="77777777" w:rsidR="008054A1" w:rsidRPr="005F5186" w:rsidRDefault="008054A1" w:rsidP="00097B79">
            <w:pPr>
              <w:jc w:val="center"/>
              <w:rPr>
                <w:rFonts w:cs="Calibri"/>
                <w:color w:val="000000"/>
                <w:sz w:val="18"/>
                <w:szCs w:val="18"/>
                <w:lang w:val="es-BO"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5BA84A65" w14:textId="77777777" w:rsidR="008054A1" w:rsidRPr="005F5186" w:rsidRDefault="008054A1" w:rsidP="00097B79">
            <w:pPr>
              <w:rPr>
                <w:sz w:val="18"/>
                <w:szCs w:val="18"/>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tcPr>
          <w:p w14:paraId="623AFB9A" w14:textId="77777777" w:rsidR="008054A1" w:rsidRPr="005F5186" w:rsidRDefault="008054A1" w:rsidP="00097B79">
            <w:pPr>
              <w:rPr>
                <w:sz w:val="18"/>
                <w:szCs w:val="18"/>
              </w:rPr>
            </w:pPr>
          </w:p>
        </w:tc>
        <w:tc>
          <w:tcPr>
            <w:tcW w:w="1228" w:type="dxa"/>
            <w:gridSpan w:val="3"/>
            <w:tcBorders>
              <w:top w:val="single" w:sz="4" w:space="0" w:color="auto"/>
              <w:left w:val="single" w:sz="4" w:space="0" w:color="auto"/>
              <w:bottom w:val="single" w:sz="4" w:space="0" w:color="auto"/>
              <w:right w:val="single" w:sz="4" w:space="0" w:color="auto"/>
            </w:tcBorders>
            <w:shd w:val="clear" w:color="000000" w:fill="FFFFFF"/>
          </w:tcPr>
          <w:p w14:paraId="0BD326E7" w14:textId="77777777" w:rsidR="008054A1" w:rsidRPr="005F5186" w:rsidRDefault="008054A1" w:rsidP="00097B79">
            <w:pPr>
              <w:rPr>
                <w:sz w:val="18"/>
                <w:szCs w:val="18"/>
              </w:rPr>
            </w:pPr>
          </w:p>
        </w:tc>
        <w:tc>
          <w:tcPr>
            <w:tcW w:w="2032" w:type="dxa"/>
            <w:gridSpan w:val="7"/>
            <w:tcBorders>
              <w:top w:val="single" w:sz="4" w:space="0" w:color="auto"/>
              <w:left w:val="single" w:sz="4" w:space="0" w:color="auto"/>
              <w:bottom w:val="single" w:sz="4" w:space="0" w:color="auto"/>
              <w:right w:val="single" w:sz="4" w:space="0" w:color="auto"/>
            </w:tcBorders>
            <w:shd w:val="clear" w:color="000000" w:fill="FFFFFF"/>
          </w:tcPr>
          <w:p w14:paraId="3E882B3C" w14:textId="77777777" w:rsidR="008054A1" w:rsidRPr="005F5186" w:rsidRDefault="008054A1" w:rsidP="00097B79">
            <w:pPr>
              <w:rPr>
                <w:sz w:val="18"/>
                <w:szCs w:val="18"/>
              </w:rPr>
            </w:pPr>
          </w:p>
        </w:tc>
      </w:tr>
      <w:tr w:rsidR="008054A1" w:rsidRPr="005F5186" w14:paraId="2FF7A58B" w14:textId="77777777" w:rsidTr="00097B79">
        <w:trPr>
          <w:trHeight w:val="31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2B31EE6" w14:textId="77777777" w:rsidR="008054A1" w:rsidRPr="005F5186" w:rsidRDefault="008054A1" w:rsidP="00097B79">
            <w:pPr>
              <w:jc w:val="center"/>
              <w:rPr>
                <w:color w:val="000000"/>
                <w:sz w:val="18"/>
                <w:szCs w:val="18"/>
                <w:lang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14:paraId="0CB5409D" w14:textId="77777777" w:rsidR="008054A1" w:rsidRPr="005F5186" w:rsidRDefault="008054A1" w:rsidP="00097B79">
            <w:pPr>
              <w:rPr>
                <w:sz w:val="18"/>
                <w:szCs w:val="18"/>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tcPr>
          <w:p w14:paraId="207C7F75" w14:textId="77777777" w:rsidR="008054A1" w:rsidRPr="005F5186" w:rsidRDefault="008054A1" w:rsidP="00097B79">
            <w:pPr>
              <w:rPr>
                <w:sz w:val="18"/>
                <w:szCs w:val="18"/>
              </w:rPr>
            </w:pPr>
          </w:p>
        </w:tc>
        <w:tc>
          <w:tcPr>
            <w:tcW w:w="1228" w:type="dxa"/>
            <w:gridSpan w:val="3"/>
            <w:tcBorders>
              <w:top w:val="single" w:sz="4" w:space="0" w:color="auto"/>
              <w:left w:val="single" w:sz="4" w:space="0" w:color="auto"/>
              <w:bottom w:val="single" w:sz="4" w:space="0" w:color="auto"/>
              <w:right w:val="single" w:sz="4" w:space="0" w:color="auto"/>
            </w:tcBorders>
            <w:shd w:val="clear" w:color="000000" w:fill="FFFFFF"/>
          </w:tcPr>
          <w:p w14:paraId="63327CB9" w14:textId="77777777" w:rsidR="008054A1" w:rsidRPr="005F5186" w:rsidRDefault="008054A1" w:rsidP="00097B79">
            <w:pPr>
              <w:rPr>
                <w:sz w:val="18"/>
                <w:szCs w:val="18"/>
              </w:rPr>
            </w:pPr>
          </w:p>
        </w:tc>
        <w:tc>
          <w:tcPr>
            <w:tcW w:w="2032" w:type="dxa"/>
            <w:gridSpan w:val="7"/>
            <w:tcBorders>
              <w:top w:val="single" w:sz="4" w:space="0" w:color="auto"/>
              <w:left w:val="single" w:sz="4" w:space="0" w:color="auto"/>
              <w:bottom w:val="single" w:sz="4" w:space="0" w:color="auto"/>
              <w:right w:val="single" w:sz="4" w:space="0" w:color="auto"/>
            </w:tcBorders>
            <w:shd w:val="clear" w:color="000000" w:fill="FFFFFF"/>
          </w:tcPr>
          <w:p w14:paraId="22E7C184" w14:textId="77777777" w:rsidR="008054A1" w:rsidRPr="005F5186" w:rsidRDefault="008054A1" w:rsidP="00097B79">
            <w:pPr>
              <w:rPr>
                <w:sz w:val="18"/>
                <w:szCs w:val="18"/>
              </w:rPr>
            </w:pPr>
          </w:p>
        </w:tc>
      </w:tr>
      <w:tr w:rsidR="008054A1" w:rsidRPr="005F5186" w14:paraId="0CF8D41C" w14:textId="77777777" w:rsidTr="00097B79">
        <w:trPr>
          <w:trHeight w:val="315"/>
        </w:trPr>
        <w:tc>
          <w:tcPr>
            <w:tcW w:w="8647" w:type="dxa"/>
            <w:gridSpan w:val="15"/>
            <w:tcBorders>
              <w:top w:val="single" w:sz="4" w:space="0" w:color="auto"/>
              <w:left w:val="single" w:sz="4" w:space="0" w:color="auto"/>
              <w:bottom w:val="single" w:sz="4" w:space="0" w:color="auto"/>
              <w:right w:val="single" w:sz="4" w:space="0" w:color="auto"/>
            </w:tcBorders>
            <w:shd w:val="clear" w:color="000000" w:fill="0F253F"/>
            <w:vAlign w:val="center"/>
            <w:hideMark/>
          </w:tcPr>
          <w:p w14:paraId="4A968F00" w14:textId="77777777" w:rsidR="008054A1" w:rsidRPr="005F5186" w:rsidRDefault="008054A1" w:rsidP="00097B79">
            <w:pPr>
              <w:rPr>
                <w:rFonts w:cs="Calibri"/>
                <w:b/>
                <w:bCs/>
                <w:color w:val="FFFFFF"/>
                <w:sz w:val="18"/>
                <w:szCs w:val="18"/>
                <w:lang w:val="es-BO" w:eastAsia="es-BO"/>
              </w:rPr>
            </w:pPr>
            <w:r>
              <w:rPr>
                <w:b/>
                <w:bCs/>
                <w:color w:val="FFFFFF"/>
                <w:sz w:val="18"/>
                <w:szCs w:val="18"/>
                <w:lang w:eastAsia="es-BO"/>
              </w:rPr>
              <w:t>B</w:t>
            </w:r>
            <w:r w:rsidRPr="005F5186">
              <w:rPr>
                <w:b/>
                <w:bCs/>
                <w:color w:val="FFFFFF"/>
                <w:sz w:val="18"/>
                <w:szCs w:val="18"/>
                <w:lang w:eastAsia="es-BO"/>
              </w:rPr>
              <w:t xml:space="preserve">. EXPERIENCIA </w:t>
            </w:r>
          </w:p>
        </w:tc>
      </w:tr>
      <w:tr w:rsidR="008054A1" w:rsidRPr="005F5186" w14:paraId="791D8839" w14:textId="77777777" w:rsidTr="00097B79">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0EDF93C" w14:textId="77777777" w:rsidR="008054A1" w:rsidRPr="005F5186" w:rsidRDefault="008054A1" w:rsidP="00097B79">
            <w:pPr>
              <w:jc w:val="center"/>
              <w:rPr>
                <w:rFonts w:cs="Calibri"/>
                <w:b/>
                <w:bCs/>
                <w:color w:val="000000"/>
                <w:sz w:val="18"/>
                <w:szCs w:val="18"/>
                <w:lang w:val="es-BO" w:eastAsia="es-BO"/>
              </w:rPr>
            </w:pPr>
            <w:r w:rsidRPr="005F5186">
              <w:rPr>
                <w:b/>
                <w:bCs/>
                <w:color w:val="000000"/>
                <w:sz w:val="18"/>
                <w:szCs w:val="18"/>
                <w:lang w:eastAsia="es-BO"/>
              </w:rPr>
              <w:t>N°</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47F3C15" w14:textId="77777777" w:rsidR="008054A1" w:rsidRPr="005F5186" w:rsidRDefault="008054A1" w:rsidP="00097B79">
            <w:pPr>
              <w:jc w:val="center"/>
              <w:rPr>
                <w:rFonts w:cs="Calibri"/>
                <w:b/>
                <w:bCs/>
                <w:color w:val="000000"/>
                <w:sz w:val="18"/>
                <w:szCs w:val="18"/>
                <w:lang w:val="es-BO" w:eastAsia="es-BO"/>
              </w:rPr>
            </w:pPr>
            <w:r w:rsidRPr="005F5186">
              <w:rPr>
                <w:b/>
                <w:bCs/>
                <w:color w:val="000000"/>
                <w:sz w:val="18"/>
                <w:szCs w:val="18"/>
                <w:lang w:eastAsia="es-BO"/>
              </w:rPr>
              <w:t>Institución, Empresa o Lugar de Trabajo</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0309778" w14:textId="77777777" w:rsidR="008054A1" w:rsidRPr="005F5186" w:rsidRDefault="008054A1" w:rsidP="00097B79">
            <w:pPr>
              <w:jc w:val="center"/>
              <w:rPr>
                <w:rFonts w:cs="Calibri"/>
                <w:b/>
                <w:bCs/>
                <w:color w:val="000000"/>
                <w:sz w:val="18"/>
                <w:szCs w:val="18"/>
                <w:lang w:val="es-BO" w:eastAsia="es-BO"/>
              </w:rPr>
            </w:pPr>
            <w:r w:rsidRPr="005F5186">
              <w:rPr>
                <w:b/>
                <w:bCs/>
                <w:color w:val="000000"/>
                <w:sz w:val="18"/>
                <w:szCs w:val="18"/>
                <w:lang w:eastAsia="es-BO"/>
              </w:rPr>
              <w:t>Objeto del Trabajo</w:t>
            </w:r>
          </w:p>
        </w:tc>
        <w:tc>
          <w:tcPr>
            <w:tcW w:w="1843"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032FA606" w14:textId="77777777" w:rsidR="008054A1" w:rsidRPr="005F5186" w:rsidRDefault="008054A1" w:rsidP="00097B79">
            <w:pPr>
              <w:jc w:val="center"/>
              <w:rPr>
                <w:rFonts w:cs="Calibri"/>
                <w:b/>
                <w:bCs/>
                <w:color w:val="000000"/>
                <w:sz w:val="18"/>
                <w:szCs w:val="18"/>
                <w:lang w:val="es-BO" w:eastAsia="es-BO"/>
              </w:rPr>
            </w:pPr>
            <w:r w:rsidRPr="005F5186">
              <w:rPr>
                <w:rFonts w:cs="Calibri"/>
                <w:b/>
                <w:bCs/>
                <w:color w:val="000000"/>
                <w:sz w:val="18"/>
                <w:szCs w:val="18"/>
                <w:lang w:val="es-BO" w:eastAsia="es-BO"/>
              </w:rPr>
              <w:t>DURACION</w:t>
            </w:r>
          </w:p>
        </w:tc>
        <w:tc>
          <w:tcPr>
            <w:tcW w:w="141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600D5F9" w14:textId="77777777" w:rsidR="008054A1" w:rsidRPr="005F5186" w:rsidRDefault="008054A1" w:rsidP="00097B79">
            <w:pPr>
              <w:jc w:val="center"/>
              <w:rPr>
                <w:rFonts w:cs="Calibri"/>
                <w:b/>
                <w:bCs/>
                <w:color w:val="000000"/>
                <w:sz w:val="18"/>
                <w:szCs w:val="18"/>
                <w:lang w:val="es-BO" w:eastAsia="es-BO"/>
              </w:rPr>
            </w:pPr>
            <w:r w:rsidRPr="005F5186">
              <w:rPr>
                <w:b/>
                <w:bCs/>
                <w:color w:val="000000"/>
                <w:sz w:val="18"/>
                <w:szCs w:val="18"/>
                <w:lang w:eastAsia="es-BO"/>
              </w:rPr>
              <w:t>Tiempo Trabajado</w:t>
            </w:r>
            <w:r>
              <w:rPr>
                <w:b/>
                <w:bCs/>
                <w:color w:val="000000"/>
                <w:sz w:val="18"/>
                <w:szCs w:val="18"/>
                <w:lang w:eastAsia="es-BO"/>
              </w:rPr>
              <w:t xml:space="preserve"> en horas por día</w:t>
            </w:r>
          </w:p>
        </w:tc>
      </w:tr>
      <w:tr w:rsidR="008054A1" w:rsidRPr="005F5186" w14:paraId="12CAA018" w14:textId="77777777" w:rsidTr="00097B79">
        <w:trPr>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CFFF095" w14:textId="77777777" w:rsidR="008054A1" w:rsidRPr="005F5186" w:rsidRDefault="008054A1" w:rsidP="00097B79">
            <w:pPr>
              <w:rPr>
                <w:rFonts w:cs="Calibri"/>
                <w:b/>
                <w:bCs/>
                <w:color w:val="000000"/>
                <w:sz w:val="18"/>
                <w:szCs w:val="18"/>
                <w:lang w:val="es-BO" w:eastAsia="es-BO"/>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01BD8A54" w14:textId="77777777" w:rsidR="008054A1" w:rsidRPr="005F5186" w:rsidRDefault="008054A1" w:rsidP="00097B79">
            <w:pPr>
              <w:rPr>
                <w:rFonts w:cs="Calibri"/>
                <w:b/>
                <w:bCs/>
                <w:color w:val="000000"/>
                <w:sz w:val="18"/>
                <w:szCs w:val="18"/>
                <w:lang w:val="es-BO" w:eastAsia="es-BO"/>
              </w:rPr>
            </w:pPr>
          </w:p>
        </w:tc>
        <w:tc>
          <w:tcPr>
            <w:tcW w:w="3119"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F707847" w14:textId="77777777" w:rsidR="008054A1" w:rsidRPr="005F5186" w:rsidRDefault="008054A1" w:rsidP="00097B79">
            <w:pPr>
              <w:rPr>
                <w:rFonts w:cs="Calibri"/>
                <w:b/>
                <w:bCs/>
                <w:color w:val="000000"/>
                <w:sz w:val="18"/>
                <w:szCs w:val="18"/>
                <w:lang w:val="es-BO" w:eastAsia="es-BO"/>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8C32BBC" w14:textId="77777777" w:rsidR="008054A1" w:rsidRPr="005F5186" w:rsidRDefault="008054A1" w:rsidP="00097B79">
            <w:pPr>
              <w:jc w:val="center"/>
              <w:rPr>
                <w:rFonts w:cs="Calibri"/>
                <w:b/>
                <w:bCs/>
                <w:color w:val="000000"/>
                <w:sz w:val="12"/>
                <w:szCs w:val="18"/>
                <w:lang w:val="es-BO" w:eastAsia="es-BO"/>
              </w:rPr>
            </w:pPr>
            <w:r w:rsidRPr="005F5186">
              <w:rPr>
                <w:rFonts w:cs="Calibri"/>
                <w:b/>
                <w:bCs/>
                <w:color w:val="000000"/>
                <w:sz w:val="12"/>
                <w:szCs w:val="18"/>
                <w:lang w:val="es-BO" w:eastAsia="es-BO"/>
              </w:rPr>
              <w:t>INICIO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271CA5F" w14:textId="77777777" w:rsidR="008054A1" w:rsidRPr="005F5186" w:rsidRDefault="008054A1" w:rsidP="00097B79">
            <w:pPr>
              <w:jc w:val="center"/>
              <w:rPr>
                <w:rFonts w:cs="Calibri"/>
                <w:b/>
                <w:bCs/>
                <w:color w:val="000000"/>
                <w:sz w:val="12"/>
                <w:szCs w:val="18"/>
                <w:lang w:val="es-BO" w:eastAsia="es-BO"/>
              </w:rPr>
            </w:pPr>
            <w:r w:rsidRPr="00097B79">
              <w:rPr>
                <w:rFonts w:cs="Calibri"/>
                <w:b/>
                <w:bCs/>
                <w:color w:val="000000"/>
                <w:sz w:val="10"/>
                <w:szCs w:val="18"/>
                <w:lang w:val="es-BO" w:eastAsia="es-BO"/>
              </w:rPr>
              <w:t>FINALIZACION</w:t>
            </w:r>
          </w:p>
        </w:tc>
        <w:tc>
          <w:tcPr>
            <w:tcW w:w="1417"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26DA11D" w14:textId="77777777" w:rsidR="008054A1" w:rsidRPr="005F5186" w:rsidRDefault="008054A1" w:rsidP="00097B79">
            <w:pPr>
              <w:jc w:val="center"/>
              <w:rPr>
                <w:rFonts w:cs="Calibri"/>
                <w:b/>
                <w:bCs/>
                <w:color w:val="000000"/>
                <w:sz w:val="18"/>
                <w:szCs w:val="18"/>
                <w:lang w:val="es-BO" w:eastAsia="es-BO"/>
              </w:rPr>
            </w:pPr>
          </w:p>
        </w:tc>
      </w:tr>
      <w:tr w:rsidR="008054A1" w:rsidRPr="005F5186" w14:paraId="01426601" w14:textId="77777777" w:rsidTr="00097B79">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26C61EF" w14:textId="77777777" w:rsidR="008054A1" w:rsidRPr="005F5186" w:rsidRDefault="008054A1" w:rsidP="00097B79">
            <w:pPr>
              <w:jc w:val="center"/>
              <w:rPr>
                <w:rFonts w:cs="Calibri"/>
                <w:color w:val="000000"/>
                <w:sz w:val="18"/>
                <w:szCs w:val="18"/>
                <w:lang w:val="es-BO"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F5BD8E" w14:textId="77777777" w:rsidR="008054A1" w:rsidRPr="005F5186" w:rsidRDefault="008054A1" w:rsidP="00097B79">
            <w:pPr>
              <w:jc w:val="center"/>
              <w:rPr>
                <w:color w:val="000000"/>
                <w:sz w:val="18"/>
                <w:szCs w:val="18"/>
                <w:lang w:eastAsia="es-BO"/>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75BF1C" w14:textId="77777777" w:rsidR="008054A1" w:rsidRPr="005F5186" w:rsidRDefault="008054A1" w:rsidP="00097B79">
            <w:pPr>
              <w:jc w:val="center"/>
              <w:rPr>
                <w:color w:val="000000"/>
                <w:sz w:val="18"/>
                <w:szCs w:val="18"/>
                <w:lang w:eastAsia="es-BO"/>
              </w:rPr>
            </w:pPr>
          </w:p>
        </w:tc>
        <w:tc>
          <w:tcPr>
            <w:tcW w:w="8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83193CD" w14:textId="77777777" w:rsidR="008054A1" w:rsidRPr="005F5186" w:rsidRDefault="008054A1" w:rsidP="00097B79">
            <w:pPr>
              <w:jc w:val="center"/>
              <w:rPr>
                <w:color w:val="000000"/>
                <w:sz w:val="18"/>
                <w:szCs w:val="18"/>
                <w:lang w:eastAsia="es-BO"/>
              </w:rPr>
            </w:pPr>
          </w:p>
        </w:tc>
        <w:tc>
          <w:tcPr>
            <w:tcW w:w="10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0FFF86B" w14:textId="77777777" w:rsidR="008054A1" w:rsidRPr="005F5186" w:rsidRDefault="008054A1" w:rsidP="00097B79">
            <w:pPr>
              <w:jc w:val="center"/>
              <w:rPr>
                <w:color w:val="000000"/>
                <w:sz w:val="18"/>
                <w:szCs w:val="18"/>
                <w:lang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76E9C549" w14:textId="77777777" w:rsidR="008054A1" w:rsidRPr="005F5186" w:rsidRDefault="008054A1" w:rsidP="00097B79">
            <w:pPr>
              <w:jc w:val="center"/>
              <w:rPr>
                <w:rFonts w:cs="Calibri"/>
                <w:color w:val="000000"/>
                <w:sz w:val="18"/>
                <w:szCs w:val="18"/>
                <w:lang w:val="es-BO" w:eastAsia="es-BO"/>
              </w:rPr>
            </w:pPr>
          </w:p>
        </w:tc>
      </w:tr>
      <w:tr w:rsidR="008054A1" w:rsidRPr="005F5186" w14:paraId="00E33202" w14:textId="77777777" w:rsidTr="00097B79">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B4FE357" w14:textId="77777777" w:rsidR="008054A1" w:rsidRPr="005F5186" w:rsidRDefault="008054A1" w:rsidP="00097B79">
            <w:pPr>
              <w:jc w:val="center"/>
              <w:rPr>
                <w:rFonts w:cs="Calibri"/>
                <w:color w:val="000000"/>
                <w:sz w:val="18"/>
                <w:szCs w:val="18"/>
                <w:lang w:val="es-BO"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D17C89" w14:textId="77777777" w:rsidR="008054A1" w:rsidRPr="005F5186" w:rsidRDefault="008054A1" w:rsidP="00097B79">
            <w:pPr>
              <w:jc w:val="center"/>
              <w:rPr>
                <w:color w:val="000000"/>
                <w:sz w:val="18"/>
                <w:szCs w:val="18"/>
                <w:lang w:eastAsia="es-BO"/>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A389C8" w14:textId="77777777" w:rsidR="008054A1" w:rsidRPr="005F5186" w:rsidRDefault="008054A1" w:rsidP="00097B79">
            <w:pPr>
              <w:jc w:val="center"/>
              <w:rPr>
                <w:color w:val="000000"/>
                <w:sz w:val="18"/>
                <w:szCs w:val="18"/>
                <w:lang w:eastAsia="es-BO"/>
              </w:rPr>
            </w:pPr>
          </w:p>
        </w:tc>
        <w:tc>
          <w:tcPr>
            <w:tcW w:w="8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1E99ACB" w14:textId="77777777" w:rsidR="008054A1" w:rsidRPr="005F5186" w:rsidRDefault="008054A1" w:rsidP="00097B79">
            <w:pPr>
              <w:jc w:val="center"/>
              <w:rPr>
                <w:color w:val="000000"/>
                <w:sz w:val="18"/>
                <w:szCs w:val="18"/>
                <w:lang w:eastAsia="es-BO"/>
              </w:rPr>
            </w:pPr>
          </w:p>
        </w:tc>
        <w:tc>
          <w:tcPr>
            <w:tcW w:w="10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9E42F1E" w14:textId="77777777" w:rsidR="008054A1" w:rsidRPr="005F5186" w:rsidRDefault="008054A1" w:rsidP="00097B79">
            <w:pPr>
              <w:jc w:val="center"/>
              <w:rPr>
                <w:color w:val="000000"/>
                <w:sz w:val="18"/>
                <w:szCs w:val="18"/>
                <w:lang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01F075C8" w14:textId="77777777" w:rsidR="008054A1" w:rsidRPr="005F5186" w:rsidRDefault="008054A1" w:rsidP="00097B79">
            <w:pPr>
              <w:jc w:val="center"/>
              <w:rPr>
                <w:rFonts w:cs="Calibri"/>
                <w:color w:val="000000"/>
                <w:sz w:val="18"/>
                <w:szCs w:val="18"/>
                <w:lang w:val="es-BO" w:eastAsia="es-BO"/>
              </w:rPr>
            </w:pPr>
          </w:p>
        </w:tc>
      </w:tr>
      <w:tr w:rsidR="008054A1" w:rsidRPr="005F5186" w14:paraId="440B08B7" w14:textId="77777777" w:rsidTr="00097B79">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27021A9F" w14:textId="77777777" w:rsidR="008054A1" w:rsidRPr="005F5186" w:rsidRDefault="008054A1" w:rsidP="00097B79">
            <w:pPr>
              <w:jc w:val="center"/>
              <w:rPr>
                <w:rFonts w:cs="Calibri"/>
                <w:color w:val="000000"/>
                <w:sz w:val="18"/>
                <w:szCs w:val="18"/>
                <w:lang w:val="es-BO" w:eastAsia="es-BO"/>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C41076" w14:textId="77777777" w:rsidR="008054A1" w:rsidRPr="005F5186" w:rsidRDefault="008054A1" w:rsidP="00097B79">
            <w:pPr>
              <w:jc w:val="center"/>
              <w:rPr>
                <w:color w:val="000000"/>
                <w:sz w:val="18"/>
                <w:szCs w:val="18"/>
                <w:lang w:eastAsia="es-BO"/>
              </w:rPr>
            </w:pP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B8493B" w14:textId="77777777" w:rsidR="008054A1" w:rsidRPr="005F5186" w:rsidRDefault="008054A1" w:rsidP="00097B79">
            <w:pPr>
              <w:rPr>
                <w:color w:val="000000"/>
                <w:sz w:val="18"/>
                <w:szCs w:val="18"/>
                <w:lang w:eastAsia="es-BO"/>
              </w:rPr>
            </w:pPr>
          </w:p>
        </w:tc>
        <w:tc>
          <w:tcPr>
            <w:tcW w:w="80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ADE5423" w14:textId="77777777" w:rsidR="008054A1" w:rsidRPr="005F5186" w:rsidRDefault="008054A1" w:rsidP="00097B79">
            <w:pPr>
              <w:jc w:val="center"/>
              <w:rPr>
                <w:rFonts w:cs="Calibri"/>
                <w:color w:val="000000"/>
                <w:sz w:val="18"/>
                <w:szCs w:val="18"/>
                <w:lang w:eastAsia="es-BO"/>
              </w:rPr>
            </w:pPr>
          </w:p>
        </w:tc>
        <w:tc>
          <w:tcPr>
            <w:tcW w:w="10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E4E699B" w14:textId="77777777" w:rsidR="008054A1" w:rsidRPr="005F5186" w:rsidRDefault="008054A1" w:rsidP="00097B79">
            <w:pPr>
              <w:jc w:val="center"/>
              <w:rPr>
                <w:rFonts w:cs="Calibri"/>
                <w:color w:val="000000"/>
                <w:sz w:val="18"/>
                <w:szCs w:val="18"/>
                <w:lang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71361D32" w14:textId="77777777" w:rsidR="008054A1" w:rsidRPr="005F5186" w:rsidRDefault="008054A1" w:rsidP="00097B79">
            <w:pPr>
              <w:jc w:val="center"/>
              <w:rPr>
                <w:rFonts w:cs="Calibri"/>
                <w:color w:val="000000"/>
                <w:sz w:val="18"/>
                <w:szCs w:val="18"/>
                <w:lang w:val="es-BO" w:eastAsia="es-BO"/>
              </w:rPr>
            </w:pPr>
          </w:p>
        </w:tc>
      </w:tr>
      <w:tr w:rsidR="008054A1" w:rsidRPr="005F5186" w14:paraId="02A7995D" w14:textId="77777777" w:rsidTr="00097B79">
        <w:trPr>
          <w:trHeight w:val="25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A3090" w14:textId="77777777" w:rsidR="008054A1" w:rsidRPr="005F5186" w:rsidRDefault="008054A1" w:rsidP="00097B79">
            <w:pPr>
              <w:jc w:val="center"/>
              <w:rPr>
                <w:rFonts w:cs="Calibri"/>
                <w:b/>
                <w:bCs/>
                <w:color w:val="000000"/>
                <w:sz w:val="18"/>
                <w:szCs w:val="18"/>
                <w:lang w:val="es-BO" w:eastAsia="es-BO"/>
              </w:rPr>
            </w:pPr>
            <w:r w:rsidRPr="005F5186">
              <w:rPr>
                <w:rFonts w:cs="Calibri"/>
                <w:b/>
                <w:bCs/>
                <w:color w:val="000000"/>
                <w:sz w:val="18"/>
                <w:szCs w:val="18"/>
                <w:lang w:val="es-BO" w:eastAsia="es-BO"/>
              </w:rPr>
              <w:t>TOTAL</w:t>
            </w:r>
          </w:p>
        </w:tc>
        <w:tc>
          <w:tcPr>
            <w:tcW w:w="6379"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7D060D94" w14:textId="77777777" w:rsidR="008054A1" w:rsidRPr="005F5186" w:rsidRDefault="008054A1" w:rsidP="00097B79">
            <w:pPr>
              <w:jc w:val="center"/>
              <w:rPr>
                <w:rFonts w:cs="Calibri"/>
                <w:color w:val="000000"/>
                <w:sz w:val="18"/>
                <w:szCs w:val="18"/>
                <w:lang w:val="es-BO" w:eastAsia="es-BO"/>
              </w:rPr>
            </w:pPr>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6C43DDF9" w14:textId="77777777" w:rsidR="008054A1" w:rsidRPr="005F5186" w:rsidRDefault="008054A1" w:rsidP="00097B79">
            <w:pPr>
              <w:jc w:val="center"/>
              <w:rPr>
                <w:rFonts w:cs="Calibri"/>
                <w:color w:val="000000"/>
                <w:sz w:val="18"/>
                <w:szCs w:val="18"/>
                <w:lang w:val="es-BO" w:eastAsia="es-BO"/>
              </w:rPr>
            </w:pPr>
          </w:p>
        </w:tc>
      </w:tr>
      <w:tr w:rsidR="008054A1" w:rsidRPr="005F5186" w14:paraId="7B174B56" w14:textId="77777777" w:rsidTr="00097B79">
        <w:trPr>
          <w:trHeight w:val="300"/>
        </w:trPr>
        <w:tc>
          <w:tcPr>
            <w:tcW w:w="851" w:type="dxa"/>
            <w:tcBorders>
              <w:top w:val="single" w:sz="4" w:space="0" w:color="auto"/>
              <w:left w:val="single" w:sz="4" w:space="0" w:color="auto"/>
              <w:bottom w:val="nil"/>
              <w:right w:val="nil"/>
            </w:tcBorders>
            <w:shd w:val="clear" w:color="000000" w:fill="FFFFFF"/>
            <w:vAlign w:val="center"/>
            <w:hideMark/>
          </w:tcPr>
          <w:p w14:paraId="72B33AA8" w14:textId="77777777" w:rsidR="008054A1" w:rsidRPr="005F5186" w:rsidRDefault="008054A1" w:rsidP="00097B79">
            <w:pPr>
              <w:jc w:val="center"/>
              <w:rPr>
                <w:rFonts w:cs="Calibri"/>
                <w:b/>
                <w:bCs/>
                <w:color w:val="000000"/>
                <w:sz w:val="18"/>
                <w:szCs w:val="18"/>
                <w:lang w:val="es-BO" w:eastAsia="es-BO"/>
              </w:rPr>
            </w:pPr>
          </w:p>
        </w:tc>
        <w:tc>
          <w:tcPr>
            <w:tcW w:w="1041" w:type="dxa"/>
            <w:tcBorders>
              <w:top w:val="single" w:sz="4" w:space="0" w:color="auto"/>
              <w:left w:val="nil"/>
              <w:bottom w:val="nil"/>
              <w:right w:val="nil"/>
            </w:tcBorders>
            <w:shd w:val="clear" w:color="000000" w:fill="FFFFFF"/>
            <w:vAlign w:val="center"/>
            <w:hideMark/>
          </w:tcPr>
          <w:p w14:paraId="60DE2FE0" w14:textId="77777777" w:rsidR="008054A1" w:rsidRPr="005F5186" w:rsidRDefault="008054A1" w:rsidP="00097B79">
            <w:pPr>
              <w:rPr>
                <w:rFonts w:cs="Calibri"/>
                <w:color w:val="000000"/>
                <w:sz w:val="18"/>
                <w:szCs w:val="18"/>
                <w:lang w:val="es-BO" w:eastAsia="es-BO"/>
              </w:rPr>
            </w:pPr>
          </w:p>
        </w:tc>
        <w:tc>
          <w:tcPr>
            <w:tcW w:w="376" w:type="dxa"/>
            <w:tcBorders>
              <w:top w:val="single" w:sz="4" w:space="0" w:color="auto"/>
              <w:left w:val="nil"/>
              <w:bottom w:val="nil"/>
              <w:right w:val="nil"/>
            </w:tcBorders>
            <w:shd w:val="clear" w:color="000000" w:fill="FFFFFF"/>
            <w:vAlign w:val="center"/>
            <w:hideMark/>
          </w:tcPr>
          <w:p w14:paraId="46DF840F"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802" w:type="dxa"/>
            <w:tcBorders>
              <w:top w:val="single" w:sz="4" w:space="0" w:color="auto"/>
              <w:left w:val="nil"/>
              <w:bottom w:val="nil"/>
              <w:right w:val="nil"/>
            </w:tcBorders>
            <w:shd w:val="clear" w:color="000000" w:fill="FFFFFF"/>
            <w:vAlign w:val="center"/>
            <w:hideMark/>
          </w:tcPr>
          <w:p w14:paraId="07DA0B92"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2459" w:type="dxa"/>
            <w:gridSpan w:val="2"/>
            <w:tcBorders>
              <w:top w:val="single" w:sz="4" w:space="0" w:color="auto"/>
              <w:left w:val="nil"/>
              <w:bottom w:val="nil"/>
              <w:right w:val="nil"/>
            </w:tcBorders>
            <w:shd w:val="clear" w:color="000000" w:fill="FFFFFF"/>
            <w:vAlign w:val="center"/>
            <w:hideMark/>
          </w:tcPr>
          <w:p w14:paraId="52FA8487"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1086" w:type="dxa"/>
            <w:gridSpan w:val="2"/>
            <w:tcBorders>
              <w:top w:val="single" w:sz="4" w:space="0" w:color="auto"/>
              <w:left w:val="nil"/>
              <w:bottom w:val="nil"/>
              <w:right w:val="nil"/>
            </w:tcBorders>
            <w:shd w:val="clear" w:color="000000" w:fill="FFFFFF"/>
            <w:vAlign w:val="center"/>
            <w:hideMark/>
          </w:tcPr>
          <w:p w14:paraId="6FBB1A7D"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160" w:type="dxa"/>
            <w:tcBorders>
              <w:top w:val="single" w:sz="4" w:space="0" w:color="auto"/>
              <w:left w:val="nil"/>
              <w:bottom w:val="nil"/>
              <w:right w:val="nil"/>
            </w:tcBorders>
            <w:shd w:val="clear" w:color="000000" w:fill="FFFFFF"/>
            <w:vAlign w:val="center"/>
            <w:hideMark/>
          </w:tcPr>
          <w:p w14:paraId="77F41961" w14:textId="77777777" w:rsidR="008054A1" w:rsidRPr="005F5186" w:rsidRDefault="008054A1" w:rsidP="00097B79">
            <w:pPr>
              <w:jc w:val="center"/>
              <w:rPr>
                <w:rFonts w:cs="Calibri"/>
                <w:color w:val="000000"/>
                <w:sz w:val="18"/>
                <w:szCs w:val="18"/>
                <w:lang w:val="es-BO" w:eastAsia="es-BO"/>
              </w:rPr>
            </w:pPr>
            <w:r w:rsidRPr="005F5186">
              <w:rPr>
                <w:rFonts w:cs="Calibri"/>
                <w:color w:val="000000"/>
                <w:sz w:val="18"/>
                <w:szCs w:val="18"/>
                <w:lang w:val="es-BO" w:eastAsia="es-BO"/>
              </w:rPr>
              <w:t> </w:t>
            </w:r>
          </w:p>
        </w:tc>
        <w:tc>
          <w:tcPr>
            <w:tcW w:w="738" w:type="dxa"/>
            <w:gridSpan w:val="4"/>
            <w:tcBorders>
              <w:top w:val="single" w:sz="4" w:space="0" w:color="auto"/>
              <w:left w:val="nil"/>
              <w:bottom w:val="nil"/>
              <w:right w:val="nil"/>
            </w:tcBorders>
            <w:shd w:val="clear" w:color="000000" w:fill="FFFFFF"/>
            <w:noWrap/>
            <w:vAlign w:val="center"/>
            <w:hideMark/>
          </w:tcPr>
          <w:p w14:paraId="6A7E94B3"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val="es-BO" w:eastAsia="es-BO"/>
              </w:rPr>
              <w:t> </w:t>
            </w:r>
          </w:p>
        </w:tc>
        <w:tc>
          <w:tcPr>
            <w:tcW w:w="584" w:type="dxa"/>
            <w:tcBorders>
              <w:top w:val="single" w:sz="4" w:space="0" w:color="auto"/>
              <w:left w:val="nil"/>
              <w:bottom w:val="nil"/>
              <w:right w:val="nil"/>
            </w:tcBorders>
            <w:shd w:val="clear" w:color="000000" w:fill="FFFFFF"/>
            <w:noWrap/>
            <w:vAlign w:val="center"/>
            <w:hideMark/>
          </w:tcPr>
          <w:p w14:paraId="151B779D"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val="es-BO" w:eastAsia="es-BO"/>
              </w:rPr>
              <w:t> </w:t>
            </w:r>
          </w:p>
        </w:tc>
        <w:tc>
          <w:tcPr>
            <w:tcW w:w="550" w:type="dxa"/>
            <w:tcBorders>
              <w:top w:val="single" w:sz="4" w:space="0" w:color="auto"/>
              <w:left w:val="nil"/>
              <w:bottom w:val="nil"/>
              <w:right w:val="single" w:sz="4" w:space="0" w:color="auto"/>
            </w:tcBorders>
            <w:shd w:val="clear" w:color="000000" w:fill="FFFFFF"/>
            <w:noWrap/>
            <w:vAlign w:val="center"/>
            <w:hideMark/>
          </w:tcPr>
          <w:p w14:paraId="59C87AAE" w14:textId="77777777" w:rsidR="008054A1" w:rsidRPr="005F5186" w:rsidRDefault="008054A1" w:rsidP="00097B79">
            <w:pPr>
              <w:rPr>
                <w:rFonts w:cs="Calibri"/>
                <w:color w:val="000000"/>
                <w:sz w:val="18"/>
                <w:szCs w:val="18"/>
                <w:lang w:val="es-BO" w:eastAsia="es-BO"/>
              </w:rPr>
            </w:pPr>
            <w:r w:rsidRPr="005F5186">
              <w:rPr>
                <w:rFonts w:cs="Calibri"/>
                <w:color w:val="000000"/>
                <w:sz w:val="18"/>
                <w:szCs w:val="18"/>
                <w:lang w:val="es-BO" w:eastAsia="es-BO"/>
              </w:rPr>
              <w:t> </w:t>
            </w:r>
          </w:p>
        </w:tc>
      </w:tr>
      <w:tr w:rsidR="008054A1" w:rsidRPr="005F5186" w14:paraId="74205D19" w14:textId="77777777" w:rsidTr="00097B79">
        <w:trPr>
          <w:trHeight w:val="300"/>
        </w:trPr>
        <w:tc>
          <w:tcPr>
            <w:tcW w:w="8647" w:type="dxa"/>
            <w:gridSpan w:val="15"/>
            <w:tcBorders>
              <w:top w:val="nil"/>
              <w:left w:val="single" w:sz="4" w:space="0" w:color="auto"/>
              <w:bottom w:val="single" w:sz="4" w:space="0" w:color="auto"/>
              <w:right w:val="single" w:sz="4" w:space="0" w:color="auto"/>
            </w:tcBorders>
            <w:shd w:val="clear" w:color="auto" w:fill="auto"/>
            <w:noWrap/>
            <w:vAlign w:val="center"/>
            <w:hideMark/>
          </w:tcPr>
          <w:p w14:paraId="47B2122F" w14:textId="77777777" w:rsidR="008054A1" w:rsidRPr="005F5186" w:rsidRDefault="008054A1" w:rsidP="00097B79">
            <w:pPr>
              <w:jc w:val="both"/>
              <w:rPr>
                <w:rFonts w:cs="Calibri"/>
                <w:color w:val="000000"/>
                <w:sz w:val="18"/>
                <w:szCs w:val="18"/>
                <w:lang w:val="es-BO" w:eastAsia="es-BO"/>
              </w:rPr>
            </w:pPr>
            <w:r w:rsidRPr="005F5186">
              <w:rPr>
                <w:rFonts w:cs="Calibri"/>
                <w:color w:val="000000"/>
                <w:sz w:val="18"/>
                <w:szCs w:val="18"/>
                <w:lang w:val="es-BO" w:eastAsia="es-BO"/>
              </w:rPr>
              <w:t>(*) Las condiciones mínimas solicitadas por la Entidad no deberán ser modificadas por el proponente.</w:t>
            </w:r>
          </w:p>
          <w:p w14:paraId="15707D4D" w14:textId="429ECA0E" w:rsidR="008054A1" w:rsidRPr="005F5186" w:rsidRDefault="008054A1" w:rsidP="00097B79">
            <w:pPr>
              <w:jc w:val="both"/>
              <w:rPr>
                <w:rFonts w:cs="Calibri"/>
                <w:b/>
                <w:bCs/>
                <w:color w:val="000000"/>
                <w:sz w:val="18"/>
                <w:szCs w:val="18"/>
                <w:lang w:eastAsia="es-BO"/>
              </w:rPr>
            </w:pPr>
            <w:r w:rsidRPr="005F5186">
              <w:rPr>
                <w:rFonts w:cs="Calibri"/>
                <w:color w:val="000000"/>
                <w:sz w:val="18"/>
                <w:szCs w:val="18"/>
                <w:lang w:val="es-BO" w:eastAsia="es-BO"/>
              </w:rPr>
              <w:t xml:space="preserve">(**) El proponente deberá llenar </w:t>
            </w:r>
            <w:r w:rsidR="00BF7521">
              <w:rPr>
                <w:rFonts w:cs="Calibri"/>
                <w:color w:val="000000"/>
                <w:sz w:val="18"/>
                <w:szCs w:val="18"/>
                <w:lang w:val="es-BO" w:eastAsia="es-BO"/>
              </w:rPr>
              <w:t>los datos del personal de apoyo que oferta</w:t>
            </w:r>
            <w:r w:rsidRPr="005F5186">
              <w:rPr>
                <w:rFonts w:cs="Calibri"/>
                <w:color w:val="000000"/>
                <w:sz w:val="18"/>
                <w:szCs w:val="18"/>
                <w:lang w:val="es-BO" w:eastAsia="es-BO"/>
              </w:rPr>
              <w:t>.</w:t>
            </w:r>
          </w:p>
          <w:p w14:paraId="1783BFDA" w14:textId="77777777" w:rsidR="008054A1" w:rsidRPr="005F5186" w:rsidRDefault="008054A1" w:rsidP="00097B79">
            <w:pPr>
              <w:jc w:val="both"/>
              <w:rPr>
                <w:rFonts w:cs="Calibri"/>
                <w:b/>
                <w:bCs/>
                <w:color w:val="000000"/>
                <w:sz w:val="18"/>
                <w:szCs w:val="18"/>
                <w:lang w:eastAsia="es-BO"/>
              </w:rPr>
            </w:pPr>
          </w:p>
          <w:p w14:paraId="3463CF9C" w14:textId="77777777" w:rsidR="008054A1" w:rsidRPr="005F5186" w:rsidRDefault="008054A1" w:rsidP="00097B79">
            <w:pPr>
              <w:jc w:val="both"/>
              <w:rPr>
                <w:rFonts w:cs="Calibri"/>
                <w:b/>
                <w:bCs/>
                <w:color w:val="000000"/>
                <w:sz w:val="18"/>
                <w:szCs w:val="18"/>
                <w:lang w:val="es-BO" w:eastAsia="es-BO"/>
              </w:rPr>
            </w:pPr>
            <w:r w:rsidRPr="005F5186">
              <w:rPr>
                <w:rFonts w:cs="Calibri"/>
                <w:b/>
                <w:bCs/>
                <w:color w:val="000000"/>
                <w:sz w:val="18"/>
                <w:szCs w:val="18"/>
                <w:lang w:eastAsia="es-BO"/>
              </w:rPr>
              <w:t>El presente se constituye como Declaración Jurada, y se autoriza a ENDE a realizar las verificaciones que correspondan.</w:t>
            </w:r>
          </w:p>
        </w:tc>
      </w:tr>
    </w:tbl>
    <w:p w14:paraId="18A08896" w14:textId="77777777" w:rsidR="008054A1" w:rsidRDefault="008054A1" w:rsidP="008054A1">
      <w:pPr>
        <w:jc w:val="center"/>
        <w:rPr>
          <w:rFonts w:ascii="Tahoma" w:hAnsi="Tahoma" w:cs="Tahoma"/>
          <w:sz w:val="20"/>
        </w:rPr>
      </w:pPr>
    </w:p>
    <w:p w14:paraId="61A4A9BF" w14:textId="77777777" w:rsidR="008054A1" w:rsidRPr="00FE15E7" w:rsidRDefault="008054A1" w:rsidP="008054A1">
      <w:pPr>
        <w:rPr>
          <w:rFonts w:ascii="Tahoma" w:hAnsi="Tahoma" w:cs="Tahoma"/>
          <w:sz w:val="20"/>
        </w:rPr>
      </w:pPr>
    </w:p>
    <w:p w14:paraId="0510FAA1" w14:textId="77777777" w:rsidR="008054A1" w:rsidRPr="00FE15E7" w:rsidRDefault="008054A1" w:rsidP="008054A1">
      <w:pPr>
        <w:rPr>
          <w:rFonts w:ascii="Tahoma" w:hAnsi="Tahoma" w:cs="Tahoma"/>
          <w:sz w:val="20"/>
        </w:rPr>
      </w:pPr>
    </w:p>
    <w:p w14:paraId="776B97B9" w14:textId="77777777" w:rsidR="008054A1" w:rsidRPr="00FE15E7" w:rsidRDefault="008054A1" w:rsidP="008054A1">
      <w:pPr>
        <w:rPr>
          <w:rFonts w:ascii="Tahoma" w:hAnsi="Tahoma" w:cs="Tahoma"/>
          <w:sz w:val="20"/>
        </w:rPr>
      </w:pPr>
    </w:p>
    <w:p w14:paraId="75A89EF9" w14:textId="77777777" w:rsidR="008054A1" w:rsidRPr="00FE15E7" w:rsidRDefault="008054A1" w:rsidP="008054A1">
      <w:pPr>
        <w:rPr>
          <w:rFonts w:ascii="Tahoma" w:hAnsi="Tahoma" w:cs="Tahoma"/>
          <w:sz w:val="20"/>
        </w:rPr>
      </w:pPr>
    </w:p>
    <w:p w14:paraId="60E79F94" w14:textId="77777777" w:rsidR="008054A1" w:rsidRPr="00FE15E7" w:rsidRDefault="008054A1" w:rsidP="008054A1">
      <w:pPr>
        <w:rPr>
          <w:rFonts w:ascii="Tahoma" w:hAnsi="Tahoma" w:cs="Tahoma"/>
          <w:sz w:val="20"/>
        </w:rPr>
      </w:pPr>
    </w:p>
    <w:p w14:paraId="30E1EAFA" w14:textId="77777777" w:rsidR="008054A1" w:rsidRDefault="008054A1" w:rsidP="008054A1">
      <w:pPr>
        <w:rPr>
          <w:rFonts w:ascii="Tahoma" w:hAnsi="Tahoma" w:cs="Tahoma"/>
          <w:sz w:val="20"/>
        </w:rPr>
      </w:pPr>
    </w:p>
    <w:p w14:paraId="6600361C" w14:textId="77777777" w:rsidR="008054A1" w:rsidRPr="00806856" w:rsidRDefault="008054A1" w:rsidP="008054A1">
      <w:pPr>
        <w:jc w:val="center"/>
        <w:rPr>
          <w:b/>
          <w:i/>
          <w:sz w:val="18"/>
          <w:szCs w:val="18"/>
        </w:rPr>
      </w:pPr>
      <w:r>
        <w:rPr>
          <w:b/>
          <w:i/>
          <w:sz w:val="18"/>
          <w:szCs w:val="18"/>
        </w:rPr>
        <w:t>FIRMA:</w:t>
      </w:r>
    </w:p>
    <w:p w14:paraId="3128C057" w14:textId="77777777" w:rsidR="008054A1" w:rsidRDefault="008054A1" w:rsidP="008054A1">
      <w:pPr>
        <w:jc w:val="center"/>
        <w:rPr>
          <w:rFonts w:ascii="Tahoma" w:hAnsi="Tahoma" w:cs="Tahoma"/>
          <w:sz w:val="20"/>
        </w:rPr>
      </w:pPr>
      <w:r w:rsidRPr="00806856">
        <w:rPr>
          <w:b/>
          <w:bCs/>
          <w:i/>
          <w:iCs/>
          <w:sz w:val="18"/>
          <w:szCs w:val="18"/>
        </w:rPr>
        <w:t xml:space="preserve"> </w:t>
      </w:r>
      <w:r>
        <w:rPr>
          <w:b/>
          <w:bCs/>
          <w:i/>
          <w:iCs/>
          <w:sz w:val="18"/>
          <w:szCs w:val="18"/>
        </w:rPr>
        <w:t xml:space="preserve">NOMBRE: </w:t>
      </w:r>
    </w:p>
    <w:p w14:paraId="0367A03A" w14:textId="77777777" w:rsidR="008054A1" w:rsidRPr="00FE15E7" w:rsidRDefault="008054A1" w:rsidP="008054A1">
      <w:pPr>
        <w:jc w:val="center"/>
        <w:rPr>
          <w:rFonts w:ascii="Tahoma" w:hAnsi="Tahoma" w:cs="Tahoma"/>
          <w:sz w:val="20"/>
        </w:rPr>
      </w:pPr>
    </w:p>
    <w:p w14:paraId="781FAFDC" w14:textId="77777777" w:rsidR="008054A1" w:rsidRDefault="008054A1" w:rsidP="008054A1">
      <w:pPr>
        <w:pStyle w:val="StyleJustified"/>
        <w:spacing w:before="0" w:after="0"/>
        <w:ind w:right="51"/>
        <w:jc w:val="center"/>
        <w:rPr>
          <w:rFonts w:ascii="Tahoma" w:hAnsi="Tahoma" w:cs="Tahoma"/>
          <w:sz w:val="20"/>
        </w:rPr>
      </w:pPr>
    </w:p>
    <w:p w14:paraId="2318C473" w14:textId="77777777" w:rsidR="008054A1" w:rsidRDefault="008054A1" w:rsidP="00A72FB0">
      <w:pPr>
        <w:jc w:val="center"/>
        <w:rPr>
          <w:rFonts w:cs="Arial"/>
          <w:b/>
          <w:sz w:val="18"/>
          <w:szCs w:val="18"/>
          <w:lang w:val="es-BO"/>
        </w:rPr>
      </w:pPr>
    </w:p>
    <w:p w14:paraId="08352A4D" w14:textId="77777777" w:rsidR="008054A1" w:rsidRDefault="008054A1" w:rsidP="00A72FB0">
      <w:pPr>
        <w:jc w:val="center"/>
        <w:rPr>
          <w:rFonts w:cs="Arial"/>
          <w:b/>
          <w:sz w:val="18"/>
          <w:szCs w:val="18"/>
          <w:lang w:val="es-BO"/>
        </w:rPr>
      </w:pPr>
    </w:p>
    <w:p w14:paraId="7AA47A20" w14:textId="77777777" w:rsidR="008054A1" w:rsidRDefault="008054A1" w:rsidP="00A72FB0">
      <w:pPr>
        <w:jc w:val="center"/>
        <w:rPr>
          <w:rFonts w:cs="Arial"/>
          <w:b/>
          <w:sz w:val="18"/>
          <w:szCs w:val="18"/>
          <w:lang w:val="es-BO"/>
        </w:rPr>
      </w:pPr>
    </w:p>
    <w:p w14:paraId="12EE19A2" w14:textId="77777777" w:rsidR="008054A1" w:rsidRDefault="008054A1" w:rsidP="00A72FB0">
      <w:pPr>
        <w:jc w:val="center"/>
        <w:rPr>
          <w:rFonts w:cs="Arial"/>
          <w:b/>
          <w:sz w:val="18"/>
          <w:szCs w:val="18"/>
          <w:lang w:val="es-BO"/>
        </w:rPr>
      </w:pPr>
    </w:p>
    <w:p w14:paraId="4328B390" w14:textId="048A2E5E"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0056C">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0056C">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0056C">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0056C">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0056C">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0056C">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0056C">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0056C">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0056C">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70" w:name="_Hlk76393578"/>
      <w:r w:rsidR="00F41EF0" w:rsidRPr="00F01F1F">
        <w:rPr>
          <w:rFonts w:cs="Arial"/>
          <w:sz w:val="18"/>
          <w:szCs w:val="18"/>
        </w:rPr>
        <w:t xml:space="preserve">misma que no será </w:t>
      </w:r>
      <w:bookmarkEnd w:id="170"/>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0056C">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0056C">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0056C">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00056C">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0056C">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00056C">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00056C">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00056C">
      <w:pPr>
        <w:numPr>
          <w:ilvl w:val="0"/>
          <w:numId w:val="12"/>
        </w:numPr>
        <w:jc w:val="both"/>
        <w:rPr>
          <w:rFonts w:cs="Arial"/>
          <w:sz w:val="18"/>
          <w:szCs w:val="18"/>
          <w:lang w:val="es-BO"/>
        </w:rPr>
      </w:pPr>
      <w:bookmarkStart w:id="171"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71"/>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72" w:name="_Hlk93490556"/>
      <w:r w:rsidR="002D0164" w:rsidRPr="00A40276">
        <w:rPr>
          <w:rFonts w:cs="Arial"/>
          <w:sz w:val="18"/>
          <w:szCs w:val="18"/>
          <w:lang w:val="es-BO"/>
        </w:rPr>
        <w:t>y en caso de Micro y Pequeñas Empresas del 3.5%</w:t>
      </w:r>
      <w:bookmarkEnd w:id="172"/>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0056C">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00056C">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00056C">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54"/>
        <w:gridCol w:w="32"/>
        <w:gridCol w:w="94"/>
        <w:gridCol w:w="32"/>
        <w:gridCol w:w="99"/>
        <w:gridCol w:w="26"/>
        <w:gridCol w:w="219"/>
        <w:gridCol w:w="19"/>
        <w:gridCol w:w="11"/>
        <w:gridCol w:w="7"/>
        <w:gridCol w:w="47"/>
        <w:gridCol w:w="202"/>
        <w:gridCol w:w="68"/>
        <w:gridCol w:w="19"/>
        <w:gridCol w:w="167"/>
        <w:gridCol w:w="113"/>
        <w:gridCol w:w="39"/>
        <w:gridCol w:w="16"/>
        <w:gridCol w:w="88"/>
        <w:gridCol w:w="105"/>
        <w:gridCol w:w="146"/>
        <w:gridCol w:w="5"/>
        <w:gridCol w:w="97"/>
        <w:gridCol w:w="20"/>
        <w:gridCol w:w="138"/>
        <w:gridCol w:w="75"/>
        <w:gridCol w:w="38"/>
        <w:gridCol w:w="140"/>
        <w:gridCol w:w="159"/>
        <w:gridCol w:w="6"/>
        <w:gridCol w:w="88"/>
        <w:gridCol w:w="42"/>
        <w:gridCol w:w="200"/>
        <w:gridCol w:w="13"/>
        <w:gridCol w:w="43"/>
        <w:gridCol w:w="80"/>
        <w:gridCol w:w="134"/>
        <w:gridCol w:w="103"/>
        <w:gridCol w:w="107"/>
        <w:gridCol w:w="8"/>
        <w:gridCol w:w="35"/>
        <w:gridCol w:w="78"/>
        <w:gridCol w:w="70"/>
        <w:gridCol w:w="4"/>
        <w:gridCol w:w="130"/>
        <w:gridCol w:w="24"/>
        <w:gridCol w:w="6"/>
        <w:gridCol w:w="225"/>
        <w:gridCol w:w="3"/>
        <w:gridCol w:w="2"/>
        <w:gridCol w:w="146"/>
        <w:gridCol w:w="80"/>
        <w:gridCol w:w="24"/>
        <w:gridCol w:w="28"/>
        <w:gridCol w:w="176"/>
        <w:gridCol w:w="51"/>
        <w:gridCol w:w="22"/>
        <w:gridCol w:w="19"/>
        <w:gridCol w:w="136"/>
        <w:gridCol w:w="78"/>
        <w:gridCol w:w="16"/>
        <w:gridCol w:w="81"/>
        <w:gridCol w:w="53"/>
        <w:gridCol w:w="107"/>
        <w:gridCol w:w="8"/>
        <w:gridCol w:w="80"/>
        <w:gridCol w:w="33"/>
        <w:gridCol w:w="39"/>
        <w:gridCol w:w="93"/>
        <w:gridCol w:w="4"/>
        <w:gridCol w:w="92"/>
        <w:gridCol w:w="32"/>
        <w:gridCol w:w="59"/>
        <w:gridCol w:w="66"/>
        <w:gridCol w:w="3"/>
        <w:gridCol w:w="71"/>
        <w:gridCol w:w="88"/>
        <w:gridCol w:w="32"/>
        <w:gridCol w:w="55"/>
        <w:gridCol w:w="7"/>
        <w:gridCol w:w="48"/>
        <w:gridCol w:w="123"/>
        <w:gridCol w:w="20"/>
        <w:gridCol w:w="62"/>
        <w:gridCol w:w="16"/>
        <w:gridCol w:w="7"/>
        <w:gridCol w:w="183"/>
        <w:gridCol w:w="45"/>
        <w:gridCol w:w="6"/>
        <w:gridCol w:w="8"/>
        <w:gridCol w:w="169"/>
        <w:gridCol w:w="45"/>
        <w:gridCol w:w="35"/>
        <w:gridCol w:w="193"/>
        <w:gridCol w:w="64"/>
        <w:gridCol w:w="164"/>
        <w:gridCol w:w="93"/>
        <w:gridCol w:w="135"/>
        <w:gridCol w:w="122"/>
        <w:gridCol w:w="16"/>
        <w:gridCol w:w="90"/>
        <w:gridCol w:w="151"/>
        <w:gridCol w:w="29"/>
        <w:gridCol w:w="48"/>
        <w:gridCol w:w="14"/>
        <w:gridCol w:w="166"/>
        <w:gridCol w:w="48"/>
        <w:gridCol w:w="112"/>
        <w:gridCol w:w="97"/>
        <w:gridCol w:w="19"/>
        <w:gridCol w:w="113"/>
        <w:gridCol w:w="35"/>
        <w:gridCol w:w="80"/>
        <w:gridCol w:w="10"/>
        <w:gridCol w:w="218"/>
        <w:gridCol w:w="39"/>
        <w:gridCol w:w="45"/>
        <w:gridCol w:w="144"/>
        <w:gridCol w:w="44"/>
        <w:gridCol w:w="3"/>
        <w:gridCol w:w="21"/>
        <w:gridCol w:w="84"/>
        <w:gridCol w:w="76"/>
        <w:gridCol w:w="65"/>
        <w:gridCol w:w="17"/>
        <w:gridCol w:w="15"/>
        <w:gridCol w:w="80"/>
        <w:gridCol w:w="53"/>
        <w:gridCol w:w="78"/>
        <w:gridCol w:w="6"/>
        <w:gridCol w:w="40"/>
        <w:gridCol w:w="104"/>
        <w:gridCol w:w="59"/>
        <w:gridCol w:w="60"/>
        <w:gridCol w:w="33"/>
        <w:gridCol w:w="2"/>
        <w:gridCol w:w="74"/>
        <w:gridCol w:w="128"/>
        <w:gridCol w:w="16"/>
        <w:gridCol w:w="35"/>
        <w:gridCol w:w="5"/>
        <w:gridCol w:w="48"/>
        <w:gridCol w:w="175"/>
        <w:gridCol w:w="5"/>
        <w:gridCol w:w="4"/>
        <w:gridCol w:w="25"/>
        <w:gridCol w:w="24"/>
        <w:gridCol w:w="226"/>
        <w:gridCol w:w="15"/>
      </w:tblGrid>
      <w:tr w:rsidR="00A40276" w:rsidRPr="00A40276" w14:paraId="04B3AE99" w14:textId="77777777" w:rsidTr="00967385">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0056C">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3"/>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3"/>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6"/>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1"/>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0056C">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7"/>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40"/>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9"/>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0056C">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0056C">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0056C">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9"/>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1"/>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0056C">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0056C">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0056C">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0056C">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0056C">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0056C">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45E3BBD9" w14:textId="77777777" w:rsidR="00432D77" w:rsidRPr="00CC672F" w:rsidRDefault="00432D77" w:rsidP="00432D77">
      <w:pPr>
        <w:jc w:val="center"/>
        <w:rPr>
          <w:rFonts w:ascii="Tahoma" w:hAnsi="Tahoma" w:cs="Tahoma"/>
          <w:b/>
          <w:sz w:val="18"/>
          <w:szCs w:val="18"/>
        </w:rPr>
      </w:pPr>
      <w:r w:rsidRPr="00CC672F">
        <w:rPr>
          <w:rFonts w:ascii="Tahoma" w:hAnsi="Tahoma" w:cs="Tahoma"/>
          <w:b/>
          <w:sz w:val="18"/>
          <w:szCs w:val="18"/>
        </w:rPr>
        <w:t>FORMULARIO C-1</w:t>
      </w:r>
    </w:p>
    <w:p w14:paraId="4CAA6114" w14:textId="77777777" w:rsidR="00432D77" w:rsidRPr="00CC672F" w:rsidRDefault="00432D77" w:rsidP="00432D77">
      <w:pPr>
        <w:jc w:val="center"/>
        <w:rPr>
          <w:rFonts w:ascii="Tahoma" w:hAnsi="Tahoma" w:cs="Tahoma"/>
          <w:b/>
          <w:sz w:val="18"/>
          <w:szCs w:val="18"/>
        </w:rPr>
      </w:pPr>
      <w:r w:rsidRPr="00CC672F">
        <w:rPr>
          <w:rFonts w:ascii="Tahoma" w:hAnsi="Tahoma" w:cs="Tahoma"/>
          <w:b/>
          <w:sz w:val="18"/>
          <w:szCs w:val="18"/>
        </w:rPr>
        <w:t>ESPECIFICACIONES TÉCNICAS</w:t>
      </w: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4677"/>
        <w:gridCol w:w="4536"/>
      </w:tblGrid>
      <w:tr w:rsidR="00432D77" w:rsidRPr="00CC672F" w14:paraId="4D28447A" w14:textId="77777777" w:rsidTr="00432D77">
        <w:trPr>
          <w:trHeight w:val="250"/>
          <w:jc w:val="center"/>
        </w:trPr>
        <w:tc>
          <w:tcPr>
            <w:tcW w:w="5098" w:type="dxa"/>
            <w:gridSpan w:val="2"/>
            <w:tcBorders>
              <w:top w:val="single" w:sz="4" w:space="0" w:color="auto"/>
              <w:left w:val="single" w:sz="4" w:space="0" w:color="auto"/>
              <w:bottom w:val="single" w:sz="2" w:space="0" w:color="000000"/>
            </w:tcBorders>
            <w:shd w:val="clear" w:color="auto" w:fill="17365D"/>
            <w:vAlign w:val="center"/>
          </w:tcPr>
          <w:p w14:paraId="3F5B0FA9" w14:textId="77777777" w:rsidR="00432D77" w:rsidRPr="00CC672F" w:rsidRDefault="00432D77" w:rsidP="00097B79">
            <w:pPr>
              <w:jc w:val="center"/>
              <w:rPr>
                <w:rFonts w:ascii="Tahoma" w:hAnsi="Tahoma" w:cs="Tahoma"/>
                <w:b/>
              </w:rPr>
            </w:pPr>
            <w:r w:rsidRPr="00CC672F">
              <w:rPr>
                <w:rFonts w:ascii="Tahoma" w:hAnsi="Tahoma" w:cs="Tahoma"/>
                <w:b/>
              </w:rPr>
              <w:t>Definido por la entidad convocante</w:t>
            </w:r>
          </w:p>
        </w:tc>
        <w:tc>
          <w:tcPr>
            <w:tcW w:w="4536" w:type="dxa"/>
            <w:tcBorders>
              <w:top w:val="single" w:sz="4" w:space="0" w:color="auto"/>
              <w:bottom w:val="single" w:sz="2" w:space="0" w:color="000000"/>
              <w:right w:val="single" w:sz="4" w:space="0" w:color="auto"/>
            </w:tcBorders>
            <w:shd w:val="clear" w:color="auto" w:fill="17365D"/>
            <w:vAlign w:val="center"/>
          </w:tcPr>
          <w:p w14:paraId="2374A69B" w14:textId="77777777" w:rsidR="00432D77" w:rsidRPr="00CC672F" w:rsidRDefault="00432D77" w:rsidP="00097B79">
            <w:pPr>
              <w:jc w:val="center"/>
              <w:rPr>
                <w:rFonts w:ascii="Tahoma" w:hAnsi="Tahoma" w:cs="Tahoma"/>
                <w:b/>
              </w:rPr>
            </w:pPr>
            <w:r w:rsidRPr="00CC672F">
              <w:rPr>
                <w:rFonts w:ascii="Tahoma" w:hAnsi="Tahoma" w:cs="Tahoma"/>
                <w:b/>
              </w:rPr>
              <w:t>Para ser llenado por el proponente</w:t>
            </w:r>
          </w:p>
        </w:tc>
      </w:tr>
      <w:tr w:rsidR="00432D77" w:rsidRPr="00CC672F" w14:paraId="04BC939A" w14:textId="77777777" w:rsidTr="00432D77">
        <w:trPr>
          <w:trHeight w:val="272"/>
          <w:jc w:val="center"/>
        </w:trPr>
        <w:tc>
          <w:tcPr>
            <w:tcW w:w="421" w:type="dxa"/>
            <w:vMerge w:val="restart"/>
            <w:tcBorders>
              <w:left w:val="single" w:sz="4" w:space="0" w:color="auto"/>
              <w:right w:val="single" w:sz="4" w:space="0" w:color="auto"/>
            </w:tcBorders>
            <w:shd w:val="clear" w:color="auto" w:fill="17365D"/>
            <w:vAlign w:val="center"/>
          </w:tcPr>
          <w:p w14:paraId="1CD7D0B1" w14:textId="77777777" w:rsidR="00432D77" w:rsidRPr="00CC672F" w:rsidRDefault="00432D77" w:rsidP="00097B79">
            <w:pPr>
              <w:ind w:left="-33" w:right="-34"/>
              <w:jc w:val="center"/>
              <w:rPr>
                <w:rFonts w:ascii="Tahoma" w:hAnsi="Tahoma" w:cs="Tahoma"/>
                <w:b/>
              </w:rPr>
            </w:pPr>
            <w:r w:rsidRPr="00CC672F">
              <w:rPr>
                <w:rFonts w:ascii="Tahoma" w:hAnsi="Tahoma" w:cs="Tahoma"/>
                <w:b/>
              </w:rPr>
              <w:t>#</w:t>
            </w:r>
          </w:p>
        </w:tc>
        <w:tc>
          <w:tcPr>
            <w:tcW w:w="4677" w:type="dxa"/>
            <w:vMerge w:val="restart"/>
            <w:tcBorders>
              <w:top w:val="single" w:sz="4" w:space="0" w:color="auto"/>
              <w:left w:val="single" w:sz="4" w:space="0" w:color="auto"/>
              <w:bottom w:val="single" w:sz="2" w:space="0" w:color="000000"/>
            </w:tcBorders>
            <w:shd w:val="clear" w:color="auto" w:fill="17365D"/>
            <w:vAlign w:val="center"/>
          </w:tcPr>
          <w:p w14:paraId="1E6DDE02" w14:textId="77777777" w:rsidR="00432D77" w:rsidRPr="00CC672F" w:rsidRDefault="00432D77" w:rsidP="00097B79">
            <w:pPr>
              <w:jc w:val="center"/>
              <w:rPr>
                <w:rFonts w:ascii="Tahoma" w:hAnsi="Tahoma" w:cs="Tahoma"/>
                <w:b/>
              </w:rPr>
            </w:pPr>
            <w:r w:rsidRPr="00CC672F">
              <w:rPr>
                <w:rFonts w:ascii="Tahoma" w:hAnsi="Tahoma" w:cs="Tahoma"/>
                <w:b/>
              </w:rPr>
              <w:t>Característica solicitada</w:t>
            </w:r>
          </w:p>
        </w:tc>
        <w:tc>
          <w:tcPr>
            <w:tcW w:w="4536" w:type="dxa"/>
            <w:vMerge w:val="restart"/>
            <w:tcBorders>
              <w:top w:val="single" w:sz="4" w:space="0" w:color="auto"/>
              <w:bottom w:val="single" w:sz="2" w:space="0" w:color="000000"/>
              <w:right w:val="single" w:sz="4" w:space="0" w:color="auto"/>
            </w:tcBorders>
            <w:shd w:val="clear" w:color="auto" w:fill="17365D"/>
            <w:vAlign w:val="center"/>
          </w:tcPr>
          <w:p w14:paraId="77EAC60B" w14:textId="77777777" w:rsidR="00432D77" w:rsidRPr="00CC672F" w:rsidRDefault="00432D77" w:rsidP="00097B79">
            <w:pPr>
              <w:jc w:val="center"/>
              <w:rPr>
                <w:rFonts w:ascii="Tahoma" w:hAnsi="Tahoma" w:cs="Tahoma"/>
                <w:b/>
              </w:rPr>
            </w:pPr>
            <w:r w:rsidRPr="00CC672F">
              <w:rPr>
                <w:rFonts w:ascii="Tahoma" w:hAnsi="Tahoma" w:cs="Tahoma"/>
                <w:b/>
              </w:rPr>
              <w:t>Característica ofertada</w:t>
            </w:r>
          </w:p>
        </w:tc>
      </w:tr>
      <w:tr w:rsidR="00432D77" w:rsidRPr="00CC672F" w14:paraId="140F6697" w14:textId="77777777" w:rsidTr="00432D77">
        <w:trPr>
          <w:trHeight w:val="193"/>
          <w:jc w:val="center"/>
        </w:trPr>
        <w:tc>
          <w:tcPr>
            <w:tcW w:w="421" w:type="dxa"/>
            <w:vMerge/>
            <w:tcBorders>
              <w:left w:val="single" w:sz="4" w:space="0" w:color="auto"/>
              <w:right w:val="single" w:sz="4" w:space="0" w:color="auto"/>
            </w:tcBorders>
            <w:shd w:val="clear" w:color="auto" w:fill="17365D"/>
          </w:tcPr>
          <w:p w14:paraId="51773B4F" w14:textId="77777777" w:rsidR="00432D77" w:rsidRPr="00CC672F" w:rsidRDefault="00432D77" w:rsidP="00097B79">
            <w:pPr>
              <w:jc w:val="both"/>
              <w:rPr>
                <w:rFonts w:ascii="Tahoma" w:hAnsi="Tahoma" w:cs="Tahoma"/>
                <w:b/>
              </w:rPr>
            </w:pPr>
          </w:p>
        </w:tc>
        <w:tc>
          <w:tcPr>
            <w:tcW w:w="4677" w:type="dxa"/>
            <w:vMerge/>
            <w:tcBorders>
              <w:top w:val="single" w:sz="2" w:space="0" w:color="000000"/>
              <w:left w:val="single" w:sz="4" w:space="0" w:color="auto"/>
              <w:bottom w:val="single" w:sz="2" w:space="0" w:color="000000"/>
            </w:tcBorders>
            <w:shd w:val="clear" w:color="auto" w:fill="F2F2F2"/>
          </w:tcPr>
          <w:p w14:paraId="662B20A9" w14:textId="77777777" w:rsidR="00432D77" w:rsidRPr="00CC672F" w:rsidRDefault="00432D77" w:rsidP="00097B79">
            <w:pPr>
              <w:jc w:val="both"/>
              <w:rPr>
                <w:rFonts w:ascii="Tahoma" w:hAnsi="Tahoma" w:cs="Tahoma"/>
                <w:b/>
              </w:rPr>
            </w:pPr>
          </w:p>
        </w:tc>
        <w:tc>
          <w:tcPr>
            <w:tcW w:w="4536" w:type="dxa"/>
            <w:vMerge/>
            <w:tcBorders>
              <w:top w:val="single" w:sz="2" w:space="0" w:color="000000"/>
              <w:bottom w:val="single" w:sz="2" w:space="0" w:color="000000"/>
              <w:right w:val="single" w:sz="4" w:space="0" w:color="auto"/>
            </w:tcBorders>
          </w:tcPr>
          <w:p w14:paraId="1F90E0DE" w14:textId="77777777" w:rsidR="00432D77" w:rsidRPr="00CC672F" w:rsidRDefault="00432D77" w:rsidP="00097B79">
            <w:pPr>
              <w:jc w:val="both"/>
              <w:rPr>
                <w:rFonts w:ascii="Tahoma" w:hAnsi="Tahoma" w:cs="Tahoma"/>
                <w:b/>
              </w:rPr>
            </w:pPr>
          </w:p>
        </w:tc>
      </w:tr>
      <w:tr w:rsidR="00432D77" w:rsidRPr="00CC672F" w14:paraId="4F235B71"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jc w:val="center"/>
        </w:trPr>
        <w:tc>
          <w:tcPr>
            <w:tcW w:w="5098" w:type="dxa"/>
            <w:gridSpan w:val="2"/>
            <w:shd w:val="clear" w:color="auto" w:fill="244061" w:themeFill="accent1" w:themeFillShade="80"/>
          </w:tcPr>
          <w:p w14:paraId="563B6B5C" w14:textId="3287EEEE" w:rsidR="00432D77" w:rsidRPr="00CC672F" w:rsidRDefault="00432D77" w:rsidP="00432D77">
            <w:pPr>
              <w:contextualSpacing/>
              <w:rPr>
                <w:rFonts w:ascii="Tahoma" w:eastAsia="Calibri" w:hAnsi="Tahoma" w:cs="Tahoma"/>
                <w:b/>
                <w:highlight w:val="yellow"/>
                <w:lang w:eastAsia="en-US"/>
              </w:rPr>
            </w:pPr>
            <w:r w:rsidRPr="00CC672F">
              <w:rPr>
                <w:rFonts w:ascii="Tahoma" w:hAnsi="Tahoma" w:cs="Tahoma"/>
                <w:b/>
                <w:color w:val="FFFFFF" w:themeColor="background1"/>
                <w:lang w:eastAsia="es-BO"/>
              </w:rPr>
              <w:t>OBJETO</w:t>
            </w:r>
          </w:p>
        </w:tc>
        <w:tc>
          <w:tcPr>
            <w:tcW w:w="4536" w:type="dxa"/>
            <w:shd w:val="clear" w:color="auto" w:fill="244061" w:themeFill="accent1" w:themeFillShade="80"/>
            <w:vAlign w:val="center"/>
          </w:tcPr>
          <w:p w14:paraId="40927F1D" w14:textId="77777777" w:rsidR="00432D77" w:rsidRPr="00CC672F" w:rsidRDefault="00432D77" w:rsidP="00097B79">
            <w:pPr>
              <w:jc w:val="center"/>
              <w:rPr>
                <w:rFonts w:ascii="Tahoma" w:hAnsi="Tahoma" w:cs="Tahoma"/>
              </w:rPr>
            </w:pPr>
          </w:p>
        </w:tc>
      </w:tr>
      <w:tr w:rsidR="00432D77" w:rsidRPr="00CC672F" w14:paraId="635FAA4D"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tcPr>
          <w:p w14:paraId="1A77EB13" w14:textId="77777777" w:rsidR="00432D77" w:rsidRPr="00CC672F" w:rsidRDefault="00432D77" w:rsidP="00097B79">
            <w:pPr>
              <w:autoSpaceDE w:val="0"/>
              <w:autoSpaceDN w:val="0"/>
              <w:adjustRightInd w:val="0"/>
              <w:ind w:left="393"/>
              <w:jc w:val="both"/>
              <w:rPr>
                <w:rFonts w:ascii="Tahoma" w:hAnsi="Tahoma" w:cs="Tahoma"/>
                <w:color w:val="111212"/>
              </w:rPr>
            </w:pPr>
          </w:p>
          <w:p w14:paraId="616B1920" w14:textId="77777777" w:rsidR="00432D77" w:rsidRDefault="00432D77" w:rsidP="00432D77">
            <w:pPr>
              <w:ind w:left="534" w:right="51"/>
              <w:jc w:val="both"/>
              <w:rPr>
                <w:rFonts w:ascii="Tahoma" w:hAnsi="Tahoma" w:cs="Tahoma"/>
                <w:szCs w:val="20"/>
              </w:rPr>
            </w:pPr>
            <w:r w:rsidRPr="00BE200F">
              <w:rPr>
                <w:rFonts w:ascii="Tahoma" w:hAnsi="Tahoma" w:cs="Tahoma"/>
                <w:szCs w:val="20"/>
              </w:rPr>
              <w:t xml:space="preserve">El objeto del servicio, es el de contratar a una empresa con experiencia en el rubro de mantenimiento, arreglo y acondicionamiento de inmueble y mobiliario, para las instalaciones de la Empresa Nacional de Electricidad ENDE, ubicadas en la calle Colombia N° 655 y el Almacén Central, ubicado en la Av. </w:t>
            </w:r>
            <w:proofErr w:type="spellStart"/>
            <w:r w:rsidRPr="00BE200F">
              <w:rPr>
                <w:rFonts w:ascii="Tahoma" w:hAnsi="Tahoma" w:cs="Tahoma"/>
                <w:szCs w:val="20"/>
              </w:rPr>
              <w:t>Villazon</w:t>
            </w:r>
            <w:proofErr w:type="spellEnd"/>
            <w:r w:rsidRPr="00BE200F">
              <w:rPr>
                <w:rFonts w:ascii="Tahoma" w:hAnsi="Tahoma" w:cs="Tahoma"/>
                <w:szCs w:val="20"/>
              </w:rPr>
              <w:t xml:space="preserve"> Km. 5 carretera a Sacaba y demás dependencias, es por tal motivo que es necesario el </w:t>
            </w:r>
            <w:r w:rsidRPr="00BE200F">
              <w:rPr>
                <w:rFonts w:ascii="Tahoma" w:hAnsi="Tahoma" w:cs="Tahoma"/>
                <w:b/>
                <w:szCs w:val="20"/>
              </w:rPr>
              <w:t>SERVICIO DE MANTENIMIENTO ENDE CORPORACION 2022.</w:t>
            </w:r>
            <w:r w:rsidRPr="00BE200F">
              <w:rPr>
                <w:rFonts w:ascii="Tahoma" w:hAnsi="Tahoma" w:cs="Tahoma"/>
                <w:szCs w:val="20"/>
              </w:rPr>
              <w:t xml:space="preserve"> </w:t>
            </w:r>
          </w:p>
          <w:p w14:paraId="65D646E6" w14:textId="23E5FC06" w:rsidR="00AA5CD0" w:rsidRPr="00CC672F" w:rsidRDefault="00AA5CD0" w:rsidP="00432D77">
            <w:pPr>
              <w:ind w:left="534" w:right="51"/>
              <w:jc w:val="both"/>
              <w:rPr>
                <w:rFonts w:ascii="Tahoma" w:hAnsi="Tahoma" w:cs="Tahoma"/>
              </w:rPr>
            </w:pPr>
          </w:p>
        </w:tc>
        <w:tc>
          <w:tcPr>
            <w:tcW w:w="4536" w:type="dxa"/>
            <w:vAlign w:val="center"/>
          </w:tcPr>
          <w:p w14:paraId="686AC6F6" w14:textId="77777777" w:rsidR="00432D77" w:rsidRPr="00CC672F" w:rsidRDefault="00432D77" w:rsidP="00097B79">
            <w:pPr>
              <w:jc w:val="center"/>
              <w:rPr>
                <w:rFonts w:ascii="Tahoma" w:hAnsi="Tahoma" w:cs="Tahoma"/>
              </w:rPr>
            </w:pPr>
          </w:p>
        </w:tc>
      </w:tr>
      <w:tr w:rsidR="00432D77" w:rsidRPr="00CC672F" w14:paraId="146A98B6"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tcPr>
          <w:p w14:paraId="07112B6D" w14:textId="741477ED" w:rsidR="00432D77" w:rsidRPr="00CC672F" w:rsidRDefault="00432D77" w:rsidP="00432D77">
            <w:pPr>
              <w:contextualSpacing/>
              <w:rPr>
                <w:rFonts w:ascii="Tahoma" w:hAnsi="Tahoma" w:cs="Tahoma"/>
                <w:b/>
              </w:rPr>
            </w:pPr>
            <w:r>
              <w:rPr>
                <w:rFonts w:ascii="Tahoma" w:hAnsi="Tahoma" w:cs="Tahoma"/>
                <w:b/>
                <w:color w:val="FFFFFF" w:themeColor="background1"/>
                <w:lang w:eastAsia="es-BO"/>
              </w:rPr>
              <w:t xml:space="preserve"> </w:t>
            </w:r>
            <w:r w:rsidRPr="00CC672F">
              <w:rPr>
                <w:rFonts w:ascii="Tahoma" w:hAnsi="Tahoma" w:cs="Tahoma"/>
                <w:b/>
                <w:color w:val="FFFFFF" w:themeColor="background1"/>
                <w:lang w:eastAsia="es-BO"/>
              </w:rPr>
              <w:t>LUGAR DE</w:t>
            </w:r>
            <w:r>
              <w:rPr>
                <w:rFonts w:ascii="Tahoma" w:hAnsi="Tahoma" w:cs="Tahoma"/>
                <w:b/>
                <w:color w:val="FFFFFF" w:themeColor="background1"/>
                <w:lang w:eastAsia="es-BO"/>
              </w:rPr>
              <w:t xml:space="preserve"> PRESTACIÓN DEL SERVICIO</w:t>
            </w:r>
          </w:p>
        </w:tc>
        <w:tc>
          <w:tcPr>
            <w:tcW w:w="4536" w:type="dxa"/>
            <w:shd w:val="clear" w:color="auto" w:fill="244061" w:themeFill="accent1" w:themeFillShade="80"/>
            <w:vAlign w:val="center"/>
          </w:tcPr>
          <w:p w14:paraId="38BBB70F" w14:textId="77777777" w:rsidR="00432D77" w:rsidRPr="00CC672F" w:rsidRDefault="00432D77" w:rsidP="00097B79">
            <w:pPr>
              <w:jc w:val="center"/>
              <w:rPr>
                <w:rFonts w:ascii="Tahoma" w:hAnsi="Tahoma" w:cs="Tahoma"/>
              </w:rPr>
            </w:pPr>
          </w:p>
        </w:tc>
      </w:tr>
      <w:tr w:rsidR="00432D77" w:rsidRPr="00CC672F" w14:paraId="4FCC7B98" w14:textId="77777777" w:rsidTr="00AA5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5"/>
          <w:jc w:val="center"/>
        </w:trPr>
        <w:tc>
          <w:tcPr>
            <w:tcW w:w="5098" w:type="dxa"/>
            <w:gridSpan w:val="2"/>
          </w:tcPr>
          <w:p w14:paraId="587144EC" w14:textId="77777777" w:rsidR="00432D77" w:rsidRPr="00CC672F" w:rsidRDefault="00432D77" w:rsidP="00097B79">
            <w:pPr>
              <w:ind w:left="709"/>
              <w:jc w:val="both"/>
              <w:rPr>
                <w:rFonts w:ascii="Tahoma" w:hAnsi="Tahoma" w:cs="Tahoma"/>
              </w:rPr>
            </w:pPr>
          </w:p>
          <w:p w14:paraId="0C6E0487" w14:textId="77777777" w:rsidR="00432D77" w:rsidRPr="00D90F3E" w:rsidRDefault="00432D77" w:rsidP="00097B79">
            <w:pPr>
              <w:ind w:left="534" w:right="51"/>
              <w:jc w:val="both"/>
              <w:rPr>
                <w:rFonts w:ascii="Tahoma" w:hAnsi="Tahoma" w:cs="Tahoma"/>
                <w:szCs w:val="20"/>
                <w:lang w:eastAsia="es-BO"/>
              </w:rPr>
            </w:pPr>
            <w:r w:rsidRPr="00D90F3E">
              <w:rPr>
                <w:rFonts w:ascii="Tahoma" w:hAnsi="Tahoma" w:cs="Tahoma"/>
                <w:szCs w:val="20"/>
                <w:lang w:eastAsia="es-BO"/>
              </w:rPr>
              <w:t>El lugar donde se prestara el servicio será en:</w:t>
            </w:r>
          </w:p>
          <w:p w14:paraId="73B06D01" w14:textId="77777777" w:rsidR="00432D77" w:rsidRPr="00D90F3E" w:rsidRDefault="00432D77" w:rsidP="00097B79">
            <w:pPr>
              <w:ind w:left="534" w:right="51"/>
              <w:jc w:val="both"/>
              <w:rPr>
                <w:rFonts w:ascii="Tahoma" w:hAnsi="Tahoma" w:cs="Tahoma"/>
                <w:szCs w:val="20"/>
                <w:lang w:eastAsia="es-BO"/>
              </w:rPr>
            </w:pPr>
          </w:p>
          <w:p w14:paraId="5252C7E2" w14:textId="77777777" w:rsidR="00432D77" w:rsidRPr="00D90F3E" w:rsidRDefault="00432D77" w:rsidP="0000056C">
            <w:pPr>
              <w:numPr>
                <w:ilvl w:val="0"/>
                <w:numId w:val="42"/>
              </w:numPr>
              <w:ind w:left="534" w:right="51" w:firstLine="0"/>
              <w:jc w:val="both"/>
              <w:rPr>
                <w:rFonts w:ascii="Tahoma" w:hAnsi="Tahoma" w:cs="Tahoma"/>
                <w:szCs w:val="20"/>
                <w:lang w:eastAsia="es-BO"/>
              </w:rPr>
            </w:pPr>
            <w:r w:rsidRPr="00D90F3E">
              <w:rPr>
                <w:rFonts w:ascii="Tahoma" w:hAnsi="Tahoma" w:cs="Tahoma"/>
                <w:szCs w:val="20"/>
                <w:lang w:eastAsia="es-BO"/>
              </w:rPr>
              <w:t>Las Oficinas Centrales de ENDE, ubicadas en la Calle Colombia N° 655 de la Ciudad de Cochabamba.</w:t>
            </w:r>
          </w:p>
          <w:p w14:paraId="4CCB0124" w14:textId="77777777" w:rsidR="00432D77" w:rsidRPr="00D90F3E" w:rsidRDefault="00432D77" w:rsidP="0000056C">
            <w:pPr>
              <w:numPr>
                <w:ilvl w:val="0"/>
                <w:numId w:val="42"/>
              </w:numPr>
              <w:ind w:left="534" w:right="51" w:firstLine="0"/>
              <w:jc w:val="both"/>
              <w:rPr>
                <w:rFonts w:ascii="Tahoma" w:hAnsi="Tahoma" w:cs="Tahoma"/>
                <w:szCs w:val="20"/>
                <w:lang w:eastAsia="es-BO"/>
              </w:rPr>
            </w:pPr>
            <w:r w:rsidRPr="00D90F3E">
              <w:rPr>
                <w:rFonts w:ascii="Tahoma" w:hAnsi="Tahoma" w:cs="Tahoma"/>
                <w:szCs w:val="20"/>
                <w:lang w:eastAsia="es-BO"/>
              </w:rPr>
              <w:t xml:space="preserve">Almacén Central de ENDE, ubicado en la Av. </w:t>
            </w:r>
            <w:proofErr w:type="spellStart"/>
            <w:r w:rsidRPr="00D90F3E">
              <w:rPr>
                <w:rFonts w:ascii="Tahoma" w:hAnsi="Tahoma" w:cs="Tahoma"/>
                <w:szCs w:val="20"/>
                <w:lang w:eastAsia="es-BO"/>
              </w:rPr>
              <w:t>Villazon</w:t>
            </w:r>
            <w:proofErr w:type="spellEnd"/>
            <w:r w:rsidRPr="00D90F3E">
              <w:rPr>
                <w:rFonts w:ascii="Tahoma" w:hAnsi="Tahoma" w:cs="Tahoma"/>
                <w:szCs w:val="20"/>
                <w:lang w:eastAsia="es-BO"/>
              </w:rPr>
              <w:t xml:space="preserve"> Km. 5 carretera a Sacaba.</w:t>
            </w:r>
          </w:p>
          <w:p w14:paraId="22F7AC54" w14:textId="77777777" w:rsidR="00432D77" w:rsidRPr="00D90F3E" w:rsidRDefault="00432D77" w:rsidP="0000056C">
            <w:pPr>
              <w:numPr>
                <w:ilvl w:val="0"/>
                <w:numId w:val="42"/>
              </w:numPr>
              <w:ind w:left="534" w:right="51" w:firstLine="0"/>
              <w:jc w:val="both"/>
              <w:rPr>
                <w:rFonts w:ascii="Tahoma" w:hAnsi="Tahoma" w:cs="Tahoma"/>
                <w:szCs w:val="20"/>
                <w:lang w:eastAsia="es-BO"/>
              </w:rPr>
            </w:pPr>
            <w:r w:rsidRPr="00D90F3E">
              <w:rPr>
                <w:rFonts w:ascii="Tahoma" w:hAnsi="Tahoma" w:cs="Tahoma"/>
                <w:szCs w:val="20"/>
                <w:lang w:eastAsia="es-BO"/>
              </w:rPr>
              <w:t>Depósitos de archivo de documentos</w:t>
            </w:r>
            <w:r>
              <w:rPr>
                <w:rFonts w:ascii="Tahoma" w:hAnsi="Tahoma" w:cs="Tahoma"/>
                <w:szCs w:val="20"/>
                <w:lang w:eastAsia="es-BO"/>
              </w:rPr>
              <w:t xml:space="preserve"> y Activos Fijos</w:t>
            </w:r>
            <w:r w:rsidRPr="00D90F3E">
              <w:rPr>
                <w:rFonts w:ascii="Tahoma" w:hAnsi="Tahoma" w:cs="Tahoma"/>
                <w:szCs w:val="20"/>
                <w:lang w:eastAsia="es-BO"/>
              </w:rPr>
              <w:t>.</w:t>
            </w:r>
          </w:p>
          <w:p w14:paraId="129ADBB9" w14:textId="77777777" w:rsidR="00432D77" w:rsidRPr="00CC672F" w:rsidRDefault="00432D77" w:rsidP="00097B79">
            <w:pPr>
              <w:autoSpaceDE w:val="0"/>
              <w:autoSpaceDN w:val="0"/>
              <w:adjustRightInd w:val="0"/>
              <w:ind w:left="393"/>
              <w:jc w:val="both"/>
              <w:rPr>
                <w:rFonts w:ascii="Tahoma" w:hAnsi="Tahoma" w:cs="Tahoma"/>
                <w:color w:val="111212"/>
                <w:lang w:val="es-BO" w:eastAsia="es-BO"/>
              </w:rPr>
            </w:pPr>
            <w:r w:rsidRPr="00CC672F">
              <w:rPr>
                <w:rFonts w:ascii="Tahoma" w:hAnsi="Tahoma" w:cs="Tahoma"/>
                <w:color w:val="111212"/>
                <w:lang w:val="es-BO" w:eastAsia="es-BO"/>
              </w:rPr>
              <w:t xml:space="preserve"> </w:t>
            </w:r>
          </w:p>
        </w:tc>
        <w:tc>
          <w:tcPr>
            <w:tcW w:w="4536" w:type="dxa"/>
            <w:vAlign w:val="center"/>
          </w:tcPr>
          <w:p w14:paraId="59EC0D71" w14:textId="77777777" w:rsidR="00432D77" w:rsidRPr="00CC672F" w:rsidRDefault="00432D77" w:rsidP="00097B79">
            <w:pPr>
              <w:jc w:val="center"/>
              <w:rPr>
                <w:rFonts w:ascii="Tahoma" w:hAnsi="Tahoma" w:cs="Tahoma"/>
              </w:rPr>
            </w:pPr>
          </w:p>
        </w:tc>
      </w:tr>
      <w:tr w:rsidR="00432D77" w:rsidRPr="00CC672F" w14:paraId="46C41AD5"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tcPr>
          <w:p w14:paraId="54879418" w14:textId="0BC4702E" w:rsidR="00432D77" w:rsidRPr="00CC672F" w:rsidRDefault="00432D77" w:rsidP="00432D77">
            <w:pPr>
              <w:contextualSpacing/>
              <w:rPr>
                <w:rFonts w:ascii="Tahoma" w:hAnsi="Tahoma" w:cs="Tahoma"/>
                <w:b/>
                <w:lang w:eastAsia="x-none"/>
              </w:rPr>
            </w:pPr>
            <w:r>
              <w:rPr>
                <w:rFonts w:ascii="Tahoma" w:hAnsi="Tahoma" w:cs="Tahoma"/>
                <w:b/>
                <w:color w:val="FFFFFF" w:themeColor="background1"/>
                <w:lang w:eastAsia="es-BO"/>
              </w:rPr>
              <w:t>ALCANCE DEL SERVICIO</w:t>
            </w:r>
          </w:p>
        </w:tc>
        <w:tc>
          <w:tcPr>
            <w:tcW w:w="4536" w:type="dxa"/>
            <w:shd w:val="clear" w:color="auto" w:fill="244061" w:themeFill="accent1" w:themeFillShade="80"/>
          </w:tcPr>
          <w:p w14:paraId="70494AB6" w14:textId="77777777" w:rsidR="00432D77" w:rsidRPr="00CC672F" w:rsidRDefault="00432D77" w:rsidP="00097B79">
            <w:pPr>
              <w:jc w:val="both"/>
              <w:rPr>
                <w:rFonts w:ascii="Tahoma" w:hAnsi="Tahoma" w:cs="Tahoma"/>
              </w:rPr>
            </w:pPr>
          </w:p>
        </w:tc>
      </w:tr>
      <w:tr w:rsidR="00432D77" w:rsidRPr="00CC672F" w14:paraId="61773D32"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auto"/>
          </w:tcPr>
          <w:p w14:paraId="6C463AD0" w14:textId="77777777" w:rsidR="00432D77" w:rsidRDefault="00432D77" w:rsidP="00097B79">
            <w:pPr>
              <w:ind w:left="534" w:right="51"/>
              <w:jc w:val="both"/>
              <w:rPr>
                <w:rFonts w:ascii="Tahoma" w:hAnsi="Tahoma" w:cs="Tahoma"/>
                <w:szCs w:val="20"/>
                <w:lang w:eastAsia="es-BO"/>
              </w:rPr>
            </w:pPr>
          </w:p>
          <w:p w14:paraId="5D4B2ACE" w14:textId="77777777" w:rsidR="00432D77" w:rsidRPr="00FD5876" w:rsidRDefault="00432D77" w:rsidP="00097B79">
            <w:pPr>
              <w:pStyle w:val="Prrafodelista"/>
              <w:ind w:left="534" w:right="51"/>
              <w:jc w:val="both"/>
              <w:rPr>
                <w:rFonts w:ascii="Tahoma" w:hAnsi="Tahoma" w:cs="Tahoma"/>
                <w:sz w:val="16"/>
                <w:lang w:eastAsia="es-BO"/>
              </w:rPr>
            </w:pPr>
            <w:r w:rsidRPr="00FD5876">
              <w:rPr>
                <w:rFonts w:ascii="Tahoma" w:hAnsi="Tahoma" w:cs="Tahoma"/>
                <w:sz w:val="16"/>
                <w:lang w:eastAsia="es-BO"/>
              </w:rPr>
              <w:t>El siguiente alcance es de carácter enunciativo y no limitativo, pudiendo el proveedor del servicio ampliar su alcance de acuerdo a necesidad y a requerimiento del Área de servicios. Las tareas y funciones más importantes que debe cumplir son las siguientes:</w:t>
            </w:r>
          </w:p>
          <w:p w14:paraId="27B61ABF" w14:textId="77777777" w:rsidR="00432D77" w:rsidRPr="00FD5876" w:rsidRDefault="00432D77" w:rsidP="00097B79">
            <w:pPr>
              <w:ind w:left="534" w:right="51"/>
              <w:jc w:val="both"/>
              <w:rPr>
                <w:rFonts w:ascii="Tahoma" w:hAnsi="Tahoma" w:cs="Tahoma"/>
                <w:szCs w:val="20"/>
                <w:lang w:eastAsia="es-BO"/>
              </w:rPr>
            </w:pPr>
          </w:p>
          <w:p w14:paraId="102CD92C"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 xml:space="preserve">Elaboración de un manual de mantenimiento del Edificio de Oficina Central de ENDE y Almacén Central, que permita contar con información detallada sobre las actividades que son requeridas para mejorar la funcionalidad y alargar la vida de las instalaciones: </w:t>
            </w:r>
            <w:r w:rsidRPr="00FD5876">
              <w:rPr>
                <w:rFonts w:ascii="Tahoma" w:hAnsi="Tahoma" w:cs="Tahoma"/>
                <w:szCs w:val="20"/>
                <w:u w:val="single"/>
              </w:rPr>
              <w:t>Mantenimientos Preventivos</w:t>
            </w:r>
            <w:r w:rsidRPr="00FD5876">
              <w:rPr>
                <w:rFonts w:ascii="Tahoma" w:hAnsi="Tahoma" w:cs="Tahoma"/>
                <w:szCs w:val="20"/>
              </w:rPr>
              <w:t xml:space="preserve">: actividades que permitan la reducción de riesgos y fallas, con la finalidad de reducir los costos por reparaciones que sean detectadas fuera de tiempo. </w:t>
            </w:r>
            <w:r w:rsidRPr="00FD5876">
              <w:rPr>
                <w:rFonts w:ascii="Tahoma" w:hAnsi="Tahoma" w:cs="Tahoma"/>
                <w:szCs w:val="20"/>
                <w:u w:val="single"/>
              </w:rPr>
              <w:t>Mantenimientos correctivos</w:t>
            </w:r>
            <w:r w:rsidRPr="00FD5876">
              <w:rPr>
                <w:rFonts w:ascii="Tahoma" w:hAnsi="Tahoma" w:cs="Tahoma"/>
                <w:szCs w:val="20"/>
              </w:rPr>
              <w:t xml:space="preserve">: actividades que permitan reparar averías que sean detectadas al inicio del servicio. </w:t>
            </w:r>
            <w:r w:rsidRPr="00FD5876">
              <w:rPr>
                <w:rFonts w:ascii="Tahoma" w:hAnsi="Tahoma" w:cs="Tahoma"/>
                <w:szCs w:val="20"/>
                <w:u w:val="single"/>
              </w:rPr>
              <w:t>Mantenimientos Predictivos</w:t>
            </w:r>
            <w:r w:rsidRPr="00FD5876">
              <w:rPr>
                <w:rFonts w:ascii="Tahoma" w:hAnsi="Tahoma" w:cs="Tahoma"/>
                <w:szCs w:val="20"/>
              </w:rPr>
              <w:t>: Con la experiencia que cuenta, el proveedor del servicio realizara el establecimiento de una estrategia de mantenimiento predictivo que permita evitar mantenimientos preventivos y correctivos, para de esta manera hacer uso eficiente de recursos. El mencionado manual deberá ser presentado a ENDE con avance mensual, asimismo la versión final del mismo deberá ser presentado junto con el informe correspondiente al cuarto (4to) mes de servicio.</w:t>
            </w:r>
          </w:p>
          <w:p w14:paraId="239420E9" w14:textId="77777777" w:rsidR="00432D77" w:rsidRPr="00FD5876" w:rsidRDefault="00432D77" w:rsidP="00097B79">
            <w:pPr>
              <w:ind w:left="534" w:right="51"/>
              <w:jc w:val="both"/>
              <w:rPr>
                <w:rFonts w:ascii="Tahoma" w:hAnsi="Tahoma" w:cs="Tahoma"/>
                <w:szCs w:val="20"/>
              </w:rPr>
            </w:pPr>
          </w:p>
          <w:p w14:paraId="04BF5FC4"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Realizar acondicionamiento de áreas de trabajo de acuerdo a las necesidades (movimiento de conexiones, muebles, impresoras, equipos u otros)</w:t>
            </w:r>
          </w:p>
          <w:p w14:paraId="3CC9A2DE"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Realizar el mantenimiento básico de mobiliario (cambio de chapas, reajuste de bisagras, arreglo de cajonería, etc.)</w:t>
            </w:r>
          </w:p>
          <w:p w14:paraId="1E79EF20"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Realizar el mantenimiento de aires acondicionados, ventiladores u otros equipos instalados en la infraestructura del edificio.</w:t>
            </w:r>
          </w:p>
          <w:p w14:paraId="46D7553F"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 xml:space="preserve">Mantenimiento básico de inmobiliario como ser rajaduras, detección y arreglo de filtraciones, y todas las que sean </w:t>
            </w:r>
            <w:r w:rsidRPr="00FD5876">
              <w:rPr>
                <w:rFonts w:ascii="Tahoma" w:hAnsi="Tahoma" w:cs="Tahoma"/>
                <w:szCs w:val="20"/>
              </w:rPr>
              <w:lastRenderedPageBreak/>
              <w:t>requeridas para mejorar la funcionalidad y alargar la vida de las instalaciones.</w:t>
            </w:r>
          </w:p>
          <w:p w14:paraId="4DEE3BAF"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 xml:space="preserve">Revisión de las instalaciones eléctrica del edificio, realizando el mantenimiento y reparación del sistema eléctrico en general para evitar sobrecargas. </w:t>
            </w:r>
          </w:p>
          <w:p w14:paraId="477494B2"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 xml:space="preserve">Mantenimiento, limpieza y reajuste de borneras en tableros de fuerza (tablero principal y </w:t>
            </w:r>
            <w:proofErr w:type="spellStart"/>
            <w:r w:rsidRPr="00FD5876">
              <w:rPr>
                <w:rFonts w:ascii="Tahoma" w:hAnsi="Tahoma" w:cs="Tahoma"/>
                <w:szCs w:val="20"/>
              </w:rPr>
              <w:t>subtableros</w:t>
            </w:r>
            <w:proofErr w:type="spellEnd"/>
            <w:r w:rsidRPr="00FD5876">
              <w:rPr>
                <w:rFonts w:ascii="Tahoma" w:hAnsi="Tahoma" w:cs="Tahoma"/>
                <w:szCs w:val="20"/>
              </w:rPr>
              <w:t>).</w:t>
            </w:r>
          </w:p>
          <w:p w14:paraId="5E794E9F"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Mantenimiento preventivo y correctivo de bombas de agua.</w:t>
            </w:r>
          </w:p>
          <w:p w14:paraId="6ECA216B"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Mantenimiento preventivo y correctivo de los techos, además de realizar la limpieza correspondiente (bajante de canaletas).</w:t>
            </w:r>
          </w:p>
          <w:p w14:paraId="5B710925"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Mantenimiento de baños en general (plomería relacionada con la instalación y mantenimiento de redes de tuberías para el abastecimiento agua potable y evacuación de aguas residuales).</w:t>
            </w:r>
          </w:p>
          <w:p w14:paraId="1A78B346"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Mantenimiento de tanques de agua.</w:t>
            </w:r>
          </w:p>
          <w:p w14:paraId="23824E50"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A requerimiento del encargado de servicios, realizar apoyo técnico a empresas externas que realizan trabajos en la empresa.</w:t>
            </w:r>
          </w:p>
          <w:p w14:paraId="59030A49"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 xml:space="preserve">Mantenimiento de bombas de agua sumergibles (semestrales). </w:t>
            </w:r>
          </w:p>
          <w:p w14:paraId="64AE6756"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En los casos que sean requeridos, realizar la limpieza de áreas de sistema eléctrico, sistemas de refrigeración, calefacción u otros para evitar daños en la estructura y equipos.</w:t>
            </w:r>
          </w:p>
          <w:p w14:paraId="11BF3FC3"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Presentar un informe mensual de las actividades realizadas en el periodo.</w:t>
            </w:r>
          </w:p>
          <w:p w14:paraId="70FDD66E"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Presentar informes especiales a solo requerimiento del Fiscal de Servicio.</w:t>
            </w:r>
          </w:p>
          <w:p w14:paraId="55183BD0"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Cualquier otro trabajo o requerimiento que le sea solicitado por el Área de Servicios y Jefatura de la Unidad Administrativa.</w:t>
            </w:r>
          </w:p>
          <w:p w14:paraId="1DBB6C29" w14:textId="77777777" w:rsidR="00432D77" w:rsidRPr="00FD5876" w:rsidRDefault="00432D77" w:rsidP="00097B79">
            <w:pPr>
              <w:ind w:left="534" w:right="51"/>
              <w:jc w:val="both"/>
              <w:rPr>
                <w:rFonts w:ascii="Tahoma" w:hAnsi="Tahoma" w:cs="Tahoma"/>
                <w:szCs w:val="20"/>
              </w:rPr>
            </w:pPr>
          </w:p>
          <w:p w14:paraId="3A313351" w14:textId="77777777" w:rsidR="00432D77" w:rsidRPr="00FD5876" w:rsidRDefault="00432D77" w:rsidP="00097B79">
            <w:pPr>
              <w:pStyle w:val="Prrafodelista"/>
              <w:ind w:left="534" w:right="51"/>
              <w:jc w:val="both"/>
              <w:rPr>
                <w:rFonts w:ascii="Tahoma" w:hAnsi="Tahoma" w:cs="Tahoma"/>
                <w:sz w:val="16"/>
              </w:rPr>
            </w:pPr>
            <w:r w:rsidRPr="00FD5876">
              <w:rPr>
                <w:rFonts w:ascii="Tahoma" w:hAnsi="Tahoma" w:cs="Tahoma"/>
                <w:sz w:val="16"/>
              </w:rPr>
              <w:t>Para el mencionado servicio de mantenimiento, ENDE proveerá de materiales y suministros que fuesen necesarios o requeridos para la realización de los diferentes ítems de servicios de mantenimiento cuando así lo amerite.</w:t>
            </w:r>
          </w:p>
          <w:p w14:paraId="0C8A7CC7" w14:textId="77777777" w:rsidR="00432D77" w:rsidRPr="00CC672F" w:rsidRDefault="00432D77" w:rsidP="00097B79">
            <w:pPr>
              <w:contextualSpacing/>
              <w:rPr>
                <w:rFonts w:ascii="Tahoma" w:hAnsi="Tahoma" w:cs="Tahoma"/>
                <w:b/>
                <w:lang w:eastAsia="es-BO"/>
              </w:rPr>
            </w:pPr>
          </w:p>
        </w:tc>
        <w:tc>
          <w:tcPr>
            <w:tcW w:w="4536" w:type="dxa"/>
            <w:shd w:val="clear" w:color="auto" w:fill="auto"/>
          </w:tcPr>
          <w:p w14:paraId="37E1834F" w14:textId="77777777" w:rsidR="00432D77" w:rsidRPr="00CC672F" w:rsidRDefault="00432D77" w:rsidP="00097B79">
            <w:pPr>
              <w:jc w:val="both"/>
              <w:rPr>
                <w:rFonts w:ascii="Tahoma" w:hAnsi="Tahoma" w:cs="Tahoma"/>
              </w:rPr>
            </w:pPr>
          </w:p>
        </w:tc>
      </w:tr>
      <w:tr w:rsidR="00432D77" w:rsidRPr="00CC672F" w14:paraId="53FE76AC" w14:textId="77777777" w:rsidTr="00AA5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jc w:val="center"/>
        </w:trPr>
        <w:tc>
          <w:tcPr>
            <w:tcW w:w="5098" w:type="dxa"/>
            <w:gridSpan w:val="2"/>
            <w:shd w:val="clear" w:color="auto" w:fill="244061" w:themeFill="accent1" w:themeFillShade="80"/>
            <w:vAlign w:val="center"/>
          </w:tcPr>
          <w:p w14:paraId="15003551" w14:textId="329B5CAF" w:rsidR="00432D77" w:rsidRPr="00CC672F" w:rsidRDefault="00432D77" w:rsidP="00AA5CD0">
            <w:pPr>
              <w:contextualSpacing/>
              <w:rPr>
                <w:rFonts w:ascii="Tahoma" w:hAnsi="Tahoma" w:cs="Tahoma"/>
                <w:b/>
                <w:lang w:eastAsia="es-BO"/>
              </w:rPr>
            </w:pPr>
            <w:r>
              <w:rPr>
                <w:rFonts w:ascii="Tahoma" w:hAnsi="Tahoma" w:cs="Tahoma"/>
                <w:b/>
                <w:lang w:eastAsia="es-BO"/>
              </w:rPr>
              <w:lastRenderedPageBreak/>
              <w:t xml:space="preserve"> </w:t>
            </w:r>
            <w:r>
              <w:rPr>
                <w:rFonts w:ascii="Tahoma" w:hAnsi="Tahoma" w:cs="Tahoma"/>
                <w:b/>
                <w:color w:val="FFFFFF" w:themeColor="background1"/>
                <w:lang w:eastAsia="es-BO"/>
              </w:rPr>
              <w:t>PLAZO DEL SERVICIO</w:t>
            </w:r>
          </w:p>
        </w:tc>
        <w:tc>
          <w:tcPr>
            <w:tcW w:w="4536" w:type="dxa"/>
            <w:shd w:val="clear" w:color="auto" w:fill="244061" w:themeFill="accent1" w:themeFillShade="80"/>
          </w:tcPr>
          <w:p w14:paraId="440A2371" w14:textId="77777777" w:rsidR="00432D77" w:rsidRPr="00CC672F" w:rsidRDefault="00432D77" w:rsidP="00097B79">
            <w:pPr>
              <w:jc w:val="both"/>
              <w:rPr>
                <w:rFonts w:ascii="Tahoma" w:hAnsi="Tahoma" w:cs="Tahoma"/>
              </w:rPr>
            </w:pPr>
          </w:p>
        </w:tc>
      </w:tr>
      <w:tr w:rsidR="00432D77" w:rsidRPr="00CC672F" w14:paraId="5151521D"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tcPr>
          <w:p w14:paraId="641B8F68" w14:textId="77777777" w:rsidR="00432D77" w:rsidRPr="00D90F3E" w:rsidRDefault="00432D77" w:rsidP="00097B79">
            <w:pPr>
              <w:pStyle w:val="StyleJustified"/>
              <w:ind w:left="534" w:right="51"/>
              <w:rPr>
                <w:rFonts w:ascii="Tahoma" w:hAnsi="Tahoma" w:cs="Tahoma"/>
                <w:bCs/>
                <w:color w:val="131313"/>
                <w:lang w:eastAsia="es-BO"/>
              </w:rPr>
            </w:pPr>
            <w:r w:rsidRPr="00D90F3E">
              <w:rPr>
                <w:rFonts w:ascii="Tahoma" w:hAnsi="Tahoma" w:cs="Tahoma"/>
                <w:sz w:val="16"/>
              </w:rPr>
              <w:t xml:space="preserve">El plazo del servicio a realizarse se </w:t>
            </w:r>
            <w:proofErr w:type="spellStart"/>
            <w:r w:rsidRPr="00D90F3E">
              <w:rPr>
                <w:rFonts w:ascii="Tahoma" w:hAnsi="Tahoma" w:cs="Tahoma"/>
                <w:sz w:val="16"/>
              </w:rPr>
              <w:t>computabilizara</w:t>
            </w:r>
            <w:proofErr w:type="spellEnd"/>
            <w:r w:rsidRPr="00D90F3E">
              <w:rPr>
                <w:rFonts w:ascii="Tahoma" w:hAnsi="Tahoma" w:cs="Tahoma"/>
                <w:sz w:val="16"/>
              </w:rPr>
              <w:t>, a partir de la suscripción del contrato, hasta el 31 de Diciembre de 202</w:t>
            </w:r>
            <w:r>
              <w:rPr>
                <w:rFonts w:ascii="Tahoma" w:hAnsi="Tahoma" w:cs="Tahoma"/>
                <w:sz w:val="16"/>
              </w:rPr>
              <w:t>2</w:t>
            </w:r>
            <w:r w:rsidRPr="00D90F3E">
              <w:rPr>
                <w:rFonts w:ascii="Tahoma" w:hAnsi="Tahoma" w:cs="Tahoma"/>
                <w:sz w:val="16"/>
              </w:rPr>
              <w:t>.</w:t>
            </w:r>
          </w:p>
        </w:tc>
        <w:tc>
          <w:tcPr>
            <w:tcW w:w="4536" w:type="dxa"/>
            <w:vAlign w:val="center"/>
          </w:tcPr>
          <w:p w14:paraId="10596A57" w14:textId="77777777" w:rsidR="00432D77" w:rsidRPr="00CC672F" w:rsidRDefault="00432D77" w:rsidP="00097B79">
            <w:pPr>
              <w:jc w:val="center"/>
              <w:rPr>
                <w:rFonts w:ascii="Tahoma" w:hAnsi="Tahoma" w:cs="Tahoma"/>
              </w:rPr>
            </w:pPr>
          </w:p>
        </w:tc>
      </w:tr>
      <w:tr w:rsidR="00432D77" w:rsidRPr="00CC672F" w14:paraId="5AA329AE"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vAlign w:val="center"/>
          </w:tcPr>
          <w:p w14:paraId="26127284" w14:textId="14B0973C" w:rsidR="00432D77" w:rsidRPr="000900C1" w:rsidRDefault="00432D77" w:rsidP="00432D77">
            <w:pPr>
              <w:keepNext/>
              <w:jc w:val="both"/>
              <w:outlineLvl w:val="3"/>
              <w:rPr>
                <w:rFonts w:ascii="Tahoma" w:hAnsi="Tahoma" w:cs="Tahoma"/>
                <w:b/>
                <w:lang w:val="es-BO" w:eastAsia="x-none"/>
              </w:rPr>
            </w:pPr>
            <w:r>
              <w:rPr>
                <w:rFonts w:ascii="Tahoma" w:hAnsi="Tahoma" w:cs="Tahoma"/>
                <w:b/>
                <w:bCs/>
                <w:color w:val="FFFFFF" w:themeColor="background1"/>
                <w:lang w:val="es-BO" w:eastAsia="es-BO"/>
              </w:rPr>
              <w:t>ADMINISTRACIÓN O SEGUIMIENTO Y CONTROL DE LOS SERVICIOS</w:t>
            </w:r>
          </w:p>
        </w:tc>
        <w:tc>
          <w:tcPr>
            <w:tcW w:w="4536" w:type="dxa"/>
            <w:shd w:val="clear" w:color="auto" w:fill="244061" w:themeFill="accent1" w:themeFillShade="80"/>
            <w:vAlign w:val="center"/>
          </w:tcPr>
          <w:p w14:paraId="2CBFF192" w14:textId="77777777" w:rsidR="00432D77" w:rsidRPr="00CC672F" w:rsidRDefault="00432D77" w:rsidP="00097B79">
            <w:pPr>
              <w:jc w:val="both"/>
              <w:rPr>
                <w:rFonts w:ascii="Tahoma" w:hAnsi="Tahoma" w:cs="Tahoma"/>
              </w:rPr>
            </w:pPr>
          </w:p>
        </w:tc>
      </w:tr>
      <w:tr w:rsidR="00432D77" w:rsidRPr="00CC672F" w14:paraId="50547078"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tcPr>
          <w:p w14:paraId="4082E887" w14:textId="77777777" w:rsidR="00432D77" w:rsidRPr="000900C1" w:rsidRDefault="00432D77" w:rsidP="00097B79">
            <w:pPr>
              <w:pStyle w:val="StyleJustified"/>
              <w:ind w:left="534" w:right="51"/>
              <w:rPr>
                <w:rFonts w:ascii="Tahoma" w:hAnsi="Tahoma" w:cs="Tahoma"/>
                <w:sz w:val="16"/>
              </w:rPr>
            </w:pPr>
            <w:r w:rsidRPr="000900C1">
              <w:rPr>
                <w:rFonts w:ascii="Tahoma" w:hAnsi="Tahoma" w:cs="Tahoma"/>
                <w:sz w:val="16"/>
              </w:rPr>
              <w:t>Para una adecuada administración del servicio se procederá con lo siguiente:</w:t>
            </w:r>
          </w:p>
          <w:p w14:paraId="791F6798" w14:textId="77777777" w:rsidR="00432D77" w:rsidRPr="000900C1" w:rsidRDefault="00432D77" w:rsidP="0000056C">
            <w:pPr>
              <w:pStyle w:val="Prrafodelista"/>
              <w:numPr>
                <w:ilvl w:val="0"/>
                <w:numId w:val="54"/>
              </w:numPr>
              <w:spacing w:after="160" w:line="259" w:lineRule="auto"/>
              <w:ind w:left="534" w:right="51"/>
              <w:contextualSpacing/>
              <w:jc w:val="both"/>
              <w:rPr>
                <w:rFonts w:ascii="Tahoma" w:hAnsi="Tahoma" w:cs="Tahoma"/>
                <w:sz w:val="16"/>
              </w:rPr>
            </w:pPr>
            <w:r w:rsidRPr="000900C1">
              <w:rPr>
                <w:rFonts w:ascii="Tahoma" w:hAnsi="Tahoma" w:cs="Tahoma"/>
                <w:b/>
                <w:sz w:val="16"/>
              </w:rPr>
              <w:t xml:space="preserve">AGENTE </w:t>
            </w:r>
            <w:r w:rsidRPr="00432D77">
              <w:rPr>
                <w:rFonts w:ascii="Tahoma" w:hAnsi="Tahoma" w:cs="Tahoma"/>
                <w:b/>
                <w:sz w:val="16"/>
                <w:lang w:val="es-EC"/>
              </w:rPr>
              <w:t>DE</w:t>
            </w:r>
            <w:r w:rsidRPr="000900C1">
              <w:rPr>
                <w:rFonts w:ascii="Tahoma" w:hAnsi="Tahoma" w:cs="Tahoma"/>
                <w:b/>
                <w:sz w:val="16"/>
              </w:rPr>
              <w:t xml:space="preserve"> SERVICIO</w:t>
            </w:r>
          </w:p>
          <w:p w14:paraId="44D62948" w14:textId="77777777" w:rsidR="00432D77" w:rsidRPr="000900C1" w:rsidRDefault="00432D77" w:rsidP="00097B79">
            <w:pPr>
              <w:pStyle w:val="StyleJustified"/>
              <w:ind w:left="534" w:right="51"/>
              <w:rPr>
                <w:rFonts w:ascii="Tahoma" w:hAnsi="Tahoma" w:cs="Tahoma"/>
                <w:sz w:val="16"/>
              </w:rPr>
            </w:pPr>
            <w:r w:rsidRPr="000900C1">
              <w:rPr>
                <w:rFonts w:ascii="Tahoma" w:hAnsi="Tahoma" w:cs="Tahoma"/>
                <w:sz w:val="16"/>
              </w:rPr>
              <w:t>La empresa adjudicada, asignara como mínimo a dos (2) personas, los cuales estarán a cargo de la atención permanente del servicio durante el tiempo que dure el contrato, de los cuales uno se fijará como “Agente de Servicio”, que coordinara permanentemente y en forma satisfactoria el cumplimiento de las Especificaciones Técnicas y el Contrato. ENDE se reserva el derecho de solicitar el cambio del personal designado, debiendo el proveedor del servicio, cubrir su reemplazo en el en el menor tiempo posible de solicitado el cambio.</w:t>
            </w:r>
          </w:p>
          <w:p w14:paraId="66FA7AC2" w14:textId="77777777" w:rsidR="00432D77" w:rsidRPr="00BE200F" w:rsidRDefault="00432D77" w:rsidP="0000056C">
            <w:pPr>
              <w:pStyle w:val="Prrafodelista"/>
              <w:numPr>
                <w:ilvl w:val="0"/>
                <w:numId w:val="54"/>
              </w:numPr>
              <w:spacing w:after="160" w:line="259" w:lineRule="auto"/>
              <w:ind w:left="534" w:right="51"/>
              <w:contextualSpacing/>
              <w:jc w:val="both"/>
              <w:rPr>
                <w:rFonts w:ascii="Tahoma" w:hAnsi="Tahoma" w:cs="Tahoma"/>
                <w:b/>
                <w:sz w:val="16"/>
              </w:rPr>
            </w:pPr>
            <w:r w:rsidRPr="00BE200F">
              <w:rPr>
                <w:rFonts w:ascii="Tahoma" w:hAnsi="Tahoma" w:cs="Tahoma"/>
                <w:b/>
                <w:sz w:val="16"/>
                <w:lang w:val="es-EC"/>
              </w:rPr>
              <w:t>SUPERVISION</w:t>
            </w:r>
          </w:p>
          <w:p w14:paraId="324448E2" w14:textId="77777777" w:rsidR="00432D77" w:rsidRPr="00BE200F" w:rsidRDefault="00432D77" w:rsidP="00097B79">
            <w:pPr>
              <w:pStyle w:val="Prrafodelista"/>
              <w:ind w:right="51"/>
              <w:jc w:val="both"/>
              <w:rPr>
                <w:rFonts w:ascii="Tahoma" w:hAnsi="Tahoma" w:cs="Tahoma"/>
                <w:b/>
                <w:sz w:val="16"/>
              </w:rPr>
            </w:pPr>
            <w:r w:rsidRPr="00BE200F">
              <w:rPr>
                <w:rFonts w:ascii="Tahoma" w:hAnsi="Tahoma" w:cs="Tahoma"/>
                <w:b/>
                <w:sz w:val="16"/>
                <w:lang w:val="es-EC"/>
              </w:rPr>
              <w:t xml:space="preserve"> </w:t>
            </w:r>
          </w:p>
          <w:p w14:paraId="64AFD151" w14:textId="77777777" w:rsidR="00432D77" w:rsidRDefault="00432D77" w:rsidP="00432D77">
            <w:pPr>
              <w:pStyle w:val="Prrafodelista"/>
              <w:ind w:left="534" w:right="51"/>
              <w:jc w:val="both"/>
              <w:rPr>
                <w:rFonts w:ascii="Tahoma" w:hAnsi="Tahoma" w:cs="Tahoma"/>
                <w:sz w:val="16"/>
              </w:rPr>
            </w:pPr>
            <w:r w:rsidRPr="00BE200F">
              <w:rPr>
                <w:rFonts w:ascii="Tahoma" w:hAnsi="Tahoma" w:cs="Tahoma"/>
                <w:sz w:val="16"/>
              </w:rPr>
              <w:t>ENDE, como entidad contratante realizará el control a través del Fiscal de Servicios y será el medio autorizado de comunicación, notificación y aprobación de todo cuanto corresponda a los asuntos relacionados con el servicio.</w:t>
            </w:r>
          </w:p>
          <w:p w14:paraId="7FA29A0D" w14:textId="569CA35F" w:rsidR="00AA5CD0" w:rsidRPr="00BE200F" w:rsidRDefault="00AA5CD0" w:rsidP="00432D77">
            <w:pPr>
              <w:pStyle w:val="Prrafodelista"/>
              <w:ind w:left="534" w:right="51"/>
              <w:jc w:val="both"/>
              <w:rPr>
                <w:rFonts w:ascii="Tahoma" w:hAnsi="Tahoma" w:cs="Tahoma"/>
              </w:rPr>
            </w:pPr>
          </w:p>
        </w:tc>
        <w:tc>
          <w:tcPr>
            <w:tcW w:w="4536" w:type="dxa"/>
            <w:vAlign w:val="center"/>
          </w:tcPr>
          <w:p w14:paraId="1BFCE7C7" w14:textId="77777777" w:rsidR="00432D77" w:rsidRPr="00CC672F" w:rsidRDefault="00432D77" w:rsidP="00097B79">
            <w:pPr>
              <w:jc w:val="center"/>
              <w:rPr>
                <w:rFonts w:ascii="Tahoma" w:hAnsi="Tahoma" w:cs="Tahoma"/>
              </w:rPr>
            </w:pPr>
          </w:p>
        </w:tc>
      </w:tr>
      <w:tr w:rsidR="00432D77" w:rsidRPr="00CC672F" w14:paraId="011B16A4" w14:textId="77777777" w:rsidTr="00AA5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5098" w:type="dxa"/>
            <w:gridSpan w:val="2"/>
            <w:shd w:val="clear" w:color="auto" w:fill="244061" w:themeFill="accent1" w:themeFillShade="80"/>
          </w:tcPr>
          <w:p w14:paraId="526B87C1" w14:textId="34CF16B0" w:rsidR="00432D77" w:rsidRPr="00FD5876" w:rsidRDefault="00432D77" w:rsidP="00097B79">
            <w:pPr>
              <w:pStyle w:val="StyleJustified"/>
              <w:ind w:right="51"/>
              <w:rPr>
                <w:rFonts w:ascii="Tahoma" w:hAnsi="Tahoma" w:cs="Tahoma"/>
                <w:b/>
                <w:color w:val="FFFFFF" w:themeColor="background1"/>
                <w:sz w:val="16"/>
              </w:rPr>
            </w:pPr>
            <w:r w:rsidRPr="00FD5876">
              <w:rPr>
                <w:rFonts w:ascii="Tahoma" w:hAnsi="Tahoma" w:cs="Tahoma"/>
                <w:b/>
                <w:color w:val="FFFFFF" w:themeColor="background1"/>
                <w:sz w:val="16"/>
              </w:rPr>
              <w:t>DEL MANTENIMIENTO Y MODIFICACIONES EN INSTALACIONES</w:t>
            </w:r>
          </w:p>
        </w:tc>
        <w:tc>
          <w:tcPr>
            <w:tcW w:w="4536" w:type="dxa"/>
            <w:shd w:val="clear" w:color="auto" w:fill="244061" w:themeFill="accent1" w:themeFillShade="80"/>
            <w:vAlign w:val="center"/>
          </w:tcPr>
          <w:p w14:paraId="0243E0FE" w14:textId="77777777" w:rsidR="00432D77" w:rsidRPr="00CC672F" w:rsidRDefault="00432D77" w:rsidP="00097B79">
            <w:pPr>
              <w:jc w:val="center"/>
              <w:rPr>
                <w:rFonts w:ascii="Tahoma" w:hAnsi="Tahoma" w:cs="Tahoma"/>
              </w:rPr>
            </w:pPr>
          </w:p>
        </w:tc>
      </w:tr>
      <w:tr w:rsidR="00432D77" w:rsidRPr="00CC672F" w14:paraId="24787648"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tcPr>
          <w:p w14:paraId="0740450F" w14:textId="77777777" w:rsidR="00432D77" w:rsidRPr="00FD5876" w:rsidRDefault="00432D77" w:rsidP="00097B79">
            <w:pPr>
              <w:pStyle w:val="StyleHeading1Justified"/>
              <w:numPr>
                <w:ilvl w:val="0"/>
                <w:numId w:val="0"/>
              </w:numPr>
              <w:spacing w:before="0" w:after="0" w:line="276" w:lineRule="auto"/>
              <w:ind w:left="534" w:right="51"/>
              <w:rPr>
                <w:rFonts w:ascii="Tahoma" w:hAnsi="Tahoma" w:cs="Tahoma"/>
                <w:b w:val="0"/>
                <w:sz w:val="16"/>
              </w:rPr>
            </w:pPr>
            <w:r w:rsidRPr="00FD5876">
              <w:rPr>
                <w:rFonts w:ascii="Tahoma" w:hAnsi="Tahoma" w:cs="Tahoma"/>
                <w:b w:val="0"/>
                <w:sz w:val="16"/>
              </w:rPr>
              <w:lastRenderedPageBreak/>
              <w:t>Los costos relacionados a mantenimiento de las instalaciones que sean rutinarias serán a cuenta del proveedor del servicio, como ser:</w:t>
            </w:r>
          </w:p>
          <w:p w14:paraId="47A612C1"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Mantenimiento básico de mobiliario (cambio de chapas, reajuste de bisagras, arreglo de cajonería, etc.)</w:t>
            </w:r>
          </w:p>
          <w:p w14:paraId="492A59AD"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Mantenimiento básico de inmobiliario como ser rajaduras, detección y arreglo de filtraciones, etc.</w:t>
            </w:r>
          </w:p>
          <w:p w14:paraId="78BF0C8C"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Mantenimiento de aires acondicionados, ventiladores u otros equipos instalados en la infraestructura.</w:t>
            </w:r>
          </w:p>
          <w:p w14:paraId="54515ABB"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 xml:space="preserve">Mantenimiento y reparación del sistema eléctrico en general </w:t>
            </w:r>
          </w:p>
          <w:p w14:paraId="5012AC26"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 xml:space="preserve">Mantenimiento, limpieza y reajuste de borneras en tableros de fuerza (tablero principal y </w:t>
            </w:r>
            <w:proofErr w:type="spellStart"/>
            <w:r w:rsidRPr="00FD5876">
              <w:rPr>
                <w:rFonts w:ascii="Tahoma" w:hAnsi="Tahoma" w:cs="Tahoma"/>
                <w:szCs w:val="20"/>
              </w:rPr>
              <w:t>subtableros</w:t>
            </w:r>
            <w:proofErr w:type="spellEnd"/>
            <w:r w:rsidRPr="00FD5876">
              <w:rPr>
                <w:rFonts w:ascii="Tahoma" w:hAnsi="Tahoma" w:cs="Tahoma"/>
                <w:szCs w:val="20"/>
              </w:rPr>
              <w:t>).</w:t>
            </w:r>
          </w:p>
          <w:p w14:paraId="7762FD13" w14:textId="77777777" w:rsidR="00432D77" w:rsidRPr="00FD5876" w:rsidRDefault="00432D77" w:rsidP="0000056C">
            <w:pPr>
              <w:numPr>
                <w:ilvl w:val="0"/>
                <w:numId w:val="42"/>
              </w:numPr>
              <w:ind w:left="534" w:right="51" w:hanging="289"/>
              <w:jc w:val="both"/>
              <w:rPr>
                <w:rFonts w:ascii="Tahoma" w:hAnsi="Tahoma" w:cs="Tahoma"/>
                <w:szCs w:val="20"/>
              </w:rPr>
            </w:pPr>
            <w:r w:rsidRPr="00FD5876">
              <w:rPr>
                <w:rFonts w:ascii="Tahoma" w:hAnsi="Tahoma" w:cs="Tahoma"/>
                <w:szCs w:val="20"/>
              </w:rPr>
              <w:t>Mantenimiento preventivo de bombas de agua.</w:t>
            </w:r>
          </w:p>
          <w:p w14:paraId="2B93C8DA"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Mantenimiento preventivo de los techos, además de realizar la limpieza correspondiente (bajante de canaletas).</w:t>
            </w:r>
          </w:p>
          <w:p w14:paraId="5F8D0BEA"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Mantenimiento de baños en general (plomería relacionada con la instalación y mantenimiento de redes de tuberías para el abastecimiento agua potable y evacuación de aguas residuales).</w:t>
            </w:r>
          </w:p>
          <w:p w14:paraId="410EFD1B"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Mantenimiento de tanques de agua.</w:t>
            </w:r>
          </w:p>
          <w:p w14:paraId="7710BA44" w14:textId="77777777" w:rsidR="00432D77" w:rsidRPr="00FD5876" w:rsidRDefault="00432D77" w:rsidP="0000056C">
            <w:pPr>
              <w:numPr>
                <w:ilvl w:val="0"/>
                <w:numId w:val="42"/>
              </w:numPr>
              <w:ind w:left="534" w:right="51" w:hanging="283"/>
              <w:jc w:val="both"/>
              <w:rPr>
                <w:rFonts w:ascii="Tahoma" w:hAnsi="Tahoma" w:cs="Tahoma"/>
                <w:szCs w:val="20"/>
              </w:rPr>
            </w:pPr>
            <w:r w:rsidRPr="00FD5876">
              <w:rPr>
                <w:rFonts w:ascii="Tahoma" w:hAnsi="Tahoma" w:cs="Tahoma"/>
                <w:szCs w:val="20"/>
              </w:rPr>
              <w:t>Mantenimiento de bombas de agua sumergibles.</w:t>
            </w:r>
          </w:p>
          <w:p w14:paraId="57C6AB27" w14:textId="77777777" w:rsidR="00432D77" w:rsidRPr="00FD5876" w:rsidRDefault="00432D77" w:rsidP="00097B79">
            <w:pPr>
              <w:pStyle w:val="StyleHeading1Justified"/>
              <w:numPr>
                <w:ilvl w:val="0"/>
                <w:numId w:val="0"/>
              </w:numPr>
              <w:spacing w:before="0" w:after="0" w:line="276" w:lineRule="auto"/>
              <w:ind w:left="534" w:right="51"/>
              <w:jc w:val="left"/>
              <w:rPr>
                <w:rFonts w:ascii="Tahoma" w:hAnsi="Tahoma" w:cs="Tahoma"/>
                <w:bCs w:val="0"/>
                <w:sz w:val="16"/>
              </w:rPr>
            </w:pPr>
          </w:p>
          <w:p w14:paraId="7BA0D919" w14:textId="77777777" w:rsidR="00432D77" w:rsidRDefault="00432D77" w:rsidP="00097B79">
            <w:pPr>
              <w:pStyle w:val="StyleHeading1Justified"/>
              <w:numPr>
                <w:ilvl w:val="0"/>
                <w:numId w:val="0"/>
              </w:numPr>
              <w:spacing w:before="0" w:after="0" w:line="276" w:lineRule="auto"/>
              <w:ind w:left="534" w:right="51"/>
              <w:rPr>
                <w:rFonts w:ascii="Tahoma" w:hAnsi="Tahoma" w:cs="Tahoma"/>
                <w:b w:val="0"/>
                <w:sz w:val="16"/>
              </w:rPr>
            </w:pPr>
            <w:r w:rsidRPr="00FD5876">
              <w:rPr>
                <w:rFonts w:ascii="Tahoma" w:hAnsi="Tahoma" w:cs="Tahoma"/>
                <w:b w:val="0"/>
                <w:sz w:val="16"/>
              </w:rPr>
              <w:t>Los costos relacionados a repuestos y materiales del mantenimiento de las instalaciones que sean correctivas o modificaciones mayores serán pagados por ENDE.</w:t>
            </w:r>
          </w:p>
          <w:p w14:paraId="64B57D6E" w14:textId="77777777" w:rsidR="00432D77" w:rsidRPr="00FD5876" w:rsidRDefault="00432D77" w:rsidP="00097B79">
            <w:pPr>
              <w:pStyle w:val="StyleHeading1Justified"/>
              <w:numPr>
                <w:ilvl w:val="0"/>
                <w:numId w:val="0"/>
              </w:numPr>
              <w:spacing w:before="0" w:after="0" w:line="276" w:lineRule="auto"/>
              <w:ind w:left="534" w:right="51"/>
              <w:rPr>
                <w:rFonts w:ascii="Tahoma" w:hAnsi="Tahoma" w:cs="Tahoma"/>
                <w:sz w:val="16"/>
              </w:rPr>
            </w:pPr>
          </w:p>
        </w:tc>
        <w:tc>
          <w:tcPr>
            <w:tcW w:w="4536" w:type="dxa"/>
            <w:vAlign w:val="center"/>
          </w:tcPr>
          <w:p w14:paraId="2199CDCA" w14:textId="77777777" w:rsidR="00432D77" w:rsidRPr="00CC672F" w:rsidRDefault="00432D77" w:rsidP="00097B79">
            <w:pPr>
              <w:jc w:val="center"/>
              <w:rPr>
                <w:rFonts w:ascii="Tahoma" w:hAnsi="Tahoma" w:cs="Tahoma"/>
              </w:rPr>
            </w:pPr>
          </w:p>
        </w:tc>
      </w:tr>
      <w:tr w:rsidR="00432D77" w:rsidRPr="00CC672F" w14:paraId="03945929"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tcPr>
          <w:p w14:paraId="1065D0DD" w14:textId="6393CFA6" w:rsidR="00432D77" w:rsidRPr="00CC672F" w:rsidRDefault="00432D77" w:rsidP="00432D77">
            <w:pPr>
              <w:contextualSpacing/>
              <w:rPr>
                <w:rFonts w:ascii="Tahoma" w:hAnsi="Tahoma" w:cs="Tahoma"/>
                <w:b/>
              </w:rPr>
            </w:pPr>
            <w:r>
              <w:rPr>
                <w:rFonts w:ascii="Tahoma" w:hAnsi="Tahoma" w:cs="Tahoma"/>
                <w:b/>
                <w:color w:val="FFFFFF" w:themeColor="background1"/>
                <w:lang w:eastAsia="es-BO"/>
              </w:rPr>
              <w:t>DEL PERSONAL DE MANTENIMIENTO</w:t>
            </w:r>
          </w:p>
        </w:tc>
        <w:tc>
          <w:tcPr>
            <w:tcW w:w="4536" w:type="dxa"/>
            <w:shd w:val="clear" w:color="auto" w:fill="244061" w:themeFill="accent1" w:themeFillShade="80"/>
          </w:tcPr>
          <w:p w14:paraId="2D0A6A14" w14:textId="77777777" w:rsidR="00432D77" w:rsidRPr="00CC672F" w:rsidRDefault="00432D77" w:rsidP="00097B79">
            <w:pPr>
              <w:jc w:val="both"/>
              <w:rPr>
                <w:rFonts w:ascii="Tahoma" w:hAnsi="Tahoma" w:cs="Tahoma"/>
              </w:rPr>
            </w:pPr>
          </w:p>
        </w:tc>
      </w:tr>
      <w:tr w:rsidR="00432D77" w:rsidRPr="00CC672F" w14:paraId="527E8173"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auto"/>
          </w:tcPr>
          <w:p w14:paraId="6D2D2FD7" w14:textId="77777777" w:rsidR="00432D77" w:rsidRPr="000900C1" w:rsidRDefault="00432D77" w:rsidP="00097B79">
            <w:pPr>
              <w:pStyle w:val="StyleJustified"/>
              <w:ind w:left="534" w:right="51"/>
              <w:rPr>
                <w:rFonts w:ascii="Tahoma" w:hAnsi="Tahoma" w:cs="Tahoma"/>
                <w:sz w:val="16"/>
              </w:rPr>
            </w:pPr>
            <w:r w:rsidRPr="000900C1">
              <w:rPr>
                <w:rFonts w:ascii="Tahoma" w:hAnsi="Tahoma" w:cs="Tahoma"/>
                <w:sz w:val="16"/>
              </w:rPr>
              <w:t>El personal asignado, deberá cumplir los siguientes aspectos:</w:t>
            </w:r>
          </w:p>
          <w:p w14:paraId="799142EA" w14:textId="77777777" w:rsidR="00432D77" w:rsidRPr="000900C1" w:rsidRDefault="00432D77" w:rsidP="0000056C">
            <w:pPr>
              <w:pStyle w:val="StyleJustified"/>
              <w:numPr>
                <w:ilvl w:val="0"/>
                <w:numId w:val="53"/>
              </w:numPr>
              <w:ind w:left="534" w:right="51"/>
              <w:rPr>
                <w:rFonts w:ascii="Tahoma" w:hAnsi="Tahoma" w:cs="Tahoma"/>
                <w:sz w:val="16"/>
              </w:rPr>
            </w:pPr>
            <w:r w:rsidRPr="000900C1">
              <w:rPr>
                <w:rFonts w:ascii="Tahoma" w:hAnsi="Tahoma" w:cs="Tahoma"/>
                <w:sz w:val="16"/>
              </w:rPr>
              <w:t>Presentarse a la empresa con ropa de trabajo, con las normas de seguridad industrial.</w:t>
            </w:r>
          </w:p>
          <w:p w14:paraId="54C0F5EE" w14:textId="77777777" w:rsidR="00432D77" w:rsidRPr="000900C1" w:rsidRDefault="00432D77" w:rsidP="0000056C">
            <w:pPr>
              <w:pStyle w:val="StyleJustified"/>
              <w:numPr>
                <w:ilvl w:val="0"/>
                <w:numId w:val="53"/>
              </w:numPr>
              <w:ind w:left="534" w:right="51"/>
              <w:rPr>
                <w:rFonts w:ascii="Tahoma" w:hAnsi="Tahoma" w:cs="Tahoma"/>
                <w:sz w:val="16"/>
              </w:rPr>
            </w:pPr>
            <w:r w:rsidRPr="000900C1">
              <w:rPr>
                <w:rFonts w:ascii="Tahoma" w:hAnsi="Tahoma" w:cs="Tahoma"/>
                <w:sz w:val="16"/>
              </w:rPr>
              <w:t xml:space="preserve">Mantener buena conducta en el trato con el personal de ENDE y demás personas que se encuentran en la empresa.  </w:t>
            </w:r>
          </w:p>
          <w:p w14:paraId="09A78D19" w14:textId="77777777" w:rsidR="00432D77" w:rsidRPr="000900C1" w:rsidRDefault="00432D77" w:rsidP="0000056C">
            <w:pPr>
              <w:pStyle w:val="StyleJustified"/>
              <w:numPr>
                <w:ilvl w:val="0"/>
                <w:numId w:val="53"/>
              </w:numPr>
              <w:ind w:left="534" w:right="51"/>
              <w:rPr>
                <w:rFonts w:ascii="Tahoma" w:hAnsi="Tahoma" w:cs="Tahoma"/>
                <w:sz w:val="16"/>
              </w:rPr>
            </w:pPr>
            <w:r w:rsidRPr="000900C1">
              <w:rPr>
                <w:rFonts w:ascii="Tahoma" w:hAnsi="Tahoma" w:cs="Tahoma"/>
                <w:sz w:val="16"/>
              </w:rPr>
              <w:t>Prestar el servicio de manera eficaz y oportuna según el requerimiento de la empresa.</w:t>
            </w:r>
          </w:p>
          <w:p w14:paraId="7BDC9F31" w14:textId="77777777" w:rsidR="00432D77" w:rsidRPr="000900C1" w:rsidRDefault="00432D77" w:rsidP="0000056C">
            <w:pPr>
              <w:pStyle w:val="StyleJustified"/>
              <w:numPr>
                <w:ilvl w:val="0"/>
                <w:numId w:val="53"/>
              </w:numPr>
              <w:ind w:left="534" w:right="51"/>
              <w:rPr>
                <w:rFonts w:ascii="Tahoma" w:hAnsi="Tahoma" w:cs="Tahoma"/>
                <w:sz w:val="16"/>
              </w:rPr>
            </w:pPr>
            <w:r w:rsidRPr="000900C1">
              <w:rPr>
                <w:rFonts w:ascii="Tahoma" w:hAnsi="Tahoma" w:cs="Tahoma"/>
                <w:sz w:val="16"/>
              </w:rPr>
              <w:t>Cumplir con las disposiciones internas de la empresa.</w:t>
            </w:r>
          </w:p>
          <w:p w14:paraId="59D413F5" w14:textId="77777777" w:rsidR="00432D77" w:rsidRPr="000900C1" w:rsidRDefault="00432D77" w:rsidP="0000056C">
            <w:pPr>
              <w:pStyle w:val="StyleJustified"/>
              <w:numPr>
                <w:ilvl w:val="0"/>
                <w:numId w:val="47"/>
              </w:numPr>
              <w:ind w:left="534" w:right="51"/>
              <w:rPr>
                <w:rFonts w:ascii="Tahoma" w:hAnsi="Tahoma" w:cs="Tahoma"/>
                <w:sz w:val="16"/>
              </w:rPr>
            </w:pPr>
            <w:r w:rsidRPr="000900C1">
              <w:rPr>
                <w:rFonts w:ascii="Tahoma" w:hAnsi="Tahoma" w:cs="Tahoma"/>
                <w:b/>
                <w:sz w:val="16"/>
              </w:rPr>
              <w:t>Beneficios sociales</w:t>
            </w:r>
          </w:p>
          <w:p w14:paraId="380E9344" w14:textId="77777777" w:rsidR="00432D77" w:rsidRPr="00FD5876" w:rsidRDefault="00432D77" w:rsidP="00097B79">
            <w:pPr>
              <w:pStyle w:val="StyleJustified"/>
              <w:ind w:left="534" w:right="51"/>
              <w:rPr>
                <w:rFonts w:ascii="Tahoma" w:hAnsi="Tahoma" w:cs="Tahoma"/>
                <w:sz w:val="16"/>
              </w:rPr>
            </w:pPr>
            <w:r w:rsidRPr="000900C1">
              <w:rPr>
                <w:rFonts w:ascii="Tahoma" w:hAnsi="Tahoma" w:cs="Tahoma"/>
                <w:sz w:val="16"/>
              </w:rPr>
              <w:t>El proveedor, por su cuenta asumirá la total responsabilidad en temas de salarios, seguridad industrial, indemnizaciones, aportes a los Seguros de corto y largo plazo y demás beneficios y derechos laborales que la ley otorgue a sus empleados, deslindando de cualquier responsabilidad a ENDE (en caso de que se adjudique una empresa).</w:t>
            </w:r>
          </w:p>
        </w:tc>
        <w:tc>
          <w:tcPr>
            <w:tcW w:w="4536" w:type="dxa"/>
            <w:shd w:val="clear" w:color="auto" w:fill="auto"/>
          </w:tcPr>
          <w:p w14:paraId="22347BCF" w14:textId="77777777" w:rsidR="00432D77" w:rsidRPr="00CC672F" w:rsidRDefault="00432D77" w:rsidP="00097B79">
            <w:pPr>
              <w:jc w:val="both"/>
              <w:rPr>
                <w:rFonts w:ascii="Tahoma" w:hAnsi="Tahoma" w:cs="Tahoma"/>
              </w:rPr>
            </w:pPr>
          </w:p>
        </w:tc>
      </w:tr>
      <w:tr w:rsidR="00432D77" w:rsidRPr="00CC672F" w14:paraId="3E84E3FB"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tcPr>
          <w:p w14:paraId="31C72FBB" w14:textId="211AC347" w:rsidR="00432D77" w:rsidRPr="00CC672F" w:rsidRDefault="00432D77" w:rsidP="00432D77">
            <w:pPr>
              <w:contextualSpacing/>
              <w:rPr>
                <w:rFonts w:ascii="Tahoma" w:hAnsi="Tahoma" w:cs="Tahoma"/>
                <w:b/>
                <w:lang w:eastAsia="es-BO"/>
              </w:rPr>
            </w:pPr>
            <w:r>
              <w:rPr>
                <w:rFonts w:ascii="Tahoma" w:hAnsi="Tahoma" w:cs="Tahoma"/>
                <w:b/>
                <w:color w:val="FFFFFF" w:themeColor="background1"/>
                <w:lang w:eastAsia="es-BO"/>
              </w:rPr>
              <w:t>EQUIPO DE SEGURIDAD</w:t>
            </w:r>
          </w:p>
        </w:tc>
        <w:tc>
          <w:tcPr>
            <w:tcW w:w="4536" w:type="dxa"/>
            <w:shd w:val="clear" w:color="auto" w:fill="244061" w:themeFill="accent1" w:themeFillShade="80"/>
          </w:tcPr>
          <w:p w14:paraId="417EF4DF" w14:textId="77777777" w:rsidR="00432D77" w:rsidRPr="00CC672F" w:rsidRDefault="00432D77" w:rsidP="00097B79">
            <w:pPr>
              <w:jc w:val="both"/>
              <w:rPr>
                <w:rFonts w:ascii="Tahoma" w:hAnsi="Tahoma" w:cs="Tahoma"/>
              </w:rPr>
            </w:pPr>
          </w:p>
        </w:tc>
      </w:tr>
      <w:tr w:rsidR="00432D77" w:rsidRPr="00CC672F" w14:paraId="0F2925E3"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auto"/>
          </w:tcPr>
          <w:p w14:paraId="0B2AED47" w14:textId="77777777" w:rsidR="00432D77" w:rsidRPr="00FD5876" w:rsidRDefault="00432D77" w:rsidP="00097B79">
            <w:pPr>
              <w:pStyle w:val="StyleJustified"/>
              <w:ind w:left="534" w:right="51"/>
              <w:rPr>
                <w:rFonts w:ascii="Tahoma" w:hAnsi="Tahoma" w:cs="Tahoma"/>
                <w:sz w:val="16"/>
                <w:szCs w:val="18"/>
              </w:rPr>
            </w:pPr>
            <w:r w:rsidRPr="00FD5876">
              <w:rPr>
                <w:rFonts w:ascii="Tahoma" w:hAnsi="Tahoma" w:cs="Tahoma"/>
                <w:sz w:val="16"/>
                <w:szCs w:val="18"/>
              </w:rPr>
              <w:t>El personal asignado por el contratista deberá contar con los siguientes equipos de seguridad y herramientas menores para el servicio de mantenimiento de inmuebles durante el desarrollo del servicio:</w:t>
            </w:r>
          </w:p>
          <w:p w14:paraId="08DD6F26" w14:textId="77777777" w:rsidR="00432D77" w:rsidRPr="00FD5876" w:rsidRDefault="00432D77" w:rsidP="0000056C">
            <w:pPr>
              <w:pStyle w:val="StyleJustified"/>
              <w:numPr>
                <w:ilvl w:val="0"/>
                <w:numId w:val="46"/>
              </w:numPr>
              <w:ind w:left="534" w:right="51"/>
              <w:rPr>
                <w:rFonts w:ascii="Tahoma" w:hAnsi="Tahoma" w:cs="Tahoma"/>
                <w:sz w:val="16"/>
                <w:szCs w:val="18"/>
              </w:rPr>
            </w:pPr>
            <w:r w:rsidRPr="00FD5876">
              <w:rPr>
                <w:rFonts w:ascii="Tahoma" w:hAnsi="Tahoma" w:cs="Tahoma"/>
                <w:sz w:val="16"/>
                <w:szCs w:val="18"/>
              </w:rPr>
              <w:t>Cascos de seguridad</w:t>
            </w:r>
          </w:p>
          <w:p w14:paraId="31FDBAAE" w14:textId="77777777" w:rsidR="00432D77" w:rsidRPr="00FD5876" w:rsidRDefault="00432D77" w:rsidP="0000056C">
            <w:pPr>
              <w:pStyle w:val="StyleJustified"/>
              <w:numPr>
                <w:ilvl w:val="0"/>
                <w:numId w:val="46"/>
              </w:numPr>
              <w:ind w:left="534" w:right="51"/>
              <w:rPr>
                <w:rFonts w:ascii="Tahoma" w:hAnsi="Tahoma" w:cs="Tahoma"/>
                <w:sz w:val="16"/>
                <w:szCs w:val="18"/>
              </w:rPr>
            </w:pPr>
            <w:proofErr w:type="spellStart"/>
            <w:r w:rsidRPr="00FD5876">
              <w:rPr>
                <w:rFonts w:ascii="Tahoma" w:hAnsi="Tahoma" w:cs="Tahoma"/>
                <w:sz w:val="16"/>
                <w:szCs w:val="18"/>
              </w:rPr>
              <w:t>Arnez</w:t>
            </w:r>
            <w:proofErr w:type="spellEnd"/>
            <w:r w:rsidRPr="00FD5876">
              <w:rPr>
                <w:rFonts w:ascii="Tahoma" w:hAnsi="Tahoma" w:cs="Tahoma"/>
                <w:sz w:val="16"/>
                <w:szCs w:val="18"/>
              </w:rPr>
              <w:t xml:space="preserve"> de seguridad</w:t>
            </w:r>
          </w:p>
          <w:p w14:paraId="6DEF6FB0" w14:textId="77777777" w:rsidR="00432D77" w:rsidRPr="00FD5876" w:rsidRDefault="00432D77" w:rsidP="0000056C">
            <w:pPr>
              <w:pStyle w:val="StyleJustified"/>
              <w:numPr>
                <w:ilvl w:val="0"/>
                <w:numId w:val="46"/>
              </w:numPr>
              <w:ind w:left="534" w:right="51"/>
              <w:rPr>
                <w:rFonts w:ascii="Tahoma" w:hAnsi="Tahoma" w:cs="Tahoma"/>
                <w:sz w:val="16"/>
                <w:szCs w:val="18"/>
              </w:rPr>
            </w:pPr>
            <w:r w:rsidRPr="00FD5876">
              <w:rPr>
                <w:rFonts w:ascii="Tahoma" w:hAnsi="Tahoma" w:cs="Tahoma"/>
                <w:sz w:val="16"/>
                <w:szCs w:val="18"/>
              </w:rPr>
              <w:t>Guantes de seguridad</w:t>
            </w:r>
          </w:p>
          <w:p w14:paraId="159CA1E9" w14:textId="77777777" w:rsidR="00432D77" w:rsidRPr="00FD5876" w:rsidRDefault="00432D77" w:rsidP="0000056C">
            <w:pPr>
              <w:pStyle w:val="StyleJustified"/>
              <w:numPr>
                <w:ilvl w:val="0"/>
                <w:numId w:val="46"/>
              </w:numPr>
              <w:ind w:left="534" w:right="51"/>
              <w:rPr>
                <w:rFonts w:ascii="Tahoma" w:hAnsi="Tahoma" w:cs="Tahoma"/>
                <w:sz w:val="16"/>
                <w:szCs w:val="18"/>
              </w:rPr>
            </w:pPr>
            <w:r w:rsidRPr="00FD5876">
              <w:rPr>
                <w:rFonts w:ascii="Tahoma" w:hAnsi="Tahoma" w:cs="Tahoma"/>
                <w:sz w:val="16"/>
                <w:szCs w:val="18"/>
              </w:rPr>
              <w:t>Lentes de seguridad</w:t>
            </w:r>
          </w:p>
          <w:p w14:paraId="34FC1B92" w14:textId="77777777" w:rsidR="00432D77" w:rsidRPr="00FD5876" w:rsidRDefault="00432D77" w:rsidP="0000056C">
            <w:pPr>
              <w:pStyle w:val="StyleJustified"/>
              <w:numPr>
                <w:ilvl w:val="0"/>
                <w:numId w:val="46"/>
              </w:numPr>
              <w:ind w:left="534" w:right="51"/>
              <w:rPr>
                <w:rFonts w:ascii="Tahoma" w:hAnsi="Tahoma" w:cs="Tahoma"/>
                <w:sz w:val="16"/>
                <w:szCs w:val="18"/>
              </w:rPr>
            </w:pPr>
            <w:r w:rsidRPr="00FD5876">
              <w:rPr>
                <w:rFonts w:ascii="Tahoma" w:hAnsi="Tahoma" w:cs="Tahoma"/>
                <w:sz w:val="16"/>
                <w:szCs w:val="18"/>
              </w:rPr>
              <w:t xml:space="preserve">Respiradores </w:t>
            </w:r>
          </w:p>
          <w:p w14:paraId="46BA8528" w14:textId="77777777" w:rsidR="00432D77" w:rsidRPr="00FD5876" w:rsidRDefault="00432D77" w:rsidP="0000056C">
            <w:pPr>
              <w:pStyle w:val="StyleJustified"/>
              <w:numPr>
                <w:ilvl w:val="0"/>
                <w:numId w:val="46"/>
              </w:numPr>
              <w:ind w:left="534" w:right="51"/>
              <w:rPr>
                <w:rFonts w:ascii="Tahoma" w:hAnsi="Tahoma" w:cs="Tahoma"/>
                <w:sz w:val="16"/>
                <w:szCs w:val="18"/>
              </w:rPr>
            </w:pPr>
            <w:r w:rsidRPr="00FD5876">
              <w:rPr>
                <w:rFonts w:ascii="Tahoma" w:hAnsi="Tahoma" w:cs="Tahoma"/>
                <w:sz w:val="16"/>
                <w:szCs w:val="18"/>
              </w:rPr>
              <w:t xml:space="preserve">Uniforme de trabajo </w:t>
            </w:r>
          </w:p>
          <w:p w14:paraId="7C93368E" w14:textId="77777777" w:rsidR="00432D77" w:rsidRPr="00FD5876" w:rsidRDefault="00432D77" w:rsidP="0000056C">
            <w:pPr>
              <w:pStyle w:val="StyleJustified"/>
              <w:numPr>
                <w:ilvl w:val="0"/>
                <w:numId w:val="46"/>
              </w:numPr>
              <w:ind w:left="534" w:right="51"/>
              <w:rPr>
                <w:rFonts w:ascii="Tahoma" w:hAnsi="Tahoma" w:cs="Tahoma"/>
                <w:b/>
                <w:sz w:val="16"/>
                <w:szCs w:val="18"/>
                <w:lang w:eastAsia="es-BO"/>
              </w:rPr>
            </w:pPr>
            <w:r w:rsidRPr="00FD5876">
              <w:rPr>
                <w:rFonts w:ascii="Tahoma" w:hAnsi="Tahoma" w:cs="Tahoma"/>
                <w:sz w:val="16"/>
                <w:szCs w:val="18"/>
              </w:rPr>
              <w:t>Identificación puesta en un lugar visible</w:t>
            </w:r>
          </w:p>
          <w:p w14:paraId="36A0DC6C" w14:textId="77777777" w:rsidR="00432D77" w:rsidRPr="00FD5876" w:rsidRDefault="00432D77" w:rsidP="0000056C">
            <w:pPr>
              <w:pStyle w:val="StyleJustified"/>
              <w:numPr>
                <w:ilvl w:val="0"/>
                <w:numId w:val="46"/>
              </w:numPr>
              <w:ind w:left="534" w:right="51"/>
              <w:rPr>
                <w:rFonts w:ascii="Tahoma" w:hAnsi="Tahoma" w:cs="Tahoma"/>
                <w:b/>
                <w:sz w:val="16"/>
                <w:szCs w:val="18"/>
                <w:lang w:eastAsia="es-BO"/>
              </w:rPr>
            </w:pPr>
            <w:r w:rsidRPr="00FD5876">
              <w:rPr>
                <w:rFonts w:ascii="Tahoma" w:hAnsi="Tahoma" w:cs="Tahoma"/>
                <w:sz w:val="16"/>
                <w:szCs w:val="18"/>
              </w:rPr>
              <w:t>Herramientas menores (destornillador, alicates, etc.)</w:t>
            </w:r>
          </w:p>
        </w:tc>
        <w:tc>
          <w:tcPr>
            <w:tcW w:w="4536" w:type="dxa"/>
            <w:shd w:val="clear" w:color="auto" w:fill="auto"/>
          </w:tcPr>
          <w:p w14:paraId="5434F85F" w14:textId="77777777" w:rsidR="00432D77" w:rsidRPr="00CC672F" w:rsidRDefault="00432D77" w:rsidP="00097B79">
            <w:pPr>
              <w:jc w:val="both"/>
              <w:rPr>
                <w:rFonts w:ascii="Tahoma" w:hAnsi="Tahoma" w:cs="Tahoma"/>
              </w:rPr>
            </w:pPr>
          </w:p>
        </w:tc>
      </w:tr>
      <w:tr w:rsidR="00432D77" w:rsidRPr="00CC672F" w14:paraId="0A8E6DE7"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tcPr>
          <w:p w14:paraId="45B00C72" w14:textId="026161E0" w:rsidR="00432D77" w:rsidRPr="00FD5876" w:rsidRDefault="00432D77" w:rsidP="00432D77">
            <w:pPr>
              <w:contextualSpacing/>
              <w:rPr>
                <w:rFonts w:ascii="Tahoma" w:hAnsi="Tahoma" w:cs="Tahoma"/>
                <w:b/>
                <w:szCs w:val="18"/>
                <w:lang w:eastAsia="es-BO"/>
              </w:rPr>
            </w:pPr>
            <w:r w:rsidRPr="00FD5876">
              <w:rPr>
                <w:rFonts w:ascii="Tahoma" w:hAnsi="Tahoma" w:cs="Tahoma"/>
                <w:b/>
                <w:color w:val="FFFFFF" w:themeColor="background1"/>
                <w:szCs w:val="18"/>
                <w:lang w:eastAsia="es-BO"/>
              </w:rPr>
              <w:lastRenderedPageBreak/>
              <w:t>MEDIDAS DE BIOSEGURIDAD</w:t>
            </w:r>
          </w:p>
        </w:tc>
        <w:tc>
          <w:tcPr>
            <w:tcW w:w="4536" w:type="dxa"/>
            <w:shd w:val="clear" w:color="auto" w:fill="244061" w:themeFill="accent1" w:themeFillShade="80"/>
          </w:tcPr>
          <w:p w14:paraId="0DDA4B7B" w14:textId="77777777" w:rsidR="00432D77" w:rsidRPr="00CC672F" w:rsidRDefault="00432D77" w:rsidP="00097B79">
            <w:pPr>
              <w:jc w:val="both"/>
              <w:rPr>
                <w:rFonts w:ascii="Tahoma" w:hAnsi="Tahoma" w:cs="Tahoma"/>
              </w:rPr>
            </w:pPr>
          </w:p>
        </w:tc>
      </w:tr>
      <w:tr w:rsidR="00432D77" w:rsidRPr="00CC672F" w14:paraId="78556BDE"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tcPr>
          <w:p w14:paraId="151ADD95" w14:textId="77777777" w:rsidR="00432D77" w:rsidRPr="007B70DE" w:rsidRDefault="00432D77" w:rsidP="00097B79">
            <w:pPr>
              <w:pStyle w:val="StyleJustified"/>
              <w:ind w:left="534" w:right="51"/>
              <w:rPr>
                <w:rFonts w:ascii="Tahoma" w:hAnsi="Tahoma" w:cs="Tahoma"/>
              </w:rPr>
            </w:pPr>
            <w:r w:rsidRPr="007B22C2">
              <w:rPr>
                <w:rFonts w:ascii="Tahoma" w:hAnsi="Tahoma" w:cs="Tahoma"/>
                <w:sz w:val="16"/>
              </w:rPr>
              <w:t>La empresa adjudicada, se compromete a cumplir con todo el protocolo de bioseguridad que se encuentre vigente en ENDE, debiendo contar el personal con los correspondientes insumos de bioseguridad (barbijo diario, alcohol en gel, Alcohol líquido, guantes de látex, etc.), lo cual correrá exclusivamente por cuenta del proveedor del servici</w:t>
            </w:r>
            <w:r>
              <w:rPr>
                <w:rFonts w:ascii="Tahoma" w:hAnsi="Tahoma" w:cs="Tahoma"/>
                <w:sz w:val="16"/>
              </w:rPr>
              <w:t>o</w:t>
            </w:r>
            <w:r w:rsidRPr="007B22C2">
              <w:rPr>
                <w:rFonts w:ascii="Tahoma" w:hAnsi="Tahoma" w:cs="Tahoma"/>
                <w:sz w:val="16"/>
              </w:rPr>
              <w:t>.</w:t>
            </w:r>
          </w:p>
        </w:tc>
        <w:tc>
          <w:tcPr>
            <w:tcW w:w="4536" w:type="dxa"/>
          </w:tcPr>
          <w:p w14:paraId="42B36C7A" w14:textId="77777777" w:rsidR="00432D77" w:rsidRPr="00CC672F" w:rsidRDefault="00432D77" w:rsidP="00097B79">
            <w:pPr>
              <w:jc w:val="both"/>
              <w:rPr>
                <w:rFonts w:ascii="Tahoma" w:hAnsi="Tahoma" w:cs="Tahoma"/>
              </w:rPr>
            </w:pPr>
          </w:p>
        </w:tc>
      </w:tr>
      <w:tr w:rsidR="00432D77" w:rsidRPr="00CC672F" w14:paraId="24D98982"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vAlign w:val="center"/>
          </w:tcPr>
          <w:p w14:paraId="44C34F61" w14:textId="43134D40" w:rsidR="00432D77" w:rsidRPr="00CC672F" w:rsidRDefault="00432D77" w:rsidP="00432D77">
            <w:pPr>
              <w:contextualSpacing/>
              <w:rPr>
                <w:rFonts w:ascii="Tahoma" w:hAnsi="Tahoma" w:cs="Tahoma"/>
                <w:b/>
                <w:bCs/>
                <w:lang w:val="es-BO" w:eastAsia="es-BO"/>
              </w:rPr>
            </w:pPr>
            <w:r>
              <w:rPr>
                <w:rFonts w:ascii="Tahoma" w:hAnsi="Tahoma" w:cs="Tahoma"/>
                <w:b/>
                <w:color w:val="FFFFFF" w:themeColor="background1"/>
                <w:lang w:eastAsia="es-BO"/>
              </w:rPr>
              <w:t>EXPERIENCIA EN EL RUBRO</w:t>
            </w:r>
          </w:p>
        </w:tc>
        <w:tc>
          <w:tcPr>
            <w:tcW w:w="4536" w:type="dxa"/>
            <w:shd w:val="clear" w:color="auto" w:fill="244061" w:themeFill="accent1" w:themeFillShade="80"/>
          </w:tcPr>
          <w:p w14:paraId="13C9193A" w14:textId="77777777" w:rsidR="00432D77" w:rsidRPr="00CC672F" w:rsidRDefault="00432D77" w:rsidP="00097B79">
            <w:pPr>
              <w:jc w:val="both"/>
              <w:rPr>
                <w:rFonts w:ascii="Tahoma" w:hAnsi="Tahoma" w:cs="Tahoma"/>
              </w:rPr>
            </w:pPr>
          </w:p>
        </w:tc>
      </w:tr>
      <w:tr w:rsidR="00432D77" w:rsidRPr="00CC672F" w14:paraId="5F48723B"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tcPr>
          <w:p w14:paraId="5799A200" w14:textId="77777777" w:rsidR="00432D77" w:rsidRPr="003C479D" w:rsidRDefault="00432D77" w:rsidP="0000056C">
            <w:pPr>
              <w:pStyle w:val="StyleJustified"/>
              <w:numPr>
                <w:ilvl w:val="0"/>
                <w:numId w:val="47"/>
              </w:numPr>
              <w:spacing w:before="0" w:after="0"/>
              <w:ind w:left="426" w:right="51" w:firstLine="0"/>
              <w:rPr>
                <w:rFonts w:ascii="Tahoma" w:hAnsi="Tahoma" w:cs="Tahoma"/>
                <w:sz w:val="16"/>
                <w:szCs w:val="16"/>
              </w:rPr>
            </w:pPr>
            <w:r w:rsidRPr="003C479D">
              <w:rPr>
                <w:rFonts w:ascii="Tahoma" w:hAnsi="Tahoma" w:cs="Tahoma"/>
                <w:b/>
                <w:sz w:val="16"/>
                <w:szCs w:val="16"/>
              </w:rPr>
              <w:t xml:space="preserve">Requisitos de la Empresa proponente </w:t>
            </w:r>
          </w:p>
          <w:p w14:paraId="3BE8ADD8" w14:textId="77777777" w:rsidR="00432D77" w:rsidRPr="003C479D" w:rsidRDefault="00432D77" w:rsidP="00432D77">
            <w:pPr>
              <w:pStyle w:val="Prrafodelista"/>
              <w:ind w:left="284" w:right="51"/>
              <w:jc w:val="both"/>
              <w:rPr>
                <w:rFonts w:ascii="Tahoma" w:hAnsi="Tahoma" w:cs="Tahoma"/>
                <w:sz w:val="16"/>
                <w:szCs w:val="16"/>
              </w:rPr>
            </w:pPr>
          </w:p>
          <w:p w14:paraId="68621B1F" w14:textId="76A2B96B" w:rsidR="00432D77" w:rsidRPr="003C479D" w:rsidRDefault="00046D94" w:rsidP="00432D77">
            <w:pPr>
              <w:pStyle w:val="Prrafodelista"/>
              <w:ind w:left="284" w:right="51"/>
              <w:jc w:val="both"/>
              <w:rPr>
                <w:rFonts w:ascii="Tahoma" w:hAnsi="Tahoma" w:cs="Tahoma"/>
                <w:sz w:val="16"/>
                <w:szCs w:val="16"/>
              </w:rPr>
            </w:pPr>
            <w:r w:rsidRPr="00046D94">
              <w:rPr>
                <w:rFonts w:ascii="Tahoma" w:hAnsi="Tahoma" w:cs="Tahoma"/>
                <w:sz w:val="16"/>
                <w:szCs w:val="16"/>
              </w:rPr>
              <w:t xml:space="preserve">Para la prestación del servicio, se deberá contar con una Experiencia mínima de cinco (5) años en empresas, entidades, instituciones del sector público o privado, en el rubro de Mantenimiento de Edificios (Electricidad, plomería y/o mantenimiento). Deberá acreditar por medio de la presentación de certificados que avalen que el servicio fue desarrollado y concluido satisfactoriamente. </w:t>
            </w:r>
            <w:r w:rsidRPr="009A0FB8">
              <w:rPr>
                <w:rFonts w:ascii="Tahoma" w:hAnsi="Tahoma" w:cs="Tahoma"/>
                <w:b/>
                <w:sz w:val="16"/>
                <w:szCs w:val="16"/>
                <w:u w:val="single"/>
              </w:rPr>
              <w:t>Esta información deberá ser presentada en el formulario de experiencia de trabajo (Anexo 1)</w:t>
            </w:r>
          </w:p>
          <w:p w14:paraId="16B7646F" w14:textId="77777777" w:rsidR="00432D77" w:rsidRPr="003C479D" w:rsidRDefault="00432D77" w:rsidP="00432D77">
            <w:pPr>
              <w:pStyle w:val="Prrafodelista"/>
              <w:ind w:left="284" w:right="51"/>
              <w:jc w:val="both"/>
              <w:rPr>
                <w:rFonts w:ascii="Tahoma" w:hAnsi="Tahoma" w:cs="Tahoma"/>
                <w:sz w:val="16"/>
                <w:szCs w:val="16"/>
              </w:rPr>
            </w:pPr>
          </w:p>
          <w:p w14:paraId="1494A695" w14:textId="77777777" w:rsidR="00432D77" w:rsidRPr="003C479D" w:rsidRDefault="00432D77" w:rsidP="00432D77">
            <w:pPr>
              <w:pStyle w:val="Prrafodelista"/>
              <w:ind w:left="284" w:right="51"/>
              <w:jc w:val="both"/>
              <w:rPr>
                <w:rFonts w:ascii="Tahoma" w:hAnsi="Tahoma" w:cs="Tahoma"/>
                <w:sz w:val="16"/>
                <w:szCs w:val="16"/>
              </w:rPr>
            </w:pPr>
            <w:r w:rsidRPr="003C479D">
              <w:rPr>
                <w:rFonts w:ascii="Tahoma" w:hAnsi="Tahoma" w:cs="Tahoma"/>
                <w:sz w:val="16"/>
                <w:szCs w:val="16"/>
              </w:rPr>
              <w:t>La experiencia será tomada en cuenta desde la fecha de registro/inscripción al SIN.</w:t>
            </w:r>
          </w:p>
          <w:p w14:paraId="25C754B5" w14:textId="77777777" w:rsidR="00432D77" w:rsidRPr="003C479D" w:rsidRDefault="00432D77" w:rsidP="00432D77">
            <w:pPr>
              <w:pStyle w:val="Prrafodelista"/>
              <w:ind w:left="284" w:right="51"/>
              <w:jc w:val="both"/>
              <w:rPr>
                <w:rFonts w:ascii="Tahoma" w:hAnsi="Tahoma" w:cs="Tahoma"/>
                <w:sz w:val="16"/>
                <w:szCs w:val="16"/>
              </w:rPr>
            </w:pPr>
          </w:p>
          <w:p w14:paraId="6B096E88" w14:textId="77777777" w:rsidR="00432D77" w:rsidRPr="003C479D" w:rsidRDefault="00432D77" w:rsidP="0000056C">
            <w:pPr>
              <w:pStyle w:val="StyleJustified"/>
              <w:numPr>
                <w:ilvl w:val="0"/>
                <w:numId w:val="47"/>
              </w:numPr>
              <w:spacing w:before="0" w:after="0"/>
              <w:ind w:left="426" w:right="51" w:firstLine="0"/>
              <w:rPr>
                <w:rFonts w:ascii="Tahoma" w:hAnsi="Tahoma" w:cs="Tahoma"/>
                <w:sz w:val="16"/>
                <w:szCs w:val="16"/>
              </w:rPr>
            </w:pPr>
            <w:r w:rsidRPr="003C479D">
              <w:rPr>
                <w:rFonts w:ascii="Tahoma" w:hAnsi="Tahoma" w:cs="Tahoma"/>
                <w:b/>
                <w:sz w:val="16"/>
                <w:szCs w:val="16"/>
              </w:rPr>
              <w:t>Requisitos del Personal – Agente de Servicio</w:t>
            </w:r>
          </w:p>
          <w:p w14:paraId="63E23BE2" w14:textId="77777777" w:rsidR="00432D77" w:rsidRPr="003C479D" w:rsidRDefault="00432D77" w:rsidP="00432D77">
            <w:pPr>
              <w:pStyle w:val="StyleJustified"/>
              <w:spacing w:before="0" w:after="0"/>
              <w:ind w:left="709" w:right="51"/>
              <w:rPr>
                <w:rFonts w:ascii="Tahoma" w:hAnsi="Tahoma" w:cs="Tahoma"/>
                <w:sz w:val="16"/>
                <w:szCs w:val="16"/>
              </w:rPr>
            </w:pPr>
          </w:p>
          <w:p w14:paraId="79203D44" w14:textId="77777777" w:rsidR="00432D77" w:rsidRPr="003C479D" w:rsidRDefault="00432D77" w:rsidP="00432D77">
            <w:pPr>
              <w:pStyle w:val="Prrafodelista"/>
              <w:ind w:left="709" w:right="51"/>
              <w:jc w:val="both"/>
              <w:rPr>
                <w:rFonts w:ascii="Tahoma" w:hAnsi="Tahoma" w:cs="Tahoma"/>
                <w:sz w:val="16"/>
                <w:szCs w:val="16"/>
              </w:rPr>
            </w:pPr>
            <w:r w:rsidRPr="003C479D">
              <w:rPr>
                <w:rFonts w:ascii="Tahoma" w:hAnsi="Tahoma" w:cs="Tahoma"/>
                <w:sz w:val="16"/>
                <w:szCs w:val="16"/>
                <w:u w:val="single"/>
              </w:rPr>
              <w:t>Formación</w:t>
            </w:r>
            <w:r w:rsidRPr="003C479D">
              <w:rPr>
                <w:rFonts w:ascii="Tahoma" w:hAnsi="Tahoma" w:cs="Tahoma"/>
                <w:sz w:val="16"/>
                <w:szCs w:val="16"/>
              </w:rPr>
              <w:t>: Se deberá acreditar una capacitación de aproximadamente 1.500 horas de capacitación continua, en áreas relacionadas al objeto del trabajo.</w:t>
            </w:r>
          </w:p>
          <w:p w14:paraId="64DB56AE" w14:textId="77777777" w:rsidR="00432D77" w:rsidRPr="003C479D" w:rsidRDefault="00432D77" w:rsidP="00432D77">
            <w:pPr>
              <w:pStyle w:val="Prrafodelista"/>
              <w:ind w:left="709" w:right="51"/>
              <w:jc w:val="both"/>
              <w:rPr>
                <w:rFonts w:ascii="Tahoma" w:hAnsi="Tahoma" w:cs="Tahoma"/>
                <w:sz w:val="16"/>
                <w:szCs w:val="16"/>
              </w:rPr>
            </w:pPr>
          </w:p>
          <w:p w14:paraId="4D995083" w14:textId="543F7F70" w:rsidR="00432D77" w:rsidRPr="003C479D" w:rsidRDefault="00432D77" w:rsidP="00432D77">
            <w:pPr>
              <w:pStyle w:val="Prrafodelista"/>
              <w:ind w:left="709" w:right="51"/>
              <w:jc w:val="both"/>
              <w:rPr>
                <w:rFonts w:ascii="Tahoma" w:hAnsi="Tahoma" w:cs="Tahoma"/>
                <w:sz w:val="16"/>
                <w:szCs w:val="16"/>
              </w:rPr>
            </w:pPr>
            <w:r w:rsidRPr="003C479D">
              <w:rPr>
                <w:rFonts w:ascii="Tahoma" w:hAnsi="Tahoma" w:cs="Tahoma"/>
                <w:sz w:val="16"/>
                <w:szCs w:val="16"/>
                <w:u w:val="single"/>
              </w:rPr>
              <w:t>Experiencia</w:t>
            </w:r>
            <w:r w:rsidRPr="003C479D">
              <w:rPr>
                <w:rFonts w:ascii="Tahoma" w:hAnsi="Tahoma" w:cs="Tahoma"/>
                <w:sz w:val="16"/>
                <w:szCs w:val="16"/>
              </w:rPr>
              <w:t xml:space="preserve">: Deberá contar con tres (3) años de experiencia en el rubro de mantenimiento de edificios u otros relacionados, acompañadas de una fotocopia de la hoja de vida documentada. Para la cuantificación de la experiencia solicitada deberán indicar la fecha de inicio y conclusión de cada contrato, se tomara en cuenta aquellos cuya actividad sea igual o mayor a ocho (8) horas diarias (en caso de que los respaldos de la experiencia no indiquen las horas trabajadas por día, </w:t>
            </w:r>
            <w:r w:rsidR="009A0FB8" w:rsidRPr="009A0FB8">
              <w:rPr>
                <w:rFonts w:ascii="Tahoma" w:hAnsi="Tahoma" w:cs="Tahoma"/>
                <w:b/>
                <w:sz w:val="16"/>
                <w:szCs w:val="16"/>
                <w:u w:val="single"/>
              </w:rPr>
              <w:t>esta información deberá ser presentada en el formulario de experiencia de trabajo (Anexo 2)</w:t>
            </w:r>
            <w:r w:rsidR="009A0FB8" w:rsidRPr="009A0FB8">
              <w:rPr>
                <w:rFonts w:ascii="Tahoma" w:hAnsi="Tahoma" w:cs="Tahoma"/>
                <w:sz w:val="16"/>
                <w:szCs w:val="16"/>
              </w:rPr>
              <w:t xml:space="preserve"> de las Especificaciones Técnicas.</w:t>
            </w:r>
          </w:p>
          <w:p w14:paraId="0DB2A2BC" w14:textId="77777777" w:rsidR="00432D77" w:rsidRPr="003C479D" w:rsidRDefault="00432D77" w:rsidP="00432D77">
            <w:pPr>
              <w:pStyle w:val="Prrafodelista"/>
              <w:ind w:left="256" w:right="51"/>
              <w:jc w:val="both"/>
              <w:rPr>
                <w:rFonts w:ascii="Tahoma" w:hAnsi="Tahoma" w:cs="Tahoma"/>
                <w:sz w:val="16"/>
                <w:szCs w:val="16"/>
              </w:rPr>
            </w:pPr>
          </w:p>
          <w:p w14:paraId="1919C46A" w14:textId="77777777" w:rsidR="00432D77" w:rsidRPr="003C479D" w:rsidRDefault="00432D77" w:rsidP="00432D77">
            <w:pPr>
              <w:pStyle w:val="Prrafodelista"/>
              <w:ind w:left="709" w:right="51"/>
              <w:jc w:val="both"/>
              <w:rPr>
                <w:rFonts w:ascii="Tahoma" w:hAnsi="Tahoma" w:cs="Tahoma"/>
                <w:sz w:val="16"/>
                <w:szCs w:val="16"/>
              </w:rPr>
            </w:pPr>
            <w:r w:rsidRPr="003C479D">
              <w:rPr>
                <w:rFonts w:ascii="Tahoma" w:hAnsi="Tahoma" w:cs="Tahoma"/>
                <w:sz w:val="16"/>
                <w:szCs w:val="16"/>
              </w:rPr>
              <w:t>Para la evaluación de la experiencia será considerada los Certificados de trabajo, actas de conformidad o sus equivalentes, y el registro del formulario de experiencia de trabajo, el cual será considerado como declaración jurada.</w:t>
            </w:r>
          </w:p>
          <w:p w14:paraId="0C90E03E" w14:textId="77777777" w:rsidR="00432D77" w:rsidRPr="003C479D" w:rsidRDefault="00432D77" w:rsidP="00432D77">
            <w:pPr>
              <w:pStyle w:val="Prrafodelista"/>
              <w:ind w:left="709" w:right="51"/>
              <w:jc w:val="both"/>
              <w:rPr>
                <w:rFonts w:ascii="Tahoma" w:hAnsi="Tahoma" w:cs="Tahoma"/>
                <w:sz w:val="16"/>
                <w:szCs w:val="16"/>
              </w:rPr>
            </w:pPr>
          </w:p>
          <w:p w14:paraId="2CF753CF" w14:textId="77777777" w:rsidR="00432D77" w:rsidRPr="003C479D" w:rsidRDefault="00432D77" w:rsidP="0000056C">
            <w:pPr>
              <w:pStyle w:val="StyleJustified"/>
              <w:numPr>
                <w:ilvl w:val="0"/>
                <w:numId w:val="47"/>
              </w:numPr>
              <w:spacing w:before="0" w:after="0"/>
              <w:ind w:left="426" w:right="51" w:firstLine="0"/>
              <w:rPr>
                <w:rFonts w:ascii="Tahoma" w:hAnsi="Tahoma" w:cs="Tahoma"/>
                <w:sz w:val="16"/>
                <w:szCs w:val="16"/>
              </w:rPr>
            </w:pPr>
            <w:r w:rsidRPr="003C479D">
              <w:rPr>
                <w:rFonts w:ascii="Tahoma" w:hAnsi="Tahoma" w:cs="Tahoma"/>
                <w:b/>
                <w:sz w:val="16"/>
                <w:szCs w:val="16"/>
              </w:rPr>
              <w:t>Requisitos del Personal de Apoyo</w:t>
            </w:r>
          </w:p>
          <w:p w14:paraId="27570943" w14:textId="77777777" w:rsidR="00432D77" w:rsidRPr="003C479D" w:rsidRDefault="00432D77" w:rsidP="00432D77">
            <w:pPr>
              <w:pStyle w:val="Prrafodelista"/>
              <w:ind w:left="256" w:right="255"/>
              <w:jc w:val="both"/>
              <w:rPr>
                <w:rFonts w:ascii="Tahoma" w:hAnsi="Tahoma" w:cs="Tahoma"/>
                <w:sz w:val="16"/>
                <w:szCs w:val="16"/>
              </w:rPr>
            </w:pPr>
          </w:p>
          <w:p w14:paraId="510B19BE" w14:textId="7CCC78C3" w:rsidR="00432D77" w:rsidRPr="003C479D" w:rsidRDefault="00432D77" w:rsidP="00432D77">
            <w:pPr>
              <w:pStyle w:val="Prrafodelista"/>
              <w:ind w:left="709" w:right="51"/>
              <w:jc w:val="both"/>
              <w:rPr>
                <w:rFonts w:ascii="Tahoma" w:hAnsi="Tahoma" w:cs="Tahoma"/>
                <w:sz w:val="16"/>
                <w:szCs w:val="16"/>
              </w:rPr>
            </w:pPr>
            <w:r w:rsidRPr="003C479D">
              <w:rPr>
                <w:rFonts w:ascii="Tahoma" w:hAnsi="Tahoma" w:cs="Tahoma"/>
                <w:sz w:val="16"/>
                <w:szCs w:val="16"/>
                <w:u w:val="single"/>
              </w:rPr>
              <w:t>Formación</w:t>
            </w:r>
            <w:r w:rsidRPr="003C479D">
              <w:rPr>
                <w:rFonts w:ascii="Tahoma" w:hAnsi="Tahoma" w:cs="Tahoma"/>
                <w:sz w:val="16"/>
                <w:szCs w:val="16"/>
              </w:rPr>
              <w:t xml:space="preserve">: Se deberá acreditar cursos en electricidad básica o construcción o plomería u otros cursos, en áreas relacionadas al objeto del trabajo. Para la cuantificación de la experiencia solicitada deberán indicar la fecha de inicio y conclusión de cada contrato, se tomara en cuenta aquellos cuya actividad sea igual o mayor a ocho (8) horas diarias (en caso de que los respaldos de la experiencia no indiquen las horas trabajadas por día, </w:t>
            </w:r>
            <w:r w:rsidR="009A0FB8" w:rsidRPr="009A0FB8">
              <w:rPr>
                <w:rFonts w:ascii="Tahoma" w:hAnsi="Tahoma" w:cs="Tahoma"/>
                <w:b/>
                <w:sz w:val="16"/>
                <w:szCs w:val="16"/>
                <w:u w:val="single"/>
              </w:rPr>
              <w:t xml:space="preserve">esta información deberá ser presentada en el formulario de experiencia de trabajo (Anexo 3) </w:t>
            </w:r>
            <w:r w:rsidRPr="003C479D">
              <w:rPr>
                <w:rFonts w:ascii="Tahoma" w:hAnsi="Tahoma" w:cs="Tahoma"/>
                <w:sz w:val="16"/>
                <w:szCs w:val="16"/>
              </w:rPr>
              <w:t>de las Especificaciones Técnicas.</w:t>
            </w:r>
          </w:p>
          <w:p w14:paraId="31E77606" w14:textId="77777777" w:rsidR="00432D77" w:rsidRPr="003C479D" w:rsidRDefault="00432D77" w:rsidP="00432D77">
            <w:pPr>
              <w:pStyle w:val="Prrafodelista"/>
              <w:ind w:left="709" w:right="51"/>
              <w:jc w:val="both"/>
              <w:rPr>
                <w:rFonts w:ascii="Tahoma" w:hAnsi="Tahoma" w:cs="Tahoma"/>
                <w:sz w:val="16"/>
                <w:szCs w:val="16"/>
              </w:rPr>
            </w:pPr>
          </w:p>
          <w:p w14:paraId="17A7A284" w14:textId="77777777" w:rsidR="00432D77" w:rsidRPr="003C479D" w:rsidRDefault="00432D77" w:rsidP="00432D77">
            <w:pPr>
              <w:pStyle w:val="Prrafodelista"/>
              <w:ind w:left="709" w:right="51"/>
              <w:jc w:val="both"/>
              <w:rPr>
                <w:rFonts w:ascii="Tahoma" w:hAnsi="Tahoma" w:cs="Tahoma"/>
                <w:sz w:val="16"/>
                <w:szCs w:val="16"/>
              </w:rPr>
            </w:pPr>
            <w:r w:rsidRPr="003C479D">
              <w:rPr>
                <w:rFonts w:ascii="Tahoma" w:hAnsi="Tahoma" w:cs="Tahoma"/>
                <w:sz w:val="16"/>
                <w:szCs w:val="16"/>
                <w:u w:val="single"/>
              </w:rPr>
              <w:t>Experiencia</w:t>
            </w:r>
            <w:r w:rsidRPr="003C479D">
              <w:rPr>
                <w:rFonts w:ascii="Tahoma" w:hAnsi="Tahoma" w:cs="Tahoma"/>
                <w:sz w:val="16"/>
                <w:szCs w:val="16"/>
              </w:rPr>
              <w:t>: Deberá contar con un (1) año de experiencia en el rubro de mantenimiento de edificios u otros relacionados, acompañadas de una fotocopia de la hoja de vida documentada.</w:t>
            </w:r>
          </w:p>
          <w:p w14:paraId="15126FBB" w14:textId="77777777" w:rsidR="00432D77" w:rsidRPr="003C479D" w:rsidRDefault="00432D77" w:rsidP="00432D77">
            <w:pPr>
              <w:pStyle w:val="Prrafodelista"/>
              <w:ind w:left="256" w:right="51"/>
              <w:jc w:val="both"/>
              <w:rPr>
                <w:rFonts w:ascii="Tahoma" w:hAnsi="Tahoma" w:cs="Tahoma"/>
                <w:sz w:val="16"/>
                <w:szCs w:val="16"/>
              </w:rPr>
            </w:pPr>
          </w:p>
          <w:p w14:paraId="22D73FA4" w14:textId="77777777" w:rsidR="00432D77" w:rsidRDefault="00432D77" w:rsidP="00432D77">
            <w:pPr>
              <w:pStyle w:val="Prrafodelista"/>
              <w:ind w:left="709" w:right="51"/>
              <w:jc w:val="both"/>
              <w:rPr>
                <w:rFonts w:ascii="Tahoma" w:hAnsi="Tahoma" w:cs="Tahoma"/>
                <w:sz w:val="16"/>
                <w:szCs w:val="16"/>
              </w:rPr>
            </w:pPr>
            <w:r w:rsidRPr="003C479D">
              <w:rPr>
                <w:rFonts w:ascii="Tahoma" w:hAnsi="Tahoma" w:cs="Tahoma"/>
                <w:sz w:val="16"/>
                <w:szCs w:val="16"/>
              </w:rPr>
              <w:t xml:space="preserve">Para la evaluación de la experiencia será considerada los Certificados de trabajo, actas de conformidad o sus equivalentes, y el registro del formulario de experiencia de </w:t>
            </w:r>
            <w:r w:rsidRPr="003C479D">
              <w:rPr>
                <w:rFonts w:ascii="Tahoma" w:hAnsi="Tahoma" w:cs="Tahoma"/>
                <w:sz w:val="16"/>
                <w:szCs w:val="16"/>
              </w:rPr>
              <w:lastRenderedPageBreak/>
              <w:t>trabajo, el cual será considerado como declaración jurada.</w:t>
            </w:r>
          </w:p>
          <w:p w14:paraId="5AC961FE" w14:textId="190E6FE0" w:rsidR="003C479D" w:rsidRPr="00FD5876" w:rsidRDefault="003C479D" w:rsidP="00432D77">
            <w:pPr>
              <w:pStyle w:val="Prrafodelista"/>
              <w:ind w:left="709" w:right="51"/>
              <w:jc w:val="both"/>
              <w:rPr>
                <w:rFonts w:ascii="Tahoma" w:hAnsi="Tahoma" w:cs="Tahoma"/>
                <w:sz w:val="16"/>
              </w:rPr>
            </w:pPr>
          </w:p>
        </w:tc>
        <w:tc>
          <w:tcPr>
            <w:tcW w:w="4536" w:type="dxa"/>
          </w:tcPr>
          <w:p w14:paraId="7AC128D5" w14:textId="77777777" w:rsidR="00432D77" w:rsidRPr="00CC672F" w:rsidRDefault="00432D77" w:rsidP="00097B79">
            <w:pPr>
              <w:jc w:val="both"/>
              <w:rPr>
                <w:rFonts w:ascii="Tahoma" w:hAnsi="Tahoma" w:cs="Tahoma"/>
              </w:rPr>
            </w:pPr>
          </w:p>
        </w:tc>
      </w:tr>
      <w:tr w:rsidR="00432D77" w:rsidRPr="00CC672F" w14:paraId="1C068500"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vAlign w:val="center"/>
          </w:tcPr>
          <w:p w14:paraId="3F9BABC0" w14:textId="0F7ABA90" w:rsidR="00432D77" w:rsidRPr="00CC672F" w:rsidRDefault="00432D77" w:rsidP="00432D77">
            <w:pPr>
              <w:contextualSpacing/>
            </w:pPr>
            <w:r>
              <w:rPr>
                <w:rFonts w:ascii="Tahoma" w:hAnsi="Tahoma" w:cs="Tahoma"/>
                <w:b/>
                <w:color w:val="FFFFFF" w:themeColor="background1"/>
                <w:lang w:eastAsia="es-BO"/>
              </w:rPr>
              <w:lastRenderedPageBreak/>
              <w:t>HORARIO</w:t>
            </w:r>
          </w:p>
        </w:tc>
        <w:tc>
          <w:tcPr>
            <w:tcW w:w="4536" w:type="dxa"/>
            <w:shd w:val="clear" w:color="auto" w:fill="244061" w:themeFill="accent1" w:themeFillShade="80"/>
          </w:tcPr>
          <w:p w14:paraId="5218C9E7" w14:textId="77777777" w:rsidR="00432D77" w:rsidRPr="00CC672F" w:rsidRDefault="00432D77" w:rsidP="00097B79">
            <w:pPr>
              <w:jc w:val="both"/>
              <w:rPr>
                <w:rFonts w:ascii="Tahoma" w:hAnsi="Tahoma" w:cs="Tahoma"/>
              </w:rPr>
            </w:pPr>
          </w:p>
        </w:tc>
      </w:tr>
      <w:tr w:rsidR="00432D77" w:rsidRPr="00CC672F" w14:paraId="3CC8AC51"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auto"/>
            <w:vAlign w:val="center"/>
          </w:tcPr>
          <w:p w14:paraId="412921EC" w14:textId="77777777" w:rsidR="00432D77" w:rsidRDefault="00432D77" w:rsidP="00097B79">
            <w:pPr>
              <w:pStyle w:val="Prrafodelista"/>
              <w:ind w:left="284" w:right="51"/>
              <w:jc w:val="both"/>
              <w:rPr>
                <w:rFonts w:ascii="Tahoma" w:hAnsi="Tahoma" w:cs="Tahoma"/>
              </w:rPr>
            </w:pPr>
          </w:p>
          <w:p w14:paraId="62073B2A" w14:textId="77777777" w:rsidR="00432D77" w:rsidRDefault="00432D77" w:rsidP="00097B79">
            <w:pPr>
              <w:pStyle w:val="Prrafodelista"/>
              <w:ind w:left="534" w:right="51"/>
              <w:jc w:val="both"/>
              <w:rPr>
                <w:rFonts w:ascii="Tahoma" w:hAnsi="Tahoma" w:cs="Tahoma"/>
                <w:sz w:val="16"/>
              </w:rPr>
            </w:pPr>
            <w:r w:rsidRPr="00C7063E">
              <w:rPr>
                <w:rFonts w:ascii="Tahoma" w:hAnsi="Tahoma" w:cs="Tahoma"/>
                <w:sz w:val="16"/>
              </w:rPr>
              <w:t xml:space="preserve">El servicio será ejecutado de lunes a viernes en el horario asignado por ENDE. De manera extraordinaria se podrá solicitar la ampliación de horario de acuerdo a las necesidades de mantenimiento que ENDE requiera, mismo que no influirá en el costo del servicio.   </w:t>
            </w:r>
          </w:p>
          <w:p w14:paraId="4A75B1B1" w14:textId="77777777" w:rsidR="00432D77" w:rsidRPr="00C7063E" w:rsidRDefault="00432D77" w:rsidP="00097B79">
            <w:pPr>
              <w:pStyle w:val="Prrafodelista"/>
              <w:ind w:left="284" w:right="51"/>
              <w:jc w:val="both"/>
              <w:rPr>
                <w:rFonts w:ascii="Tahoma" w:hAnsi="Tahoma" w:cs="Tahoma"/>
                <w:b/>
                <w:lang w:eastAsia="es-BO"/>
              </w:rPr>
            </w:pPr>
          </w:p>
        </w:tc>
        <w:tc>
          <w:tcPr>
            <w:tcW w:w="4536" w:type="dxa"/>
            <w:shd w:val="clear" w:color="auto" w:fill="auto"/>
          </w:tcPr>
          <w:p w14:paraId="202EC1AC" w14:textId="77777777" w:rsidR="00432D77" w:rsidRPr="00CC672F" w:rsidRDefault="00432D77" w:rsidP="00097B79">
            <w:pPr>
              <w:jc w:val="both"/>
              <w:rPr>
                <w:rFonts w:ascii="Tahoma" w:hAnsi="Tahoma" w:cs="Tahoma"/>
              </w:rPr>
            </w:pPr>
          </w:p>
        </w:tc>
      </w:tr>
      <w:tr w:rsidR="00432D77" w:rsidRPr="00CC672F" w14:paraId="7985AEDC"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244061" w:themeFill="accent1" w:themeFillShade="80"/>
            <w:vAlign w:val="center"/>
          </w:tcPr>
          <w:p w14:paraId="5CBFA857" w14:textId="19651D8B" w:rsidR="00432D77" w:rsidRPr="00CC672F" w:rsidRDefault="00432D77" w:rsidP="00432D77">
            <w:pPr>
              <w:contextualSpacing/>
              <w:rPr>
                <w:rFonts w:ascii="Tahoma" w:hAnsi="Tahoma" w:cs="Tahoma"/>
                <w:b/>
                <w:lang w:eastAsia="es-BO"/>
              </w:rPr>
            </w:pPr>
            <w:r>
              <w:rPr>
                <w:rFonts w:ascii="Tahoma" w:hAnsi="Tahoma" w:cs="Tahoma"/>
                <w:b/>
                <w:color w:val="FFFFFF" w:themeColor="background1"/>
                <w:lang w:eastAsia="es-BO"/>
              </w:rPr>
              <w:t>EXCLUSIVIDAD</w:t>
            </w:r>
          </w:p>
        </w:tc>
        <w:tc>
          <w:tcPr>
            <w:tcW w:w="4536" w:type="dxa"/>
            <w:shd w:val="clear" w:color="auto" w:fill="244061" w:themeFill="accent1" w:themeFillShade="80"/>
          </w:tcPr>
          <w:p w14:paraId="3FAA0B70" w14:textId="77777777" w:rsidR="00432D77" w:rsidRPr="00CC672F" w:rsidRDefault="00432D77" w:rsidP="00097B79">
            <w:pPr>
              <w:jc w:val="both"/>
              <w:rPr>
                <w:rFonts w:ascii="Tahoma" w:hAnsi="Tahoma" w:cs="Tahoma"/>
              </w:rPr>
            </w:pPr>
          </w:p>
        </w:tc>
      </w:tr>
      <w:tr w:rsidR="00432D77" w:rsidRPr="00CC672F" w14:paraId="52A03E98"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98" w:type="dxa"/>
            <w:gridSpan w:val="2"/>
            <w:shd w:val="clear" w:color="auto" w:fill="auto"/>
            <w:vAlign w:val="center"/>
          </w:tcPr>
          <w:p w14:paraId="189232B3" w14:textId="77777777" w:rsidR="00432D77" w:rsidRDefault="00432D77" w:rsidP="00097B79">
            <w:pPr>
              <w:pStyle w:val="Prrafodelista"/>
              <w:ind w:left="534" w:right="51"/>
              <w:jc w:val="both"/>
              <w:rPr>
                <w:rFonts w:ascii="Tahoma" w:hAnsi="Tahoma" w:cs="Tahoma"/>
                <w:sz w:val="16"/>
              </w:rPr>
            </w:pPr>
            <w:r w:rsidRPr="00C7063E">
              <w:rPr>
                <w:rFonts w:ascii="Tahoma" w:hAnsi="Tahoma" w:cs="Tahoma"/>
                <w:sz w:val="16"/>
              </w:rPr>
              <w:t>El personal asignado por el proveedor del servicio, deberá prestar el servicio de manera exclusiva en las instalaciones de ENDE, por lo que será considerada como falta grave el dejar de atender los requerimientos de ENDE, por otros trabajos que son ajenos a ENDE, por lo que se emitirá la correspondiente Llamada de Atención.</w:t>
            </w:r>
          </w:p>
          <w:p w14:paraId="3BAFAB69" w14:textId="77777777" w:rsidR="00432D77" w:rsidRPr="00C7063E" w:rsidRDefault="00432D77" w:rsidP="00097B79">
            <w:pPr>
              <w:pStyle w:val="Prrafodelista"/>
              <w:ind w:left="284" w:right="51"/>
              <w:jc w:val="both"/>
              <w:rPr>
                <w:rFonts w:ascii="Tahoma" w:hAnsi="Tahoma" w:cs="Tahoma"/>
                <w:b/>
                <w:lang w:eastAsia="es-BO"/>
              </w:rPr>
            </w:pPr>
          </w:p>
        </w:tc>
        <w:tc>
          <w:tcPr>
            <w:tcW w:w="4536" w:type="dxa"/>
            <w:shd w:val="clear" w:color="auto" w:fill="auto"/>
          </w:tcPr>
          <w:p w14:paraId="5D4F9F54" w14:textId="77777777" w:rsidR="00432D77" w:rsidRPr="00CC672F" w:rsidRDefault="00432D77" w:rsidP="00097B79">
            <w:pPr>
              <w:jc w:val="both"/>
              <w:rPr>
                <w:rFonts w:ascii="Tahoma" w:hAnsi="Tahoma" w:cs="Tahoma"/>
              </w:rPr>
            </w:pPr>
          </w:p>
        </w:tc>
      </w:tr>
      <w:tr w:rsidR="00432D77" w:rsidRPr="00CC672F" w14:paraId="15E067DB"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jc w:val="center"/>
        </w:trPr>
        <w:tc>
          <w:tcPr>
            <w:tcW w:w="5098" w:type="dxa"/>
            <w:gridSpan w:val="2"/>
            <w:shd w:val="clear" w:color="auto" w:fill="244061" w:themeFill="accent1" w:themeFillShade="80"/>
            <w:vAlign w:val="center"/>
          </w:tcPr>
          <w:p w14:paraId="5C068ED1" w14:textId="4FD4B948" w:rsidR="00432D77" w:rsidRPr="003F650B" w:rsidRDefault="00432D77" w:rsidP="00097B79">
            <w:pPr>
              <w:pStyle w:val="StyleJustified"/>
              <w:ind w:left="109" w:right="51"/>
              <w:rPr>
                <w:rFonts w:ascii="Tahoma" w:hAnsi="Tahoma" w:cs="Tahoma"/>
                <w:color w:val="FFFFFF" w:themeColor="background1"/>
                <w:sz w:val="16"/>
                <w:szCs w:val="16"/>
              </w:rPr>
            </w:pPr>
            <w:r w:rsidRPr="003F650B">
              <w:rPr>
                <w:rFonts w:ascii="Tahoma" w:hAnsi="Tahoma" w:cs="Tahoma"/>
                <w:b/>
                <w:color w:val="FFFFFF" w:themeColor="background1"/>
                <w:sz w:val="16"/>
                <w:szCs w:val="16"/>
              </w:rPr>
              <w:t xml:space="preserve">FORMA DE </w:t>
            </w:r>
            <w:r>
              <w:rPr>
                <w:rFonts w:ascii="Tahoma" w:hAnsi="Tahoma" w:cs="Tahoma"/>
                <w:b/>
                <w:color w:val="FFFFFF" w:themeColor="background1"/>
                <w:sz w:val="16"/>
                <w:szCs w:val="16"/>
              </w:rPr>
              <w:t xml:space="preserve">PAGO </w:t>
            </w:r>
          </w:p>
        </w:tc>
        <w:tc>
          <w:tcPr>
            <w:tcW w:w="4536" w:type="dxa"/>
            <w:shd w:val="clear" w:color="auto" w:fill="244061" w:themeFill="accent1" w:themeFillShade="80"/>
          </w:tcPr>
          <w:p w14:paraId="02A1D7CC" w14:textId="77777777" w:rsidR="00432D77" w:rsidRPr="000829DF" w:rsidRDefault="00432D77" w:rsidP="00097B79">
            <w:pPr>
              <w:jc w:val="both"/>
              <w:rPr>
                <w:rFonts w:ascii="Tahoma" w:hAnsi="Tahoma" w:cs="Tahoma"/>
                <w:color w:val="FFFFFF" w:themeColor="background1"/>
              </w:rPr>
            </w:pPr>
          </w:p>
        </w:tc>
      </w:tr>
      <w:tr w:rsidR="00432D77" w:rsidRPr="00CC672F" w14:paraId="36FA8F00"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098" w:type="dxa"/>
            <w:gridSpan w:val="2"/>
            <w:shd w:val="clear" w:color="auto" w:fill="auto"/>
            <w:vAlign w:val="center"/>
          </w:tcPr>
          <w:p w14:paraId="5CFCFF9F" w14:textId="77777777" w:rsidR="00432D77" w:rsidRPr="000900C1" w:rsidRDefault="00432D77" w:rsidP="00097B79">
            <w:pPr>
              <w:pStyle w:val="StyleJustified"/>
              <w:ind w:left="534" w:right="51"/>
              <w:rPr>
                <w:rFonts w:ascii="Tahoma" w:hAnsi="Tahoma" w:cs="Tahoma"/>
                <w:sz w:val="16"/>
              </w:rPr>
            </w:pPr>
            <w:r w:rsidRPr="000900C1">
              <w:rPr>
                <w:rFonts w:ascii="Tahoma" w:hAnsi="Tahoma" w:cs="Tahoma"/>
                <w:sz w:val="16"/>
              </w:rPr>
              <w:t>El servicio se cancelara mensualmente en moneda nacional, contra prestación de factura de ley, acompañada del informe que acredite en forma detallada las actividades realizadas el en el periodo, caso contrario ENDE actuara como agente de retención de impuestos.</w:t>
            </w:r>
          </w:p>
          <w:p w14:paraId="70E7570B" w14:textId="77777777" w:rsidR="00432D77" w:rsidRPr="000900C1" w:rsidRDefault="00432D77" w:rsidP="00097B79">
            <w:pPr>
              <w:pStyle w:val="StyleJustified"/>
              <w:ind w:left="534" w:right="51"/>
              <w:rPr>
                <w:rFonts w:ascii="Tahoma" w:hAnsi="Tahoma" w:cs="Tahoma"/>
                <w:sz w:val="16"/>
              </w:rPr>
            </w:pPr>
            <w:r>
              <w:rPr>
                <w:rFonts w:ascii="Tahoma" w:hAnsi="Tahoma" w:cs="Tahoma"/>
                <w:sz w:val="16"/>
              </w:rPr>
              <w:t>El Proveedor del Servicio</w:t>
            </w:r>
            <w:r w:rsidRPr="000900C1">
              <w:rPr>
                <w:rFonts w:ascii="Tahoma" w:hAnsi="Tahoma" w:cs="Tahoma"/>
                <w:sz w:val="16"/>
              </w:rPr>
              <w:t xml:space="preserve"> debe presentar los siguientes documentos, para procesar los pagos por el servicio efectuado.</w:t>
            </w:r>
          </w:p>
          <w:p w14:paraId="76032A7E" w14:textId="77777777" w:rsidR="00432D77" w:rsidRPr="000900C1" w:rsidRDefault="00432D77" w:rsidP="0000056C">
            <w:pPr>
              <w:pStyle w:val="StyleJustified"/>
              <w:numPr>
                <w:ilvl w:val="0"/>
                <w:numId w:val="52"/>
              </w:numPr>
              <w:ind w:left="534" w:right="51"/>
              <w:rPr>
                <w:rFonts w:ascii="Tahoma" w:hAnsi="Tahoma" w:cs="Tahoma"/>
                <w:sz w:val="16"/>
              </w:rPr>
            </w:pPr>
            <w:r w:rsidRPr="000900C1">
              <w:rPr>
                <w:rFonts w:ascii="Tahoma" w:hAnsi="Tahoma" w:cs="Tahoma"/>
                <w:sz w:val="16"/>
              </w:rPr>
              <w:t>Carta de solicitud de pago</w:t>
            </w:r>
          </w:p>
          <w:p w14:paraId="72821A62" w14:textId="77777777" w:rsidR="00432D77" w:rsidRPr="000900C1" w:rsidRDefault="00432D77" w:rsidP="0000056C">
            <w:pPr>
              <w:pStyle w:val="StyleJustified"/>
              <w:numPr>
                <w:ilvl w:val="0"/>
                <w:numId w:val="52"/>
              </w:numPr>
              <w:ind w:left="534" w:right="51"/>
              <w:rPr>
                <w:rFonts w:ascii="Tahoma" w:hAnsi="Tahoma" w:cs="Tahoma"/>
                <w:sz w:val="16"/>
              </w:rPr>
            </w:pPr>
            <w:r w:rsidRPr="000900C1">
              <w:rPr>
                <w:rFonts w:ascii="Tahoma" w:hAnsi="Tahoma" w:cs="Tahoma"/>
                <w:sz w:val="16"/>
              </w:rPr>
              <w:t xml:space="preserve">Factura original </w:t>
            </w:r>
          </w:p>
          <w:p w14:paraId="043B1020" w14:textId="77777777" w:rsidR="00432D77" w:rsidRPr="000900C1" w:rsidRDefault="00432D77" w:rsidP="0000056C">
            <w:pPr>
              <w:pStyle w:val="StyleJustified"/>
              <w:numPr>
                <w:ilvl w:val="0"/>
                <w:numId w:val="52"/>
              </w:numPr>
              <w:ind w:left="534" w:right="51"/>
              <w:rPr>
                <w:rFonts w:ascii="Tahoma" w:hAnsi="Tahoma" w:cs="Tahoma"/>
                <w:sz w:val="16"/>
              </w:rPr>
            </w:pPr>
            <w:r w:rsidRPr="000900C1">
              <w:rPr>
                <w:rFonts w:ascii="Tahoma" w:hAnsi="Tahoma" w:cs="Tahoma"/>
                <w:sz w:val="16"/>
              </w:rPr>
              <w:t xml:space="preserve">Fotocopia simple del NIT </w:t>
            </w:r>
          </w:p>
          <w:p w14:paraId="68E64C1A" w14:textId="77777777" w:rsidR="00432D77" w:rsidRPr="000900C1" w:rsidRDefault="00432D77" w:rsidP="0000056C">
            <w:pPr>
              <w:pStyle w:val="StyleJustified"/>
              <w:numPr>
                <w:ilvl w:val="0"/>
                <w:numId w:val="52"/>
              </w:numPr>
              <w:ind w:left="534" w:right="51"/>
              <w:rPr>
                <w:rFonts w:ascii="Tahoma" w:hAnsi="Tahoma" w:cs="Tahoma"/>
                <w:sz w:val="16"/>
              </w:rPr>
            </w:pPr>
            <w:r w:rsidRPr="000900C1">
              <w:rPr>
                <w:rFonts w:ascii="Tahoma" w:hAnsi="Tahoma" w:cs="Tahoma"/>
                <w:sz w:val="16"/>
              </w:rPr>
              <w:t>Informe de actividades realizadas durante el mes</w:t>
            </w:r>
          </w:p>
          <w:p w14:paraId="66026F4A" w14:textId="77777777" w:rsidR="00432D77" w:rsidRPr="009A220E" w:rsidRDefault="00432D77" w:rsidP="00097B79">
            <w:pPr>
              <w:pStyle w:val="StyleJustified"/>
              <w:ind w:left="534" w:right="51"/>
              <w:rPr>
                <w:rFonts w:ascii="Tahoma" w:hAnsi="Tahoma" w:cs="Tahoma"/>
                <w:color w:val="FFFFFF" w:themeColor="background1"/>
                <w:sz w:val="16"/>
                <w:szCs w:val="16"/>
              </w:rPr>
            </w:pPr>
            <w:r w:rsidRPr="000900C1">
              <w:rPr>
                <w:rFonts w:ascii="Tahoma" w:hAnsi="Tahoma" w:cs="Tahoma"/>
                <w:sz w:val="16"/>
              </w:rPr>
              <w:t xml:space="preserve">Con los documentos anteriormente descritos, en caso de no existir observaciones, ENDE por intermedio del </w:t>
            </w:r>
            <w:r>
              <w:rPr>
                <w:rFonts w:ascii="Tahoma" w:hAnsi="Tahoma" w:cs="Tahoma"/>
                <w:sz w:val="16"/>
              </w:rPr>
              <w:t>Fiscal</w:t>
            </w:r>
            <w:r w:rsidRPr="000900C1">
              <w:rPr>
                <w:rFonts w:ascii="Tahoma" w:hAnsi="Tahoma" w:cs="Tahoma"/>
                <w:sz w:val="16"/>
              </w:rPr>
              <w:t xml:space="preserve"> de Servicio, emitirá el informe de conformidad con la recomendación de procesar el pago. </w:t>
            </w:r>
          </w:p>
        </w:tc>
        <w:tc>
          <w:tcPr>
            <w:tcW w:w="4536" w:type="dxa"/>
            <w:shd w:val="clear" w:color="auto" w:fill="auto"/>
          </w:tcPr>
          <w:p w14:paraId="06744EAA" w14:textId="77777777" w:rsidR="00432D77" w:rsidRPr="009A220E" w:rsidRDefault="00432D77" w:rsidP="00097B79">
            <w:pPr>
              <w:ind w:left="534"/>
              <w:jc w:val="both"/>
              <w:rPr>
                <w:rFonts w:ascii="Tahoma" w:hAnsi="Tahoma" w:cs="Tahoma"/>
                <w:color w:val="FFFFFF" w:themeColor="background1"/>
              </w:rPr>
            </w:pPr>
          </w:p>
        </w:tc>
      </w:tr>
      <w:tr w:rsidR="00432D77" w:rsidRPr="00CC672F" w14:paraId="1FD9DB9C"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jc w:val="center"/>
        </w:trPr>
        <w:tc>
          <w:tcPr>
            <w:tcW w:w="5098" w:type="dxa"/>
            <w:gridSpan w:val="2"/>
            <w:shd w:val="clear" w:color="auto" w:fill="244061" w:themeFill="accent1" w:themeFillShade="80"/>
            <w:vAlign w:val="center"/>
          </w:tcPr>
          <w:p w14:paraId="454CB22A" w14:textId="61CABC15" w:rsidR="00432D77" w:rsidRPr="003F650B" w:rsidRDefault="00432D77" w:rsidP="00097B79">
            <w:pPr>
              <w:pStyle w:val="StyleJustified"/>
              <w:ind w:right="51"/>
              <w:rPr>
                <w:rFonts w:ascii="Tahoma" w:hAnsi="Tahoma" w:cs="Tahoma"/>
                <w:b/>
                <w:color w:val="FFFFFF" w:themeColor="background1"/>
                <w:sz w:val="16"/>
                <w:szCs w:val="16"/>
              </w:rPr>
            </w:pPr>
            <w:r>
              <w:rPr>
                <w:rFonts w:ascii="Tahoma" w:hAnsi="Tahoma" w:cs="Tahoma"/>
                <w:b/>
                <w:color w:val="FFFFFF" w:themeColor="background1"/>
                <w:sz w:val="16"/>
                <w:szCs w:val="16"/>
              </w:rPr>
              <w:t>SEGUROS</w:t>
            </w:r>
          </w:p>
        </w:tc>
        <w:tc>
          <w:tcPr>
            <w:tcW w:w="4536" w:type="dxa"/>
            <w:shd w:val="clear" w:color="auto" w:fill="244061" w:themeFill="accent1" w:themeFillShade="80"/>
          </w:tcPr>
          <w:p w14:paraId="2A5BD3D2" w14:textId="77777777" w:rsidR="00432D77" w:rsidRPr="000829DF" w:rsidRDefault="00432D77" w:rsidP="00097B79">
            <w:pPr>
              <w:jc w:val="both"/>
              <w:rPr>
                <w:rFonts w:ascii="Tahoma" w:hAnsi="Tahoma" w:cs="Tahoma"/>
                <w:color w:val="FFFFFF" w:themeColor="background1"/>
              </w:rPr>
            </w:pPr>
          </w:p>
        </w:tc>
      </w:tr>
      <w:tr w:rsidR="00432D77" w:rsidRPr="00CC672F" w14:paraId="7CD39DD5" w14:textId="77777777" w:rsidTr="003C4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5098" w:type="dxa"/>
            <w:gridSpan w:val="2"/>
            <w:shd w:val="clear" w:color="auto" w:fill="auto"/>
            <w:vAlign w:val="center"/>
          </w:tcPr>
          <w:p w14:paraId="03CAAB9E" w14:textId="77777777" w:rsidR="00432D77" w:rsidRPr="000900C1" w:rsidRDefault="00432D77" w:rsidP="00097B79">
            <w:pPr>
              <w:pStyle w:val="StyleJustified"/>
              <w:ind w:left="534" w:right="51"/>
              <w:rPr>
                <w:rFonts w:ascii="Tahoma" w:hAnsi="Tahoma" w:cs="Tahoma"/>
                <w:sz w:val="16"/>
              </w:rPr>
            </w:pPr>
            <w:r w:rsidRPr="000900C1">
              <w:rPr>
                <w:rFonts w:ascii="Tahoma" w:hAnsi="Tahoma" w:cs="Tahoma"/>
                <w:sz w:val="16"/>
              </w:rPr>
              <w:t>La empresa proponente deberá presentar y mantener vigente de forma ininterrumpida durante todo el periodo de ejecución de servicio, las siguientes pólizas:</w:t>
            </w:r>
          </w:p>
          <w:p w14:paraId="11268BDE" w14:textId="77777777" w:rsidR="00432D77" w:rsidRPr="000900C1" w:rsidRDefault="00432D77" w:rsidP="0000056C">
            <w:pPr>
              <w:pStyle w:val="StyleJustified"/>
              <w:numPr>
                <w:ilvl w:val="0"/>
                <w:numId w:val="46"/>
              </w:numPr>
              <w:ind w:left="534" w:right="51"/>
              <w:rPr>
                <w:rFonts w:ascii="Tahoma" w:hAnsi="Tahoma" w:cs="Tahoma"/>
                <w:b/>
                <w:sz w:val="16"/>
              </w:rPr>
            </w:pPr>
            <w:r w:rsidRPr="000900C1">
              <w:rPr>
                <w:rFonts w:ascii="Tahoma" w:hAnsi="Tahoma" w:cs="Tahoma"/>
                <w:b/>
                <w:sz w:val="16"/>
              </w:rPr>
              <w:t>Póliza de Seguro de Responsabilidad Civil</w:t>
            </w:r>
          </w:p>
          <w:p w14:paraId="0ED0715C" w14:textId="77777777" w:rsidR="00432D77" w:rsidRPr="000900C1" w:rsidRDefault="00432D77" w:rsidP="00097B79">
            <w:pPr>
              <w:pStyle w:val="StyleJustified"/>
              <w:ind w:left="534" w:right="51"/>
              <w:rPr>
                <w:rFonts w:ascii="Tahoma" w:hAnsi="Tahoma" w:cs="Tahoma"/>
                <w:sz w:val="16"/>
              </w:rPr>
            </w:pPr>
            <w:r w:rsidRPr="000900C1">
              <w:rPr>
                <w:rFonts w:ascii="Tahoma" w:hAnsi="Tahoma" w:cs="Tahoma"/>
                <w:sz w:val="16"/>
              </w:rPr>
              <w:t>Contra daños ocasionados por su personal a equipos, muebles, vidrios y enseres de oficina, que ocurrieren en el desarrollo de sus labores o se comprobara su sustracción por parte del personal contratado por el proveedor del servicio, por un monto mínimo asegurado de $</w:t>
            </w:r>
            <w:proofErr w:type="spellStart"/>
            <w:r w:rsidRPr="000900C1">
              <w:rPr>
                <w:rFonts w:ascii="Tahoma" w:hAnsi="Tahoma" w:cs="Tahoma"/>
                <w:sz w:val="16"/>
              </w:rPr>
              <w:t>us</w:t>
            </w:r>
            <w:proofErr w:type="spellEnd"/>
            <w:r w:rsidRPr="000900C1">
              <w:rPr>
                <w:rFonts w:ascii="Tahoma" w:hAnsi="Tahoma" w:cs="Tahoma"/>
                <w:sz w:val="16"/>
              </w:rPr>
              <w:t>. 5.000,00.- (Cinco mil 00/100 Dólares Americanos).</w:t>
            </w:r>
          </w:p>
          <w:p w14:paraId="6D998241" w14:textId="77777777" w:rsidR="00432D77" w:rsidRPr="000900C1" w:rsidRDefault="00432D77" w:rsidP="0000056C">
            <w:pPr>
              <w:pStyle w:val="StyleJustified"/>
              <w:numPr>
                <w:ilvl w:val="0"/>
                <w:numId w:val="46"/>
              </w:numPr>
              <w:ind w:left="534" w:right="51"/>
              <w:rPr>
                <w:rFonts w:ascii="Tahoma" w:hAnsi="Tahoma" w:cs="Tahoma"/>
                <w:b/>
                <w:sz w:val="16"/>
              </w:rPr>
            </w:pPr>
            <w:r w:rsidRPr="000900C1">
              <w:rPr>
                <w:rFonts w:ascii="Tahoma" w:hAnsi="Tahoma" w:cs="Tahoma"/>
                <w:b/>
                <w:sz w:val="16"/>
              </w:rPr>
              <w:t>Póliza de Seguro de Accidentes Personales</w:t>
            </w:r>
          </w:p>
          <w:p w14:paraId="3526DB6B" w14:textId="77777777" w:rsidR="00432D77" w:rsidRPr="000900C1" w:rsidRDefault="00432D77" w:rsidP="00097B79">
            <w:pPr>
              <w:pStyle w:val="StyleJustified"/>
              <w:ind w:left="534" w:right="51"/>
              <w:rPr>
                <w:rFonts w:ascii="Tahoma" w:hAnsi="Tahoma" w:cs="Tahoma"/>
                <w:sz w:val="16"/>
              </w:rPr>
            </w:pPr>
            <w:r w:rsidRPr="000900C1">
              <w:rPr>
                <w:rFonts w:ascii="Tahoma" w:hAnsi="Tahoma" w:cs="Tahoma"/>
                <w:sz w:val="16"/>
              </w:rPr>
              <w:t>Los trabajadores, funcionarios y/o empleados contratados por la empresa adjudicada, para efectuar los trabajos mencionados en las Especificaciones Técnicas, deberán estar cubiertos bajo la póliza de Seguros de Accidentes Personales (que cubre gastos médicos, invalidez parcial, invalidez total permanente y muerte), por lesiones corporales sufridas como consecuencia directa e inmediata de los accidentes que ocurran en el desempeño de su trabajo, por un monto mínimo de $</w:t>
            </w:r>
            <w:proofErr w:type="spellStart"/>
            <w:r w:rsidRPr="000900C1">
              <w:rPr>
                <w:rFonts w:ascii="Tahoma" w:hAnsi="Tahoma" w:cs="Tahoma"/>
                <w:sz w:val="16"/>
              </w:rPr>
              <w:t>us</w:t>
            </w:r>
            <w:proofErr w:type="spellEnd"/>
            <w:r w:rsidRPr="000900C1">
              <w:rPr>
                <w:rFonts w:ascii="Tahoma" w:hAnsi="Tahoma" w:cs="Tahoma"/>
                <w:sz w:val="16"/>
              </w:rPr>
              <w:t>. 10.000,00.- (Diez mil 00/100 Dólares Americanos)</w:t>
            </w:r>
            <w:r w:rsidRPr="00823417">
              <w:rPr>
                <w:rFonts w:ascii="Tahoma" w:hAnsi="Tahoma" w:cs="Tahoma"/>
                <w:sz w:val="16"/>
              </w:rPr>
              <w:t xml:space="preserve">. </w:t>
            </w:r>
            <w:r w:rsidRPr="000900C1">
              <w:rPr>
                <w:rFonts w:ascii="Tahoma" w:hAnsi="Tahoma" w:cs="Tahoma"/>
                <w:sz w:val="16"/>
              </w:rPr>
              <w:t xml:space="preserve"> </w:t>
            </w:r>
          </w:p>
          <w:p w14:paraId="2EBC6F9D" w14:textId="77777777" w:rsidR="00432D77" w:rsidRDefault="00432D77" w:rsidP="00097B79">
            <w:pPr>
              <w:pStyle w:val="StyleJustified"/>
              <w:ind w:left="534" w:right="51"/>
              <w:rPr>
                <w:rFonts w:ascii="Tahoma" w:hAnsi="Tahoma" w:cs="Tahoma"/>
                <w:b/>
                <w:color w:val="FFFFFF" w:themeColor="background1"/>
                <w:sz w:val="16"/>
                <w:szCs w:val="16"/>
              </w:rPr>
            </w:pPr>
            <w:r w:rsidRPr="000900C1">
              <w:rPr>
                <w:rFonts w:ascii="Tahoma" w:hAnsi="Tahoma" w:cs="Tahoma"/>
                <w:sz w:val="16"/>
              </w:rPr>
              <w:lastRenderedPageBreak/>
              <w:t>Estas pólizas deberán ser presentadas al momento de la presentación de documentos para la elaboración del contrato.</w:t>
            </w:r>
          </w:p>
        </w:tc>
        <w:tc>
          <w:tcPr>
            <w:tcW w:w="4536" w:type="dxa"/>
            <w:shd w:val="clear" w:color="auto" w:fill="auto"/>
          </w:tcPr>
          <w:p w14:paraId="0E12A86A" w14:textId="77777777" w:rsidR="00432D77" w:rsidRPr="000829DF" w:rsidRDefault="00432D77" w:rsidP="00097B79">
            <w:pPr>
              <w:jc w:val="both"/>
              <w:rPr>
                <w:rFonts w:ascii="Tahoma" w:hAnsi="Tahoma" w:cs="Tahoma"/>
                <w:color w:val="FFFFFF" w:themeColor="background1"/>
              </w:rPr>
            </w:pPr>
          </w:p>
        </w:tc>
      </w:tr>
      <w:tr w:rsidR="00432D77" w:rsidRPr="00CC672F" w14:paraId="19D7911E"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jc w:val="center"/>
        </w:trPr>
        <w:tc>
          <w:tcPr>
            <w:tcW w:w="5098" w:type="dxa"/>
            <w:gridSpan w:val="2"/>
            <w:shd w:val="clear" w:color="auto" w:fill="244061" w:themeFill="accent1" w:themeFillShade="80"/>
            <w:vAlign w:val="center"/>
          </w:tcPr>
          <w:p w14:paraId="5D5ADE7A" w14:textId="537B0679" w:rsidR="00432D77" w:rsidRPr="00E22A36" w:rsidRDefault="00432D77" w:rsidP="00432D77">
            <w:pPr>
              <w:pStyle w:val="StyleJustified"/>
              <w:ind w:right="51"/>
              <w:rPr>
                <w:rFonts w:ascii="Tahoma" w:hAnsi="Tahoma" w:cs="Tahoma"/>
                <w:b/>
                <w:color w:val="FFFFFF" w:themeColor="background1"/>
                <w:sz w:val="16"/>
                <w:szCs w:val="16"/>
              </w:rPr>
            </w:pPr>
            <w:r>
              <w:rPr>
                <w:rFonts w:ascii="Tahoma" w:hAnsi="Tahoma" w:cs="Tahoma"/>
                <w:b/>
                <w:color w:val="FFFFFF" w:themeColor="background1"/>
                <w:sz w:val="16"/>
                <w:szCs w:val="16"/>
              </w:rPr>
              <w:lastRenderedPageBreak/>
              <w:t>ASPECTOS DE SEGURIDAD Y SALUD OCUPACIONAL</w:t>
            </w:r>
          </w:p>
        </w:tc>
        <w:tc>
          <w:tcPr>
            <w:tcW w:w="4536" w:type="dxa"/>
            <w:shd w:val="clear" w:color="auto" w:fill="244061" w:themeFill="accent1" w:themeFillShade="80"/>
          </w:tcPr>
          <w:p w14:paraId="0215CFF5" w14:textId="77777777" w:rsidR="00432D77" w:rsidRPr="000829DF" w:rsidRDefault="00432D77" w:rsidP="00097B79">
            <w:pPr>
              <w:jc w:val="both"/>
              <w:rPr>
                <w:rFonts w:ascii="Tahoma" w:hAnsi="Tahoma" w:cs="Tahoma"/>
                <w:color w:val="FFFFFF" w:themeColor="background1"/>
              </w:rPr>
            </w:pPr>
          </w:p>
        </w:tc>
      </w:tr>
      <w:tr w:rsidR="00432D77" w:rsidRPr="00CC672F" w14:paraId="4DFD659D"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098" w:type="dxa"/>
            <w:gridSpan w:val="2"/>
            <w:shd w:val="clear" w:color="auto" w:fill="FFFFFF" w:themeFill="background1"/>
            <w:vAlign w:val="center"/>
          </w:tcPr>
          <w:p w14:paraId="7DE6FEB1" w14:textId="77777777" w:rsidR="00432D77" w:rsidRPr="009A220E" w:rsidRDefault="00432D77" w:rsidP="00097B79">
            <w:pPr>
              <w:pStyle w:val="StyleJustified"/>
              <w:ind w:left="534" w:right="51"/>
              <w:rPr>
                <w:rFonts w:ascii="Tahoma" w:hAnsi="Tahoma" w:cs="Tahoma"/>
                <w:sz w:val="16"/>
              </w:rPr>
            </w:pPr>
            <w:r w:rsidRPr="009A220E">
              <w:rPr>
                <w:rFonts w:ascii="Tahoma" w:hAnsi="Tahoma" w:cs="Tahoma"/>
                <w:sz w:val="16"/>
              </w:rPr>
              <w:t>La Empresa o persona adjudicada deberá cumplir de forma obligatoria con los estándares de Seguridad Industrial y Salud Ocupacional y tener conocimiento del REGLAMENTO DE MEDIDAS DE SEGURIDAD Y SALUD OCUPACIONAL PARA CONTRATISTAS DE SERVICIOS GENERALES.</w:t>
            </w:r>
          </w:p>
          <w:p w14:paraId="21C5D87E" w14:textId="77777777" w:rsidR="00432D77" w:rsidRPr="009A220E" w:rsidRDefault="00432D77" w:rsidP="0000056C">
            <w:pPr>
              <w:pStyle w:val="StyleJustified"/>
              <w:numPr>
                <w:ilvl w:val="0"/>
                <w:numId w:val="49"/>
              </w:numPr>
              <w:ind w:left="534" w:right="51"/>
              <w:rPr>
                <w:rFonts w:ascii="Tahoma" w:hAnsi="Tahoma" w:cs="Tahoma"/>
                <w:sz w:val="16"/>
              </w:rPr>
            </w:pPr>
            <w:r w:rsidRPr="009A220E">
              <w:rPr>
                <w:rFonts w:ascii="Tahoma" w:hAnsi="Tahoma" w:cs="Tahoma"/>
                <w:b/>
                <w:sz w:val="16"/>
              </w:rPr>
              <w:t>Estándares y requisitos de SYSO para Contratistas de ENDE Corporación.</w:t>
            </w:r>
          </w:p>
          <w:p w14:paraId="3E0F2DEB" w14:textId="77777777" w:rsidR="00432D77" w:rsidRPr="009A220E" w:rsidRDefault="00432D77" w:rsidP="00097B79">
            <w:pPr>
              <w:pStyle w:val="StyleJustified"/>
              <w:ind w:left="534" w:right="51"/>
              <w:rPr>
                <w:rFonts w:ascii="Tahoma" w:hAnsi="Tahoma" w:cs="Tahoma"/>
                <w:b/>
                <w:sz w:val="16"/>
              </w:rPr>
            </w:pPr>
            <w:r w:rsidRPr="009A220E">
              <w:rPr>
                <w:rFonts w:ascii="Tahoma" w:hAnsi="Tahoma" w:cs="Tahoma"/>
                <w:sz w:val="16"/>
              </w:rPr>
              <w:t xml:space="preserve">La Empresa adjudicada deberá garantizar el cumplimiento de los requisitos y estándares de Seguridad descritos en el </w:t>
            </w:r>
            <w:r w:rsidRPr="009A220E">
              <w:rPr>
                <w:rFonts w:ascii="Tahoma" w:hAnsi="Tahoma" w:cs="Tahoma"/>
                <w:b/>
                <w:sz w:val="16"/>
              </w:rPr>
              <w:t>REGLAMENTO.</w:t>
            </w:r>
          </w:p>
          <w:p w14:paraId="67616989" w14:textId="77777777" w:rsidR="00432D77" w:rsidRPr="009A220E" w:rsidRDefault="00432D77" w:rsidP="00097B79">
            <w:pPr>
              <w:pStyle w:val="StyleJustified"/>
              <w:ind w:left="534" w:right="51"/>
              <w:rPr>
                <w:rFonts w:ascii="Tahoma" w:hAnsi="Tahoma" w:cs="Tahoma"/>
                <w:b/>
                <w:i/>
                <w:sz w:val="16"/>
              </w:rPr>
            </w:pPr>
            <w:r w:rsidRPr="009A220E">
              <w:rPr>
                <w:rFonts w:ascii="Tahoma" w:hAnsi="Tahoma" w:cs="Tahoma"/>
                <w:b/>
                <w:i/>
                <w:sz w:val="16"/>
              </w:rPr>
              <w:t>Se transcribe el punto correspondiente para el proveedor del servicio del Reglamento de Seguridad Ocupacional.</w:t>
            </w:r>
          </w:p>
          <w:p w14:paraId="1F1A8C75" w14:textId="77777777" w:rsidR="00432D77" w:rsidRPr="009A220E" w:rsidRDefault="00432D77" w:rsidP="00097B79">
            <w:pPr>
              <w:pStyle w:val="StyleJustified"/>
              <w:ind w:left="534" w:right="51"/>
              <w:rPr>
                <w:rFonts w:ascii="Tahoma" w:hAnsi="Tahoma" w:cs="Tahoma"/>
                <w:b/>
                <w:i/>
                <w:sz w:val="16"/>
              </w:rPr>
            </w:pPr>
            <w:r w:rsidRPr="009A220E">
              <w:rPr>
                <w:rFonts w:ascii="Tahoma" w:hAnsi="Tahoma" w:cs="Tahoma"/>
                <w:b/>
                <w:i/>
                <w:sz w:val="16"/>
              </w:rPr>
              <w:t>EMPRESAS CONTRATISTAS/ PERSONAL CONTRATISTA INDEPENDIENTE</w:t>
            </w:r>
          </w:p>
          <w:p w14:paraId="588B1641" w14:textId="77777777" w:rsidR="00432D77" w:rsidRPr="009A220E" w:rsidRDefault="00432D77" w:rsidP="00097B79">
            <w:pPr>
              <w:pStyle w:val="StyleJustified"/>
              <w:ind w:left="534" w:right="51"/>
              <w:rPr>
                <w:rFonts w:ascii="Tahoma" w:hAnsi="Tahoma" w:cs="Tahoma"/>
                <w:i/>
                <w:sz w:val="16"/>
              </w:rPr>
            </w:pPr>
            <w:r w:rsidRPr="009A220E">
              <w:rPr>
                <w:rFonts w:ascii="Tahoma" w:hAnsi="Tahoma" w:cs="Tahoma"/>
                <w:i/>
                <w:sz w:val="16"/>
              </w:rPr>
              <w:t>Los representantes de las Empresas contratistas son responsables de:</w:t>
            </w:r>
          </w:p>
          <w:p w14:paraId="6AE1ACD4" w14:textId="77777777" w:rsidR="00432D77" w:rsidRPr="009A220E" w:rsidRDefault="00432D77" w:rsidP="0000056C">
            <w:pPr>
              <w:pStyle w:val="StyleJustified"/>
              <w:numPr>
                <w:ilvl w:val="0"/>
                <w:numId w:val="50"/>
              </w:numPr>
              <w:ind w:left="534" w:right="51"/>
              <w:rPr>
                <w:rFonts w:ascii="Tahoma" w:hAnsi="Tahoma" w:cs="Tahoma"/>
                <w:i/>
                <w:sz w:val="16"/>
              </w:rPr>
            </w:pPr>
            <w:r w:rsidRPr="009A220E">
              <w:rPr>
                <w:rFonts w:ascii="Tahoma" w:hAnsi="Tahoma" w:cs="Tahoma"/>
                <w:i/>
                <w:sz w:val="16"/>
              </w:rPr>
              <w:t>Dar a conocer de manera obligatoria a sus trabajadores lo establecido en el presente documento. (En caso de ser necesario, será solicitada la evidencia correspondiente).</w:t>
            </w:r>
          </w:p>
          <w:p w14:paraId="6EB02C76" w14:textId="77777777" w:rsidR="00432D77" w:rsidRPr="009A220E" w:rsidRDefault="00432D77" w:rsidP="0000056C">
            <w:pPr>
              <w:pStyle w:val="StyleJustified"/>
              <w:numPr>
                <w:ilvl w:val="0"/>
                <w:numId w:val="50"/>
              </w:numPr>
              <w:ind w:left="534" w:right="51"/>
              <w:rPr>
                <w:rFonts w:ascii="Tahoma" w:hAnsi="Tahoma" w:cs="Tahoma"/>
                <w:i/>
                <w:sz w:val="16"/>
              </w:rPr>
            </w:pPr>
            <w:r w:rsidRPr="009A220E">
              <w:rPr>
                <w:rFonts w:ascii="Tahoma" w:hAnsi="Tahoma" w:cs="Tahoma"/>
                <w:i/>
                <w:sz w:val="16"/>
              </w:rPr>
              <w:t>Asegurar el cumplimiento de lo establecido en el presente Reglamento por parte de sus trabajadores.</w:t>
            </w:r>
          </w:p>
          <w:p w14:paraId="77A696FC" w14:textId="77777777" w:rsidR="00432D77" w:rsidRPr="009A220E" w:rsidRDefault="00432D77" w:rsidP="0000056C">
            <w:pPr>
              <w:pStyle w:val="StyleJustified"/>
              <w:numPr>
                <w:ilvl w:val="0"/>
                <w:numId w:val="50"/>
              </w:numPr>
              <w:ind w:left="534" w:right="51"/>
              <w:rPr>
                <w:rFonts w:ascii="Tahoma" w:hAnsi="Tahoma" w:cs="Tahoma"/>
                <w:i/>
                <w:sz w:val="16"/>
              </w:rPr>
            </w:pPr>
            <w:r w:rsidRPr="009A220E">
              <w:rPr>
                <w:rFonts w:ascii="Tahoma" w:hAnsi="Tahoma" w:cs="Tahoma"/>
                <w:i/>
                <w:sz w:val="16"/>
              </w:rPr>
              <w:t>Brindar a sus trabajadores la ropa de trabajo y equipos de protección personal, de acuerdo a lo establecido en la legislación vigente.</w:t>
            </w:r>
          </w:p>
          <w:p w14:paraId="4CFB45F2" w14:textId="77777777" w:rsidR="00432D77" w:rsidRPr="009A220E" w:rsidRDefault="00432D77" w:rsidP="0000056C">
            <w:pPr>
              <w:pStyle w:val="StyleJustified"/>
              <w:numPr>
                <w:ilvl w:val="0"/>
                <w:numId w:val="50"/>
              </w:numPr>
              <w:ind w:left="534" w:right="51"/>
              <w:rPr>
                <w:rFonts w:ascii="Tahoma" w:hAnsi="Tahoma" w:cs="Tahoma"/>
                <w:i/>
                <w:sz w:val="16"/>
              </w:rPr>
            </w:pPr>
            <w:r w:rsidRPr="009A220E">
              <w:rPr>
                <w:rFonts w:ascii="Tahoma" w:hAnsi="Tahoma" w:cs="Tahoma"/>
                <w:i/>
                <w:sz w:val="16"/>
              </w:rPr>
              <w:t>Garantizar que sus trabajadores cuenten con la debida capacitación, formación y entrenamiento de acuerdo a las actividades a realizar.</w:t>
            </w:r>
          </w:p>
          <w:p w14:paraId="5EB72D41" w14:textId="77777777" w:rsidR="00432D77" w:rsidRPr="009A220E" w:rsidRDefault="00432D77" w:rsidP="0000056C">
            <w:pPr>
              <w:pStyle w:val="StyleJustified"/>
              <w:numPr>
                <w:ilvl w:val="0"/>
                <w:numId w:val="50"/>
              </w:numPr>
              <w:ind w:left="534" w:right="51"/>
              <w:rPr>
                <w:rFonts w:ascii="Tahoma" w:hAnsi="Tahoma" w:cs="Tahoma"/>
                <w:i/>
                <w:sz w:val="16"/>
              </w:rPr>
            </w:pPr>
            <w:r w:rsidRPr="009A220E">
              <w:rPr>
                <w:rFonts w:ascii="Tahoma" w:hAnsi="Tahoma" w:cs="Tahoma"/>
                <w:i/>
                <w:sz w:val="16"/>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14:paraId="344FF65F" w14:textId="77777777" w:rsidR="00432D77" w:rsidRPr="009A220E" w:rsidRDefault="00432D77" w:rsidP="0000056C">
            <w:pPr>
              <w:pStyle w:val="StyleJustified"/>
              <w:numPr>
                <w:ilvl w:val="0"/>
                <w:numId w:val="50"/>
              </w:numPr>
              <w:ind w:left="534" w:right="51"/>
              <w:rPr>
                <w:rFonts w:ascii="Tahoma" w:hAnsi="Tahoma" w:cs="Tahoma"/>
                <w:i/>
                <w:sz w:val="16"/>
              </w:rPr>
            </w:pPr>
            <w:r w:rsidRPr="009A220E">
              <w:rPr>
                <w:rFonts w:ascii="Tahoma" w:hAnsi="Tahoma" w:cs="Tahoma"/>
                <w:i/>
                <w:sz w:val="16"/>
              </w:rPr>
              <w:t xml:space="preserve">Garantizar que su personal cuente con la respectiva </w:t>
            </w:r>
            <w:proofErr w:type="spellStart"/>
            <w:r w:rsidRPr="009A220E">
              <w:rPr>
                <w:rFonts w:ascii="Tahoma" w:hAnsi="Tahoma" w:cs="Tahoma"/>
                <w:i/>
                <w:sz w:val="16"/>
              </w:rPr>
              <w:t>Poliza</w:t>
            </w:r>
            <w:proofErr w:type="spellEnd"/>
            <w:r w:rsidRPr="009A220E">
              <w:rPr>
                <w:rFonts w:ascii="Tahoma" w:hAnsi="Tahoma" w:cs="Tahoma"/>
                <w:i/>
                <w:sz w:val="16"/>
              </w:rPr>
              <w:t xml:space="preserve"> de Seguro contra Accidentes, seguro de salud, seguro social y AFP`S.</w:t>
            </w:r>
          </w:p>
          <w:p w14:paraId="7AAB7998" w14:textId="77777777" w:rsidR="00432D77" w:rsidRPr="009A220E" w:rsidRDefault="00432D77" w:rsidP="0000056C">
            <w:pPr>
              <w:pStyle w:val="StyleJustified"/>
              <w:numPr>
                <w:ilvl w:val="0"/>
                <w:numId w:val="50"/>
              </w:numPr>
              <w:ind w:left="534" w:right="51"/>
              <w:rPr>
                <w:rFonts w:ascii="Tahoma" w:hAnsi="Tahoma" w:cs="Tahoma"/>
                <w:i/>
                <w:sz w:val="16"/>
              </w:rPr>
            </w:pPr>
            <w:r w:rsidRPr="009A220E">
              <w:rPr>
                <w:rFonts w:ascii="Tahoma" w:hAnsi="Tahoma" w:cs="Tahoma"/>
                <w:i/>
                <w:sz w:val="16"/>
              </w:rPr>
              <w:t>Dar la instrucción obligatoria al personal para participar en capacitaciones SYSO que ENDE realice e incluya a contratistas.</w:t>
            </w:r>
          </w:p>
          <w:p w14:paraId="1F64A951" w14:textId="77777777" w:rsidR="00432D77" w:rsidRPr="009A220E" w:rsidRDefault="00432D77" w:rsidP="00097B79">
            <w:pPr>
              <w:pStyle w:val="StyleJustified"/>
              <w:ind w:left="534" w:right="51"/>
              <w:rPr>
                <w:rFonts w:ascii="Tahoma" w:hAnsi="Tahoma" w:cs="Tahoma"/>
                <w:i/>
                <w:sz w:val="16"/>
              </w:rPr>
            </w:pPr>
            <w:r w:rsidRPr="009A220E">
              <w:rPr>
                <w:rFonts w:ascii="Tahoma" w:hAnsi="Tahoma" w:cs="Tahoma"/>
                <w:i/>
                <w:sz w:val="16"/>
              </w:rPr>
              <w:t>El personal Contratista en general es responsable de:</w:t>
            </w:r>
          </w:p>
          <w:p w14:paraId="73C04DE2" w14:textId="77777777" w:rsidR="00432D77" w:rsidRPr="009A220E" w:rsidRDefault="00432D77" w:rsidP="0000056C">
            <w:pPr>
              <w:pStyle w:val="StyleJustified"/>
              <w:numPr>
                <w:ilvl w:val="0"/>
                <w:numId w:val="51"/>
              </w:numPr>
              <w:ind w:left="534" w:right="51"/>
              <w:rPr>
                <w:rFonts w:ascii="Tahoma" w:hAnsi="Tahoma" w:cs="Tahoma"/>
                <w:i/>
                <w:sz w:val="16"/>
              </w:rPr>
            </w:pPr>
            <w:r w:rsidRPr="009A220E">
              <w:rPr>
                <w:rFonts w:ascii="Tahoma" w:hAnsi="Tahoma" w:cs="Tahoma"/>
                <w:i/>
                <w:sz w:val="16"/>
              </w:rPr>
              <w:t>Cumplir lo establecido en el presente Reglamento.</w:t>
            </w:r>
          </w:p>
          <w:p w14:paraId="3378BF8D" w14:textId="77777777" w:rsidR="00432D77" w:rsidRPr="009A220E" w:rsidRDefault="00432D77" w:rsidP="0000056C">
            <w:pPr>
              <w:pStyle w:val="StyleJustified"/>
              <w:numPr>
                <w:ilvl w:val="0"/>
                <w:numId w:val="51"/>
              </w:numPr>
              <w:ind w:left="534" w:right="51"/>
              <w:rPr>
                <w:rFonts w:ascii="Tahoma" w:hAnsi="Tahoma" w:cs="Tahoma"/>
                <w:i/>
                <w:sz w:val="16"/>
              </w:rPr>
            </w:pPr>
            <w:r w:rsidRPr="009A220E">
              <w:rPr>
                <w:rFonts w:ascii="Tahoma" w:hAnsi="Tahoma" w:cs="Tahoma"/>
                <w:i/>
                <w:sz w:val="16"/>
              </w:rPr>
              <w:t>Hacer uso de la ropa de trabajo y equipos de protección personal, considerando los riesgos inherentes a las actividades a realizar.</w:t>
            </w:r>
          </w:p>
          <w:p w14:paraId="3A596628" w14:textId="77777777" w:rsidR="00432D77" w:rsidRPr="009A220E" w:rsidRDefault="00432D77" w:rsidP="0000056C">
            <w:pPr>
              <w:pStyle w:val="StyleJustified"/>
              <w:numPr>
                <w:ilvl w:val="0"/>
                <w:numId w:val="51"/>
              </w:numPr>
              <w:ind w:left="534" w:right="51"/>
              <w:rPr>
                <w:rFonts w:ascii="Tahoma" w:hAnsi="Tahoma" w:cs="Tahoma"/>
                <w:i/>
                <w:sz w:val="16"/>
              </w:rPr>
            </w:pPr>
            <w:r w:rsidRPr="009A220E">
              <w:rPr>
                <w:rFonts w:ascii="Tahoma" w:hAnsi="Tahoma" w:cs="Tahoma"/>
                <w:i/>
                <w:sz w:val="16"/>
              </w:rPr>
              <w:t>Conocer y cumplir todas las disposiciones legales vigentes, inherentes al objeto de su contrato y los servicios prestados.</w:t>
            </w:r>
          </w:p>
          <w:p w14:paraId="12B0CF85" w14:textId="77777777" w:rsidR="00432D77" w:rsidRPr="009A220E" w:rsidRDefault="00432D77" w:rsidP="0000056C">
            <w:pPr>
              <w:pStyle w:val="StyleJustified"/>
              <w:numPr>
                <w:ilvl w:val="0"/>
                <w:numId w:val="51"/>
              </w:numPr>
              <w:ind w:left="534" w:right="51"/>
              <w:rPr>
                <w:rFonts w:ascii="Tahoma" w:hAnsi="Tahoma" w:cs="Tahoma"/>
                <w:i/>
                <w:sz w:val="16"/>
              </w:rPr>
            </w:pPr>
            <w:r w:rsidRPr="009A220E">
              <w:rPr>
                <w:rFonts w:ascii="Tahoma" w:hAnsi="Tahoma" w:cs="Tahoma"/>
                <w:i/>
                <w:sz w:val="16"/>
              </w:rPr>
              <w:t>Conocer los procedimientos necesarios para hacer el trabajo, y el Plan de Emergencia y Evacuación de ENDE.</w:t>
            </w:r>
          </w:p>
          <w:p w14:paraId="2415E3A1" w14:textId="77777777" w:rsidR="00432D77" w:rsidRDefault="00432D77" w:rsidP="0000056C">
            <w:pPr>
              <w:pStyle w:val="StyleJustified"/>
              <w:numPr>
                <w:ilvl w:val="0"/>
                <w:numId w:val="51"/>
              </w:numPr>
              <w:ind w:left="534" w:right="51"/>
              <w:rPr>
                <w:rFonts w:ascii="Tahoma" w:hAnsi="Tahoma" w:cs="Tahoma"/>
                <w:b/>
                <w:color w:val="FFFFFF" w:themeColor="background1"/>
                <w:sz w:val="16"/>
                <w:szCs w:val="16"/>
              </w:rPr>
            </w:pPr>
            <w:r w:rsidRPr="009A220E">
              <w:rPr>
                <w:rFonts w:ascii="Tahoma" w:hAnsi="Tahoma" w:cs="Tahoma"/>
                <w:i/>
                <w:sz w:val="16"/>
              </w:rPr>
              <w:lastRenderedPageBreak/>
              <w:t>Asistir y participar de manera activa en las capacitaciones SYSO que ENDE realice e incluya a las contratistas.</w:t>
            </w:r>
          </w:p>
        </w:tc>
        <w:tc>
          <w:tcPr>
            <w:tcW w:w="4536" w:type="dxa"/>
            <w:shd w:val="clear" w:color="auto" w:fill="FFFFFF" w:themeFill="background1"/>
          </w:tcPr>
          <w:p w14:paraId="76CA67CF" w14:textId="77777777" w:rsidR="00432D77" w:rsidRPr="000829DF" w:rsidRDefault="00432D77" w:rsidP="00097B79">
            <w:pPr>
              <w:jc w:val="both"/>
              <w:rPr>
                <w:rFonts w:ascii="Tahoma" w:hAnsi="Tahoma" w:cs="Tahoma"/>
                <w:color w:val="FFFFFF" w:themeColor="background1"/>
              </w:rPr>
            </w:pPr>
          </w:p>
        </w:tc>
      </w:tr>
      <w:tr w:rsidR="00432D77" w:rsidRPr="00CC672F" w14:paraId="3E4E9083"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jc w:val="center"/>
        </w:trPr>
        <w:tc>
          <w:tcPr>
            <w:tcW w:w="5098" w:type="dxa"/>
            <w:gridSpan w:val="2"/>
            <w:shd w:val="clear" w:color="auto" w:fill="244061" w:themeFill="accent1" w:themeFillShade="80"/>
            <w:vAlign w:val="center"/>
          </w:tcPr>
          <w:p w14:paraId="6A3089F3" w14:textId="7B3FEAC9" w:rsidR="00432D77" w:rsidRPr="003F650B" w:rsidRDefault="00432D77" w:rsidP="00432D77">
            <w:pPr>
              <w:pStyle w:val="StyleJustified"/>
              <w:ind w:right="51"/>
              <w:rPr>
                <w:rFonts w:ascii="Tahoma" w:hAnsi="Tahoma" w:cs="Tahoma"/>
                <w:b/>
                <w:color w:val="FFFFFF" w:themeColor="background1"/>
                <w:sz w:val="16"/>
                <w:szCs w:val="16"/>
              </w:rPr>
            </w:pPr>
            <w:r>
              <w:rPr>
                <w:rFonts w:ascii="Tahoma" w:hAnsi="Tahoma" w:cs="Tahoma"/>
                <w:b/>
                <w:color w:val="FFFFFF" w:themeColor="background1"/>
                <w:sz w:val="16"/>
                <w:szCs w:val="16"/>
              </w:rPr>
              <w:lastRenderedPageBreak/>
              <w:t>RESCISIÓN DE CONTRATO</w:t>
            </w:r>
          </w:p>
        </w:tc>
        <w:tc>
          <w:tcPr>
            <w:tcW w:w="4536" w:type="dxa"/>
            <w:shd w:val="clear" w:color="auto" w:fill="244061" w:themeFill="accent1" w:themeFillShade="80"/>
          </w:tcPr>
          <w:p w14:paraId="63293120" w14:textId="77777777" w:rsidR="00432D77" w:rsidRPr="000829DF" w:rsidRDefault="00432D77" w:rsidP="00097B79">
            <w:pPr>
              <w:jc w:val="both"/>
              <w:rPr>
                <w:rFonts w:ascii="Tahoma" w:hAnsi="Tahoma" w:cs="Tahoma"/>
                <w:color w:val="FFFFFF" w:themeColor="background1"/>
              </w:rPr>
            </w:pPr>
          </w:p>
        </w:tc>
      </w:tr>
      <w:tr w:rsidR="00432D77" w:rsidRPr="00CC672F" w14:paraId="6DC1113B" w14:textId="77777777" w:rsidTr="0043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098" w:type="dxa"/>
            <w:gridSpan w:val="2"/>
            <w:shd w:val="clear" w:color="auto" w:fill="auto"/>
            <w:vAlign w:val="center"/>
          </w:tcPr>
          <w:p w14:paraId="670ABD0A" w14:textId="77777777" w:rsidR="00432D77" w:rsidRPr="003F650B" w:rsidRDefault="00432D77" w:rsidP="00097B79">
            <w:pPr>
              <w:pStyle w:val="StyleJustified"/>
              <w:ind w:left="534" w:right="51"/>
              <w:rPr>
                <w:rFonts w:ascii="Tahoma" w:hAnsi="Tahoma" w:cs="Tahoma"/>
                <w:sz w:val="16"/>
                <w:szCs w:val="16"/>
              </w:rPr>
            </w:pPr>
            <w:r w:rsidRPr="003F650B">
              <w:rPr>
                <w:rFonts w:ascii="Tahoma" w:hAnsi="Tahoma" w:cs="Tahoma"/>
                <w:sz w:val="16"/>
                <w:szCs w:val="16"/>
              </w:rPr>
              <w:t xml:space="preserve">Tres (3) llamadas de atención, formalizadas mediante nota expresa por parte del </w:t>
            </w:r>
            <w:r>
              <w:rPr>
                <w:rFonts w:ascii="Tahoma" w:hAnsi="Tahoma" w:cs="Tahoma"/>
                <w:sz w:val="16"/>
                <w:szCs w:val="16"/>
              </w:rPr>
              <w:t>Fiscal de Servicio</w:t>
            </w:r>
            <w:r w:rsidRPr="003F650B">
              <w:rPr>
                <w:rFonts w:ascii="Tahoma" w:hAnsi="Tahoma" w:cs="Tahoma"/>
                <w:sz w:val="16"/>
                <w:szCs w:val="16"/>
              </w:rPr>
              <w:t xml:space="preserve"> de ENDE, darán lugar a la rescisión unilateral del contrato</w:t>
            </w:r>
          </w:p>
        </w:tc>
        <w:tc>
          <w:tcPr>
            <w:tcW w:w="4536" w:type="dxa"/>
            <w:shd w:val="clear" w:color="auto" w:fill="auto"/>
          </w:tcPr>
          <w:p w14:paraId="22032577" w14:textId="77777777" w:rsidR="00432D77" w:rsidRPr="000829DF" w:rsidRDefault="00432D77" w:rsidP="00097B79">
            <w:pPr>
              <w:jc w:val="both"/>
              <w:rPr>
                <w:rFonts w:ascii="Tahoma" w:hAnsi="Tahoma" w:cs="Tahoma"/>
                <w:color w:val="FFFFFF" w:themeColor="background1"/>
              </w:rPr>
            </w:pPr>
          </w:p>
        </w:tc>
      </w:tr>
    </w:tbl>
    <w:p w14:paraId="703C5C3A" w14:textId="77777777" w:rsidR="00107B3A" w:rsidRPr="00432D77" w:rsidRDefault="00107B3A" w:rsidP="00107B3A">
      <w:pPr>
        <w:jc w:val="both"/>
        <w:rPr>
          <w:rFonts w:cs="Arial"/>
          <w:sz w:val="18"/>
          <w:szCs w:val="18"/>
        </w:rPr>
      </w:pPr>
    </w:p>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3" w:name="_Hlk74134621"/>
      <w:r w:rsidR="001F1D1D" w:rsidRPr="00A40276">
        <w:rPr>
          <w:rFonts w:cs="Arial"/>
          <w:sz w:val="18"/>
          <w:szCs w:val="18"/>
          <w:lang w:val="es-BO"/>
        </w:rPr>
        <w:t xml:space="preserve">y Condiciones Técnicas </w:t>
      </w:r>
      <w:bookmarkEnd w:id="173"/>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Default="00107B3A" w:rsidP="00107B3A">
      <w:pPr>
        <w:spacing w:line="200" w:lineRule="exact"/>
        <w:jc w:val="both"/>
        <w:rPr>
          <w:lang w:val="es-BO"/>
        </w:rPr>
      </w:pPr>
    </w:p>
    <w:p w14:paraId="36B14255" w14:textId="77777777" w:rsidR="003C479D" w:rsidRDefault="003C479D" w:rsidP="00107B3A">
      <w:pPr>
        <w:spacing w:line="200" w:lineRule="exact"/>
        <w:jc w:val="both"/>
        <w:rPr>
          <w:lang w:val="es-BO"/>
        </w:rPr>
      </w:pPr>
    </w:p>
    <w:p w14:paraId="494A82DB" w14:textId="77777777" w:rsidR="003C479D" w:rsidRDefault="003C479D" w:rsidP="00107B3A">
      <w:pPr>
        <w:spacing w:line="200" w:lineRule="exact"/>
        <w:jc w:val="both"/>
        <w:rPr>
          <w:lang w:val="es-BO"/>
        </w:rPr>
      </w:pPr>
    </w:p>
    <w:p w14:paraId="4A8AEC71" w14:textId="77777777" w:rsidR="003C479D" w:rsidRDefault="003C479D" w:rsidP="00107B3A">
      <w:pPr>
        <w:spacing w:line="200" w:lineRule="exact"/>
        <w:jc w:val="both"/>
        <w:rPr>
          <w:lang w:val="es-BO"/>
        </w:rPr>
      </w:pPr>
    </w:p>
    <w:p w14:paraId="4E9D7F92" w14:textId="77777777" w:rsidR="003C479D" w:rsidRDefault="003C479D" w:rsidP="00107B3A">
      <w:pPr>
        <w:spacing w:line="200" w:lineRule="exact"/>
        <w:jc w:val="both"/>
        <w:rPr>
          <w:lang w:val="es-BO"/>
        </w:rPr>
      </w:pPr>
    </w:p>
    <w:p w14:paraId="0B33D9B0" w14:textId="77777777" w:rsidR="003C479D" w:rsidRDefault="003C479D" w:rsidP="00107B3A">
      <w:pPr>
        <w:spacing w:line="200" w:lineRule="exact"/>
        <w:jc w:val="both"/>
        <w:rPr>
          <w:lang w:val="es-BO"/>
        </w:rPr>
      </w:pPr>
    </w:p>
    <w:p w14:paraId="5F32D9A7" w14:textId="77777777" w:rsidR="003C479D" w:rsidRDefault="003C479D" w:rsidP="00107B3A">
      <w:pPr>
        <w:spacing w:line="200" w:lineRule="exact"/>
        <w:jc w:val="both"/>
        <w:rPr>
          <w:lang w:val="es-BO"/>
        </w:rPr>
      </w:pPr>
    </w:p>
    <w:p w14:paraId="3CD4B5A8" w14:textId="77777777" w:rsidR="003C479D" w:rsidRDefault="003C479D" w:rsidP="00107B3A">
      <w:pPr>
        <w:spacing w:line="200" w:lineRule="exact"/>
        <w:jc w:val="both"/>
        <w:rPr>
          <w:lang w:val="es-BO"/>
        </w:rPr>
      </w:pPr>
    </w:p>
    <w:p w14:paraId="4749CDA4" w14:textId="77777777" w:rsidR="003C479D" w:rsidRDefault="003C479D" w:rsidP="00107B3A">
      <w:pPr>
        <w:spacing w:line="200" w:lineRule="exact"/>
        <w:jc w:val="both"/>
        <w:rPr>
          <w:lang w:val="es-BO"/>
        </w:rPr>
      </w:pPr>
    </w:p>
    <w:p w14:paraId="7562DDB9" w14:textId="77777777" w:rsidR="003C479D" w:rsidRDefault="003C479D" w:rsidP="00107B3A">
      <w:pPr>
        <w:spacing w:line="200" w:lineRule="exact"/>
        <w:jc w:val="both"/>
        <w:rPr>
          <w:lang w:val="es-BO"/>
        </w:rPr>
      </w:pPr>
    </w:p>
    <w:p w14:paraId="6CE0F78B" w14:textId="77777777" w:rsidR="003C479D" w:rsidRDefault="003C479D" w:rsidP="00107B3A">
      <w:pPr>
        <w:spacing w:line="200" w:lineRule="exact"/>
        <w:jc w:val="both"/>
        <w:rPr>
          <w:lang w:val="es-BO"/>
        </w:rPr>
      </w:pPr>
    </w:p>
    <w:p w14:paraId="0D857AB9" w14:textId="77777777" w:rsidR="003C479D" w:rsidRDefault="003C479D" w:rsidP="00107B3A">
      <w:pPr>
        <w:spacing w:line="200" w:lineRule="exact"/>
        <w:jc w:val="both"/>
        <w:rPr>
          <w:lang w:val="es-BO"/>
        </w:rPr>
      </w:pPr>
    </w:p>
    <w:p w14:paraId="54C1BBFC" w14:textId="77777777" w:rsidR="003C479D" w:rsidRPr="00A40276" w:rsidRDefault="003C479D"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00056C">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0056C">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00056C">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00056C">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00056C">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00056C">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78EB553C" w:rsidR="003C479D" w:rsidRPr="00A40276" w:rsidRDefault="001B38C2" w:rsidP="003C479D">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74" w:name="_Toc347135044"/>
      <w:bookmarkStart w:id="175" w:name="_Toc347135332"/>
      <w:r w:rsidR="003C479D" w:rsidRPr="00A40276">
        <w:rPr>
          <w:rFonts w:cs="Arial"/>
          <w:b/>
          <w:sz w:val="18"/>
          <w:szCs w:val="18"/>
          <w:lang w:val="es-BO"/>
        </w:rPr>
        <w:lastRenderedPageBreak/>
        <w:t xml:space="preserve"> </w:t>
      </w:r>
    </w:p>
    <w:p w14:paraId="1F1D804D" w14:textId="167208FD"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74"/>
      <w:bookmarkEnd w:id="175"/>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647"/>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00056C">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00056C">
      <w:pPr>
        <w:numPr>
          <w:ilvl w:val="0"/>
          <w:numId w:val="32"/>
        </w:numPr>
        <w:jc w:val="both"/>
        <w:rPr>
          <w:rFonts w:cs="Arial"/>
          <w:sz w:val="18"/>
          <w:szCs w:val="18"/>
          <w:lang w:val="es-BO"/>
        </w:rPr>
      </w:pPr>
      <w:r w:rsidRPr="00A40276">
        <w:rPr>
          <w:rFonts w:cs="Arial"/>
          <w:sz w:val="18"/>
          <w:szCs w:val="18"/>
          <w:lang w:val="es-BO"/>
        </w:rPr>
        <w:lastRenderedPageBreak/>
        <w:t>Ley Nº 1178, de 20 de julio de 1990, de Administración y Control Gubernamentales.</w:t>
      </w:r>
    </w:p>
    <w:p w14:paraId="39C1F606" w14:textId="77777777" w:rsidR="00895F85" w:rsidRPr="00A40276" w:rsidRDefault="00895F85" w:rsidP="0000056C">
      <w:pPr>
        <w:numPr>
          <w:ilvl w:val="0"/>
          <w:numId w:val="3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00056C">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00056C">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00056C">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00056C">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00056C">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00056C">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00056C">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00056C">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00056C">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00056C">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00056C">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00056C">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00056C">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00056C">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00056C">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00056C">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00056C">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00056C">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00056C">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00056C">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00056C">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00056C">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00056C">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lastRenderedPageBreak/>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lastRenderedPageBreak/>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lastRenderedPageBreak/>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00056C">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00056C">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00056C">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00056C">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00056C">
      <w:pPr>
        <w:numPr>
          <w:ilvl w:val="0"/>
          <w:numId w:val="36"/>
        </w:numPr>
        <w:tabs>
          <w:tab w:val="num" w:pos="1701"/>
        </w:tabs>
        <w:ind w:left="1701" w:hanging="425"/>
        <w:jc w:val="both"/>
        <w:rPr>
          <w:sz w:val="18"/>
          <w:szCs w:val="18"/>
          <w:lang w:val="es-BO"/>
        </w:rPr>
      </w:pPr>
      <w:r w:rsidRPr="00A40276">
        <w:rPr>
          <w:sz w:val="18"/>
          <w:szCs w:val="18"/>
          <w:lang w:val="es-BO"/>
        </w:rPr>
        <w:lastRenderedPageBreak/>
        <w:t xml:space="preserve">Por quiebra declarada del </w:t>
      </w:r>
      <w:r w:rsidRPr="00A40276">
        <w:rPr>
          <w:b/>
          <w:sz w:val="18"/>
          <w:szCs w:val="18"/>
          <w:lang w:val="es-BO"/>
        </w:rPr>
        <w:t>PROVEEDOR.</w:t>
      </w:r>
    </w:p>
    <w:p w14:paraId="0044833E" w14:textId="77777777" w:rsidR="00895F85" w:rsidRPr="00A40276" w:rsidRDefault="00895F85" w:rsidP="0000056C">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00056C">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00056C">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00056C">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00056C">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00056C">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00056C">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00056C">
      <w:pPr>
        <w:numPr>
          <w:ilvl w:val="1"/>
          <w:numId w:val="3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00056C">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00056C">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00056C">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lastRenderedPageBreak/>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00056C">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lastRenderedPageBreak/>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7F8F4" w14:textId="77777777" w:rsidR="0036378C" w:rsidRDefault="0036378C">
      <w:r>
        <w:separator/>
      </w:r>
    </w:p>
  </w:endnote>
  <w:endnote w:type="continuationSeparator" w:id="0">
    <w:p w14:paraId="3C0E5974" w14:textId="77777777" w:rsidR="0036378C" w:rsidRDefault="0036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D3" w14:textId="75A80787" w:rsidR="00097B79" w:rsidRDefault="00097B79">
    <w:pPr>
      <w:pStyle w:val="Piedepgina"/>
      <w:jc w:val="right"/>
    </w:pPr>
    <w:r>
      <w:fldChar w:fldCharType="begin"/>
    </w:r>
    <w:r>
      <w:instrText xml:space="preserve"> PAGE   \* MERGEFORMAT </w:instrText>
    </w:r>
    <w:r>
      <w:fldChar w:fldCharType="separate"/>
    </w:r>
    <w:r w:rsidR="0042160B">
      <w:rPr>
        <w:noProof/>
      </w:rPr>
      <w:t>ii</w:t>
    </w:r>
    <w:r>
      <w:rPr>
        <w:noProof/>
      </w:rPr>
      <w:fldChar w:fldCharType="end"/>
    </w:r>
  </w:p>
  <w:p w14:paraId="5558ABD2" w14:textId="77777777" w:rsidR="00097B79" w:rsidRDefault="00097B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EndPr/>
    <w:sdtContent>
      <w:p w14:paraId="1EFDB097" w14:textId="4993EB0F" w:rsidR="00097B79" w:rsidRDefault="00097B79">
        <w:pPr>
          <w:pStyle w:val="Piedepgina"/>
          <w:jc w:val="right"/>
        </w:pPr>
        <w:r>
          <w:fldChar w:fldCharType="begin"/>
        </w:r>
        <w:r>
          <w:instrText>PAGE   \* MERGEFORMAT</w:instrText>
        </w:r>
        <w:r>
          <w:fldChar w:fldCharType="separate"/>
        </w:r>
        <w:r w:rsidR="0042160B">
          <w:rPr>
            <w:noProof/>
          </w:rPr>
          <w:t>34</w:t>
        </w:r>
        <w:r>
          <w:fldChar w:fldCharType="end"/>
        </w:r>
      </w:p>
    </w:sdtContent>
  </w:sdt>
  <w:p w14:paraId="056C51AC" w14:textId="77777777" w:rsidR="00097B79" w:rsidRDefault="00097B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EndPr/>
    <w:sdtContent>
      <w:p w14:paraId="57A99526" w14:textId="31BC346D" w:rsidR="00097B79" w:rsidRDefault="00097B79">
        <w:pPr>
          <w:pStyle w:val="Piedepgina"/>
          <w:jc w:val="right"/>
        </w:pPr>
        <w:r>
          <w:fldChar w:fldCharType="begin"/>
        </w:r>
        <w:r>
          <w:instrText>PAGE   \* MERGEFORMAT</w:instrText>
        </w:r>
        <w:r>
          <w:fldChar w:fldCharType="separate"/>
        </w:r>
        <w:r w:rsidR="0042160B">
          <w:rPr>
            <w:noProof/>
          </w:rPr>
          <w:t>54</w:t>
        </w:r>
        <w:r>
          <w:fldChar w:fldCharType="end"/>
        </w:r>
      </w:p>
    </w:sdtContent>
  </w:sdt>
  <w:p w14:paraId="1FCBBD5B" w14:textId="77777777" w:rsidR="00097B79" w:rsidRDefault="00097B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19C8B" w14:textId="77777777" w:rsidR="0036378C" w:rsidRDefault="0036378C">
      <w:r>
        <w:separator/>
      </w:r>
    </w:p>
  </w:footnote>
  <w:footnote w:type="continuationSeparator" w:id="0">
    <w:p w14:paraId="101A1F5C" w14:textId="77777777" w:rsidR="0036378C" w:rsidRDefault="00363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9375" w14:textId="5BF22C71" w:rsidR="00097B79" w:rsidRPr="002237A5" w:rsidRDefault="00097B79"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097B79" w:rsidRDefault="00097B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A662F6"/>
    <w:multiLevelType w:val="hybridMultilevel"/>
    <w:tmpl w:val="E048EDCC"/>
    <w:lvl w:ilvl="0" w:tplc="7F88ECB0">
      <w:start w:val="1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B7362BB"/>
    <w:multiLevelType w:val="hybridMultilevel"/>
    <w:tmpl w:val="456A7A6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nsid w:val="24CF40F9"/>
    <w:multiLevelType w:val="multilevel"/>
    <w:tmpl w:val="B8BA48E2"/>
    <w:lvl w:ilvl="0">
      <w:start w:val="1"/>
      <w:numFmt w:val="upperRoman"/>
      <w:lvlText w:val="%1."/>
      <w:lvlJc w:val="right"/>
      <w:pPr>
        <w:tabs>
          <w:tab w:val="num" w:pos="851"/>
        </w:tabs>
        <w:ind w:left="851" w:hanging="851"/>
      </w:pPr>
      <w:rPr>
        <w:rFonts w:hint="default"/>
        <w:b/>
        <w:i w:val="0"/>
        <w:sz w:val="18"/>
        <w:szCs w:val="18"/>
        <w:lang w:val="es-EC"/>
      </w:rPr>
    </w:lvl>
    <w:lvl w:ilvl="1">
      <w:start w:val="1"/>
      <w:numFmt w:val="decimal"/>
      <w:lvlText w:val="%1.%2."/>
      <w:lvlJc w:val="left"/>
      <w:pPr>
        <w:tabs>
          <w:tab w:val="num" w:pos="851"/>
        </w:tabs>
        <w:ind w:left="851" w:hanging="851"/>
      </w:pPr>
      <w:rPr>
        <w:rFonts w:ascii="Tahoma" w:hAnsi="Tahoma" w:cs="Tahoma" w:hint="default"/>
        <w:b/>
        <w:i w:val="0"/>
        <w:sz w:val="20"/>
        <w:szCs w:val="20"/>
      </w:rPr>
    </w:lvl>
    <w:lvl w:ilvl="2">
      <w:start w:val="1"/>
      <w:numFmt w:val="decimal"/>
      <w:lvlText w:val="%1.%2.%3."/>
      <w:lvlJc w:val="left"/>
      <w:pPr>
        <w:tabs>
          <w:tab w:val="num" w:pos="851"/>
        </w:tabs>
        <w:ind w:left="0" w:firstLine="0"/>
      </w:pPr>
      <w:rPr>
        <w:rFonts w:ascii="Arial" w:hAnsi="Arial" w:hint="default"/>
        <w:b/>
        <w:i w:val="0"/>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266C398B"/>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8B26FE0"/>
    <w:multiLevelType w:val="hybridMultilevel"/>
    <w:tmpl w:val="7C0A2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nsid w:val="3CE85B77"/>
    <w:multiLevelType w:val="hybridMultilevel"/>
    <w:tmpl w:val="18EA3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4">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36">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nsid w:val="53287B04"/>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870195F"/>
    <w:multiLevelType w:val="singleLevel"/>
    <w:tmpl w:val="38C2B268"/>
    <w:lvl w:ilvl="0">
      <w:numFmt w:val="decimal"/>
      <w:pStyle w:val="Ttulo9"/>
      <w:lvlText w:val=""/>
      <w:lvlJc w:val="left"/>
    </w:lvl>
  </w:abstractNum>
  <w:abstractNum w:abstractNumId="39">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pStyle w:val="StyleHeading2Kernat11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5FA50033"/>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4">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5">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7">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9">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BE83FE7"/>
    <w:multiLevelType w:val="hybridMultilevel"/>
    <w:tmpl w:val="8FFE696E"/>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40"/>
  </w:num>
  <w:num w:numId="3">
    <w:abstractNumId w:val="38"/>
  </w:num>
  <w:num w:numId="4">
    <w:abstractNumId w:val="11"/>
  </w:num>
  <w:num w:numId="5">
    <w:abstractNumId w:val="15"/>
  </w:num>
  <w:num w:numId="6">
    <w:abstractNumId w:val="43"/>
  </w:num>
  <w:num w:numId="7">
    <w:abstractNumId w:val="29"/>
  </w:num>
  <w:num w:numId="8">
    <w:abstractNumId w:val="44"/>
  </w:num>
  <w:num w:numId="9">
    <w:abstractNumId w:val="44"/>
    <w:lvlOverride w:ilvl="0">
      <w:startOverride w:val="1"/>
    </w:lvlOverride>
  </w:num>
  <w:num w:numId="10">
    <w:abstractNumId w:val="34"/>
  </w:num>
  <w:num w:numId="11">
    <w:abstractNumId w:val="46"/>
  </w:num>
  <w:num w:numId="12">
    <w:abstractNumId w:val="10"/>
  </w:num>
  <w:num w:numId="13">
    <w:abstractNumId w:val="49"/>
  </w:num>
  <w:num w:numId="14">
    <w:abstractNumId w:val="27"/>
  </w:num>
  <w:num w:numId="15">
    <w:abstractNumId w:val="17"/>
  </w:num>
  <w:num w:numId="16">
    <w:abstractNumId w:val="36"/>
  </w:num>
  <w:num w:numId="17">
    <w:abstractNumId w:val="52"/>
  </w:num>
  <w:num w:numId="18">
    <w:abstractNumId w:val="19"/>
  </w:num>
  <w:num w:numId="19">
    <w:abstractNumId w:val="7"/>
  </w:num>
  <w:num w:numId="20">
    <w:abstractNumId w:val="14"/>
  </w:num>
  <w:num w:numId="21">
    <w:abstractNumId w:val="16"/>
  </w:num>
  <w:num w:numId="22">
    <w:abstractNumId w:val="3"/>
  </w:num>
  <w:num w:numId="23">
    <w:abstractNumId w:val="47"/>
  </w:num>
  <w:num w:numId="24">
    <w:abstractNumId w:val="6"/>
  </w:num>
  <w:num w:numId="25">
    <w:abstractNumId w:val="8"/>
  </w:num>
  <w:num w:numId="26">
    <w:abstractNumId w:val="39"/>
  </w:num>
  <w:num w:numId="27">
    <w:abstractNumId w:val="1"/>
  </w:num>
  <w:num w:numId="28">
    <w:abstractNumId w:val="31"/>
  </w:num>
  <w:num w:numId="29">
    <w:abstractNumId w:val="12"/>
  </w:num>
  <w:num w:numId="30">
    <w:abstractNumId w:val="45"/>
  </w:num>
  <w:num w:numId="31">
    <w:abstractNumId w:val="48"/>
  </w:num>
  <w:num w:numId="32">
    <w:abstractNumId w:val="5"/>
  </w:num>
  <w:num w:numId="33">
    <w:abstractNumId w:val="50"/>
  </w:num>
  <w:num w:numId="34">
    <w:abstractNumId w:val="33"/>
  </w:num>
  <w:num w:numId="35">
    <w:abstractNumId w:val="30"/>
  </w:num>
  <w:num w:numId="36">
    <w:abstractNumId w:val="0"/>
  </w:num>
  <w:num w:numId="37">
    <w:abstractNumId w:val="23"/>
  </w:num>
  <w:num w:numId="38">
    <w:abstractNumId w:val="4"/>
  </w:num>
  <w:num w:numId="39">
    <w:abstractNumId w:val="28"/>
  </w:num>
  <w:num w:numId="40">
    <w:abstractNumId w:val="24"/>
  </w:num>
  <w:num w:numId="41">
    <w:abstractNumId w:val="18"/>
  </w:num>
  <w:num w:numId="42">
    <w:abstractNumId w:val="35"/>
  </w:num>
  <w:num w:numId="43">
    <w:abstractNumId w:val="2"/>
  </w:num>
  <w:num w:numId="44">
    <w:abstractNumId w:val="41"/>
  </w:num>
  <w:num w:numId="45">
    <w:abstractNumId w:val="20"/>
  </w:num>
  <w:num w:numId="46">
    <w:abstractNumId w:val="9"/>
  </w:num>
  <w:num w:numId="47">
    <w:abstractNumId w:val="13"/>
  </w:num>
  <w:num w:numId="48">
    <w:abstractNumId w:val="37"/>
  </w:num>
  <w:num w:numId="49">
    <w:abstractNumId w:val="26"/>
  </w:num>
  <w:num w:numId="50">
    <w:abstractNumId w:val="21"/>
  </w:num>
  <w:num w:numId="51">
    <w:abstractNumId w:val="22"/>
  </w:num>
  <w:num w:numId="52">
    <w:abstractNumId w:val="32"/>
  </w:num>
  <w:num w:numId="53">
    <w:abstractNumId w:val="51"/>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56C"/>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46D94"/>
    <w:rsid w:val="00050C0F"/>
    <w:rsid w:val="00051471"/>
    <w:rsid w:val="00055CCC"/>
    <w:rsid w:val="0005679E"/>
    <w:rsid w:val="0005747F"/>
    <w:rsid w:val="000607E3"/>
    <w:rsid w:val="00061952"/>
    <w:rsid w:val="0006386D"/>
    <w:rsid w:val="000639F8"/>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97B79"/>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378C"/>
    <w:rsid w:val="003646F1"/>
    <w:rsid w:val="00366169"/>
    <w:rsid w:val="00370A4E"/>
    <w:rsid w:val="003746F5"/>
    <w:rsid w:val="00374A5D"/>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479D"/>
    <w:rsid w:val="003C656F"/>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160B"/>
    <w:rsid w:val="004221FA"/>
    <w:rsid w:val="00422B74"/>
    <w:rsid w:val="004238F2"/>
    <w:rsid w:val="00426E0B"/>
    <w:rsid w:val="00431F8A"/>
    <w:rsid w:val="00431FED"/>
    <w:rsid w:val="00432D77"/>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64B"/>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38E"/>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15"/>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1EA5"/>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358C"/>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54A1"/>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99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24"/>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58FC"/>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A11"/>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0FB8"/>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5CD0"/>
    <w:rsid w:val="00AA611A"/>
    <w:rsid w:val="00AA7691"/>
    <w:rsid w:val="00AA777D"/>
    <w:rsid w:val="00AB1DC7"/>
    <w:rsid w:val="00AB2479"/>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5B3"/>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07B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AE3"/>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BF752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0FD"/>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3944"/>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976"/>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4742"/>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5F28"/>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3A37"/>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8054A1"/>
    <w:pPr>
      <w:numPr>
        <w:numId w:val="44"/>
      </w:numPr>
      <w:spacing w:before="240" w:after="120"/>
      <w:jc w:val="both"/>
    </w:pPr>
    <w:rPr>
      <w:rFonts w:ascii="Arial" w:hAnsi="Arial"/>
      <w:bCs/>
      <w:caps w:val="0"/>
      <w:sz w:val="22"/>
      <w:szCs w:val="20"/>
      <w:lang w:val="es-AR"/>
    </w:rPr>
  </w:style>
  <w:style w:type="paragraph" w:customStyle="1" w:styleId="StyleJustified">
    <w:name w:val="Style Justified"/>
    <w:basedOn w:val="Normal"/>
    <w:rsid w:val="008054A1"/>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8054A1"/>
    <w:pPr>
      <w:numPr>
        <w:numId w:val="44"/>
      </w:numPr>
      <w:spacing w:before="240" w:after="120"/>
      <w:ind w:left="0" w:firstLine="0"/>
      <w:jc w:val="both"/>
    </w:pPr>
    <w:rPr>
      <w:rFonts w:ascii="Arial" w:hAnsi="Arial"/>
      <w:b/>
      <w:bCs/>
      <w:i/>
      <w:iCs/>
      <w:kern w:val="22"/>
      <w:sz w:val="22"/>
      <w:szCs w:val="2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8054A1"/>
    <w:pPr>
      <w:numPr>
        <w:numId w:val="44"/>
      </w:numPr>
      <w:spacing w:before="240" w:after="120"/>
      <w:jc w:val="both"/>
    </w:pPr>
    <w:rPr>
      <w:rFonts w:ascii="Arial" w:hAnsi="Arial"/>
      <w:bCs/>
      <w:caps w:val="0"/>
      <w:sz w:val="22"/>
      <w:szCs w:val="20"/>
      <w:lang w:val="es-AR"/>
    </w:rPr>
  </w:style>
  <w:style w:type="paragraph" w:customStyle="1" w:styleId="StyleJustified">
    <w:name w:val="Style Justified"/>
    <w:basedOn w:val="Normal"/>
    <w:rsid w:val="008054A1"/>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8054A1"/>
    <w:pPr>
      <w:numPr>
        <w:numId w:val="44"/>
      </w:numPr>
      <w:spacing w:before="240" w:after="120"/>
      <w:ind w:left="0" w:firstLine="0"/>
      <w:jc w:val="both"/>
    </w:pPr>
    <w:rPr>
      <w:rFonts w:ascii="Arial" w:hAnsi="Arial"/>
      <w:b/>
      <w:bCs/>
      <w:i/>
      <w:iCs/>
      <w:kern w:val="22"/>
      <w:sz w:val="22"/>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FC6B-E82A-4D0D-81AB-57998763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56</Pages>
  <Words>22575</Words>
  <Characters>124167</Characters>
  <Application>Microsoft Office Word</Application>
  <DocSecurity>0</DocSecurity>
  <Lines>1034</Lines>
  <Paragraphs>292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146450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15</cp:revision>
  <cp:lastPrinted>2022-03-21T18:35:00Z</cp:lastPrinted>
  <dcterms:created xsi:type="dcterms:W3CDTF">2022-02-02T21:27:00Z</dcterms:created>
  <dcterms:modified xsi:type="dcterms:W3CDTF">2022-03-21T18:36:00Z</dcterms:modified>
</cp:coreProperties>
</file>