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52C6D13C" w:rsidR="00A13414" w:rsidRDefault="00696C10" w:rsidP="00A13414">
      <w:pPr>
        <w:spacing w:after="160" w:line="256" w:lineRule="auto"/>
      </w:pPr>
      <w:bookmarkStart w:id="0" w:name="_Toc346871583"/>
      <w:bookmarkStart w:id="1" w:name="_Toc346873771"/>
      <w:r w:rsidRPr="00B364E6">
        <w:rPr>
          <w:rFonts w:ascii="Tahoma" w:hAnsi="Tahoma" w:cs="Arial Black"/>
          <w:noProof/>
          <w:sz w:val="2"/>
        </w:rPr>
        <w:drawing>
          <wp:anchor distT="0" distB="0" distL="114300" distR="114300" simplePos="0" relativeHeight="251671552" behindDoc="0" locked="0" layoutInCell="1" allowOverlap="1" wp14:anchorId="5CDDCC41" wp14:editId="08BB9D4F">
            <wp:simplePos x="0" y="0"/>
            <wp:positionH relativeFrom="margin">
              <wp:posOffset>-70486</wp:posOffset>
            </wp:positionH>
            <wp:positionV relativeFrom="paragraph">
              <wp:posOffset>-173355</wp:posOffset>
            </wp:positionV>
            <wp:extent cx="3171825" cy="1381125"/>
            <wp:effectExtent l="0" t="0" r="9525" b="9525"/>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1718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45721D88" wp14:editId="1CBDAFC6">
            <wp:simplePos x="0" y="0"/>
            <wp:positionH relativeFrom="margin">
              <wp:posOffset>3482340</wp:posOffset>
            </wp:positionH>
            <wp:positionV relativeFrom="paragraph">
              <wp:posOffset>7620</wp:posOffset>
            </wp:positionV>
            <wp:extent cx="2314575"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58C32392" w:rsidR="00A13414" w:rsidRDefault="00A13414" w:rsidP="00A13414"/>
    <w:p w14:paraId="2285C462" w14:textId="7BAE64B0" w:rsidR="00A13414" w:rsidRDefault="00D9737F" w:rsidP="00A13414">
      <w:pPr>
        <w:spacing w:after="160" w:line="256" w:lineRule="auto"/>
      </w:pPr>
      <w:r>
        <w:rPr>
          <w:noProof/>
          <w:lang w:val="es-BO" w:eastAsia="es-BO"/>
        </w:rPr>
        <mc:AlternateContent>
          <mc:Choice Requires="wps">
            <w:drawing>
              <wp:anchor distT="0" distB="0" distL="114300" distR="114300" simplePos="0" relativeHeight="251677696" behindDoc="0" locked="0" layoutInCell="1" allowOverlap="1" wp14:anchorId="573123D8" wp14:editId="50A712F4">
                <wp:simplePos x="0" y="0"/>
                <wp:positionH relativeFrom="margin">
                  <wp:posOffset>243840</wp:posOffset>
                </wp:positionH>
                <wp:positionV relativeFrom="paragraph">
                  <wp:posOffset>4194175</wp:posOffset>
                </wp:positionV>
                <wp:extent cx="5527040" cy="11715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17157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5015F4E9" w14:textId="77777777" w:rsidR="00696C10" w:rsidRDefault="00696C10" w:rsidP="00696C10">
                            <w:pPr>
                              <w:rPr>
                                <w:b/>
                                <w:sz w:val="8"/>
                                <w:szCs w:val="36"/>
                              </w:rPr>
                            </w:pPr>
                          </w:p>
                          <w:p w14:paraId="3781913C" w14:textId="7FAE4DF5" w:rsidR="00696C10" w:rsidRPr="00192BF0" w:rsidRDefault="00EB0D6F" w:rsidP="00EB0D6F">
                            <w:pPr>
                              <w:jc w:val="center"/>
                              <w:rPr>
                                <w:sz w:val="40"/>
                                <w:szCs w:val="40"/>
                              </w:rPr>
                            </w:pPr>
                            <w:r w:rsidRPr="00EB0D6F">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POSTES DE CONCRETO PARA INVERSION COBIJA - GESTION 2026 - RCBJ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3123D8" id="_x0000_t202" coordsize="21600,21600" o:spt="202" path="m,l,21600r21600,l21600,xe">
                <v:stroke joinstyle="miter"/>
                <v:path gradientshapeok="t" o:connecttype="rect"/>
              </v:shapetype>
              <v:shape id="Cuadro de texto 3" o:spid="_x0000_s1026" type="#_x0000_t202" style="position:absolute;margin-left:19.2pt;margin-top:330.25pt;width:435.2pt;height:9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" fillcolor="#fafbf6 [182]" stroked="f">
                <v:fill color2="#e1eacd [982]" rotate="t" colors="0 #fafcf7;48497f #d2e0b4;54395f #d2e0b4;1 #e1ebcd" focus="100%" type="gradient"/>
                <v:textbox>
                  <w:txbxContent>
                    <w:p w14:paraId="5015F4E9" w14:textId="77777777" w:rsidR="00696C10" w:rsidRDefault="00696C10" w:rsidP="00696C10">
                      <w:pPr>
                        <w:rPr>
                          <w:b/>
                          <w:sz w:val="8"/>
                          <w:szCs w:val="36"/>
                        </w:rPr>
                      </w:pPr>
                    </w:p>
                    <w:p w14:paraId="3781913C" w14:textId="7FAE4DF5" w:rsidR="00696C10" w:rsidRPr="00192BF0" w:rsidRDefault="00EB0D6F" w:rsidP="00EB0D6F">
                      <w:pPr>
                        <w:jc w:val="center"/>
                        <w:rPr>
                          <w:sz w:val="40"/>
                          <w:szCs w:val="40"/>
                        </w:rPr>
                      </w:pPr>
                      <w:r w:rsidRPr="00EB0D6F">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POSTES DE CONCRETO PARA INVERSION COBIJA - GESTION 2026 - RCBJ</w:t>
                      </w:r>
                    </w:p>
                  </w:txbxContent>
                </v:textbox>
                <w10:wrap anchorx="margin"/>
              </v:shape>
            </w:pict>
          </mc:Fallback>
        </mc:AlternateContent>
      </w:r>
      <w:r w:rsidR="006603AC">
        <w:rPr>
          <w:noProof/>
          <w:lang w:val="es-BO" w:eastAsia="es-BO"/>
        </w:rPr>
        <mc:AlternateContent>
          <mc:Choice Requires="wps">
            <w:drawing>
              <wp:anchor distT="0" distB="0" distL="114300" distR="114300" simplePos="0" relativeHeight="251675648" behindDoc="0" locked="0" layoutInCell="1" allowOverlap="1" wp14:anchorId="1EB5BB01" wp14:editId="61D5D0EC">
                <wp:simplePos x="0" y="0"/>
                <wp:positionH relativeFrom="page">
                  <wp:posOffset>1900844</wp:posOffset>
                </wp:positionH>
                <wp:positionV relativeFrom="paragraph">
                  <wp:posOffset>2703426</wp:posOffset>
                </wp:positionV>
                <wp:extent cx="4721629"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6CF19236"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EB0D6F">
                              <w:rPr>
                                <w:rFonts w:ascii="Century Gothic" w:hAnsi="Century Gothic"/>
                                <w:b/>
                                <w:color w:val="244061"/>
                                <w:sz w:val="36"/>
                                <w:szCs w:val="36"/>
                              </w:rPr>
                              <w:t>9</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5BB01" id="_x0000_t202" coordsize="21600,21600" o:spt="202" path="m,l,21600r21600,l21600,xe">
                <v:stroke joinstyle="miter"/>
                <v:path gradientshapeok="t" o:connecttype="rect"/>
              </v:shapetype>
              <v:shape id="Cuadro de texto 6" o:spid="_x0000_s1027" type="#_x0000_t202" style="position:absolute;margin-left:149.65pt;margin-top:212.85pt;width:371.8pt;height:10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" filled="f" stroked="f">
                <v:textbo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6CF19236"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EB0D6F">
                        <w:rPr>
                          <w:rFonts w:ascii="Century Gothic" w:hAnsi="Century Gothic"/>
                          <w:b/>
                          <w:color w:val="244061"/>
                          <w:sz w:val="36"/>
                          <w:szCs w:val="36"/>
                        </w:rPr>
                        <w:t>9</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79744" behindDoc="0" locked="0" layoutInCell="1" allowOverlap="1" wp14:anchorId="68E284B0" wp14:editId="218907AF">
                <wp:simplePos x="0" y="0"/>
                <wp:positionH relativeFrom="page">
                  <wp:posOffset>1485899</wp:posOffset>
                </wp:positionH>
                <wp:positionV relativeFrom="paragraph">
                  <wp:posOffset>7061199</wp:posOffset>
                </wp:positionV>
                <wp:extent cx="5172075" cy="3905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720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8E284B0" id="Cuadro de texto 7" o:spid="_x0000_s1028" type="#_x0000_t202" style="position:absolute;margin-left:117pt;margin-top:556pt;width:407.25pt;height:30.7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" filled="f" stroked="f">
                <v:textbo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68480" behindDoc="0" locked="0" layoutInCell="1" allowOverlap="1" wp14:anchorId="6BFCCA45" wp14:editId="2321D524">
                <wp:simplePos x="0" y="0"/>
                <wp:positionH relativeFrom="margin">
                  <wp:posOffset>-641985</wp:posOffset>
                </wp:positionH>
                <wp:positionV relativeFrom="paragraph">
                  <wp:posOffset>1355725</wp:posOffset>
                </wp:positionV>
                <wp:extent cx="7112635" cy="11620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FCCA45" id="Cuadro de texto 10" o:spid="_x0000_s1029" type="#_x0000_t202" style="position:absolute;margin-left:-50.55pt;margin-top:106.75pt;width:560.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" filled="f" stroked="f">
                <v:textbo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6256F1AC">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53DDF95C"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140978">
              <w:rPr>
                <w:webHidden/>
              </w:rPr>
              <w:t>3</w:t>
            </w:r>
            <w:r w:rsidR="003D3F01">
              <w:rPr>
                <w:webHidden/>
              </w:rPr>
              <w:fldChar w:fldCharType="end"/>
            </w:r>
          </w:hyperlink>
        </w:p>
        <w:p w14:paraId="7FC60F91" w14:textId="3596C278" w:rsidR="003D3F01" w:rsidRDefault="00B12C61">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140978">
              <w:rPr>
                <w:webHidden/>
              </w:rPr>
              <w:t>3</w:t>
            </w:r>
            <w:r w:rsidR="003D3F01">
              <w:rPr>
                <w:webHidden/>
              </w:rPr>
              <w:fldChar w:fldCharType="end"/>
            </w:r>
          </w:hyperlink>
        </w:p>
        <w:p w14:paraId="6C501826" w14:textId="2705CCD1" w:rsidR="003D3F01" w:rsidRDefault="00B12C61">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140978">
              <w:rPr>
                <w:webHidden/>
              </w:rPr>
              <w:t>3</w:t>
            </w:r>
            <w:r w:rsidR="003D3F01">
              <w:rPr>
                <w:webHidden/>
              </w:rPr>
              <w:fldChar w:fldCharType="end"/>
            </w:r>
          </w:hyperlink>
        </w:p>
        <w:p w14:paraId="57BB47FD" w14:textId="26BE4784" w:rsidR="003D3F01" w:rsidRDefault="00B12C61">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140978">
              <w:rPr>
                <w:webHidden/>
              </w:rPr>
              <w:t>3</w:t>
            </w:r>
            <w:r w:rsidR="003D3F01">
              <w:rPr>
                <w:webHidden/>
              </w:rPr>
              <w:fldChar w:fldCharType="end"/>
            </w:r>
          </w:hyperlink>
        </w:p>
        <w:p w14:paraId="46C59B30" w14:textId="2AC2902E" w:rsidR="003D3F01" w:rsidRDefault="00B12C61">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140978">
              <w:rPr>
                <w:webHidden/>
              </w:rPr>
              <w:t>5</w:t>
            </w:r>
            <w:r w:rsidR="003D3F01">
              <w:rPr>
                <w:webHidden/>
              </w:rPr>
              <w:fldChar w:fldCharType="end"/>
            </w:r>
          </w:hyperlink>
        </w:p>
        <w:p w14:paraId="25DF57F5" w14:textId="05FF8FA0" w:rsidR="003D3F01" w:rsidRDefault="00B12C61">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140978">
              <w:rPr>
                <w:webHidden/>
              </w:rPr>
              <w:t>5</w:t>
            </w:r>
            <w:r w:rsidR="003D3F01">
              <w:rPr>
                <w:webHidden/>
              </w:rPr>
              <w:fldChar w:fldCharType="end"/>
            </w:r>
          </w:hyperlink>
        </w:p>
        <w:p w14:paraId="043E0B7A" w14:textId="79EC61CF" w:rsidR="003D3F01" w:rsidRDefault="00B12C61">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140978">
              <w:rPr>
                <w:webHidden/>
              </w:rPr>
              <w:t>6</w:t>
            </w:r>
            <w:r w:rsidR="003D3F01">
              <w:rPr>
                <w:webHidden/>
              </w:rPr>
              <w:fldChar w:fldCharType="end"/>
            </w:r>
          </w:hyperlink>
        </w:p>
        <w:p w14:paraId="5B4B0702" w14:textId="1CA3627B" w:rsidR="003D3F01" w:rsidRDefault="00B12C61">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140978">
              <w:rPr>
                <w:webHidden/>
              </w:rPr>
              <w:t>6</w:t>
            </w:r>
            <w:r w:rsidR="003D3F01">
              <w:rPr>
                <w:webHidden/>
              </w:rPr>
              <w:fldChar w:fldCharType="end"/>
            </w:r>
          </w:hyperlink>
        </w:p>
        <w:p w14:paraId="6858C0B3" w14:textId="52D30BBB" w:rsidR="003D3F01" w:rsidRDefault="00B12C61">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140978">
              <w:rPr>
                <w:webHidden/>
              </w:rPr>
              <w:t>6</w:t>
            </w:r>
            <w:r w:rsidR="003D3F01">
              <w:rPr>
                <w:webHidden/>
              </w:rPr>
              <w:fldChar w:fldCharType="end"/>
            </w:r>
          </w:hyperlink>
        </w:p>
        <w:p w14:paraId="2FE57F3A" w14:textId="1879C660" w:rsidR="003D3F01" w:rsidRDefault="00B12C61">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140978">
              <w:rPr>
                <w:webHidden/>
              </w:rPr>
              <w:t>7</w:t>
            </w:r>
            <w:r w:rsidR="003D3F01">
              <w:rPr>
                <w:webHidden/>
              </w:rPr>
              <w:fldChar w:fldCharType="end"/>
            </w:r>
          </w:hyperlink>
        </w:p>
        <w:p w14:paraId="124E92A3" w14:textId="5616134B" w:rsidR="003D3F01" w:rsidRDefault="00B12C61">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140978">
              <w:rPr>
                <w:webHidden/>
              </w:rPr>
              <w:t>7</w:t>
            </w:r>
            <w:r w:rsidR="003D3F01">
              <w:rPr>
                <w:webHidden/>
              </w:rPr>
              <w:fldChar w:fldCharType="end"/>
            </w:r>
          </w:hyperlink>
        </w:p>
        <w:p w14:paraId="6B5C4463" w14:textId="15EFAB2B" w:rsidR="003D3F01" w:rsidRDefault="00B12C61">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140978">
              <w:rPr>
                <w:webHidden/>
              </w:rPr>
              <w:t>8</w:t>
            </w:r>
            <w:r w:rsidR="003D3F01">
              <w:rPr>
                <w:webHidden/>
              </w:rPr>
              <w:fldChar w:fldCharType="end"/>
            </w:r>
          </w:hyperlink>
        </w:p>
        <w:p w14:paraId="4DB88D9D" w14:textId="09313646" w:rsidR="003D3F01" w:rsidRDefault="00B12C61">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140978">
              <w:rPr>
                <w:webHidden/>
              </w:rPr>
              <w:t>8</w:t>
            </w:r>
            <w:r w:rsidR="003D3F01">
              <w:rPr>
                <w:webHidden/>
              </w:rPr>
              <w:fldChar w:fldCharType="end"/>
            </w:r>
          </w:hyperlink>
        </w:p>
        <w:p w14:paraId="722759A8" w14:textId="39FE2ECD" w:rsidR="003D3F01" w:rsidRDefault="00B12C61">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140978">
              <w:rPr>
                <w:webHidden/>
              </w:rPr>
              <w:t>9</w:t>
            </w:r>
            <w:r w:rsidR="003D3F01">
              <w:rPr>
                <w:webHidden/>
              </w:rPr>
              <w:fldChar w:fldCharType="end"/>
            </w:r>
          </w:hyperlink>
        </w:p>
        <w:p w14:paraId="33E65008" w14:textId="7066A1AB" w:rsidR="003D3F01" w:rsidRDefault="00B12C61">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140978">
              <w:rPr>
                <w:webHidden/>
              </w:rPr>
              <w:t>10</w:t>
            </w:r>
            <w:r w:rsidR="003D3F01">
              <w:rPr>
                <w:webHidden/>
              </w:rPr>
              <w:fldChar w:fldCharType="end"/>
            </w:r>
          </w:hyperlink>
        </w:p>
        <w:p w14:paraId="25990033" w14:textId="565321EB" w:rsidR="003D3F01" w:rsidRDefault="00B12C61">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140978">
              <w:rPr>
                <w:webHidden/>
              </w:rPr>
              <w:t>12</w:t>
            </w:r>
            <w:r w:rsidR="003D3F01">
              <w:rPr>
                <w:webHidden/>
              </w:rPr>
              <w:fldChar w:fldCharType="end"/>
            </w:r>
          </w:hyperlink>
        </w:p>
        <w:p w14:paraId="79A96E54" w14:textId="655F4C04" w:rsidR="003D3F01" w:rsidRDefault="00B12C61">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140978">
              <w:rPr>
                <w:webHidden/>
              </w:rPr>
              <w:t>12</w:t>
            </w:r>
            <w:r w:rsidR="003D3F01">
              <w:rPr>
                <w:webHidden/>
              </w:rPr>
              <w:fldChar w:fldCharType="end"/>
            </w:r>
          </w:hyperlink>
        </w:p>
        <w:p w14:paraId="73FA897E" w14:textId="1AA160DF" w:rsidR="003D3F01" w:rsidRDefault="00B12C61">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140978">
              <w:rPr>
                <w:webHidden/>
              </w:rPr>
              <w:t>12</w:t>
            </w:r>
            <w:r w:rsidR="003D3F01">
              <w:rPr>
                <w:webHidden/>
              </w:rPr>
              <w:fldChar w:fldCharType="end"/>
            </w:r>
          </w:hyperlink>
        </w:p>
        <w:p w14:paraId="6D79A613" w14:textId="7FA6B60E" w:rsidR="003D3F01" w:rsidRDefault="00B12C61">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140978">
              <w:rPr>
                <w:webHidden/>
              </w:rPr>
              <w:t>13</w:t>
            </w:r>
            <w:r w:rsidR="003D3F01">
              <w:rPr>
                <w:webHidden/>
              </w:rPr>
              <w:fldChar w:fldCharType="end"/>
            </w:r>
          </w:hyperlink>
        </w:p>
        <w:p w14:paraId="6EE5181E" w14:textId="4270A787" w:rsidR="003D3F01" w:rsidRDefault="00B12C61">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140978">
              <w:rPr>
                <w:webHidden/>
              </w:rPr>
              <w:t>13</w:t>
            </w:r>
            <w:r w:rsidR="003D3F01">
              <w:rPr>
                <w:webHidden/>
              </w:rPr>
              <w:fldChar w:fldCharType="end"/>
            </w:r>
          </w:hyperlink>
        </w:p>
        <w:p w14:paraId="65DB226B" w14:textId="4E872BA9" w:rsidR="003D3F01" w:rsidRDefault="00B12C61">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140978">
              <w:rPr>
                <w:webHidden/>
              </w:rPr>
              <w:t>13</w:t>
            </w:r>
            <w:r w:rsidR="003D3F01">
              <w:rPr>
                <w:webHidden/>
              </w:rPr>
              <w:fldChar w:fldCharType="end"/>
            </w:r>
          </w:hyperlink>
        </w:p>
        <w:p w14:paraId="22C455E3" w14:textId="2AFAA60A" w:rsidR="003D3F01" w:rsidRDefault="00B12C61">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140978">
              <w:rPr>
                <w:webHidden/>
              </w:rPr>
              <w:t>13</w:t>
            </w:r>
            <w:r w:rsidR="003D3F01">
              <w:rPr>
                <w:webHidden/>
              </w:rPr>
              <w:fldChar w:fldCharType="end"/>
            </w:r>
          </w:hyperlink>
        </w:p>
        <w:p w14:paraId="611FB855" w14:textId="32E3414A" w:rsidR="003D3F01" w:rsidRDefault="00B12C61">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140978">
              <w:rPr>
                <w:webHidden/>
              </w:rPr>
              <w:t>14</w:t>
            </w:r>
            <w:r w:rsidR="003D3F01">
              <w:rPr>
                <w:webHidden/>
              </w:rPr>
              <w:fldChar w:fldCharType="end"/>
            </w:r>
          </w:hyperlink>
        </w:p>
        <w:p w14:paraId="18EF910A" w14:textId="39A3D25D" w:rsidR="003D3F01" w:rsidRDefault="00B12C61">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140978">
              <w:rPr>
                <w:webHidden/>
              </w:rPr>
              <w:t>15</w:t>
            </w:r>
            <w:r w:rsidR="003D3F01">
              <w:rPr>
                <w:webHidden/>
              </w:rPr>
              <w:fldChar w:fldCharType="end"/>
            </w:r>
          </w:hyperlink>
        </w:p>
        <w:p w14:paraId="399BDF49" w14:textId="4F7C7181" w:rsidR="003D3F01" w:rsidRDefault="00B12C61">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140978">
              <w:rPr>
                <w:webHidden/>
              </w:rPr>
              <w:t>15</w:t>
            </w:r>
            <w:r w:rsidR="003D3F01">
              <w:rPr>
                <w:webHidden/>
              </w:rPr>
              <w:fldChar w:fldCharType="end"/>
            </w:r>
          </w:hyperlink>
        </w:p>
        <w:p w14:paraId="2BD1C545" w14:textId="534FBFC1" w:rsidR="003D3F01" w:rsidRDefault="00B12C61">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140978">
              <w:rPr>
                <w:webHidden/>
              </w:rPr>
              <w:t>15</w:t>
            </w:r>
            <w:r w:rsidR="003D3F01">
              <w:rPr>
                <w:webHidden/>
              </w:rPr>
              <w:fldChar w:fldCharType="end"/>
            </w:r>
          </w:hyperlink>
        </w:p>
        <w:p w14:paraId="2989A210" w14:textId="759DFCEF" w:rsidR="003D3F01" w:rsidRDefault="00B12C61">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140978">
              <w:rPr>
                <w:webHidden/>
              </w:rPr>
              <w:t>15</w:t>
            </w:r>
            <w:r w:rsidR="003D3F01">
              <w:rPr>
                <w:webHidden/>
              </w:rPr>
              <w:fldChar w:fldCharType="end"/>
            </w:r>
          </w:hyperlink>
        </w:p>
        <w:p w14:paraId="201B09EB" w14:textId="37C78B3E" w:rsidR="003D3F01" w:rsidRDefault="00B12C61">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140978">
              <w:rPr>
                <w:webHidden/>
              </w:rPr>
              <w:t>17</w:t>
            </w:r>
            <w:r w:rsidR="003D3F01">
              <w:rPr>
                <w:webHidden/>
              </w:rPr>
              <w:fldChar w:fldCharType="end"/>
            </w:r>
          </w:hyperlink>
        </w:p>
        <w:p w14:paraId="48584880" w14:textId="0DF9D643" w:rsidR="003D3F01" w:rsidRDefault="00B12C61">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140978">
              <w:rPr>
                <w:webHidden/>
              </w:rPr>
              <w:t>18</w:t>
            </w:r>
            <w:r w:rsidR="003D3F01">
              <w:rPr>
                <w:webHidden/>
              </w:rPr>
              <w:fldChar w:fldCharType="end"/>
            </w:r>
          </w:hyperlink>
        </w:p>
        <w:p w14:paraId="7DE21EF4" w14:textId="699547BB" w:rsidR="003D3F01" w:rsidRDefault="00B12C61">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140978">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323425">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323425">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323425">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323425">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323425">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323425">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323425">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323425">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323425">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066399D"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6B487BAC"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93A2D">
        <w:rPr>
          <w:rFonts w:ascii="Verdana" w:hAnsi="Verdana"/>
          <w:sz w:val="18"/>
          <w:szCs w:val="18"/>
          <w:u w:val="none"/>
          <w:lang w:val="es-BO"/>
        </w:rPr>
        <w:t xml:space="preserve"> </w:t>
      </w:r>
      <w:r w:rsidR="00093A2D" w:rsidRPr="00093A2D">
        <w:rPr>
          <w:rFonts w:ascii="Verdana" w:hAnsi="Verdana"/>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686102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3FF22B55" w14:textId="261D529E" w:rsidR="00F2253F" w:rsidRPr="009956C4" w:rsidRDefault="00F2253F" w:rsidP="00093A2D">
      <w:pPr>
        <w:jc w:val="both"/>
        <w:rPr>
          <w:rFonts w:cs="Arial"/>
          <w:sz w:val="18"/>
          <w:szCs w:val="18"/>
          <w:lang w:val="es-BO"/>
        </w:rPr>
      </w:pPr>
    </w:p>
    <w:p w14:paraId="487536C4" w14:textId="2F18A4F9"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323425">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323425">
      <w:pPr>
        <w:numPr>
          <w:ilvl w:val="0"/>
          <w:numId w:val="6"/>
        </w:numPr>
        <w:tabs>
          <w:tab w:val="clear" w:pos="1773"/>
        </w:tabs>
        <w:ind w:left="1843" w:hanging="567"/>
        <w:jc w:val="both"/>
        <w:rPr>
          <w:rFonts w:cs="Arial"/>
          <w:sz w:val="18"/>
          <w:szCs w:val="18"/>
          <w:lang w:val="es-BO"/>
        </w:rPr>
      </w:pPr>
      <w:r w:rsidRPr="00093A2D">
        <w:rPr>
          <w:rFonts w:cs="Arial"/>
          <w:b/>
          <w:sz w:val="18"/>
          <w:szCs w:val="18"/>
          <w:highlight w:val="yellow"/>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323425">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323425">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323425">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323425">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323425">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323425">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323425">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323425">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323425">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323425">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32342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32342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32342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32342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32342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23002F1A" w:rsidR="005E4DAB" w:rsidRDefault="005E4DAB" w:rsidP="00E644EE">
      <w:pPr>
        <w:tabs>
          <w:tab w:val="num" w:pos="567"/>
        </w:tabs>
        <w:ind w:left="567" w:hanging="567"/>
        <w:jc w:val="both"/>
        <w:rPr>
          <w:rFonts w:cs="Arial"/>
          <w:sz w:val="18"/>
          <w:szCs w:val="18"/>
          <w:lang w:val="es-BO"/>
        </w:rPr>
      </w:pPr>
    </w:p>
    <w:p w14:paraId="591BCEFC" w14:textId="1AE091E2" w:rsidR="00093A2D" w:rsidRDefault="00093A2D" w:rsidP="00E644EE">
      <w:pPr>
        <w:tabs>
          <w:tab w:val="num" w:pos="567"/>
        </w:tabs>
        <w:ind w:left="567" w:hanging="567"/>
        <w:jc w:val="both"/>
        <w:rPr>
          <w:rFonts w:cs="Arial"/>
          <w:sz w:val="18"/>
          <w:szCs w:val="18"/>
          <w:lang w:val="es-BO"/>
        </w:rPr>
      </w:pPr>
    </w:p>
    <w:p w14:paraId="34495A01" w14:textId="77777777" w:rsidR="00093A2D" w:rsidRPr="009956C4" w:rsidRDefault="00093A2D"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323425">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323425">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323425">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323425">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323425">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32342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32342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323425">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32342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323425">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323425">
      <w:pPr>
        <w:pStyle w:val="Ttul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323425">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323425">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323425">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323425">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323425">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323425">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323425">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323425">
      <w:pPr>
        <w:numPr>
          <w:ilvl w:val="0"/>
          <w:numId w:val="8"/>
        </w:numPr>
        <w:shd w:val="clear" w:color="auto" w:fill="FFFF00"/>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323425">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323425">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323425">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323425">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323425">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323425">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lastRenderedPageBreak/>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8752CE5"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bookmarkEnd w:id="58"/>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w:t>
      </w:r>
      <w:proofErr w:type="gramEnd"/>
      <w:r w:rsidR="00093A2D" w:rsidRPr="00093A2D">
        <w:rPr>
          <w:rFonts w:ascii="Verdana" w:hAnsi="Verdana" w:cs="Arial"/>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1D7B699"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7AF5748" w:rsidR="001E4AD6" w:rsidRPr="009956C4" w:rsidRDefault="004C37B0" w:rsidP="00093A2D">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32342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32342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32342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32342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323425">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32342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32342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32342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32342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32342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32342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 xml:space="preserve">Garantía de Seriedad de </w:t>
      </w:r>
      <w:r w:rsidRPr="009956C4">
        <w:rPr>
          <w:rFonts w:ascii="Verdana" w:hAnsi="Verdana" w:cs="Arial"/>
          <w:b w:val="0"/>
          <w:sz w:val="18"/>
          <w:szCs w:val="18"/>
          <w:u w:val="none"/>
          <w:lang w:val="es-BO"/>
        </w:rPr>
        <w:lastRenderedPageBreak/>
        <w:t>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323425">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323425">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323425">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323425">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32342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32342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32342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32342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323425">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74D04A8" w:rsidR="009E731E" w:rsidRPr="00AE24B4" w:rsidRDefault="00AE24B4" w:rsidP="00E83D56">
            <w:pPr>
              <w:rPr>
                <w:rFonts w:ascii="Arial" w:hAnsi="Arial" w:cs="Arial"/>
                <w:sz w:val="20"/>
                <w:szCs w:val="20"/>
                <w:lang w:val="es-BO"/>
              </w:rPr>
            </w:pPr>
            <w:r w:rsidRPr="00AE24B4">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1DA67A5" w14:textId="77777777" w:rsidR="009E731E" w:rsidRPr="009956C4" w:rsidRDefault="009E731E" w:rsidP="00E83D56">
            <w:pPr>
              <w:rPr>
                <w:rFonts w:ascii="Arial" w:hAnsi="Arial" w:cs="Arial"/>
                <w:sz w:val="12"/>
                <w:lang w:val="es-BO"/>
              </w:rPr>
            </w:pPr>
          </w:p>
        </w:tc>
        <w:tc>
          <w:tcPr>
            <w:tcW w:w="277" w:type="dxa"/>
          </w:tcPr>
          <w:p w14:paraId="22C6FE7C" w14:textId="77777777" w:rsidR="009E731E" w:rsidRPr="009956C4" w:rsidRDefault="009E731E" w:rsidP="00E83D56">
            <w:pPr>
              <w:rPr>
                <w:rFonts w:ascii="Arial" w:hAnsi="Arial" w:cs="Arial"/>
                <w:sz w:val="12"/>
                <w:lang w:val="es-BO"/>
              </w:rPr>
            </w:pPr>
          </w:p>
        </w:tc>
        <w:tc>
          <w:tcPr>
            <w:tcW w:w="274" w:type="dxa"/>
          </w:tcPr>
          <w:p w14:paraId="471D90D8" w14:textId="77777777" w:rsidR="009E731E" w:rsidRPr="009956C4" w:rsidRDefault="009E731E" w:rsidP="00E83D56">
            <w:pPr>
              <w:rPr>
                <w:rFonts w:ascii="Arial" w:hAnsi="Arial" w:cs="Arial"/>
                <w:sz w:val="12"/>
                <w:lang w:val="es-BO"/>
              </w:rPr>
            </w:pPr>
          </w:p>
        </w:tc>
        <w:tc>
          <w:tcPr>
            <w:tcW w:w="274" w:type="dxa"/>
          </w:tcPr>
          <w:p w14:paraId="544A9857" w14:textId="77777777" w:rsidR="009E731E" w:rsidRPr="009956C4" w:rsidRDefault="009E731E" w:rsidP="00E83D56">
            <w:pPr>
              <w:rPr>
                <w:rFonts w:ascii="Arial" w:hAnsi="Arial" w:cs="Arial"/>
                <w:sz w:val="12"/>
                <w:lang w:val="es-BO"/>
              </w:rPr>
            </w:pPr>
          </w:p>
        </w:tc>
        <w:tc>
          <w:tcPr>
            <w:tcW w:w="273" w:type="dxa"/>
          </w:tcPr>
          <w:p w14:paraId="4CC334B2" w14:textId="77777777" w:rsidR="009E731E" w:rsidRPr="009956C4" w:rsidRDefault="009E731E" w:rsidP="00E83D56">
            <w:pPr>
              <w:rPr>
                <w:rFonts w:ascii="Arial" w:hAnsi="Arial" w:cs="Arial"/>
                <w:sz w:val="12"/>
                <w:lang w:val="es-BO"/>
              </w:rPr>
            </w:pPr>
          </w:p>
        </w:tc>
        <w:tc>
          <w:tcPr>
            <w:tcW w:w="274" w:type="dxa"/>
          </w:tcPr>
          <w:p w14:paraId="77C96A80" w14:textId="77777777" w:rsidR="009E731E" w:rsidRPr="009956C4" w:rsidRDefault="009E731E" w:rsidP="00E83D56">
            <w:pPr>
              <w:rPr>
                <w:rFonts w:ascii="Arial" w:hAnsi="Arial" w:cs="Arial"/>
                <w:sz w:val="12"/>
                <w:lang w:val="es-BO"/>
              </w:rPr>
            </w:pPr>
          </w:p>
        </w:tc>
        <w:tc>
          <w:tcPr>
            <w:tcW w:w="274" w:type="dxa"/>
          </w:tcPr>
          <w:p w14:paraId="0507A88A" w14:textId="77777777" w:rsidR="009E731E" w:rsidRPr="009956C4" w:rsidRDefault="009E731E" w:rsidP="00E83D56">
            <w:pPr>
              <w:rPr>
                <w:rFonts w:ascii="Arial" w:hAnsi="Arial" w:cs="Arial"/>
                <w:sz w:val="12"/>
                <w:lang w:val="es-BO"/>
              </w:rPr>
            </w:pPr>
          </w:p>
        </w:tc>
        <w:tc>
          <w:tcPr>
            <w:tcW w:w="274" w:type="dxa"/>
          </w:tcPr>
          <w:p w14:paraId="11D96950" w14:textId="77777777" w:rsidR="009E731E" w:rsidRPr="009956C4" w:rsidRDefault="009E731E" w:rsidP="00E83D56">
            <w:pPr>
              <w:rPr>
                <w:rFonts w:ascii="Arial" w:hAnsi="Arial" w:cs="Arial"/>
                <w:sz w:val="12"/>
                <w:lang w:val="es-BO"/>
              </w:rPr>
            </w:pPr>
          </w:p>
        </w:tc>
        <w:tc>
          <w:tcPr>
            <w:tcW w:w="274" w:type="dxa"/>
          </w:tcPr>
          <w:p w14:paraId="5CA9D7DC" w14:textId="77777777" w:rsidR="009E731E" w:rsidRPr="009956C4" w:rsidRDefault="009E731E" w:rsidP="00E83D56">
            <w:pPr>
              <w:rPr>
                <w:rFonts w:ascii="Arial" w:hAnsi="Arial" w:cs="Arial"/>
                <w:sz w:val="12"/>
                <w:lang w:val="es-BO"/>
              </w:rPr>
            </w:pPr>
          </w:p>
        </w:tc>
        <w:tc>
          <w:tcPr>
            <w:tcW w:w="273" w:type="dxa"/>
          </w:tcPr>
          <w:p w14:paraId="7ACAFCCB" w14:textId="77777777" w:rsidR="009E731E" w:rsidRPr="009956C4" w:rsidRDefault="009E731E" w:rsidP="00E83D56">
            <w:pPr>
              <w:rPr>
                <w:rFonts w:ascii="Arial" w:hAnsi="Arial" w:cs="Arial"/>
                <w:sz w:val="12"/>
                <w:lang w:val="es-BO"/>
              </w:rPr>
            </w:pPr>
          </w:p>
        </w:tc>
        <w:tc>
          <w:tcPr>
            <w:tcW w:w="274" w:type="dxa"/>
          </w:tcPr>
          <w:p w14:paraId="5850EAD6" w14:textId="77777777" w:rsidR="009E731E" w:rsidRPr="009956C4" w:rsidRDefault="009E731E" w:rsidP="00E83D56">
            <w:pPr>
              <w:rPr>
                <w:rFonts w:ascii="Arial" w:hAnsi="Arial" w:cs="Arial"/>
                <w:sz w:val="12"/>
                <w:lang w:val="es-BO"/>
              </w:rPr>
            </w:pPr>
          </w:p>
        </w:tc>
        <w:tc>
          <w:tcPr>
            <w:tcW w:w="274" w:type="dxa"/>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53758C">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51858E9" w:rsidR="0024332A" w:rsidRPr="0053758C" w:rsidRDefault="00CC6D88" w:rsidP="0053758C">
            <w:pPr>
              <w:jc w:val="center"/>
              <w:rPr>
                <w:rFonts w:ascii="Arial" w:hAnsi="Arial" w:cs="Arial"/>
                <w:lang w:val="es-BO"/>
              </w:rPr>
            </w:pPr>
            <w:r w:rsidRPr="0053758C">
              <w:rPr>
                <w:rFonts w:ascii="Arial" w:hAnsi="Arial" w:cs="Arial"/>
                <w:lang w:val="es-BO"/>
              </w:rPr>
              <w:t>ENDE-ANPE(B)-202</w:t>
            </w:r>
            <w:r w:rsidR="00501A0D" w:rsidRPr="0053758C">
              <w:rPr>
                <w:rFonts w:ascii="Arial" w:hAnsi="Arial" w:cs="Arial"/>
                <w:lang w:val="es-BO"/>
              </w:rPr>
              <w:t>6</w:t>
            </w:r>
            <w:r w:rsidRPr="0053758C">
              <w:rPr>
                <w:rFonts w:ascii="Arial" w:hAnsi="Arial" w:cs="Arial"/>
                <w:lang w:val="es-BO"/>
              </w:rPr>
              <w:t>-</w:t>
            </w:r>
            <w:r w:rsidR="003A2E28" w:rsidRPr="0053758C">
              <w:rPr>
                <w:rFonts w:ascii="Arial" w:hAnsi="Arial" w:cs="Arial"/>
                <w:lang w:val="es-BO"/>
              </w:rPr>
              <w:t>00</w:t>
            </w:r>
            <w:r w:rsidR="00EB0D6F">
              <w:rPr>
                <w:rFonts w:ascii="Arial" w:hAnsi="Arial" w:cs="Arial"/>
                <w:lang w:val="es-BO"/>
              </w:rPr>
              <w:t>9</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2C5593B" w14:textId="77777777" w:rsidR="009E731E" w:rsidRPr="009956C4" w:rsidRDefault="009E731E" w:rsidP="00E83D56">
            <w:pPr>
              <w:rPr>
                <w:rFonts w:ascii="Arial" w:hAnsi="Arial" w:cs="Arial"/>
                <w:sz w:val="12"/>
                <w:lang w:val="es-BO"/>
              </w:rPr>
            </w:pPr>
          </w:p>
        </w:tc>
        <w:tc>
          <w:tcPr>
            <w:tcW w:w="277" w:type="dxa"/>
          </w:tcPr>
          <w:p w14:paraId="27FD04ED" w14:textId="77777777" w:rsidR="009E731E" w:rsidRPr="009956C4" w:rsidRDefault="009E731E" w:rsidP="00E83D56">
            <w:pPr>
              <w:rPr>
                <w:rFonts w:ascii="Arial" w:hAnsi="Arial" w:cs="Arial"/>
                <w:sz w:val="12"/>
                <w:lang w:val="es-BO"/>
              </w:rPr>
            </w:pPr>
          </w:p>
        </w:tc>
        <w:tc>
          <w:tcPr>
            <w:tcW w:w="277" w:type="dxa"/>
          </w:tcPr>
          <w:p w14:paraId="30B2BF6E" w14:textId="77777777" w:rsidR="009E731E" w:rsidRPr="009956C4" w:rsidRDefault="009E731E" w:rsidP="00E83D56">
            <w:pPr>
              <w:rPr>
                <w:rFonts w:ascii="Arial" w:hAnsi="Arial" w:cs="Arial"/>
                <w:sz w:val="12"/>
                <w:lang w:val="es-BO"/>
              </w:rPr>
            </w:pPr>
          </w:p>
        </w:tc>
        <w:tc>
          <w:tcPr>
            <w:tcW w:w="277" w:type="dxa"/>
          </w:tcPr>
          <w:p w14:paraId="5466B5CD" w14:textId="77777777" w:rsidR="009E731E" w:rsidRPr="009956C4" w:rsidRDefault="009E731E" w:rsidP="00E83D56">
            <w:pPr>
              <w:rPr>
                <w:rFonts w:ascii="Arial" w:hAnsi="Arial" w:cs="Arial"/>
                <w:sz w:val="12"/>
                <w:lang w:val="es-BO"/>
              </w:rPr>
            </w:pPr>
          </w:p>
        </w:tc>
        <w:tc>
          <w:tcPr>
            <w:tcW w:w="274" w:type="dxa"/>
          </w:tcPr>
          <w:p w14:paraId="03596752" w14:textId="77777777" w:rsidR="009E731E" w:rsidRPr="009956C4" w:rsidRDefault="009E731E" w:rsidP="00E83D56">
            <w:pPr>
              <w:rPr>
                <w:rFonts w:ascii="Arial" w:hAnsi="Arial" w:cs="Arial"/>
                <w:sz w:val="12"/>
                <w:lang w:val="es-BO"/>
              </w:rPr>
            </w:pPr>
          </w:p>
        </w:tc>
        <w:tc>
          <w:tcPr>
            <w:tcW w:w="274" w:type="dxa"/>
          </w:tcPr>
          <w:p w14:paraId="17DD7335" w14:textId="77777777" w:rsidR="009E731E" w:rsidRPr="009956C4" w:rsidRDefault="009E731E" w:rsidP="00E83D56">
            <w:pPr>
              <w:rPr>
                <w:rFonts w:ascii="Arial" w:hAnsi="Arial" w:cs="Arial"/>
                <w:sz w:val="12"/>
                <w:lang w:val="es-BO"/>
              </w:rPr>
            </w:pPr>
          </w:p>
        </w:tc>
        <w:tc>
          <w:tcPr>
            <w:tcW w:w="273" w:type="dxa"/>
          </w:tcPr>
          <w:p w14:paraId="2599777F" w14:textId="77777777" w:rsidR="009E731E" w:rsidRPr="009956C4" w:rsidRDefault="009E731E" w:rsidP="00E83D56">
            <w:pPr>
              <w:rPr>
                <w:rFonts w:ascii="Arial" w:hAnsi="Arial" w:cs="Arial"/>
                <w:sz w:val="12"/>
                <w:lang w:val="es-BO"/>
              </w:rPr>
            </w:pPr>
          </w:p>
        </w:tc>
        <w:tc>
          <w:tcPr>
            <w:tcW w:w="274" w:type="dxa"/>
          </w:tcPr>
          <w:p w14:paraId="0B8A024E" w14:textId="77777777" w:rsidR="009E731E" w:rsidRPr="009956C4" w:rsidRDefault="009E731E" w:rsidP="00E83D56">
            <w:pPr>
              <w:rPr>
                <w:rFonts w:ascii="Arial" w:hAnsi="Arial" w:cs="Arial"/>
                <w:sz w:val="12"/>
                <w:lang w:val="es-BO"/>
              </w:rPr>
            </w:pPr>
          </w:p>
        </w:tc>
        <w:tc>
          <w:tcPr>
            <w:tcW w:w="274" w:type="dxa"/>
          </w:tcPr>
          <w:p w14:paraId="48872288" w14:textId="77777777" w:rsidR="009E731E" w:rsidRPr="009956C4" w:rsidRDefault="009E731E" w:rsidP="00E83D56">
            <w:pPr>
              <w:rPr>
                <w:rFonts w:ascii="Arial" w:hAnsi="Arial" w:cs="Arial"/>
                <w:sz w:val="12"/>
                <w:lang w:val="es-BO"/>
              </w:rPr>
            </w:pPr>
          </w:p>
        </w:tc>
        <w:tc>
          <w:tcPr>
            <w:tcW w:w="274" w:type="dxa"/>
          </w:tcPr>
          <w:p w14:paraId="03449E17" w14:textId="77777777" w:rsidR="009E731E" w:rsidRPr="009956C4" w:rsidRDefault="009E731E" w:rsidP="00E83D56">
            <w:pPr>
              <w:rPr>
                <w:rFonts w:ascii="Arial" w:hAnsi="Arial" w:cs="Arial"/>
                <w:sz w:val="12"/>
                <w:lang w:val="es-BO"/>
              </w:rPr>
            </w:pPr>
          </w:p>
        </w:tc>
        <w:tc>
          <w:tcPr>
            <w:tcW w:w="274" w:type="dxa"/>
          </w:tcPr>
          <w:p w14:paraId="7A71944B" w14:textId="77777777" w:rsidR="009E731E" w:rsidRPr="009956C4" w:rsidRDefault="009E731E" w:rsidP="00E83D56">
            <w:pPr>
              <w:rPr>
                <w:rFonts w:ascii="Arial" w:hAnsi="Arial" w:cs="Arial"/>
                <w:sz w:val="12"/>
                <w:lang w:val="es-BO"/>
              </w:rPr>
            </w:pPr>
          </w:p>
        </w:tc>
        <w:tc>
          <w:tcPr>
            <w:tcW w:w="273" w:type="dxa"/>
          </w:tcPr>
          <w:p w14:paraId="72530D70" w14:textId="77777777" w:rsidR="009E731E" w:rsidRPr="009956C4" w:rsidRDefault="009E731E" w:rsidP="00E83D56">
            <w:pPr>
              <w:rPr>
                <w:rFonts w:ascii="Arial" w:hAnsi="Arial" w:cs="Arial"/>
                <w:sz w:val="12"/>
                <w:lang w:val="es-BO"/>
              </w:rPr>
            </w:pPr>
          </w:p>
        </w:tc>
        <w:tc>
          <w:tcPr>
            <w:tcW w:w="274" w:type="dxa"/>
          </w:tcPr>
          <w:p w14:paraId="77376CC2" w14:textId="77777777" w:rsidR="009E731E" w:rsidRPr="009956C4" w:rsidRDefault="009E731E" w:rsidP="00E83D56">
            <w:pPr>
              <w:rPr>
                <w:rFonts w:ascii="Arial" w:hAnsi="Arial" w:cs="Arial"/>
                <w:sz w:val="12"/>
                <w:lang w:val="es-BO"/>
              </w:rPr>
            </w:pPr>
          </w:p>
        </w:tc>
        <w:tc>
          <w:tcPr>
            <w:tcW w:w="274" w:type="dxa"/>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95"/>
        <w:gridCol w:w="295"/>
        <w:gridCol w:w="282"/>
        <w:gridCol w:w="294"/>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0"/>
        <w:gridCol w:w="805"/>
        <w:gridCol w:w="269"/>
      </w:tblGrid>
      <w:tr w:rsidR="004B5959"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15F362DC" w:rsidR="005A3A25" w:rsidRPr="009956C4" w:rsidRDefault="00B6271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524537C" w:rsidR="005A3A25" w:rsidRPr="009956C4" w:rsidRDefault="00B6271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A3936A" w:rsidR="005A3A25" w:rsidRPr="009956C4" w:rsidRDefault="00B6271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07A478F" w:rsidR="005A3A25" w:rsidRPr="009956C4" w:rsidRDefault="003A2E28"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3A9972" w:rsidR="005A3A25" w:rsidRPr="009956C4" w:rsidRDefault="003A2E28"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E1DA154" w:rsidR="005A3A25" w:rsidRPr="009956C4" w:rsidRDefault="003A2E28"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2D29A4C" w:rsidR="005A3A25" w:rsidRPr="009956C4" w:rsidRDefault="00730A31"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476488D" w:rsidR="005A3A25" w:rsidRPr="009956C4" w:rsidRDefault="00730A31"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938C91F"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15E498F"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FEE3B1B"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A0A15AD"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C789C1F"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5C2181AC" w:rsidR="005A3A25" w:rsidRPr="009A4ECB" w:rsidRDefault="005A3A25" w:rsidP="00E83D56">
            <w:pPr>
              <w:rPr>
                <w:rFonts w:ascii="Arial" w:hAnsi="Arial" w:cs="Arial"/>
                <w:sz w:val="14"/>
                <w:highlight w:val="yellow"/>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1C0DE546" w:rsidR="005A3A25" w:rsidRPr="009A4ECB" w:rsidRDefault="005A3A25" w:rsidP="00E83D56">
            <w:pPr>
              <w:rPr>
                <w:rFonts w:ascii="Arial" w:hAnsi="Arial" w:cs="Arial"/>
                <w:sz w:val="14"/>
                <w:highlight w:val="yellow"/>
                <w:lang w:val="es-BO"/>
              </w:rPr>
            </w:pP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8128FB"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F0E217E"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745B343" w:rsidR="005A3A25" w:rsidRPr="00CC6D88" w:rsidRDefault="00AE24B4" w:rsidP="00E83D56">
            <w:pPr>
              <w:rPr>
                <w:rFonts w:ascii="Arial" w:hAnsi="Arial" w:cs="Arial"/>
                <w:sz w:val="18"/>
                <w:szCs w:val="18"/>
                <w:lang w:val="es-BO"/>
              </w:rPr>
            </w:pPr>
            <w:r w:rsidRPr="00CC6D88">
              <w:rPr>
                <w:rFonts w:ascii="Arial" w:hAnsi="Arial" w:cs="Arial"/>
                <w:sz w:val="18"/>
                <w:szCs w:val="18"/>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58"/>
        <w:gridCol w:w="290"/>
        <w:gridCol w:w="291"/>
        <w:gridCol w:w="285"/>
        <w:gridCol w:w="288"/>
        <w:gridCol w:w="287"/>
        <w:gridCol w:w="350"/>
        <w:gridCol w:w="8"/>
        <w:gridCol w:w="278"/>
        <w:gridCol w:w="10"/>
        <w:gridCol w:w="288"/>
        <w:gridCol w:w="288"/>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35"/>
      </w:tblGrid>
      <w:tr w:rsidR="00AE24B4" w:rsidRPr="009956C4" w14:paraId="6BA48C36" w14:textId="77777777" w:rsidTr="00AE24B4">
        <w:trPr>
          <w:jc w:val="center"/>
        </w:trPr>
        <w:tc>
          <w:tcPr>
            <w:tcW w:w="136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tcPr>
          <w:p w14:paraId="18D3507B" w14:textId="77777777" w:rsidR="005A3A25" w:rsidRPr="009956C4" w:rsidRDefault="005A3A25" w:rsidP="00E83D56">
            <w:pPr>
              <w:rPr>
                <w:rFonts w:ascii="Arial" w:hAnsi="Arial" w:cs="Arial"/>
                <w:sz w:val="14"/>
                <w:lang w:val="es-BO"/>
              </w:rPr>
            </w:pPr>
          </w:p>
        </w:tc>
        <w:tc>
          <w:tcPr>
            <w:tcW w:w="290" w:type="dxa"/>
            <w:tcBorders>
              <w:bottom w:val="single" w:sz="4" w:space="0" w:color="auto"/>
            </w:tcBorders>
          </w:tcPr>
          <w:p w14:paraId="7DC335FA" w14:textId="77777777" w:rsidR="005A3A25" w:rsidRPr="009956C4" w:rsidRDefault="005A3A25" w:rsidP="00E83D56">
            <w:pPr>
              <w:rPr>
                <w:rFonts w:ascii="Arial" w:hAnsi="Arial" w:cs="Arial"/>
                <w:sz w:val="14"/>
                <w:lang w:val="es-BO"/>
              </w:rPr>
            </w:pPr>
          </w:p>
        </w:tc>
        <w:tc>
          <w:tcPr>
            <w:tcW w:w="291" w:type="dxa"/>
            <w:tcBorders>
              <w:bottom w:val="single" w:sz="4" w:space="0" w:color="auto"/>
            </w:tcBorders>
          </w:tcPr>
          <w:p w14:paraId="44FAB9F9" w14:textId="77777777" w:rsidR="005A3A25" w:rsidRPr="009956C4" w:rsidRDefault="005A3A25" w:rsidP="00E83D56">
            <w:pPr>
              <w:rPr>
                <w:rFonts w:ascii="Arial" w:hAnsi="Arial" w:cs="Arial"/>
                <w:sz w:val="14"/>
                <w:lang w:val="es-BO"/>
              </w:rPr>
            </w:pPr>
          </w:p>
        </w:tc>
        <w:tc>
          <w:tcPr>
            <w:tcW w:w="285" w:type="dxa"/>
            <w:tcBorders>
              <w:bottom w:val="single" w:sz="4" w:space="0" w:color="auto"/>
            </w:tcBorders>
          </w:tcPr>
          <w:p w14:paraId="61BD4C90"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362F189D"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47D012E1"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tcPr>
          <w:p w14:paraId="1471256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tcPr>
          <w:p w14:paraId="53B45D7F"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4973A7C1"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74F7700D"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539293DD"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93F69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50CF0DAC"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24C6D4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908346D" w14:textId="42C7AD19" w:rsidR="005A3A25" w:rsidRPr="009956C4" w:rsidRDefault="005A3A25" w:rsidP="00E83D56">
            <w:pPr>
              <w:rPr>
                <w:rFonts w:ascii="Arial" w:hAnsi="Arial" w:cs="Arial"/>
                <w:sz w:val="14"/>
                <w:lang w:val="es-BO"/>
              </w:rPr>
            </w:pPr>
          </w:p>
        </w:tc>
        <w:tc>
          <w:tcPr>
            <w:tcW w:w="286"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ACFFCF6" w14:textId="0FF3F2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8282828"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79968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34F1FF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D89DA7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C8DCBC2"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6CED6D9"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tcPr>
          <w:p w14:paraId="281528F6"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tcPr>
          <w:p w14:paraId="4ED12EF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AE24B4">
        <w:trPr>
          <w:trHeight w:val="227"/>
          <w:jc w:val="center"/>
        </w:trPr>
        <w:tc>
          <w:tcPr>
            <w:tcW w:w="136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51200F7" w:rsidR="005B7569" w:rsidRPr="0053758C" w:rsidRDefault="00EB0D6F" w:rsidP="00E83D56">
            <w:pPr>
              <w:tabs>
                <w:tab w:val="left" w:pos="1634"/>
              </w:tabs>
              <w:rPr>
                <w:rFonts w:ascii="Arial" w:hAnsi="Arial" w:cs="Arial"/>
                <w:sz w:val="22"/>
                <w:szCs w:val="22"/>
                <w:lang w:val="es-BO"/>
              </w:rPr>
            </w:pPr>
            <w:r w:rsidRPr="00EB0D6F">
              <w:rPr>
                <w:rFonts w:ascii="Arial" w:hAnsi="Arial" w:cs="Arial"/>
                <w:sz w:val="22"/>
                <w:szCs w:val="22"/>
                <w:lang w:val="es-BO"/>
              </w:rPr>
              <w:t>ADQUISICION DE POSTES DE CONCRETO PARA INVERSION COBIJA - GESTION 2026 - RCBJ</w:t>
            </w:r>
            <w:r w:rsidR="005B7569" w:rsidRPr="0053758C">
              <w:rPr>
                <w:rFonts w:ascii="Arial" w:hAnsi="Arial" w:cs="Arial"/>
                <w:sz w:val="22"/>
                <w:szCs w:val="22"/>
                <w:lang w:val="es-BO"/>
              </w:rPr>
              <w:tab/>
            </w:r>
          </w:p>
        </w:tc>
        <w:tc>
          <w:tcPr>
            <w:tcW w:w="235"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AE24B4" w:rsidRPr="009956C4" w14:paraId="530DEA20" w14:textId="77777777" w:rsidTr="00AE24B4">
        <w:trPr>
          <w:trHeight w:val="20"/>
          <w:jc w:val="center"/>
        </w:trPr>
        <w:tc>
          <w:tcPr>
            <w:tcW w:w="1366"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tcPr>
          <w:p w14:paraId="514749FF" w14:textId="77777777" w:rsidR="005A3A25" w:rsidRPr="009956C4" w:rsidRDefault="005A3A25" w:rsidP="00E83D56">
            <w:pPr>
              <w:rPr>
                <w:rFonts w:ascii="Arial" w:hAnsi="Arial" w:cs="Arial"/>
                <w:sz w:val="14"/>
                <w:lang w:val="es-BO"/>
              </w:rPr>
            </w:pPr>
          </w:p>
        </w:tc>
        <w:tc>
          <w:tcPr>
            <w:tcW w:w="290" w:type="dxa"/>
            <w:tcBorders>
              <w:top w:val="single" w:sz="4" w:space="0" w:color="auto"/>
            </w:tcBorders>
          </w:tcPr>
          <w:p w14:paraId="36EE994C" w14:textId="77777777" w:rsidR="005A3A25" w:rsidRPr="009956C4" w:rsidRDefault="005A3A25" w:rsidP="00E83D56">
            <w:pPr>
              <w:rPr>
                <w:rFonts w:ascii="Arial" w:hAnsi="Arial" w:cs="Arial"/>
                <w:sz w:val="14"/>
                <w:lang w:val="es-BO"/>
              </w:rPr>
            </w:pPr>
          </w:p>
        </w:tc>
        <w:tc>
          <w:tcPr>
            <w:tcW w:w="291" w:type="dxa"/>
            <w:tcBorders>
              <w:top w:val="single" w:sz="4" w:space="0" w:color="auto"/>
            </w:tcBorders>
          </w:tcPr>
          <w:p w14:paraId="7A7BD465" w14:textId="77777777" w:rsidR="005A3A25" w:rsidRPr="009956C4" w:rsidRDefault="005A3A25" w:rsidP="00E83D56">
            <w:pPr>
              <w:rPr>
                <w:rFonts w:ascii="Arial" w:hAnsi="Arial" w:cs="Arial"/>
                <w:sz w:val="14"/>
                <w:lang w:val="es-BO"/>
              </w:rPr>
            </w:pPr>
          </w:p>
        </w:tc>
        <w:tc>
          <w:tcPr>
            <w:tcW w:w="285" w:type="dxa"/>
            <w:tcBorders>
              <w:top w:val="single" w:sz="4" w:space="0" w:color="auto"/>
            </w:tcBorders>
          </w:tcPr>
          <w:p w14:paraId="7B901415"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615F7153"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258B5532"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tcPr>
          <w:p w14:paraId="6D50230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tcPr>
          <w:p w14:paraId="365D72EE"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3A0ED9C5"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66C53514"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6922A4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6D338C"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185F5376"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1C1181E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6B23371" w14:textId="5CD568B5" w:rsidR="005A3A25" w:rsidRPr="009956C4" w:rsidRDefault="005A3A25" w:rsidP="00E83D56">
            <w:pPr>
              <w:rPr>
                <w:rFonts w:ascii="Arial" w:hAnsi="Arial" w:cs="Arial"/>
                <w:sz w:val="14"/>
                <w:lang w:val="es-BO"/>
              </w:rPr>
            </w:pPr>
          </w:p>
        </w:tc>
        <w:tc>
          <w:tcPr>
            <w:tcW w:w="286"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D6C67CA" w14:textId="5169F8AD" w:rsidR="005A3A25" w:rsidRPr="009956C4" w:rsidRDefault="005A3A25" w:rsidP="00E83D56">
            <w:pPr>
              <w:rPr>
                <w:rFonts w:ascii="Arial" w:hAnsi="Arial" w:cs="Arial"/>
                <w:sz w:val="14"/>
                <w:lang w:val="es-BO"/>
              </w:rPr>
            </w:pPr>
          </w:p>
        </w:tc>
        <w:tc>
          <w:tcPr>
            <w:tcW w:w="286" w:type="dxa"/>
            <w:tcBorders>
              <w:top w:val="single" w:sz="4" w:space="0" w:color="auto"/>
            </w:tcBorders>
          </w:tcPr>
          <w:p w14:paraId="22D6A63F"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1FB48E03"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CB8DBBC"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AD2A28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DB2BA63"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CA54686"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tcPr>
          <w:p w14:paraId="4B8F655C"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tcPr>
          <w:p w14:paraId="57305CBA"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AE24B4">
        <w:trPr>
          <w:trHeight w:val="20"/>
          <w:jc w:val="center"/>
        </w:trPr>
        <w:tc>
          <w:tcPr>
            <w:tcW w:w="136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D0E08B4" w:rsidR="005A3A25" w:rsidRPr="009956C4" w:rsidRDefault="00AE24B4" w:rsidP="00E83D56">
            <w:pPr>
              <w:rPr>
                <w:rFonts w:ascii="Arial" w:hAnsi="Arial" w:cs="Arial"/>
                <w:sz w:val="14"/>
                <w:szCs w:val="2"/>
                <w:lang w:val="es-BO"/>
              </w:rPr>
            </w:pPr>
            <w:r>
              <w:rPr>
                <w:rFonts w:ascii="Arial" w:hAnsi="Arial" w:cs="Arial"/>
                <w:sz w:val="14"/>
                <w:szCs w:val="2"/>
                <w:lang w:val="es-BO"/>
              </w:rPr>
              <w:t>X</w:t>
            </w:r>
          </w:p>
        </w:tc>
        <w:tc>
          <w:tcPr>
            <w:tcW w:w="237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8"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6"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60"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6" w:type="dxa"/>
          </w:tcPr>
          <w:p w14:paraId="44A13F9A" w14:textId="77777777" w:rsidR="005A3A25" w:rsidRPr="009956C4" w:rsidRDefault="005A3A25" w:rsidP="00E83D56">
            <w:pPr>
              <w:rPr>
                <w:rFonts w:ascii="Arial" w:hAnsi="Arial" w:cs="Arial"/>
                <w:sz w:val="14"/>
                <w:szCs w:val="2"/>
                <w:lang w:val="es-BO"/>
              </w:rPr>
            </w:pPr>
          </w:p>
        </w:tc>
        <w:tc>
          <w:tcPr>
            <w:tcW w:w="286" w:type="dxa"/>
          </w:tcPr>
          <w:p w14:paraId="7911E35D" w14:textId="77777777" w:rsidR="005A3A25" w:rsidRPr="009956C4" w:rsidRDefault="005A3A25" w:rsidP="00E83D56">
            <w:pPr>
              <w:rPr>
                <w:rFonts w:ascii="Arial" w:hAnsi="Arial" w:cs="Arial"/>
                <w:sz w:val="14"/>
                <w:szCs w:val="2"/>
                <w:lang w:val="es-BO"/>
              </w:rPr>
            </w:pPr>
          </w:p>
        </w:tc>
        <w:tc>
          <w:tcPr>
            <w:tcW w:w="286" w:type="dxa"/>
          </w:tcPr>
          <w:p w14:paraId="3E4C609E" w14:textId="77777777" w:rsidR="005A3A25" w:rsidRPr="009956C4" w:rsidRDefault="005A3A25" w:rsidP="00E83D56">
            <w:pPr>
              <w:rPr>
                <w:rFonts w:ascii="Arial" w:hAnsi="Arial" w:cs="Arial"/>
                <w:sz w:val="14"/>
                <w:szCs w:val="2"/>
                <w:lang w:val="es-BO"/>
              </w:rPr>
            </w:pPr>
          </w:p>
        </w:tc>
        <w:tc>
          <w:tcPr>
            <w:tcW w:w="286" w:type="dxa"/>
          </w:tcPr>
          <w:p w14:paraId="132374BA" w14:textId="77777777" w:rsidR="005A3A25" w:rsidRPr="009956C4" w:rsidRDefault="005A3A25" w:rsidP="00E83D56">
            <w:pPr>
              <w:rPr>
                <w:rFonts w:ascii="Arial" w:hAnsi="Arial" w:cs="Arial"/>
                <w:sz w:val="14"/>
                <w:szCs w:val="2"/>
                <w:lang w:val="es-BO"/>
              </w:rPr>
            </w:pPr>
          </w:p>
        </w:tc>
        <w:tc>
          <w:tcPr>
            <w:tcW w:w="286" w:type="dxa"/>
          </w:tcPr>
          <w:p w14:paraId="5241C98D" w14:textId="77777777" w:rsidR="005A3A25" w:rsidRPr="009956C4" w:rsidRDefault="005A3A25" w:rsidP="00E83D56">
            <w:pPr>
              <w:rPr>
                <w:rFonts w:ascii="Arial" w:hAnsi="Arial" w:cs="Arial"/>
                <w:sz w:val="14"/>
                <w:szCs w:val="2"/>
                <w:lang w:val="es-BO"/>
              </w:rPr>
            </w:pPr>
          </w:p>
        </w:tc>
        <w:tc>
          <w:tcPr>
            <w:tcW w:w="286" w:type="dxa"/>
          </w:tcPr>
          <w:p w14:paraId="40DE1917" w14:textId="77777777" w:rsidR="005A3A25" w:rsidRPr="009956C4" w:rsidRDefault="005A3A25" w:rsidP="00E83D56">
            <w:pPr>
              <w:rPr>
                <w:rFonts w:ascii="Arial" w:hAnsi="Arial" w:cs="Arial"/>
                <w:sz w:val="14"/>
                <w:szCs w:val="2"/>
                <w:lang w:val="es-BO"/>
              </w:rPr>
            </w:pPr>
          </w:p>
        </w:tc>
        <w:tc>
          <w:tcPr>
            <w:tcW w:w="286" w:type="dxa"/>
          </w:tcPr>
          <w:p w14:paraId="23754C4B" w14:textId="77777777" w:rsidR="005A3A25" w:rsidRPr="009956C4" w:rsidRDefault="005A3A25" w:rsidP="00E83D56">
            <w:pPr>
              <w:rPr>
                <w:rFonts w:ascii="Arial" w:hAnsi="Arial" w:cs="Arial"/>
                <w:sz w:val="14"/>
                <w:szCs w:val="2"/>
                <w:lang w:val="es-BO"/>
              </w:rPr>
            </w:pPr>
          </w:p>
        </w:tc>
        <w:tc>
          <w:tcPr>
            <w:tcW w:w="286" w:type="dxa"/>
          </w:tcPr>
          <w:p w14:paraId="65FC90EA"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AE24B4">
        <w:trPr>
          <w:trHeight w:val="20"/>
          <w:jc w:val="center"/>
        </w:trPr>
        <w:tc>
          <w:tcPr>
            <w:tcW w:w="136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0" w:type="dxa"/>
          </w:tcPr>
          <w:p w14:paraId="349EBB0A" w14:textId="77777777" w:rsidR="005A3A25" w:rsidRPr="009956C4" w:rsidRDefault="005A3A25" w:rsidP="00E83D56">
            <w:pPr>
              <w:rPr>
                <w:rFonts w:ascii="Arial" w:hAnsi="Arial" w:cs="Arial"/>
                <w:sz w:val="6"/>
                <w:szCs w:val="8"/>
                <w:lang w:val="es-BO"/>
              </w:rPr>
            </w:pPr>
          </w:p>
        </w:tc>
        <w:tc>
          <w:tcPr>
            <w:tcW w:w="291" w:type="dxa"/>
          </w:tcPr>
          <w:p w14:paraId="487A35F7" w14:textId="77777777" w:rsidR="005A3A25" w:rsidRPr="009956C4" w:rsidRDefault="005A3A25" w:rsidP="00E83D56">
            <w:pPr>
              <w:rPr>
                <w:rFonts w:ascii="Arial" w:hAnsi="Arial" w:cs="Arial"/>
                <w:sz w:val="6"/>
                <w:szCs w:val="8"/>
                <w:lang w:val="es-BO"/>
              </w:rPr>
            </w:pPr>
          </w:p>
        </w:tc>
        <w:tc>
          <w:tcPr>
            <w:tcW w:w="285" w:type="dxa"/>
          </w:tcPr>
          <w:p w14:paraId="13751B93" w14:textId="77777777" w:rsidR="005A3A25" w:rsidRPr="009956C4" w:rsidRDefault="005A3A25" w:rsidP="00E83D56">
            <w:pPr>
              <w:rPr>
                <w:rFonts w:ascii="Arial" w:hAnsi="Arial" w:cs="Arial"/>
                <w:sz w:val="6"/>
                <w:szCs w:val="8"/>
                <w:lang w:val="es-BO"/>
              </w:rPr>
            </w:pPr>
          </w:p>
        </w:tc>
        <w:tc>
          <w:tcPr>
            <w:tcW w:w="288" w:type="dxa"/>
          </w:tcPr>
          <w:p w14:paraId="0EAF9DE3" w14:textId="77777777" w:rsidR="005A3A25" w:rsidRPr="009956C4" w:rsidRDefault="005A3A25" w:rsidP="00E83D56">
            <w:pPr>
              <w:rPr>
                <w:rFonts w:ascii="Arial" w:hAnsi="Arial" w:cs="Arial"/>
                <w:sz w:val="6"/>
                <w:szCs w:val="8"/>
                <w:lang w:val="es-BO"/>
              </w:rPr>
            </w:pPr>
          </w:p>
        </w:tc>
        <w:tc>
          <w:tcPr>
            <w:tcW w:w="287" w:type="dxa"/>
          </w:tcPr>
          <w:p w14:paraId="0248CBE2" w14:textId="77777777" w:rsidR="005A3A25" w:rsidRPr="009956C4" w:rsidRDefault="005A3A25" w:rsidP="00E83D56">
            <w:pPr>
              <w:rPr>
                <w:rFonts w:ascii="Arial" w:hAnsi="Arial" w:cs="Arial"/>
                <w:sz w:val="6"/>
                <w:szCs w:val="8"/>
                <w:lang w:val="es-BO"/>
              </w:rPr>
            </w:pPr>
          </w:p>
        </w:tc>
        <w:tc>
          <w:tcPr>
            <w:tcW w:w="358" w:type="dxa"/>
            <w:gridSpan w:val="2"/>
          </w:tcPr>
          <w:p w14:paraId="3DC25C57" w14:textId="77777777" w:rsidR="005A3A25" w:rsidRPr="009956C4" w:rsidRDefault="005A3A25" w:rsidP="00E83D56">
            <w:pPr>
              <w:rPr>
                <w:rFonts w:ascii="Arial" w:hAnsi="Arial" w:cs="Arial"/>
                <w:sz w:val="6"/>
                <w:szCs w:val="8"/>
                <w:lang w:val="es-BO"/>
              </w:rPr>
            </w:pPr>
          </w:p>
        </w:tc>
        <w:tc>
          <w:tcPr>
            <w:tcW w:w="288" w:type="dxa"/>
            <w:gridSpan w:val="2"/>
          </w:tcPr>
          <w:p w14:paraId="645D5B22" w14:textId="77777777" w:rsidR="005A3A25" w:rsidRPr="009956C4" w:rsidRDefault="005A3A25" w:rsidP="00E83D56">
            <w:pPr>
              <w:rPr>
                <w:rFonts w:ascii="Arial" w:hAnsi="Arial" w:cs="Arial"/>
                <w:sz w:val="6"/>
                <w:szCs w:val="8"/>
                <w:lang w:val="es-BO"/>
              </w:rPr>
            </w:pPr>
          </w:p>
        </w:tc>
        <w:tc>
          <w:tcPr>
            <w:tcW w:w="288" w:type="dxa"/>
          </w:tcPr>
          <w:p w14:paraId="6C7E1CE9" w14:textId="77777777" w:rsidR="005A3A25" w:rsidRPr="009956C4" w:rsidRDefault="005A3A25" w:rsidP="00E83D56">
            <w:pPr>
              <w:rPr>
                <w:rFonts w:ascii="Arial" w:hAnsi="Arial" w:cs="Arial"/>
                <w:sz w:val="6"/>
                <w:szCs w:val="8"/>
                <w:lang w:val="es-BO"/>
              </w:rPr>
            </w:pPr>
          </w:p>
        </w:tc>
        <w:tc>
          <w:tcPr>
            <w:tcW w:w="288" w:type="dxa"/>
          </w:tcPr>
          <w:p w14:paraId="3D28169F" w14:textId="77777777" w:rsidR="005A3A25" w:rsidRPr="009956C4" w:rsidRDefault="005A3A25" w:rsidP="00E83D56">
            <w:pPr>
              <w:rPr>
                <w:rFonts w:ascii="Arial" w:hAnsi="Arial" w:cs="Arial"/>
                <w:sz w:val="6"/>
                <w:szCs w:val="8"/>
                <w:lang w:val="es-BO"/>
              </w:rPr>
            </w:pPr>
          </w:p>
        </w:tc>
        <w:tc>
          <w:tcPr>
            <w:tcW w:w="286" w:type="dxa"/>
          </w:tcPr>
          <w:p w14:paraId="45F8B4E4" w14:textId="77777777" w:rsidR="005A3A25" w:rsidRPr="009956C4" w:rsidRDefault="005A3A25" w:rsidP="00E83D56">
            <w:pPr>
              <w:rPr>
                <w:rFonts w:ascii="Arial" w:hAnsi="Arial" w:cs="Arial"/>
                <w:sz w:val="6"/>
                <w:szCs w:val="8"/>
                <w:lang w:val="es-BO"/>
              </w:rPr>
            </w:pPr>
          </w:p>
        </w:tc>
        <w:tc>
          <w:tcPr>
            <w:tcW w:w="286" w:type="dxa"/>
          </w:tcPr>
          <w:p w14:paraId="71407494" w14:textId="77777777" w:rsidR="005A3A25" w:rsidRPr="009956C4" w:rsidRDefault="005A3A25" w:rsidP="00E83D56">
            <w:pPr>
              <w:rPr>
                <w:rFonts w:ascii="Arial" w:hAnsi="Arial" w:cs="Arial"/>
                <w:sz w:val="6"/>
                <w:szCs w:val="8"/>
                <w:lang w:val="es-BO"/>
              </w:rPr>
            </w:pPr>
          </w:p>
        </w:tc>
        <w:tc>
          <w:tcPr>
            <w:tcW w:w="286" w:type="dxa"/>
          </w:tcPr>
          <w:p w14:paraId="50C5453B" w14:textId="77777777" w:rsidR="005A3A25" w:rsidRPr="009956C4" w:rsidRDefault="005A3A25" w:rsidP="00E83D56">
            <w:pPr>
              <w:rPr>
                <w:rFonts w:ascii="Arial" w:hAnsi="Arial" w:cs="Arial"/>
                <w:sz w:val="6"/>
                <w:szCs w:val="8"/>
                <w:lang w:val="es-BO"/>
              </w:rPr>
            </w:pPr>
          </w:p>
        </w:tc>
        <w:tc>
          <w:tcPr>
            <w:tcW w:w="286" w:type="dxa"/>
          </w:tcPr>
          <w:p w14:paraId="3AFDBED4" w14:textId="77777777" w:rsidR="005A3A25" w:rsidRPr="009956C4" w:rsidRDefault="005A3A25" w:rsidP="00E83D56">
            <w:pPr>
              <w:rPr>
                <w:rFonts w:ascii="Arial" w:hAnsi="Arial" w:cs="Arial"/>
                <w:sz w:val="6"/>
                <w:szCs w:val="8"/>
                <w:lang w:val="es-BO"/>
              </w:rPr>
            </w:pPr>
          </w:p>
        </w:tc>
        <w:tc>
          <w:tcPr>
            <w:tcW w:w="286" w:type="dxa"/>
          </w:tcPr>
          <w:p w14:paraId="10311E80" w14:textId="77777777" w:rsidR="005A3A25" w:rsidRPr="009956C4" w:rsidRDefault="005A3A25" w:rsidP="00E83D56">
            <w:pPr>
              <w:rPr>
                <w:rFonts w:ascii="Arial" w:hAnsi="Arial" w:cs="Arial"/>
                <w:sz w:val="6"/>
                <w:szCs w:val="8"/>
                <w:lang w:val="es-BO"/>
              </w:rPr>
            </w:pPr>
          </w:p>
        </w:tc>
        <w:tc>
          <w:tcPr>
            <w:tcW w:w="286" w:type="dxa"/>
          </w:tcPr>
          <w:p w14:paraId="338E8F0D" w14:textId="1B43B987" w:rsidR="005A3A25" w:rsidRPr="009956C4" w:rsidRDefault="005A3A25" w:rsidP="00E83D56">
            <w:pPr>
              <w:rPr>
                <w:rFonts w:ascii="Arial" w:hAnsi="Arial" w:cs="Arial"/>
                <w:sz w:val="6"/>
                <w:szCs w:val="8"/>
                <w:lang w:val="es-BO"/>
              </w:rPr>
            </w:pPr>
          </w:p>
        </w:tc>
        <w:tc>
          <w:tcPr>
            <w:tcW w:w="286" w:type="dxa"/>
          </w:tcPr>
          <w:p w14:paraId="4814AAD5" w14:textId="77777777" w:rsidR="005A3A25" w:rsidRPr="009956C4" w:rsidRDefault="005A3A25" w:rsidP="00E83D56">
            <w:pPr>
              <w:rPr>
                <w:rFonts w:ascii="Arial" w:hAnsi="Arial" w:cs="Arial"/>
                <w:sz w:val="6"/>
                <w:szCs w:val="8"/>
                <w:lang w:val="es-BO"/>
              </w:rPr>
            </w:pPr>
          </w:p>
        </w:tc>
        <w:tc>
          <w:tcPr>
            <w:tcW w:w="286" w:type="dxa"/>
          </w:tcPr>
          <w:p w14:paraId="7F12BCDC" w14:textId="02AD2943" w:rsidR="005A3A25" w:rsidRPr="009956C4" w:rsidRDefault="005A3A25" w:rsidP="00E83D56">
            <w:pPr>
              <w:rPr>
                <w:rFonts w:ascii="Arial" w:hAnsi="Arial" w:cs="Arial"/>
                <w:sz w:val="6"/>
                <w:szCs w:val="8"/>
                <w:lang w:val="es-BO"/>
              </w:rPr>
            </w:pPr>
          </w:p>
        </w:tc>
        <w:tc>
          <w:tcPr>
            <w:tcW w:w="286" w:type="dxa"/>
          </w:tcPr>
          <w:p w14:paraId="0CE44DA5" w14:textId="77777777" w:rsidR="005A3A25" w:rsidRPr="009956C4" w:rsidRDefault="005A3A25" w:rsidP="00E83D56">
            <w:pPr>
              <w:rPr>
                <w:rFonts w:ascii="Arial" w:hAnsi="Arial" w:cs="Arial"/>
                <w:sz w:val="6"/>
                <w:szCs w:val="8"/>
                <w:lang w:val="es-BO"/>
              </w:rPr>
            </w:pPr>
          </w:p>
        </w:tc>
        <w:tc>
          <w:tcPr>
            <w:tcW w:w="286" w:type="dxa"/>
          </w:tcPr>
          <w:p w14:paraId="2D836106" w14:textId="77777777" w:rsidR="005A3A25" w:rsidRPr="009956C4" w:rsidRDefault="005A3A25" w:rsidP="00E83D56">
            <w:pPr>
              <w:rPr>
                <w:rFonts w:ascii="Arial" w:hAnsi="Arial" w:cs="Arial"/>
                <w:sz w:val="6"/>
                <w:szCs w:val="8"/>
                <w:lang w:val="es-BO"/>
              </w:rPr>
            </w:pPr>
          </w:p>
        </w:tc>
        <w:tc>
          <w:tcPr>
            <w:tcW w:w="286" w:type="dxa"/>
          </w:tcPr>
          <w:p w14:paraId="242DF1DB" w14:textId="77777777" w:rsidR="005A3A25" w:rsidRPr="009956C4" w:rsidRDefault="005A3A25" w:rsidP="00E83D56">
            <w:pPr>
              <w:rPr>
                <w:rFonts w:ascii="Arial" w:hAnsi="Arial" w:cs="Arial"/>
                <w:sz w:val="6"/>
                <w:szCs w:val="8"/>
                <w:lang w:val="es-BO"/>
              </w:rPr>
            </w:pPr>
          </w:p>
        </w:tc>
        <w:tc>
          <w:tcPr>
            <w:tcW w:w="286" w:type="dxa"/>
          </w:tcPr>
          <w:p w14:paraId="11A42DC3" w14:textId="77777777" w:rsidR="005A3A25" w:rsidRPr="009956C4" w:rsidRDefault="005A3A25" w:rsidP="00E83D56">
            <w:pPr>
              <w:rPr>
                <w:rFonts w:ascii="Arial" w:hAnsi="Arial" w:cs="Arial"/>
                <w:sz w:val="6"/>
                <w:szCs w:val="8"/>
                <w:lang w:val="es-BO"/>
              </w:rPr>
            </w:pPr>
          </w:p>
        </w:tc>
        <w:tc>
          <w:tcPr>
            <w:tcW w:w="286" w:type="dxa"/>
          </w:tcPr>
          <w:p w14:paraId="627C4517" w14:textId="77777777" w:rsidR="005A3A25" w:rsidRPr="009956C4" w:rsidRDefault="005A3A25" w:rsidP="00E83D56">
            <w:pPr>
              <w:rPr>
                <w:rFonts w:ascii="Arial" w:hAnsi="Arial" w:cs="Arial"/>
                <w:sz w:val="6"/>
                <w:szCs w:val="8"/>
                <w:lang w:val="es-BO"/>
              </w:rPr>
            </w:pPr>
          </w:p>
        </w:tc>
        <w:tc>
          <w:tcPr>
            <w:tcW w:w="286" w:type="dxa"/>
          </w:tcPr>
          <w:p w14:paraId="5473667C" w14:textId="77777777" w:rsidR="005A3A25" w:rsidRPr="009956C4" w:rsidRDefault="005A3A25" w:rsidP="00E83D56">
            <w:pPr>
              <w:rPr>
                <w:rFonts w:ascii="Arial" w:hAnsi="Arial" w:cs="Arial"/>
                <w:sz w:val="6"/>
                <w:szCs w:val="8"/>
                <w:lang w:val="es-BO"/>
              </w:rPr>
            </w:pPr>
          </w:p>
        </w:tc>
        <w:tc>
          <w:tcPr>
            <w:tcW w:w="286" w:type="dxa"/>
          </w:tcPr>
          <w:p w14:paraId="6A2F88CC" w14:textId="77777777" w:rsidR="005A3A25" w:rsidRPr="009956C4" w:rsidRDefault="005A3A25" w:rsidP="00E83D56">
            <w:pPr>
              <w:rPr>
                <w:rFonts w:ascii="Arial" w:hAnsi="Arial" w:cs="Arial"/>
                <w:sz w:val="6"/>
                <w:szCs w:val="8"/>
                <w:lang w:val="es-BO"/>
              </w:rPr>
            </w:pPr>
          </w:p>
        </w:tc>
        <w:tc>
          <w:tcPr>
            <w:tcW w:w="286" w:type="dxa"/>
          </w:tcPr>
          <w:p w14:paraId="3C9FED93" w14:textId="77777777" w:rsidR="005A3A25" w:rsidRPr="009956C4" w:rsidRDefault="005A3A25" w:rsidP="00E83D56">
            <w:pPr>
              <w:rPr>
                <w:rFonts w:ascii="Arial" w:hAnsi="Arial" w:cs="Arial"/>
                <w:sz w:val="6"/>
                <w:szCs w:val="8"/>
                <w:lang w:val="es-BO"/>
              </w:rPr>
            </w:pPr>
          </w:p>
        </w:tc>
        <w:tc>
          <w:tcPr>
            <w:tcW w:w="286" w:type="dxa"/>
          </w:tcPr>
          <w:p w14:paraId="5E69F6B8" w14:textId="77777777" w:rsidR="005A3A25" w:rsidRPr="009956C4" w:rsidRDefault="005A3A25" w:rsidP="00E83D56">
            <w:pPr>
              <w:rPr>
                <w:rFonts w:ascii="Arial" w:hAnsi="Arial" w:cs="Arial"/>
                <w:sz w:val="6"/>
                <w:szCs w:val="8"/>
                <w:lang w:val="es-BO"/>
              </w:rPr>
            </w:pPr>
          </w:p>
        </w:tc>
        <w:tc>
          <w:tcPr>
            <w:tcW w:w="286" w:type="dxa"/>
          </w:tcPr>
          <w:p w14:paraId="222AD447" w14:textId="77777777" w:rsidR="005A3A25" w:rsidRPr="009956C4" w:rsidRDefault="005A3A25" w:rsidP="00E83D56">
            <w:pPr>
              <w:rPr>
                <w:rFonts w:ascii="Arial" w:hAnsi="Arial" w:cs="Arial"/>
                <w:sz w:val="6"/>
                <w:szCs w:val="8"/>
                <w:lang w:val="es-BO"/>
              </w:rPr>
            </w:pPr>
          </w:p>
        </w:tc>
        <w:tc>
          <w:tcPr>
            <w:tcW w:w="286" w:type="dxa"/>
          </w:tcPr>
          <w:p w14:paraId="601E5CB1" w14:textId="77777777" w:rsidR="005A3A25" w:rsidRPr="009956C4" w:rsidRDefault="005A3A25" w:rsidP="00E83D56">
            <w:pPr>
              <w:rPr>
                <w:rFonts w:ascii="Arial" w:hAnsi="Arial" w:cs="Arial"/>
                <w:sz w:val="6"/>
                <w:szCs w:val="8"/>
                <w:lang w:val="es-BO"/>
              </w:rPr>
            </w:pPr>
          </w:p>
        </w:tc>
        <w:tc>
          <w:tcPr>
            <w:tcW w:w="286" w:type="dxa"/>
          </w:tcPr>
          <w:p w14:paraId="07D6D549" w14:textId="77777777" w:rsidR="005A3A25" w:rsidRPr="009956C4" w:rsidRDefault="005A3A25" w:rsidP="00E83D56">
            <w:pPr>
              <w:rPr>
                <w:rFonts w:ascii="Arial" w:hAnsi="Arial" w:cs="Arial"/>
                <w:sz w:val="6"/>
                <w:szCs w:val="8"/>
                <w:lang w:val="es-BO"/>
              </w:rPr>
            </w:pPr>
          </w:p>
        </w:tc>
        <w:tc>
          <w:tcPr>
            <w:tcW w:w="235"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AE24B4">
        <w:trPr>
          <w:trHeight w:val="20"/>
          <w:jc w:val="center"/>
        </w:trPr>
        <w:tc>
          <w:tcPr>
            <w:tcW w:w="136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7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8" w:type="dxa"/>
          </w:tcPr>
          <w:p w14:paraId="5C41CA9B" w14:textId="77777777" w:rsidR="005A3A25" w:rsidRPr="009956C4" w:rsidRDefault="005A3A25" w:rsidP="00E83D56">
            <w:pPr>
              <w:rPr>
                <w:rFonts w:ascii="Arial" w:hAnsi="Arial" w:cs="Arial"/>
                <w:sz w:val="14"/>
                <w:szCs w:val="2"/>
                <w:lang w:val="es-BO"/>
              </w:rPr>
            </w:pPr>
          </w:p>
        </w:tc>
        <w:tc>
          <w:tcPr>
            <w:tcW w:w="286" w:type="dxa"/>
          </w:tcPr>
          <w:p w14:paraId="630670FA" w14:textId="77777777" w:rsidR="005A3A25" w:rsidRPr="009956C4" w:rsidRDefault="005A3A25" w:rsidP="00E83D56">
            <w:pPr>
              <w:rPr>
                <w:rFonts w:ascii="Arial" w:hAnsi="Arial" w:cs="Arial"/>
                <w:sz w:val="14"/>
                <w:szCs w:val="2"/>
                <w:lang w:val="es-BO"/>
              </w:rPr>
            </w:pPr>
          </w:p>
        </w:tc>
        <w:tc>
          <w:tcPr>
            <w:tcW w:w="286" w:type="dxa"/>
          </w:tcPr>
          <w:p w14:paraId="09290A67" w14:textId="77777777" w:rsidR="005A3A25" w:rsidRPr="009956C4" w:rsidRDefault="005A3A25" w:rsidP="00E83D56">
            <w:pPr>
              <w:rPr>
                <w:rFonts w:ascii="Arial" w:hAnsi="Arial" w:cs="Arial"/>
                <w:sz w:val="14"/>
                <w:szCs w:val="2"/>
                <w:lang w:val="es-BO"/>
              </w:rPr>
            </w:pPr>
          </w:p>
        </w:tc>
        <w:tc>
          <w:tcPr>
            <w:tcW w:w="286" w:type="dxa"/>
          </w:tcPr>
          <w:p w14:paraId="0680D442" w14:textId="77777777" w:rsidR="005A3A25" w:rsidRPr="009956C4" w:rsidRDefault="005A3A25" w:rsidP="00E83D56">
            <w:pPr>
              <w:rPr>
                <w:rFonts w:ascii="Arial" w:hAnsi="Arial" w:cs="Arial"/>
                <w:sz w:val="14"/>
                <w:szCs w:val="2"/>
                <w:lang w:val="es-BO"/>
              </w:rPr>
            </w:pPr>
          </w:p>
        </w:tc>
        <w:tc>
          <w:tcPr>
            <w:tcW w:w="286" w:type="dxa"/>
          </w:tcPr>
          <w:p w14:paraId="175B9C5B" w14:textId="77777777" w:rsidR="005A3A25" w:rsidRPr="009956C4" w:rsidRDefault="005A3A25" w:rsidP="00E83D56">
            <w:pPr>
              <w:rPr>
                <w:rFonts w:ascii="Arial" w:hAnsi="Arial" w:cs="Arial"/>
                <w:sz w:val="14"/>
                <w:szCs w:val="2"/>
                <w:lang w:val="es-BO"/>
              </w:rPr>
            </w:pPr>
          </w:p>
        </w:tc>
        <w:tc>
          <w:tcPr>
            <w:tcW w:w="286" w:type="dxa"/>
          </w:tcPr>
          <w:p w14:paraId="106FEAA1" w14:textId="77777777" w:rsidR="005A3A25" w:rsidRPr="009956C4" w:rsidRDefault="005A3A25" w:rsidP="00E83D56">
            <w:pPr>
              <w:rPr>
                <w:rFonts w:ascii="Arial" w:hAnsi="Arial" w:cs="Arial"/>
                <w:sz w:val="14"/>
                <w:szCs w:val="2"/>
                <w:lang w:val="es-BO"/>
              </w:rPr>
            </w:pPr>
          </w:p>
        </w:tc>
        <w:tc>
          <w:tcPr>
            <w:tcW w:w="286" w:type="dxa"/>
          </w:tcPr>
          <w:p w14:paraId="308A0143" w14:textId="476BDFA7" w:rsidR="005A3A25" w:rsidRPr="009956C4" w:rsidRDefault="005A3A25" w:rsidP="00E83D56">
            <w:pPr>
              <w:rPr>
                <w:rFonts w:ascii="Arial" w:hAnsi="Arial" w:cs="Arial"/>
                <w:sz w:val="14"/>
                <w:szCs w:val="2"/>
                <w:lang w:val="es-BO"/>
              </w:rPr>
            </w:pPr>
          </w:p>
        </w:tc>
        <w:tc>
          <w:tcPr>
            <w:tcW w:w="286" w:type="dxa"/>
          </w:tcPr>
          <w:p w14:paraId="509A0946" w14:textId="77777777" w:rsidR="005A3A25" w:rsidRPr="009956C4" w:rsidRDefault="005A3A25" w:rsidP="00E83D56">
            <w:pPr>
              <w:rPr>
                <w:rFonts w:ascii="Arial" w:hAnsi="Arial" w:cs="Arial"/>
                <w:sz w:val="14"/>
                <w:szCs w:val="2"/>
                <w:lang w:val="es-BO"/>
              </w:rPr>
            </w:pPr>
          </w:p>
        </w:tc>
        <w:tc>
          <w:tcPr>
            <w:tcW w:w="286" w:type="dxa"/>
          </w:tcPr>
          <w:p w14:paraId="395F35A4" w14:textId="5BEA8FC3" w:rsidR="005A3A25" w:rsidRPr="009956C4" w:rsidRDefault="005A3A25" w:rsidP="00E83D56">
            <w:pPr>
              <w:rPr>
                <w:rFonts w:ascii="Arial" w:hAnsi="Arial" w:cs="Arial"/>
                <w:sz w:val="14"/>
                <w:szCs w:val="2"/>
                <w:lang w:val="es-BO"/>
              </w:rPr>
            </w:pPr>
          </w:p>
        </w:tc>
        <w:tc>
          <w:tcPr>
            <w:tcW w:w="286" w:type="dxa"/>
          </w:tcPr>
          <w:p w14:paraId="1499A74D" w14:textId="77777777" w:rsidR="005A3A25" w:rsidRPr="009956C4" w:rsidRDefault="005A3A25" w:rsidP="00E83D56">
            <w:pPr>
              <w:rPr>
                <w:rFonts w:ascii="Arial" w:hAnsi="Arial" w:cs="Arial"/>
                <w:sz w:val="14"/>
                <w:szCs w:val="2"/>
                <w:lang w:val="es-BO"/>
              </w:rPr>
            </w:pPr>
          </w:p>
        </w:tc>
        <w:tc>
          <w:tcPr>
            <w:tcW w:w="286" w:type="dxa"/>
          </w:tcPr>
          <w:p w14:paraId="65B3FCD4" w14:textId="77777777" w:rsidR="005A3A25" w:rsidRPr="009956C4" w:rsidRDefault="005A3A25" w:rsidP="00E83D56">
            <w:pPr>
              <w:rPr>
                <w:rFonts w:ascii="Arial" w:hAnsi="Arial" w:cs="Arial"/>
                <w:sz w:val="14"/>
                <w:szCs w:val="2"/>
                <w:lang w:val="es-BO"/>
              </w:rPr>
            </w:pPr>
          </w:p>
        </w:tc>
        <w:tc>
          <w:tcPr>
            <w:tcW w:w="286" w:type="dxa"/>
          </w:tcPr>
          <w:p w14:paraId="44F73246" w14:textId="77777777" w:rsidR="005A3A25" w:rsidRPr="009956C4" w:rsidRDefault="005A3A25" w:rsidP="00E83D56">
            <w:pPr>
              <w:rPr>
                <w:rFonts w:ascii="Arial" w:hAnsi="Arial" w:cs="Arial"/>
                <w:sz w:val="14"/>
                <w:szCs w:val="2"/>
                <w:lang w:val="es-BO"/>
              </w:rPr>
            </w:pPr>
          </w:p>
        </w:tc>
        <w:tc>
          <w:tcPr>
            <w:tcW w:w="286" w:type="dxa"/>
          </w:tcPr>
          <w:p w14:paraId="5A50786D" w14:textId="77777777" w:rsidR="005A3A25" w:rsidRPr="009956C4" w:rsidRDefault="005A3A25" w:rsidP="00E83D56">
            <w:pPr>
              <w:rPr>
                <w:rFonts w:ascii="Arial" w:hAnsi="Arial" w:cs="Arial"/>
                <w:sz w:val="14"/>
                <w:szCs w:val="2"/>
                <w:lang w:val="es-BO"/>
              </w:rPr>
            </w:pPr>
          </w:p>
        </w:tc>
        <w:tc>
          <w:tcPr>
            <w:tcW w:w="286" w:type="dxa"/>
          </w:tcPr>
          <w:p w14:paraId="5C28D4FF" w14:textId="77777777" w:rsidR="005A3A25" w:rsidRPr="009956C4" w:rsidRDefault="005A3A25" w:rsidP="00E83D56">
            <w:pPr>
              <w:rPr>
                <w:rFonts w:ascii="Arial" w:hAnsi="Arial" w:cs="Arial"/>
                <w:sz w:val="14"/>
                <w:szCs w:val="2"/>
                <w:lang w:val="es-BO"/>
              </w:rPr>
            </w:pPr>
          </w:p>
        </w:tc>
        <w:tc>
          <w:tcPr>
            <w:tcW w:w="286" w:type="dxa"/>
          </w:tcPr>
          <w:p w14:paraId="25802DF4" w14:textId="77777777" w:rsidR="005A3A25" w:rsidRPr="009956C4" w:rsidRDefault="005A3A25" w:rsidP="00E83D56">
            <w:pPr>
              <w:rPr>
                <w:rFonts w:ascii="Arial" w:hAnsi="Arial" w:cs="Arial"/>
                <w:sz w:val="14"/>
                <w:szCs w:val="2"/>
                <w:lang w:val="es-BO"/>
              </w:rPr>
            </w:pPr>
          </w:p>
        </w:tc>
        <w:tc>
          <w:tcPr>
            <w:tcW w:w="286" w:type="dxa"/>
          </w:tcPr>
          <w:p w14:paraId="416FB206" w14:textId="77777777" w:rsidR="005A3A25" w:rsidRPr="009956C4" w:rsidRDefault="005A3A25" w:rsidP="00E83D56">
            <w:pPr>
              <w:rPr>
                <w:rFonts w:ascii="Arial" w:hAnsi="Arial" w:cs="Arial"/>
                <w:sz w:val="14"/>
                <w:szCs w:val="2"/>
                <w:lang w:val="es-BO"/>
              </w:rPr>
            </w:pPr>
          </w:p>
        </w:tc>
        <w:tc>
          <w:tcPr>
            <w:tcW w:w="286" w:type="dxa"/>
          </w:tcPr>
          <w:p w14:paraId="750D557C" w14:textId="77777777" w:rsidR="005A3A25" w:rsidRPr="009956C4" w:rsidRDefault="005A3A25" w:rsidP="00E83D56">
            <w:pPr>
              <w:rPr>
                <w:rFonts w:ascii="Arial" w:hAnsi="Arial" w:cs="Arial"/>
                <w:sz w:val="14"/>
                <w:szCs w:val="2"/>
                <w:lang w:val="es-BO"/>
              </w:rPr>
            </w:pPr>
          </w:p>
        </w:tc>
        <w:tc>
          <w:tcPr>
            <w:tcW w:w="286" w:type="dxa"/>
          </w:tcPr>
          <w:p w14:paraId="1B9576ED" w14:textId="77777777" w:rsidR="005A3A25" w:rsidRPr="009956C4" w:rsidRDefault="005A3A25" w:rsidP="00E83D56">
            <w:pPr>
              <w:rPr>
                <w:rFonts w:ascii="Arial" w:hAnsi="Arial" w:cs="Arial"/>
                <w:sz w:val="14"/>
                <w:szCs w:val="2"/>
                <w:lang w:val="es-BO"/>
              </w:rPr>
            </w:pPr>
          </w:p>
        </w:tc>
        <w:tc>
          <w:tcPr>
            <w:tcW w:w="286" w:type="dxa"/>
          </w:tcPr>
          <w:p w14:paraId="500025C2" w14:textId="77777777" w:rsidR="005A3A25" w:rsidRPr="009956C4" w:rsidRDefault="005A3A25" w:rsidP="00E83D56">
            <w:pPr>
              <w:rPr>
                <w:rFonts w:ascii="Arial" w:hAnsi="Arial" w:cs="Arial"/>
                <w:sz w:val="14"/>
                <w:szCs w:val="2"/>
                <w:lang w:val="es-BO"/>
              </w:rPr>
            </w:pPr>
          </w:p>
        </w:tc>
        <w:tc>
          <w:tcPr>
            <w:tcW w:w="286" w:type="dxa"/>
          </w:tcPr>
          <w:p w14:paraId="30B55E24" w14:textId="77777777" w:rsidR="005A3A25" w:rsidRPr="009956C4" w:rsidRDefault="005A3A25" w:rsidP="00E83D56">
            <w:pPr>
              <w:rPr>
                <w:rFonts w:ascii="Arial" w:hAnsi="Arial" w:cs="Arial"/>
                <w:sz w:val="14"/>
                <w:szCs w:val="2"/>
                <w:lang w:val="es-BO"/>
              </w:rPr>
            </w:pPr>
          </w:p>
        </w:tc>
        <w:tc>
          <w:tcPr>
            <w:tcW w:w="286" w:type="dxa"/>
          </w:tcPr>
          <w:p w14:paraId="38E95CAD"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AE24B4" w:rsidRPr="009956C4" w14:paraId="496D1759" w14:textId="77777777" w:rsidTr="00AE24B4">
        <w:trPr>
          <w:trHeight w:val="20"/>
          <w:jc w:val="center"/>
        </w:trPr>
        <w:tc>
          <w:tcPr>
            <w:tcW w:w="136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8" w:type="dxa"/>
          </w:tcPr>
          <w:p w14:paraId="404094D6" w14:textId="77777777" w:rsidR="005A3A25" w:rsidRPr="009956C4" w:rsidRDefault="005A3A25" w:rsidP="00E83D56">
            <w:pPr>
              <w:rPr>
                <w:rFonts w:ascii="Arial" w:hAnsi="Arial" w:cs="Arial"/>
                <w:sz w:val="14"/>
                <w:lang w:val="es-BO"/>
              </w:rPr>
            </w:pPr>
          </w:p>
        </w:tc>
        <w:tc>
          <w:tcPr>
            <w:tcW w:w="290" w:type="dxa"/>
          </w:tcPr>
          <w:p w14:paraId="089AA0C0" w14:textId="77777777" w:rsidR="005A3A25" w:rsidRPr="009956C4" w:rsidRDefault="005A3A25" w:rsidP="00E83D56">
            <w:pPr>
              <w:rPr>
                <w:rFonts w:ascii="Arial" w:hAnsi="Arial" w:cs="Arial"/>
                <w:sz w:val="14"/>
                <w:lang w:val="es-BO"/>
              </w:rPr>
            </w:pPr>
          </w:p>
        </w:tc>
        <w:tc>
          <w:tcPr>
            <w:tcW w:w="291" w:type="dxa"/>
          </w:tcPr>
          <w:p w14:paraId="2F159269" w14:textId="77777777" w:rsidR="005A3A25" w:rsidRPr="009956C4" w:rsidRDefault="005A3A25" w:rsidP="00E83D56">
            <w:pPr>
              <w:rPr>
                <w:rFonts w:ascii="Arial" w:hAnsi="Arial" w:cs="Arial"/>
                <w:sz w:val="14"/>
                <w:lang w:val="es-BO"/>
              </w:rPr>
            </w:pPr>
          </w:p>
        </w:tc>
        <w:tc>
          <w:tcPr>
            <w:tcW w:w="285" w:type="dxa"/>
          </w:tcPr>
          <w:p w14:paraId="699E8382" w14:textId="77777777" w:rsidR="005A3A25" w:rsidRPr="009956C4" w:rsidRDefault="005A3A25" w:rsidP="00E83D56">
            <w:pPr>
              <w:rPr>
                <w:rFonts w:ascii="Arial" w:hAnsi="Arial" w:cs="Arial"/>
                <w:sz w:val="14"/>
                <w:lang w:val="es-BO"/>
              </w:rPr>
            </w:pPr>
          </w:p>
        </w:tc>
        <w:tc>
          <w:tcPr>
            <w:tcW w:w="288" w:type="dxa"/>
          </w:tcPr>
          <w:p w14:paraId="0128095E" w14:textId="77777777" w:rsidR="005A3A25" w:rsidRPr="009956C4" w:rsidRDefault="005A3A25" w:rsidP="00E83D56">
            <w:pPr>
              <w:rPr>
                <w:rFonts w:ascii="Arial" w:hAnsi="Arial" w:cs="Arial"/>
                <w:sz w:val="14"/>
                <w:lang w:val="es-BO"/>
              </w:rPr>
            </w:pPr>
          </w:p>
        </w:tc>
        <w:tc>
          <w:tcPr>
            <w:tcW w:w="287" w:type="dxa"/>
          </w:tcPr>
          <w:p w14:paraId="77FC0747" w14:textId="77777777" w:rsidR="005A3A25" w:rsidRPr="009956C4" w:rsidRDefault="005A3A25" w:rsidP="00E83D56">
            <w:pPr>
              <w:rPr>
                <w:rFonts w:ascii="Arial" w:hAnsi="Arial" w:cs="Arial"/>
                <w:sz w:val="14"/>
                <w:lang w:val="es-BO"/>
              </w:rPr>
            </w:pPr>
          </w:p>
        </w:tc>
        <w:tc>
          <w:tcPr>
            <w:tcW w:w="358" w:type="dxa"/>
            <w:gridSpan w:val="2"/>
          </w:tcPr>
          <w:p w14:paraId="1AB02E79" w14:textId="77777777" w:rsidR="005A3A25" w:rsidRPr="009956C4" w:rsidRDefault="005A3A25" w:rsidP="00E83D56">
            <w:pPr>
              <w:rPr>
                <w:rFonts w:ascii="Arial" w:hAnsi="Arial" w:cs="Arial"/>
                <w:sz w:val="14"/>
                <w:lang w:val="es-BO"/>
              </w:rPr>
            </w:pPr>
          </w:p>
        </w:tc>
        <w:tc>
          <w:tcPr>
            <w:tcW w:w="288" w:type="dxa"/>
            <w:gridSpan w:val="2"/>
          </w:tcPr>
          <w:p w14:paraId="73F3AAC0" w14:textId="77777777" w:rsidR="005A3A25" w:rsidRPr="009956C4" w:rsidRDefault="005A3A25" w:rsidP="00E83D56">
            <w:pPr>
              <w:rPr>
                <w:rFonts w:ascii="Arial" w:hAnsi="Arial" w:cs="Arial"/>
                <w:sz w:val="14"/>
                <w:lang w:val="es-BO"/>
              </w:rPr>
            </w:pPr>
          </w:p>
        </w:tc>
        <w:tc>
          <w:tcPr>
            <w:tcW w:w="288" w:type="dxa"/>
          </w:tcPr>
          <w:p w14:paraId="65EA7CF0" w14:textId="77777777" w:rsidR="005A3A25" w:rsidRPr="009956C4" w:rsidRDefault="005A3A25" w:rsidP="00E83D56">
            <w:pPr>
              <w:rPr>
                <w:rFonts w:ascii="Arial" w:hAnsi="Arial" w:cs="Arial"/>
                <w:sz w:val="14"/>
                <w:lang w:val="es-BO"/>
              </w:rPr>
            </w:pPr>
          </w:p>
        </w:tc>
        <w:tc>
          <w:tcPr>
            <w:tcW w:w="288" w:type="dxa"/>
          </w:tcPr>
          <w:p w14:paraId="6FC7E052" w14:textId="77777777" w:rsidR="005A3A25" w:rsidRPr="009956C4" w:rsidRDefault="005A3A25" w:rsidP="00E83D56">
            <w:pPr>
              <w:rPr>
                <w:rFonts w:ascii="Arial" w:hAnsi="Arial" w:cs="Arial"/>
                <w:sz w:val="14"/>
                <w:lang w:val="es-BO"/>
              </w:rPr>
            </w:pPr>
          </w:p>
        </w:tc>
        <w:tc>
          <w:tcPr>
            <w:tcW w:w="286" w:type="dxa"/>
          </w:tcPr>
          <w:p w14:paraId="61F5A186" w14:textId="77777777" w:rsidR="005A3A25" w:rsidRPr="009956C4" w:rsidRDefault="005A3A25" w:rsidP="00E83D56">
            <w:pPr>
              <w:rPr>
                <w:rFonts w:ascii="Arial" w:hAnsi="Arial" w:cs="Arial"/>
                <w:sz w:val="14"/>
                <w:lang w:val="es-BO"/>
              </w:rPr>
            </w:pPr>
          </w:p>
        </w:tc>
        <w:tc>
          <w:tcPr>
            <w:tcW w:w="286" w:type="dxa"/>
          </w:tcPr>
          <w:p w14:paraId="274275B6" w14:textId="77777777" w:rsidR="005A3A25" w:rsidRPr="009956C4" w:rsidRDefault="005A3A25" w:rsidP="00E83D56">
            <w:pPr>
              <w:rPr>
                <w:rFonts w:ascii="Arial" w:hAnsi="Arial" w:cs="Arial"/>
                <w:sz w:val="14"/>
                <w:lang w:val="es-BO"/>
              </w:rPr>
            </w:pPr>
          </w:p>
        </w:tc>
        <w:tc>
          <w:tcPr>
            <w:tcW w:w="286" w:type="dxa"/>
          </w:tcPr>
          <w:p w14:paraId="3BAA8D67" w14:textId="77777777" w:rsidR="005A3A25" w:rsidRPr="009956C4" w:rsidRDefault="005A3A25" w:rsidP="00E83D56">
            <w:pPr>
              <w:rPr>
                <w:rFonts w:ascii="Arial" w:hAnsi="Arial" w:cs="Arial"/>
                <w:sz w:val="14"/>
                <w:lang w:val="es-BO"/>
              </w:rPr>
            </w:pPr>
          </w:p>
        </w:tc>
        <w:tc>
          <w:tcPr>
            <w:tcW w:w="286" w:type="dxa"/>
          </w:tcPr>
          <w:p w14:paraId="18FF6A6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6" w:type="dxa"/>
          </w:tcPr>
          <w:p w14:paraId="19A2D8C7" w14:textId="3088D79D" w:rsidR="005A3A25" w:rsidRPr="009956C4" w:rsidRDefault="005A3A25" w:rsidP="00E83D56">
            <w:pPr>
              <w:rPr>
                <w:rFonts w:ascii="Arial" w:hAnsi="Arial" w:cs="Arial"/>
                <w:sz w:val="14"/>
                <w:lang w:val="es-BO"/>
              </w:rPr>
            </w:pPr>
          </w:p>
        </w:tc>
        <w:tc>
          <w:tcPr>
            <w:tcW w:w="286" w:type="dxa"/>
          </w:tcPr>
          <w:p w14:paraId="24FA533F" w14:textId="77777777" w:rsidR="005A3A25" w:rsidRPr="009956C4" w:rsidRDefault="005A3A25" w:rsidP="00E83D56">
            <w:pPr>
              <w:rPr>
                <w:rFonts w:ascii="Arial" w:hAnsi="Arial" w:cs="Arial"/>
                <w:sz w:val="14"/>
                <w:lang w:val="es-BO"/>
              </w:rPr>
            </w:pPr>
          </w:p>
        </w:tc>
        <w:tc>
          <w:tcPr>
            <w:tcW w:w="286" w:type="dxa"/>
          </w:tcPr>
          <w:p w14:paraId="17630377" w14:textId="4062AFAD" w:rsidR="005A3A25" w:rsidRPr="009956C4" w:rsidRDefault="005A3A25" w:rsidP="00E83D56">
            <w:pPr>
              <w:rPr>
                <w:rFonts w:ascii="Arial" w:hAnsi="Arial" w:cs="Arial"/>
                <w:sz w:val="14"/>
                <w:lang w:val="es-BO"/>
              </w:rPr>
            </w:pPr>
          </w:p>
        </w:tc>
        <w:tc>
          <w:tcPr>
            <w:tcW w:w="286" w:type="dxa"/>
          </w:tcPr>
          <w:p w14:paraId="4C88B669" w14:textId="77777777" w:rsidR="005A3A25" w:rsidRPr="009956C4" w:rsidRDefault="005A3A25" w:rsidP="00E83D56">
            <w:pPr>
              <w:rPr>
                <w:rFonts w:ascii="Arial" w:hAnsi="Arial" w:cs="Arial"/>
                <w:sz w:val="14"/>
                <w:lang w:val="es-BO"/>
              </w:rPr>
            </w:pPr>
          </w:p>
        </w:tc>
        <w:tc>
          <w:tcPr>
            <w:tcW w:w="286" w:type="dxa"/>
          </w:tcPr>
          <w:p w14:paraId="33CAAD3E" w14:textId="77777777" w:rsidR="005A3A25" w:rsidRPr="009956C4" w:rsidRDefault="005A3A25" w:rsidP="00E83D56">
            <w:pPr>
              <w:rPr>
                <w:rFonts w:ascii="Arial" w:hAnsi="Arial" w:cs="Arial"/>
                <w:sz w:val="14"/>
                <w:lang w:val="es-BO"/>
              </w:rPr>
            </w:pPr>
          </w:p>
        </w:tc>
        <w:tc>
          <w:tcPr>
            <w:tcW w:w="286" w:type="dxa"/>
          </w:tcPr>
          <w:p w14:paraId="0164E7DD" w14:textId="77777777" w:rsidR="005A3A25" w:rsidRPr="009956C4" w:rsidRDefault="005A3A25" w:rsidP="00E83D56">
            <w:pPr>
              <w:rPr>
                <w:rFonts w:ascii="Arial" w:hAnsi="Arial" w:cs="Arial"/>
                <w:sz w:val="14"/>
                <w:lang w:val="es-BO"/>
              </w:rPr>
            </w:pPr>
          </w:p>
        </w:tc>
        <w:tc>
          <w:tcPr>
            <w:tcW w:w="286" w:type="dxa"/>
          </w:tcPr>
          <w:p w14:paraId="171FAF94" w14:textId="77777777" w:rsidR="005A3A25" w:rsidRPr="009956C4" w:rsidRDefault="005A3A25" w:rsidP="00E83D56">
            <w:pPr>
              <w:rPr>
                <w:rFonts w:ascii="Arial" w:hAnsi="Arial" w:cs="Arial"/>
                <w:sz w:val="14"/>
                <w:lang w:val="es-BO"/>
              </w:rPr>
            </w:pPr>
          </w:p>
        </w:tc>
        <w:tc>
          <w:tcPr>
            <w:tcW w:w="286" w:type="dxa"/>
          </w:tcPr>
          <w:p w14:paraId="359F6D46" w14:textId="77777777" w:rsidR="005A3A25" w:rsidRPr="009956C4" w:rsidRDefault="005A3A25" w:rsidP="00E83D56">
            <w:pPr>
              <w:rPr>
                <w:rFonts w:ascii="Arial" w:hAnsi="Arial" w:cs="Arial"/>
                <w:sz w:val="14"/>
                <w:lang w:val="es-BO"/>
              </w:rPr>
            </w:pPr>
          </w:p>
        </w:tc>
        <w:tc>
          <w:tcPr>
            <w:tcW w:w="286" w:type="dxa"/>
          </w:tcPr>
          <w:p w14:paraId="402FF7B9" w14:textId="77777777" w:rsidR="005A3A25" w:rsidRPr="009956C4" w:rsidRDefault="005A3A25" w:rsidP="00E83D56">
            <w:pPr>
              <w:rPr>
                <w:rFonts w:ascii="Arial" w:hAnsi="Arial" w:cs="Arial"/>
                <w:sz w:val="14"/>
                <w:lang w:val="es-BO"/>
              </w:rPr>
            </w:pPr>
          </w:p>
        </w:tc>
        <w:tc>
          <w:tcPr>
            <w:tcW w:w="858" w:type="dxa"/>
            <w:gridSpan w:val="3"/>
          </w:tcPr>
          <w:p w14:paraId="0B3F5BE9" w14:textId="77777777" w:rsidR="005A3A25" w:rsidRPr="009956C4" w:rsidRDefault="005A3A25" w:rsidP="00E83D56">
            <w:pPr>
              <w:jc w:val="right"/>
              <w:rPr>
                <w:rFonts w:ascii="Arial" w:hAnsi="Arial" w:cs="Arial"/>
                <w:sz w:val="14"/>
                <w:lang w:val="es-BO"/>
              </w:rPr>
            </w:pPr>
          </w:p>
        </w:tc>
        <w:tc>
          <w:tcPr>
            <w:tcW w:w="858" w:type="dxa"/>
            <w:gridSpan w:val="3"/>
          </w:tcPr>
          <w:p w14:paraId="18B5BC1C"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AE24B4">
        <w:trPr>
          <w:jc w:val="center"/>
        </w:trPr>
        <w:tc>
          <w:tcPr>
            <w:tcW w:w="1366" w:type="dxa"/>
            <w:tcBorders>
              <w:left w:val="single" w:sz="12" w:space="0" w:color="244061" w:themeColor="accent1" w:themeShade="80"/>
              <w:right w:val="single" w:sz="4" w:space="0" w:color="auto"/>
            </w:tcBorders>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441" w:type="dxa"/>
            <w:gridSpan w:val="5"/>
            <w:tcBorders>
              <w:left w:val="single" w:sz="4" w:space="0" w:color="auto"/>
              <w:right w:val="single" w:sz="4" w:space="0" w:color="auto"/>
            </w:tcBorders>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0DDF4269" w:rsidR="005A3A25" w:rsidRPr="009956C4" w:rsidRDefault="00AE24B4" w:rsidP="00E83D56">
            <w:pPr>
              <w:rPr>
                <w:rFonts w:ascii="Arial" w:hAnsi="Arial" w:cs="Arial"/>
                <w:sz w:val="14"/>
                <w:lang w:val="es-BO"/>
              </w:rPr>
            </w:pPr>
            <w:r>
              <w:rPr>
                <w:rFonts w:ascii="Arial" w:hAnsi="Arial" w:cs="Arial"/>
                <w:sz w:val="14"/>
                <w:lang w:val="es-BO"/>
              </w:rPr>
              <w:t>X</w:t>
            </w:r>
          </w:p>
        </w:tc>
        <w:tc>
          <w:tcPr>
            <w:tcW w:w="1436" w:type="dxa"/>
            <w:gridSpan w:val="6"/>
            <w:tcBorders>
              <w:left w:val="single" w:sz="4" w:space="0" w:color="auto"/>
            </w:tcBorders>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6"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6"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16" w:type="dxa"/>
            <w:gridSpan w:val="6"/>
            <w:tcBorders>
              <w:left w:val="single" w:sz="4" w:space="0" w:color="auto"/>
            </w:tcBorders>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6" w:type="dxa"/>
            <w:tcBorders>
              <w:left w:val="nil"/>
            </w:tcBorders>
          </w:tcPr>
          <w:p w14:paraId="3CADEF94" w14:textId="77777777" w:rsidR="005A3A25" w:rsidRPr="009956C4" w:rsidRDefault="005A3A25" w:rsidP="00E83D56">
            <w:pPr>
              <w:rPr>
                <w:rFonts w:ascii="Arial" w:hAnsi="Arial" w:cs="Arial"/>
                <w:sz w:val="14"/>
                <w:lang w:val="es-BO"/>
              </w:rPr>
            </w:pPr>
          </w:p>
        </w:tc>
        <w:tc>
          <w:tcPr>
            <w:tcW w:w="286" w:type="dxa"/>
            <w:tcBorders>
              <w:left w:val="nil"/>
            </w:tcBorders>
          </w:tcPr>
          <w:p w14:paraId="77CCCDA4" w14:textId="77777777" w:rsidR="005A3A25" w:rsidRPr="009956C4" w:rsidRDefault="005A3A25" w:rsidP="00E83D56">
            <w:pPr>
              <w:rPr>
                <w:rFonts w:ascii="Arial" w:hAnsi="Arial" w:cs="Arial"/>
                <w:sz w:val="14"/>
                <w:lang w:val="es-BO"/>
              </w:rPr>
            </w:pPr>
          </w:p>
        </w:tc>
        <w:tc>
          <w:tcPr>
            <w:tcW w:w="286" w:type="dxa"/>
            <w:tcBorders>
              <w:left w:val="nil"/>
            </w:tcBorders>
          </w:tcPr>
          <w:p w14:paraId="06F9F45C" w14:textId="77777777" w:rsidR="005A3A25" w:rsidRPr="009956C4" w:rsidRDefault="005A3A25" w:rsidP="00E83D56">
            <w:pPr>
              <w:rPr>
                <w:rFonts w:ascii="Arial" w:hAnsi="Arial" w:cs="Arial"/>
                <w:sz w:val="14"/>
                <w:lang w:val="es-BO"/>
              </w:rPr>
            </w:pPr>
          </w:p>
        </w:tc>
        <w:tc>
          <w:tcPr>
            <w:tcW w:w="286" w:type="dxa"/>
          </w:tcPr>
          <w:p w14:paraId="3E201090" w14:textId="77777777" w:rsidR="005A3A25" w:rsidRPr="009956C4" w:rsidRDefault="005A3A25" w:rsidP="00E83D56">
            <w:pPr>
              <w:rPr>
                <w:rFonts w:ascii="Arial" w:hAnsi="Arial" w:cs="Arial"/>
                <w:sz w:val="14"/>
                <w:lang w:val="es-BO"/>
              </w:rPr>
            </w:pPr>
          </w:p>
        </w:tc>
        <w:tc>
          <w:tcPr>
            <w:tcW w:w="286" w:type="dxa"/>
            <w:tcBorders>
              <w:left w:val="nil"/>
            </w:tcBorders>
          </w:tcPr>
          <w:p w14:paraId="6F28456B" w14:textId="77777777" w:rsidR="005A3A25" w:rsidRPr="009956C4" w:rsidRDefault="005A3A25" w:rsidP="00E83D56">
            <w:pPr>
              <w:rPr>
                <w:rFonts w:ascii="Arial" w:hAnsi="Arial" w:cs="Arial"/>
                <w:sz w:val="14"/>
                <w:lang w:val="es-BO"/>
              </w:rPr>
            </w:pPr>
          </w:p>
        </w:tc>
        <w:tc>
          <w:tcPr>
            <w:tcW w:w="286" w:type="dxa"/>
          </w:tcPr>
          <w:p w14:paraId="76FC034B" w14:textId="77777777" w:rsidR="005A3A25" w:rsidRPr="009956C4" w:rsidRDefault="005A3A25" w:rsidP="00E83D56">
            <w:pPr>
              <w:rPr>
                <w:rFonts w:ascii="Arial" w:hAnsi="Arial" w:cs="Arial"/>
                <w:sz w:val="14"/>
                <w:lang w:val="es-BO"/>
              </w:rPr>
            </w:pPr>
          </w:p>
        </w:tc>
        <w:tc>
          <w:tcPr>
            <w:tcW w:w="286" w:type="dxa"/>
          </w:tcPr>
          <w:p w14:paraId="3D1743F7" w14:textId="77777777" w:rsidR="005A3A25" w:rsidRPr="009956C4" w:rsidRDefault="005A3A25" w:rsidP="00E83D56">
            <w:pPr>
              <w:rPr>
                <w:rFonts w:ascii="Arial" w:hAnsi="Arial" w:cs="Arial"/>
                <w:sz w:val="14"/>
                <w:lang w:val="es-BO"/>
              </w:rPr>
            </w:pPr>
          </w:p>
        </w:tc>
        <w:tc>
          <w:tcPr>
            <w:tcW w:w="286" w:type="dxa"/>
          </w:tcPr>
          <w:p w14:paraId="40972DFA" w14:textId="77777777" w:rsidR="005A3A25" w:rsidRPr="009956C4" w:rsidRDefault="005A3A25" w:rsidP="00E83D56">
            <w:pPr>
              <w:rPr>
                <w:rFonts w:ascii="Arial" w:hAnsi="Arial" w:cs="Arial"/>
                <w:sz w:val="14"/>
                <w:lang w:val="es-BO"/>
              </w:rPr>
            </w:pPr>
          </w:p>
        </w:tc>
        <w:tc>
          <w:tcPr>
            <w:tcW w:w="286" w:type="dxa"/>
          </w:tcPr>
          <w:p w14:paraId="02CBA218"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AE24B4" w:rsidRPr="009956C4" w14:paraId="5B369F71" w14:textId="77777777" w:rsidTr="00AE24B4">
        <w:trPr>
          <w:jc w:val="center"/>
        </w:trPr>
        <w:tc>
          <w:tcPr>
            <w:tcW w:w="1366"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tcPr>
          <w:p w14:paraId="217A50B3" w14:textId="77777777" w:rsidR="005A3A25" w:rsidRPr="009956C4" w:rsidRDefault="005A3A25" w:rsidP="00E83D56">
            <w:pPr>
              <w:rPr>
                <w:rFonts w:ascii="Arial" w:hAnsi="Arial" w:cs="Arial"/>
                <w:sz w:val="14"/>
                <w:lang w:val="es-BO"/>
              </w:rPr>
            </w:pPr>
          </w:p>
        </w:tc>
        <w:tc>
          <w:tcPr>
            <w:tcW w:w="290" w:type="dxa"/>
            <w:tcBorders>
              <w:bottom w:val="single" w:sz="4" w:space="0" w:color="auto"/>
            </w:tcBorders>
          </w:tcPr>
          <w:p w14:paraId="6C76B96B" w14:textId="77777777" w:rsidR="005A3A25" w:rsidRPr="009956C4" w:rsidRDefault="005A3A25" w:rsidP="00E83D56">
            <w:pPr>
              <w:rPr>
                <w:rFonts w:ascii="Arial" w:hAnsi="Arial" w:cs="Arial"/>
                <w:sz w:val="14"/>
                <w:lang w:val="es-BO"/>
              </w:rPr>
            </w:pPr>
          </w:p>
        </w:tc>
        <w:tc>
          <w:tcPr>
            <w:tcW w:w="291" w:type="dxa"/>
            <w:tcBorders>
              <w:bottom w:val="single" w:sz="4" w:space="0" w:color="auto"/>
            </w:tcBorders>
          </w:tcPr>
          <w:p w14:paraId="21B42845" w14:textId="77777777" w:rsidR="005A3A25" w:rsidRPr="009956C4" w:rsidRDefault="005A3A25" w:rsidP="00E83D56">
            <w:pPr>
              <w:rPr>
                <w:rFonts w:ascii="Arial" w:hAnsi="Arial" w:cs="Arial"/>
                <w:sz w:val="14"/>
                <w:lang w:val="es-BO"/>
              </w:rPr>
            </w:pPr>
          </w:p>
        </w:tc>
        <w:tc>
          <w:tcPr>
            <w:tcW w:w="285" w:type="dxa"/>
            <w:tcBorders>
              <w:bottom w:val="single" w:sz="4" w:space="0" w:color="auto"/>
            </w:tcBorders>
          </w:tcPr>
          <w:p w14:paraId="1779B636"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334FF29C"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1D1B1EF8"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tcPr>
          <w:p w14:paraId="347FD0D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tcPr>
          <w:p w14:paraId="267B52D2"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64251B27"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7E8F915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4C79F34"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59337D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7669CD8"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9BD5C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4364D576" w14:textId="4253E078" w:rsidR="005A3A25" w:rsidRPr="009956C4" w:rsidRDefault="005A3A25" w:rsidP="00E83D56">
            <w:pPr>
              <w:rPr>
                <w:rFonts w:ascii="Arial" w:hAnsi="Arial" w:cs="Arial"/>
                <w:sz w:val="14"/>
                <w:lang w:val="es-BO"/>
              </w:rPr>
            </w:pPr>
          </w:p>
        </w:tc>
        <w:tc>
          <w:tcPr>
            <w:tcW w:w="286"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E5DE31E" w14:textId="358F8A9A" w:rsidR="005A3A25" w:rsidRPr="009956C4" w:rsidRDefault="005A3A25" w:rsidP="00E83D56">
            <w:pPr>
              <w:rPr>
                <w:rFonts w:ascii="Arial" w:hAnsi="Arial" w:cs="Arial"/>
                <w:sz w:val="14"/>
                <w:lang w:val="es-BO"/>
              </w:rPr>
            </w:pPr>
          </w:p>
        </w:tc>
        <w:tc>
          <w:tcPr>
            <w:tcW w:w="286" w:type="dxa"/>
            <w:tcBorders>
              <w:bottom w:val="single" w:sz="4" w:space="0" w:color="auto"/>
            </w:tcBorders>
          </w:tcPr>
          <w:p w14:paraId="42DEA1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1F246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68BA2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5DDE5FE"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D3DE2"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8CBBD33"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tcPr>
          <w:p w14:paraId="7B262CE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tcPr>
          <w:p w14:paraId="0295C941"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28BEA" w14:textId="77777777" w:rsidR="005B7569" w:rsidRDefault="005B7569" w:rsidP="001E1C68">
            <w:pPr>
              <w:jc w:val="both"/>
              <w:rPr>
                <w:rFonts w:ascii="Arial" w:hAnsi="Arial" w:cs="Arial"/>
                <w:b/>
                <w:sz w:val="14"/>
                <w:lang w:val="es-BO"/>
              </w:rPr>
            </w:pPr>
          </w:p>
          <w:tbl>
            <w:tblPr>
              <w:tblW w:w="8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
              <w:gridCol w:w="3652"/>
              <w:gridCol w:w="1007"/>
              <w:gridCol w:w="811"/>
              <w:gridCol w:w="984"/>
              <w:gridCol w:w="1055"/>
            </w:tblGrid>
            <w:tr w:rsidR="00CA73AB" w:rsidRPr="00C36656" w14:paraId="3413660E" w14:textId="77777777" w:rsidTr="00CA73AB">
              <w:trPr>
                <w:trHeight w:val="420"/>
              </w:trPr>
              <w:tc>
                <w:tcPr>
                  <w:tcW w:w="839" w:type="dxa"/>
                  <w:shd w:val="clear" w:color="auto" w:fill="EAF1DD" w:themeFill="accent3" w:themeFillTint="33"/>
                  <w:noWrap/>
                  <w:vAlign w:val="center"/>
                </w:tcPr>
                <w:p w14:paraId="5D154F2E" w14:textId="41A6078F"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ITEMS</w:t>
                  </w:r>
                </w:p>
              </w:tc>
              <w:tc>
                <w:tcPr>
                  <w:tcW w:w="3652" w:type="dxa"/>
                  <w:shd w:val="clear" w:color="auto" w:fill="EAF1DD" w:themeFill="accent3" w:themeFillTint="33"/>
                  <w:noWrap/>
                  <w:vAlign w:val="center"/>
                </w:tcPr>
                <w:p w14:paraId="158B7500" w14:textId="197CDA35"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CONCEPTO</w:t>
                  </w:r>
                </w:p>
              </w:tc>
              <w:tc>
                <w:tcPr>
                  <w:tcW w:w="1007" w:type="dxa"/>
                  <w:shd w:val="clear" w:color="auto" w:fill="EAF1DD" w:themeFill="accent3" w:themeFillTint="33"/>
                  <w:noWrap/>
                  <w:vAlign w:val="center"/>
                </w:tcPr>
                <w:p w14:paraId="221439F3" w14:textId="65CBF440"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CANTIDAD</w:t>
                  </w:r>
                </w:p>
              </w:tc>
              <w:tc>
                <w:tcPr>
                  <w:tcW w:w="811" w:type="dxa"/>
                  <w:shd w:val="clear" w:color="auto" w:fill="EAF1DD" w:themeFill="accent3" w:themeFillTint="33"/>
                  <w:vAlign w:val="center"/>
                </w:tcPr>
                <w:p w14:paraId="7CFFD48C" w14:textId="5C6622A6"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UNIDAD</w:t>
                  </w:r>
                </w:p>
              </w:tc>
              <w:tc>
                <w:tcPr>
                  <w:tcW w:w="984" w:type="dxa"/>
                  <w:shd w:val="clear" w:color="auto" w:fill="EAF1DD" w:themeFill="accent3" w:themeFillTint="33"/>
                  <w:noWrap/>
                  <w:vAlign w:val="center"/>
                </w:tcPr>
                <w:p w14:paraId="7D8A04AE" w14:textId="554C2D9E"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 xml:space="preserve">PRECIO UNITARIO Bs. </w:t>
                  </w:r>
                </w:p>
              </w:tc>
              <w:tc>
                <w:tcPr>
                  <w:tcW w:w="1055" w:type="dxa"/>
                  <w:shd w:val="clear" w:color="auto" w:fill="EAF1DD" w:themeFill="accent3" w:themeFillTint="33"/>
                  <w:noWrap/>
                  <w:vAlign w:val="center"/>
                </w:tcPr>
                <w:p w14:paraId="32E270F0" w14:textId="667EF524" w:rsidR="00CA73AB" w:rsidRPr="00C36656" w:rsidRDefault="00CA73AB" w:rsidP="00CA73AB">
                  <w:pPr>
                    <w:spacing w:before="240"/>
                    <w:jc w:val="center"/>
                    <w:rPr>
                      <w:rFonts w:ascii="Tahoma" w:hAnsi="Tahoma" w:cs="Tahoma"/>
                      <w:b/>
                      <w:bCs/>
                      <w:color w:val="000000"/>
                    </w:rPr>
                  </w:pPr>
                  <w:r w:rsidRPr="00C36656">
                    <w:rPr>
                      <w:rFonts w:ascii="Tahoma" w:hAnsi="Tahoma" w:cs="Tahoma"/>
                      <w:b/>
                      <w:bCs/>
                      <w:color w:val="000000"/>
                    </w:rPr>
                    <w:t>PRECIO TOTAL Bs.</w:t>
                  </w:r>
                </w:p>
              </w:tc>
            </w:tr>
            <w:tr w:rsidR="004F6E7F" w:rsidRPr="00C36656" w14:paraId="719A5431" w14:textId="77777777" w:rsidTr="00CA73AB">
              <w:trPr>
                <w:trHeight w:val="261"/>
              </w:trPr>
              <w:tc>
                <w:tcPr>
                  <w:tcW w:w="839" w:type="dxa"/>
                  <w:noWrap/>
                  <w:vAlign w:val="center"/>
                  <w:hideMark/>
                </w:tcPr>
                <w:p w14:paraId="73EA6B06"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1</w:t>
                  </w:r>
                </w:p>
              </w:tc>
              <w:tc>
                <w:tcPr>
                  <w:tcW w:w="3652" w:type="dxa"/>
                  <w:vAlign w:val="center"/>
                </w:tcPr>
                <w:p w14:paraId="0318BA72" w14:textId="77777777" w:rsidR="004F6E7F" w:rsidRPr="00C36656" w:rsidRDefault="004F6E7F" w:rsidP="004F6E7F">
                  <w:pPr>
                    <w:spacing w:line="276" w:lineRule="auto"/>
                    <w:rPr>
                      <w:rFonts w:ascii="Tahoma" w:hAnsi="Tahoma" w:cs="Tahoma"/>
                      <w:color w:val="000000"/>
                    </w:rPr>
                  </w:pPr>
                  <w:r w:rsidRPr="00C36656">
                    <w:rPr>
                      <w:rFonts w:ascii="Tahoma" w:hAnsi="Tahoma" w:cs="Tahoma"/>
                      <w:color w:val="000000"/>
                    </w:rPr>
                    <w:t xml:space="preserve">POSTE DE HORMIGON PRETENSADO 9M CIRCULAR, 200/400 </w:t>
                  </w:r>
                  <w:proofErr w:type="spellStart"/>
                  <w:r w:rsidRPr="00C36656">
                    <w:rPr>
                      <w:rFonts w:ascii="Tahoma" w:hAnsi="Tahoma" w:cs="Tahoma"/>
                      <w:color w:val="000000"/>
                    </w:rPr>
                    <w:t>Kgf</w:t>
                  </w:r>
                  <w:proofErr w:type="spellEnd"/>
                </w:p>
              </w:tc>
              <w:tc>
                <w:tcPr>
                  <w:tcW w:w="1007" w:type="dxa"/>
                  <w:vAlign w:val="center"/>
                </w:tcPr>
                <w:p w14:paraId="66B5653A"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280</w:t>
                  </w:r>
                </w:p>
              </w:tc>
              <w:tc>
                <w:tcPr>
                  <w:tcW w:w="811" w:type="dxa"/>
                  <w:vAlign w:val="center"/>
                </w:tcPr>
                <w:p w14:paraId="57F95CA7"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Pza.</w:t>
                  </w:r>
                </w:p>
              </w:tc>
              <w:tc>
                <w:tcPr>
                  <w:tcW w:w="984" w:type="dxa"/>
                  <w:noWrap/>
                  <w:vAlign w:val="center"/>
                </w:tcPr>
                <w:p w14:paraId="146469CF"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2.166,00</w:t>
                  </w:r>
                </w:p>
              </w:tc>
              <w:tc>
                <w:tcPr>
                  <w:tcW w:w="1055" w:type="dxa"/>
                  <w:noWrap/>
                  <w:vAlign w:val="center"/>
                </w:tcPr>
                <w:p w14:paraId="6B3BD654"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606.480,00</w:t>
                  </w:r>
                </w:p>
              </w:tc>
            </w:tr>
            <w:tr w:rsidR="004F6E7F" w:rsidRPr="00C36656" w14:paraId="48FCDAD6" w14:textId="77777777" w:rsidTr="00CA73AB">
              <w:trPr>
                <w:trHeight w:val="261"/>
              </w:trPr>
              <w:tc>
                <w:tcPr>
                  <w:tcW w:w="839" w:type="dxa"/>
                  <w:noWrap/>
                  <w:vAlign w:val="center"/>
                </w:tcPr>
                <w:p w14:paraId="489CC96C"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2</w:t>
                  </w:r>
                </w:p>
              </w:tc>
              <w:tc>
                <w:tcPr>
                  <w:tcW w:w="3652" w:type="dxa"/>
                  <w:vAlign w:val="center"/>
                </w:tcPr>
                <w:p w14:paraId="41E8042F" w14:textId="77777777" w:rsidR="004F6E7F" w:rsidRPr="00C36656" w:rsidRDefault="004F6E7F" w:rsidP="004F6E7F">
                  <w:pPr>
                    <w:spacing w:line="276" w:lineRule="auto"/>
                    <w:rPr>
                      <w:rFonts w:ascii="Tahoma" w:hAnsi="Tahoma" w:cs="Tahoma"/>
                      <w:color w:val="000000"/>
                    </w:rPr>
                  </w:pPr>
                  <w:r w:rsidRPr="00C36656">
                    <w:rPr>
                      <w:rFonts w:ascii="Tahoma" w:hAnsi="Tahoma" w:cs="Tahoma"/>
                      <w:color w:val="000000"/>
                    </w:rPr>
                    <w:t xml:space="preserve">POSTE DE HORMIGON PRETENSADO 9M CIRCULAR, 300/600 </w:t>
                  </w:r>
                  <w:proofErr w:type="spellStart"/>
                  <w:r w:rsidRPr="00C36656">
                    <w:rPr>
                      <w:rFonts w:ascii="Tahoma" w:hAnsi="Tahoma" w:cs="Tahoma"/>
                      <w:color w:val="000000"/>
                    </w:rPr>
                    <w:t>Kgf</w:t>
                  </w:r>
                  <w:proofErr w:type="spellEnd"/>
                </w:p>
              </w:tc>
              <w:tc>
                <w:tcPr>
                  <w:tcW w:w="1007" w:type="dxa"/>
                  <w:vAlign w:val="center"/>
                </w:tcPr>
                <w:p w14:paraId="7CF551A4"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150</w:t>
                  </w:r>
                </w:p>
              </w:tc>
              <w:tc>
                <w:tcPr>
                  <w:tcW w:w="811" w:type="dxa"/>
                  <w:vAlign w:val="center"/>
                </w:tcPr>
                <w:p w14:paraId="6A4A0739"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Pza.</w:t>
                  </w:r>
                </w:p>
              </w:tc>
              <w:tc>
                <w:tcPr>
                  <w:tcW w:w="984" w:type="dxa"/>
                  <w:noWrap/>
                  <w:vAlign w:val="center"/>
                </w:tcPr>
                <w:p w14:paraId="3503FF48"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2.256,00</w:t>
                  </w:r>
                </w:p>
              </w:tc>
              <w:tc>
                <w:tcPr>
                  <w:tcW w:w="1055" w:type="dxa"/>
                  <w:noWrap/>
                  <w:vAlign w:val="center"/>
                </w:tcPr>
                <w:p w14:paraId="7565445F"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338.400,00</w:t>
                  </w:r>
                </w:p>
              </w:tc>
            </w:tr>
            <w:tr w:rsidR="004F6E7F" w:rsidRPr="00C36656" w14:paraId="6CABE806" w14:textId="77777777" w:rsidTr="00CA73AB">
              <w:trPr>
                <w:trHeight w:val="261"/>
              </w:trPr>
              <w:tc>
                <w:tcPr>
                  <w:tcW w:w="839" w:type="dxa"/>
                  <w:noWrap/>
                  <w:vAlign w:val="center"/>
                </w:tcPr>
                <w:p w14:paraId="276413FE"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3</w:t>
                  </w:r>
                </w:p>
              </w:tc>
              <w:tc>
                <w:tcPr>
                  <w:tcW w:w="3652" w:type="dxa"/>
                  <w:vAlign w:val="center"/>
                </w:tcPr>
                <w:p w14:paraId="455FBF5B" w14:textId="77777777" w:rsidR="004F6E7F" w:rsidRPr="00C36656" w:rsidRDefault="004F6E7F" w:rsidP="004F6E7F">
                  <w:pPr>
                    <w:rPr>
                      <w:rFonts w:ascii="Tahoma" w:hAnsi="Tahoma" w:cs="Tahoma"/>
                      <w:color w:val="000000"/>
                    </w:rPr>
                  </w:pPr>
                  <w:r w:rsidRPr="00C36656">
                    <w:rPr>
                      <w:rFonts w:ascii="Tahoma" w:hAnsi="Tahoma" w:cs="Tahoma"/>
                      <w:color w:val="000000"/>
                    </w:rPr>
                    <w:t xml:space="preserve">POSTE DE HORMIGON PRETENSADO 9M CIRCULAR, 600/1200 </w:t>
                  </w:r>
                  <w:proofErr w:type="spellStart"/>
                  <w:r w:rsidRPr="00C36656">
                    <w:rPr>
                      <w:rFonts w:ascii="Tahoma" w:hAnsi="Tahoma" w:cs="Tahoma"/>
                      <w:color w:val="000000"/>
                    </w:rPr>
                    <w:t>Kgf</w:t>
                  </w:r>
                  <w:proofErr w:type="spellEnd"/>
                </w:p>
              </w:tc>
              <w:tc>
                <w:tcPr>
                  <w:tcW w:w="1007" w:type="dxa"/>
                  <w:vAlign w:val="center"/>
                </w:tcPr>
                <w:p w14:paraId="053CD5DC"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15</w:t>
                  </w:r>
                </w:p>
              </w:tc>
              <w:tc>
                <w:tcPr>
                  <w:tcW w:w="811" w:type="dxa"/>
                  <w:vAlign w:val="center"/>
                </w:tcPr>
                <w:p w14:paraId="09E51D8F"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Pza.</w:t>
                  </w:r>
                </w:p>
              </w:tc>
              <w:tc>
                <w:tcPr>
                  <w:tcW w:w="984" w:type="dxa"/>
                  <w:noWrap/>
                  <w:vAlign w:val="center"/>
                </w:tcPr>
                <w:p w14:paraId="35ABB91D"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2.706,00</w:t>
                  </w:r>
                </w:p>
              </w:tc>
              <w:tc>
                <w:tcPr>
                  <w:tcW w:w="1055" w:type="dxa"/>
                  <w:noWrap/>
                  <w:vAlign w:val="center"/>
                </w:tcPr>
                <w:p w14:paraId="17E94FED" w14:textId="77777777" w:rsidR="004F6E7F" w:rsidRPr="00C36656" w:rsidRDefault="004F6E7F" w:rsidP="004F6E7F">
                  <w:pPr>
                    <w:spacing w:line="276" w:lineRule="auto"/>
                    <w:jc w:val="center"/>
                    <w:rPr>
                      <w:rFonts w:ascii="Tahoma" w:hAnsi="Tahoma" w:cs="Tahoma"/>
                      <w:color w:val="000000"/>
                    </w:rPr>
                  </w:pPr>
                  <w:r w:rsidRPr="00C36656">
                    <w:rPr>
                      <w:rFonts w:ascii="Tahoma" w:hAnsi="Tahoma" w:cs="Tahoma"/>
                      <w:color w:val="000000"/>
                    </w:rPr>
                    <w:t>40.590,00</w:t>
                  </w:r>
                </w:p>
              </w:tc>
            </w:tr>
            <w:tr w:rsidR="004F6E7F" w:rsidRPr="00C36656" w14:paraId="0FD20195" w14:textId="77777777" w:rsidTr="00CA73AB">
              <w:trPr>
                <w:trHeight w:val="104"/>
              </w:trPr>
              <w:tc>
                <w:tcPr>
                  <w:tcW w:w="7293" w:type="dxa"/>
                  <w:gridSpan w:val="5"/>
                  <w:noWrap/>
                  <w:vAlign w:val="center"/>
                  <w:hideMark/>
                </w:tcPr>
                <w:p w14:paraId="19F11F79" w14:textId="77777777" w:rsidR="004F6E7F" w:rsidRPr="00C36656" w:rsidRDefault="004F6E7F" w:rsidP="004F6E7F">
                  <w:pPr>
                    <w:spacing w:before="240"/>
                    <w:rPr>
                      <w:rFonts w:ascii="Tahoma" w:hAnsi="Tahoma" w:cs="Tahoma"/>
                      <w:b/>
                      <w:bCs/>
                      <w:color w:val="000000"/>
                    </w:rPr>
                  </w:pPr>
                  <w:r w:rsidRPr="00C36656">
                    <w:rPr>
                      <w:rFonts w:ascii="Tahoma" w:hAnsi="Tahoma" w:cs="Tahoma"/>
                      <w:b/>
                      <w:bCs/>
                      <w:color w:val="000000"/>
                    </w:rPr>
                    <w:t>PRECIO REFERENCIAL Bs.</w:t>
                  </w:r>
                </w:p>
              </w:tc>
              <w:tc>
                <w:tcPr>
                  <w:tcW w:w="1055" w:type="dxa"/>
                  <w:noWrap/>
                  <w:vAlign w:val="center"/>
                  <w:hideMark/>
                </w:tcPr>
                <w:p w14:paraId="52513102" w14:textId="77777777" w:rsidR="004F6E7F" w:rsidRPr="00C36656" w:rsidRDefault="004F6E7F" w:rsidP="004F6E7F">
                  <w:pPr>
                    <w:spacing w:before="240"/>
                    <w:jc w:val="center"/>
                    <w:rPr>
                      <w:rFonts w:ascii="Tahoma" w:hAnsi="Tahoma" w:cs="Tahoma"/>
                      <w:b/>
                      <w:bCs/>
                      <w:color w:val="000000"/>
                    </w:rPr>
                  </w:pPr>
                  <w:r w:rsidRPr="00C36656">
                    <w:rPr>
                      <w:rFonts w:ascii="Tahoma" w:hAnsi="Tahoma" w:cs="Tahoma"/>
                      <w:b/>
                      <w:bCs/>
                      <w:color w:val="000000"/>
                    </w:rPr>
                    <w:t>985.470,00</w:t>
                  </w:r>
                </w:p>
              </w:tc>
            </w:tr>
          </w:tbl>
          <w:p w14:paraId="757D3E66" w14:textId="665C4CC7" w:rsidR="004F6E7F" w:rsidRPr="009956C4" w:rsidRDefault="004F6E7F" w:rsidP="001E1C68">
            <w:pPr>
              <w:jc w:val="both"/>
              <w:rPr>
                <w:rFonts w:ascii="Arial" w:hAnsi="Arial" w:cs="Arial"/>
                <w:b/>
                <w:sz w:val="14"/>
                <w:lang w:val="es-BO"/>
              </w:rPr>
            </w:pPr>
          </w:p>
        </w:tc>
        <w:tc>
          <w:tcPr>
            <w:tcW w:w="235"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AE24B4">
        <w:trPr>
          <w:jc w:val="center"/>
        </w:trPr>
        <w:tc>
          <w:tcPr>
            <w:tcW w:w="136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AE24B4" w:rsidRPr="009956C4" w14:paraId="3E6C33EF" w14:textId="77777777" w:rsidTr="00AE24B4">
        <w:trPr>
          <w:jc w:val="center"/>
        </w:trPr>
        <w:tc>
          <w:tcPr>
            <w:tcW w:w="1366"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tcPr>
          <w:p w14:paraId="50693A6E" w14:textId="77777777" w:rsidR="005A3A25" w:rsidRPr="009956C4" w:rsidRDefault="005A3A25" w:rsidP="00E83D56">
            <w:pPr>
              <w:rPr>
                <w:rFonts w:ascii="Arial" w:hAnsi="Arial" w:cs="Arial"/>
                <w:sz w:val="14"/>
                <w:lang w:val="es-BO"/>
              </w:rPr>
            </w:pPr>
          </w:p>
        </w:tc>
        <w:tc>
          <w:tcPr>
            <w:tcW w:w="290" w:type="dxa"/>
            <w:tcBorders>
              <w:top w:val="single" w:sz="4" w:space="0" w:color="auto"/>
            </w:tcBorders>
          </w:tcPr>
          <w:p w14:paraId="6FF36B52" w14:textId="77777777" w:rsidR="005A3A25" w:rsidRPr="009956C4" w:rsidRDefault="005A3A25" w:rsidP="00E83D56">
            <w:pPr>
              <w:rPr>
                <w:rFonts w:ascii="Arial" w:hAnsi="Arial" w:cs="Arial"/>
                <w:sz w:val="14"/>
                <w:lang w:val="es-BO"/>
              </w:rPr>
            </w:pPr>
          </w:p>
        </w:tc>
        <w:tc>
          <w:tcPr>
            <w:tcW w:w="291" w:type="dxa"/>
            <w:tcBorders>
              <w:top w:val="single" w:sz="4" w:space="0" w:color="auto"/>
            </w:tcBorders>
          </w:tcPr>
          <w:p w14:paraId="68690F10" w14:textId="77777777" w:rsidR="005A3A25" w:rsidRPr="009956C4" w:rsidRDefault="005A3A25" w:rsidP="00E83D56">
            <w:pPr>
              <w:rPr>
                <w:rFonts w:ascii="Arial" w:hAnsi="Arial" w:cs="Arial"/>
                <w:sz w:val="14"/>
                <w:lang w:val="es-BO"/>
              </w:rPr>
            </w:pPr>
          </w:p>
        </w:tc>
        <w:tc>
          <w:tcPr>
            <w:tcW w:w="285" w:type="dxa"/>
            <w:tcBorders>
              <w:top w:val="single" w:sz="4" w:space="0" w:color="auto"/>
            </w:tcBorders>
          </w:tcPr>
          <w:p w14:paraId="2173D6C5"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74030400"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32BD7C4C"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tcPr>
          <w:p w14:paraId="2A5632A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tcPr>
          <w:p w14:paraId="47E2B9C4"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5FFD6067"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16684535"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933CA69"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12E8F4EA"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E087586"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7591583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3F21B35" w14:textId="21EE2848" w:rsidR="005A3A25" w:rsidRPr="009956C4" w:rsidRDefault="005A3A25" w:rsidP="00E83D56">
            <w:pPr>
              <w:rPr>
                <w:rFonts w:ascii="Arial" w:hAnsi="Arial" w:cs="Arial"/>
                <w:sz w:val="14"/>
                <w:lang w:val="es-BO"/>
              </w:rPr>
            </w:pPr>
          </w:p>
        </w:tc>
        <w:tc>
          <w:tcPr>
            <w:tcW w:w="286"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A0AA961" w14:textId="1A76A630" w:rsidR="005A3A25" w:rsidRPr="009956C4" w:rsidRDefault="005A3A25" w:rsidP="00E83D56">
            <w:pPr>
              <w:rPr>
                <w:rFonts w:ascii="Arial" w:hAnsi="Arial" w:cs="Arial"/>
                <w:sz w:val="14"/>
                <w:lang w:val="es-BO"/>
              </w:rPr>
            </w:pPr>
          </w:p>
        </w:tc>
        <w:tc>
          <w:tcPr>
            <w:tcW w:w="286" w:type="dxa"/>
            <w:tcBorders>
              <w:top w:val="single" w:sz="4" w:space="0" w:color="auto"/>
            </w:tcBorders>
          </w:tcPr>
          <w:p w14:paraId="6610C202"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2BEFA36A"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235CE76F"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E276391"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8238E24"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710B419"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tcPr>
          <w:p w14:paraId="36DA05B0"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tcPr>
          <w:p w14:paraId="65190C46"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AE24B4">
        <w:trPr>
          <w:trHeight w:val="240"/>
          <w:jc w:val="center"/>
        </w:trPr>
        <w:tc>
          <w:tcPr>
            <w:tcW w:w="136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8F6ABFF" w:rsidR="005A3A25" w:rsidRPr="009956C4" w:rsidRDefault="00AE24B4" w:rsidP="00AE24B4">
            <w:pPr>
              <w:jc w:val="center"/>
              <w:rPr>
                <w:rFonts w:ascii="Arial" w:hAnsi="Arial" w:cs="Arial"/>
                <w:sz w:val="14"/>
                <w:szCs w:val="2"/>
                <w:lang w:val="es-BO"/>
              </w:rPr>
            </w:pPr>
            <w:r>
              <w:rPr>
                <w:rFonts w:ascii="Arial" w:hAnsi="Arial" w:cs="Arial"/>
                <w:sz w:val="14"/>
                <w:szCs w:val="2"/>
                <w:lang w:val="es-BO"/>
              </w:rPr>
              <w:t>X</w:t>
            </w:r>
          </w:p>
        </w:tc>
        <w:tc>
          <w:tcPr>
            <w:tcW w:w="115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0"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6" w:type="dxa"/>
          </w:tcPr>
          <w:p w14:paraId="63536788" w14:textId="77777777" w:rsidR="005A3A25" w:rsidRPr="009956C4" w:rsidRDefault="005A3A25" w:rsidP="00E83D56">
            <w:pPr>
              <w:rPr>
                <w:rFonts w:ascii="Arial" w:hAnsi="Arial" w:cs="Arial"/>
                <w:sz w:val="14"/>
                <w:szCs w:val="2"/>
                <w:lang w:val="es-BO"/>
              </w:rPr>
            </w:pPr>
          </w:p>
        </w:tc>
        <w:tc>
          <w:tcPr>
            <w:tcW w:w="286" w:type="dxa"/>
          </w:tcPr>
          <w:p w14:paraId="11B7B96E" w14:textId="77777777" w:rsidR="005A3A25" w:rsidRPr="009956C4" w:rsidRDefault="005A3A25" w:rsidP="00E83D56">
            <w:pPr>
              <w:rPr>
                <w:rFonts w:ascii="Arial" w:hAnsi="Arial" w:cs="Arial"/>
                <w:sz w:val="14"/>
                <w:szCs w:val="2"/>
                <w:lang w:val="es-BO"/>
              </w:rPr>
            </w:pPr>
          </w:p>
        </w:tc>
        <w:tc>
          <w:tcPr>
            <w:tcW w:w="286" w:type="dxa"/>
          </w:tcPr>
          <w:p w14:paraId="50516F73" w14:textId="77777777" w:rsidR="005A3A25" w:rsidRPr="009956C4" w:rsidRDefault="005A3A25" w:rsidP="00E83D56">
            <w:pPr>
              <w:rPr>
                <w:rFonts w:ascii="Arial" w:hAnsi="Arial" w:cs="Arial"/>
                <w:sz w:val="14"/>
                <w:szCs w:val="2"/>
                <w:lang w:val="es-BO"/>
              </w:rPr>
            </w:pPr>
          </w:p>
        </w:tc>
        <w:tc>
          <w:tcPr>
            <w:tcW w:w="286" w:type="dxa"/>
          </w:tcPr>
          <w:p w14:paraId="5F2D7B59" w14:textId="77777777" w:rsidR="005A3A25" w:rsidRPr="009956C4" w:rsidRDefault="005A3A25" w:rsidP="00E83D56">
            <w:pPr>
              <w:rPr>
                <w:rFonts w:ascii="Arial" w:hAnsi="Arial" w:cs="Arial"/>
                <w:sz w:val="14"/>
                <w:szCs w:val="2"/>
                <w:lang w:val="es-BO"/>
              </w:rPr>
            </w:pPr>
          </w:p>
        </w:tc>
        <w:tc>
          <w:tcPr>
            <w:tcW w:w="286" w:type="dxa"/>
          </w:tcPr>
          <w:p w14:paraId="6EE1E6BC" w14:textId="77777777" w:rsidR="005A3A25" w:rsidRPr="009956C4" w:rsidRDefault="005A3A25" w:rsidP="00E83D56">
            <w:pPr>
              <w:rPr>
                <w:rFonts w:ascii="Arial" w:hAnsi="Arial" w:cs="Arial"/>
                <w:sz w:val="14"/>
                <w:szCs w:val="2"/>
                <w:lang w:val="es-BO"/>
              </w:rPr>
            </w:pPr>
          </w:p>
        </w:tc>
        <w:tc>
          <w:tcPr>
            <w:tcW w:w="286" w:type="dxa"/>
          </w:tcPr>
          <w:p w14:paraId="6B5DBF98"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AE24B4" w:rsidRPr="009956C4" w14:paraId="0A8ED9D2" w14:textId="77777777" w:rsidTr="00AE24B4">
        <w:trPr>
          <w:jc w:val="center"/>
        </w:trPr>
        <w:tc>
          <w:tcPr>
            <w:tcW w:w="136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tcPr>
          <w:p w14:paraId="422F0062" w14:textId="77777777" w:rsidR="005A3A25" w:rsidRPr="009956C4" w:rsidRDefault="005A3A25" w:rsidP="00E83D56">
            <w:pPr>
              <w:rPr>
                <w:rFonts w:ascii="Arial" w:hAnsi="Arial" w:cs="Arial"/>
                <w:sz w:val="14"/>
                <w:lang w:val="es-BO"/>
              </w:rPr>
            </w:pPr>
          </w:p>
        </w:tc>
        <w:tc>
          <w:tcPr>
            <w:tcW w:w="290" w:type="dxa"/>
            <w:tcBorders>
              <w:bottom w:val="single" w:sz="4" w:space="0" w:color="auto"/>
            </w:tcBorders>
          </w:tcPr>
          <w:p w14:paraId="202E8AB7" w14:textId="77777777" w:rsidR="005A3A25" w:rsidRPr="009956C4" w:rsidRDefault="005A3A25" w:rsidP="00E83D56">
            <w:pPr>
              <w:rPr>
                <w:rFonts w:ascii="Arial" w:hAnsi="Arial" w:cs="Arial"/>
                <w:sz w:val="14"/>
                <w:lang w:val="es-BO"/>
              </w:rPr>
            </w:pPr>
          </w:p>
        </w:tc>
        <w:tc>
          <w:tcPr>
            <w:tcW w:w="291" w:type="dxa"/>
            <w:tcBorders>
              <w:bottom w:val="single" w:sz="4" w:space="0" w:color="auto"/>
            </w:tcBorders>
          </w:tcPr>
          <w:p w14:paraId="348C6386" w14:textId="77777777" w:rsidR="005A3A25" w:rsidRPr="009956C4" w:rsidRDefault="005A3A25" w:rsidP="00E83D56">
            <w:pPr>
              <w:rPr>
                <w:rFonts w:ascii="Arial" w:hAnsi="Arial" w:cs="Arial"/>
                <w:sz w:val="14"/>
                <w:lang w:val="es-BO"/>
              </w:rPr>
            </w:pPr>
          </w:p>
        </w:tc>
        <w:tc>
          <w:tcPr>
            <w:tcW w:w="285" w:type="dxa"/>
            <w:tcBorders>
              <w:bottom w:val="single" w:sz="4" w:space="0" w:color="auto"/>
            </w:tcBorders>
          </w:tcPr>
          <w:p w14:paraId="08D2EBBE"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1EAA8642"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0EED483A"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tcPr>
          <w:p w14:paraId="3FF8A007"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tcPr>
          <w:p w14:paraId="402006E8"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27B5CE5F" w14:textId="77777777" w:rsidR="005A3A25" w:rsidRPr="009956C4" w:rsidRDefault="005A3A25" w:rsidP="00E83D56">
            <w:pPr>
              <w:rPr>
                <w:rFonts w:ascii="Arial" w:hAnsi="Arial" w:cs="Arial"/>
                <w:sz w:val="14"/>
                <w:lang w:val="es-BO"/>
              </w:rPr>
            </w:pPr>
          </w:p>
        </w:tc>
        <w:tc>
          <w:tcPr>
            <w:tcW w:w="288" w:type="dxa"/>
            <w:tcBorders>
              <w:bottom w:val="single" w:sz="4" w:space="0" w:color="auto"/>
            </w:tcBorders>
          </w:tcPr>
          <w:p w14:paraId="04BACF0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DA61CF0"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8B0D6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319AA13"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A9E88E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EF6ABE7" w14:textId="43D0A49D" w:rsidR="005A3A25" w:rsidRPr="009956C4" w:rsidRDefault="005A3A25" w:rsidP="00E83D56">
            <w:pPr>
              <w:rPr>
                <w:rFonts w:ascii="Arial" w:hAnsi="Arial" w:cs="Arial"/>
                <w:sz w:val="14"/>
                <w:lang w:val="es-BO"/>
              </w:rPr>
            </w:pPr>
          </w:p>
        </w:tc>
        <w:tc>
          <w:tcPr>
            <w:tcW w:w="286"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82DC0A5" w14:textId="64D76DD6" w:rsidR="005A3A25" w:rsidRPr="009956C4" w:rsidRDefault="005A3A25" w:rsidP="00E83D56">
            <w:pPr>
              <w:rPr>
                <w:rFonts w:ascii="Arial" w:hAnsi="Arial" w:cs="Arial"/>
                <w:sz w:val="14"/>
                <w:lang w:val="es-BO"/>
              </w:rPr>
            </w:pPr>
          </w:p>
        </w:tc>
        <w:tc>
          <w:tcPr>
            <w:tcW w:w="286" w:type="dxa"/>
            <w:tcBorders>
              <w:bottom w:val="single" w:sz="4" w:space="0" w:color="auto"/>
            </w:tcBorders>
          </w:tcPr>
          <w:p w14:paraId="5E443A0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A721DD0"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6EEB285"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E4358D5"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48B3A5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EF0E73D"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tcPr>
          <w:p w14:paraId="6AE3D1D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tcPr>
          <w:p w14:paraId="40F63EA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8C0B09">
        <w:trPr>
          <w:jc w:val="center"/>
        </w:trPr>
        <w:tc>
          <w:tcPr>
            <w:tcW w:w="1366" w:type="dxa"/>
            <w:vMerge w:val="restart"/>
            <w:tcBorders>
              <w:left w:val="single" w:sz="12" w:space="0" w:color="244061" w:themeColor="accent1" w:themeShade="80"/>
              <w:right w:val="single" w:sz="4" w:space="0" w:color="auto"/>
            </w:tcBorders>
            <w:vAlign w:val="center"/>
          </w:tcPr>
          <w:p w14:paraId="2546FC92" w14:textId="77777777" w:rsidR="005B7569" w:rsidRPr="004F6E7F" w:rsidRDefault="005B7569" w:rsidP="00E83D56">
            <w:pPr>
              <w:jc w:val="right"/>
              <w:rPr>
                <w:rFonts w:ascii="Arial" w:hAnsi="Arial" w:cs="Arial"/>
                <w:b/>
                <w:i/>
                <w:sz w:val="14"/>
                <w:lang w:val="es-BO"/>
              </w:rPr>
            </w:pPr>
            <w:r w:rsidRPr="004F6E7F">
              <w:rPr>
                <w:rFonts w:ascii="Arial" w:hAnsi="Arial" w:cs="Arial"/>
                <w:sz w:val="14"/>
                <w:lang w:val="es-BO"/>
              </w:rPr>
              <w:t xml:space="preserve">Plazo previsto para la entrega de bienes </w:t>
            </w:r>
            <w:r w:rsidRPr="004F6E7F">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6E469670" w:rsidR="00AE24B4" w:rsidRPr="004F6E7F" w:rsidRDefault="004F6E7F" w:rsidP="008C0B09">
            <w:pPr>
              <w:jc w:val="both"/>
              <w:rPr>
                <w:rFonts w:ascii="Arial" w:hAnsi="Arial" w:cs="Arial"/>
                <w:b/>
                <w:i/>
                <w:sz w:val="18"/>
                <w:szCs w:val="18"/>
                <w:lang w:val="es-BO"/>
              </w:rPr>
            </w:pPr>
            <w:r w:rsidRPr="004F6E7F">
              <w:rPr>
                <w:rFonts w:ascii="Tahoma" w:hAnsi="Tahoma" w:cs="Tahoma"/>
                <w:bCs/>
                <w:sz w:val="18"/>
                <w:szCs w:val="18"/>
              </w:rPr>
              <w:t>El plazo de entrega establecido para el presente proceso no debe exceder los (75) Setenta y cinco días calendario computable a partir del día siguiente hábil de la firma del contrato.</w:t>
            </w:r>
          </w:p>
        </w:tc>
        <w:tc>
          <w:tcPr>
            <w:tcW w:w="235"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AE24B4">
        <w:trPr>
          <w:jc w:val="center"/>
        </w:trPr>
        <w:tc>
          <w:tcPr>
            <w:tcW w:w="136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AE24B4" w:rsidRPr="009956C4" w14:paraId="271A08B4" w14:textId="77777777" w:rsidTr="00AE24B4">
        <w:trPr>
          <w:jc w:val="center"/>
        </w:trPr>
        <w:tc>
          <w:tcPr>
            <w:tcW w:w="136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tcPr>
          <w:p w14:paraId="5FDBC3A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tcPr>
          <w:p w14:paraId="0CED7F2A"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tcPr>
          <w:p w14:paraId="0E342928"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tcPr>
          <w:p w14:paraId="021B8E2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7629C8A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3C03C85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tcPr>
          <w:p w14:paraId="7829DDB6"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tcPr>
          <w:p w14:paraId="792B981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18765F5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1034038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6789FC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C9726B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DB4C02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A3D50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D4D880B" w14:textId="5F6AC92B"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268DDA5" w14:textId="3F38DDF5"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C0BE00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E9D50C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430573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D8E443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5DC3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B9A5715"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bottom w:val="single" w:sz="4" w:space="0" w:color="auto"/>
            </w:tcBorders>
          </w:tcPr>
          <w:p w14:paraId="6B0BA82D"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bottom w:val="single" w:sz="4" w:space="0" w:color="auto"/>
            </w:tcBorders>
          </w:tcPr>
          <w:p w14:paraId="393FC7C0"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AE24B4">
        <w:trPr>
          <w:jc w:val="center"/>
        </w:trPr>
        <w:tc>
          <w:tcPr>
            <w:tcW w:w="1366" w:type="dxa"/>
            <w:tcBorders>
              <w:left w:val="single" w:sz="12" w:space="0" w:color="244061" w:themeColor="accent1" w:themeShade="80"/>
            </w:tcBorders>
            <w:vAlign w:val="center"/>
          </w:tcPr>
          <w:p w14:paraId="3A36EDB9"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tcPr>
          <w:p w14:paraId="684A96B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tcPr>
          <w:p w14:paraId="1083DEE4"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tcPr>
          <w:p w14:paraId="2E0A9B75"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tcPr>
          <w:p w14:paraId="67FAAE0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16F3D45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23258FC8"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tcPr>
          <w:p w14:paraId="7309A96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tcPr>
          <w:p w14:paraId="54B47B4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2AEB43A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1E8FB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CF92E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B435DD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6274DF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89F86A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AFD2322" w14:textId="2DC33643"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C39BC39" w14:textId="1B19088C"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DF6ADA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B6FA19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496651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68AFD66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CC1F59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7F8054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0EEBFE6"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6244850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9B0AA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7A61BE"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70475C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1278FF6"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CCE3B5" w14:textId="77777777" w:rsidR="00AE24B4" w:rsidRPr="00CA73AB" w:rsidRDefault="00AE24B4" w:rsidP="00AE24B4">
            <w:pPr>
              <w:jc w:val="both"/>
              <w:rPr>
                <w:rFonts w:ascii="Arial" w:hAnsi="Arial" w:cs="Arial"/>
                <w:bCs/>
                <w:i/>
                <w:sz w:val="18"/>
                <w:szCs w:val="18"/>
                <w:lang w:val="es-BO"/>
              </w:rPr>
            </w:pPr>
            <w:r w:rsidRPr="00CA73AB">
              <w:rPr>
                <w:rFonts w:ascii="Arial" w:hAnsi="Arial" w:cs="Arial"/>
                <w:bCs/>
                <w:i/>
                <w:sz w:val="18"/>
                <w:szCs w:val="18"/>
                <w:lang w:val="es-BO"/>
              </w:rPr>
              <w:t>Para la suscripción de contrato de acuerdo con lo establecido en el Parágrafo II del Artículo 20 de las NB-SABS, el proponente decidirá el tipo de garantía a presentar entre ellos:</w:t>
            </w:r>
          </w:p>
          <w:p w14:paraId="14483C39" w14:textId="77777777" w:rsidR="00AE24B4" w:rsidRPr="00CA73AB" w:rsidRDefault="00AE24B4" w:rsidP="00AE24B4">
            <w:pPr>
              <w:jc w:val="both"/>
              <w:rPr>
                <w:rFonts w:ascii="Arial" w:hAnsi="Arial" w:cs="Arial"/>
                <w:bCs/>
                <w:i/>
                <w:sz w:val="18"/>
                <w:szCs w:val="18"/>
                <w:lang w:val="es-BO"/>
              </w:rPr>
            </w:pPr>
          </w:p>
          <w:p w14:paraId="4733221F" w14:textId="77777777" w:rsidR="005B7569" w:rsidRPr="00CA73AB" w:rsidRDefault="00AE24B4" w:rsidP="00AE24B4">
            <w:pPr>
              <w:jc w:val="both"/>
              <w:rPr>
                <w:rFonts w:ascii="Arial" w:hAnsi="Arial" w:cs="Arial"/>
                <w:bCs/>
                <w:i/>
                <w:sz w:val="18"/>
                <w:szCs w:val="18"/>
                <w:lang w:val="es-BO"/>
              </w:rPr>
            </w:pPr>
            <w:r w:rsidRPr="00CA73AB">
              <w:rPr>
                <w:rFonts w:ascii="Arial" w:hAnsi="Arial" w:cs="Arial"/>
                <w:bCs/>
                <w:i/>
                <w:sz w:val="18"/>
                <w:szCs w:val="18"/>
                <w:lang w:val="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7E2C91AF" w14:textId="5A9953DD" w:rsidR="00AE24B4" w:rsidRPr="009956C4" w:rsidRDefault="00AE24B4" w:rsidP="00AE24B4">
            <w:pPr>
              <w:jc w:val="both"/>
              <w:rPr>
                <w:rFonts w:ascii="Arial" w:hAnsi="Arial" w:cs="Arial"/>
                <w:b/>
                <w:i/>
                <w:sz w:val="14"/>
                <w:lang w:val="es-BO"/>
              </w:rPr>
            </w:pPr>
          </w:p>
        </w:tc>
        <w:tc>
          <w:tcPr>
            <w:tcW w:w="235"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AE24B4">
        <w:trPr>
          <w:jc w:val="center"/>
        </w:trPr>
        <w:tc>
          <w:tcPr>
            <w:tcW w:w="136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AE24B4">
        <w:trPr>
          <w:jc w:val="center"/>
        </w:trPr>
        <w:tc>
          <w:tcPr>
            <w:tcW w:w="1366" w:type="dxa"/>
            <w:tcBorders>
              <w:left w:val="single" w:sz="12" w:space="0" w:color="244061" w:themeColor="accent1" w:themeShade="80"/>
            </w:tcBorders>
            <w:vAlign w:val="center"/>
          </w:tcPr>
          <w:p w14:paraId="5BE79693"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tcPr>
          <w:p w14:paraId="5E886A1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tcPr>
          <w:p w14:paraId="325B6C72"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tcPr>
          <w:p w14:paraId="785C14B2"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tcPr>
          <w:p w14:paraId="7F92F53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43D5FEE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03A06EC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tcPr>
          <w:p w14:paraId="3CC6D57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tcPr>
          <w:p w14:paraId="32F7CB7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67444AA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tcPr>
          <w:p w14:paraId="41F1912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6B5AA23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F0E0D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924A77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E388C6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A6EB936" w14:textId="49EC4D3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64C42136" w14:textId="00ADA178"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33AF13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7452B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39E75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115E36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FC12FDF"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1564ED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71C32D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FD7A27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7E7FD3A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8E8225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4C790CC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5AEC5DEC"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AE24B4">
        <w:trPr>
          <w:jc w:val="center"/>
        </w:trPr>
        <w:tc>
          <w:tcPr>
            <w:tcW w:w="1366" w:type="dxa"/>
            <w:tcBorders>
              <w:left w:val="single" w:sz="12" w:space="0" w:color="244061" w:themeColor="accent1" w:themeShade="80"/>
            </w:tcBorders>
            <w:vAlign w:val="center"/>
          </w:tcPr>
          <w:p w14:paraId="41630776"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tcPr>
          <w:p w14:paraId="0F220BC4" w14:textId="77777777" w:rsidR="005A3A25" w:rsidRPr="009956C4" w:rsidRDefault="005A3A25" w:rsidP="00E83D56">
            <w:pPr>
              <w:rPr>
                <w:rFonts w:ascii="Arial" w:hAnsi="Arial" w:cs="Arial"/>
                <w:sz w:val="14"/>
                <w:lang w:val="es-BO"/>
              </w:rPr>
            </w:pPr>
          </w:p>
        </w:tc>
        <w:tc>
          <w:tcPr>
            <w:tcW w:w="290" w:type="dxa"/>
            <w:tcBorders>
              <w:top w:val="single" w:sz="4" w:space="0" w:color="auto"/>
            </w:tcBorders>
          </w:tcPr>
          <w:p w14:paraId="282A2623" w14:textId="77777777" w:rsidR="005A3A25" w:rsidRPr="009956C4" w:rsidRDefault="005A3A25" w:rsidP="00E83D56">
            <w:pPr>
              <w:rPr>
                <w:rFonts w:ascii="Arial" w:hAnsi="Arial" w:cs="Arial"/>
                <w:sz w:val="14"/>
                <w:lang w:val="es-BO"/>
              </w:rPr>
            </w:pPr>
          </w:p>
        </w:tc>
        <w:tc>
          <w:tcPr>
            <w:tcW w:w="291" w:type="dxa"/>
            <w:tcBorders>
              <w:top w:val="single" w:sz="4" w:space="0" w:color="auto"/>
            </w:tcBorders>
          </w:tcPr>
          <w:p w14:paraId="7405CE93" w14:textId="77777777" w:rsidR="005A3A25" w:rsidRPr="009956C4" w:rsidRDefault="005A3A25" w:rsidP="00E83D56">
            <w:pPr>
              <w:rPr>
                <w:rFonts w:ascii="Arial" w:hAnsi="Arial" w:cs="Arial"/>
                <w:sz w:val="14"/>
                <w:lang w:val="es-BO"/>
              </w:rPr>
            </w:pPr>
          </w:p>
        </w:tc>
        <w:tc>
          <w:tcPr>
            <w:tcW w:w="285" w:type="dxa"/>
            <w:tcBorders>
              <w:top w:val="single" w:sz="4" w:space="0" w:color="auto"/>
            </w:tcBorders>
          </w:tcPr>
          <w:p w14:paraId="1DD2D0A5"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3B9B0B81"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46152B3B"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tcPr>
          <w:p w14:paraId="3528485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tcPr>
          <w:p w14:paraId="656BACCF"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6ED1696C" w14:textId="77777777" w:rsidR="005A3A25" w:rsidRPr="009956C4" w:rsidRDefault="005A3A25" w:rsidP="00E83D56">
            <w:pPr>
              <w:rPr>
                <w:rFonts w:ascii="Arial" w:hAnsi="Arial" w:cs="Arial"/>
                <w:sz w:val="14"/>
                <w:lang w:val="es-BO"/>
              </w:rPr>
            </w:pPr>
          </w:p>
        </w:tc>
        <w:tc>
          <w:tcPr>
            <w:tcW w:w="288" w:type="dxa"/>
            <w:tcBorders>
              <w:top w:val="single" w:sz="4" w:space="0" w:color="auto"/>
            </w:tcBorders>
          </w:tcPr>
          <w:p w14:paraId="72C64779"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BB0D4E2"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9E3B98C"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051E25E"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065CD9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C8D28D2" w14:textId="053F7346" w:rsidR="005A3A25" w:rsidRPr="009956C4" w:rsidRDefault="005A3A25" w:rsidP="00E83D56">
            <w:pPr>
              <w:rPr>
                <w:rFonts w:ascii="Arial" w:hAnsi="Arial" w:cs="Arial"/>
                <w:sz w:val="14"/>
                <w:lang w:val="es-BO"/>
              </w:rPr>
            </w:pPr>
          </w:p>
        </w:tc>
        <w:tc>
          <w:tcPr>
            <w:tcW w:w="286"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E63D809" w14:textId="5EE7D13F" w:rsidR="005A3A25" w:rsidRPr="009956C4" w:rsidRDefault="005A3A25" w:rsidP="00E83D56">
            <w:pPr>
              <w:rPr>
                <w:rFonts w:ascii="Arial" w:hAnsi="Arial" w:cs="Arial"/>
                <w:sz w:val="14"/>
                <w:lang w:val="es-BO"/>
              </w:rPr>
            </w:pPr>
          </w:p>
        </w:tc>
        <w:tc>
          <w:tcPr>
            <w:tcW w:w="286" w:type="dxa"/>
            <w:tcBorders>
              <w:top w:val="single" w:sz="4" w:space="0" w:color="auto"/>
            </w:tcBorders>
          </w:tcPr>
          <w:p w14:paraId="2763794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2E3098D9"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19648092"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FA51C4F"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C3BD02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DAE2124"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7C3A5743"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532A8D6"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384118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CA23912"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56744220"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519B69E"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63BE53A" w:rsidR="00B97B69" w:rsidRPr="009956C4" w:rsidRDefault="00CC6D88"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97B69" w:rsidRPr="009956C4" w:rsidRDefault="00B97B69" w:rsidP="00E83D56">
            <w:pPr>
              <w:rPr>
                <w:rFonts w:ascii="Arial" w:hAnsi="Arial" w:cs="Arial"/>
                <w:sz w:val="6"/>
                <w:szCs w:val="8"/>
                <w:lang w:val="es-BO"/>
              </w:rPr>
            </w:pPr>
          </w:p>
        </w:tc>
        <w:tc>
          <w:tcPr>
            <w:tcW w:w="282" w:type="dxa"/>
          </w:tcPr>
          <w:p w14:paraId="2E87FBCA" w14:textId="77777777" w:rsidR="00B97B69" w:rsidRPr="009956C4" w:rsidRDefault="00B97B69" w:rsidP="00E83D56">
            <w:pPr>
              <w:rPr>
                <w:rFonts w:ascii="Arial" w:hAnsi="Arial" w:cs="Arial"/>
                <w:sz w:val="6"/>
                <w:szCs w:val="8"/>
                <w:lang w:val="es-BO"/>
              </w:rPr>
            </w:pPr>
          </w:p>
        </w:tc>
        <w:tc>
          <w:tcPr>
            <w:tcW w:w="275" w:type="dxa"/>
          </w:tcPr>
          <w:p w14:paraId="31D34994" w14:textId="77777777" w:rsidR="00B97B69" w:rsidRPr="009956C4" w:rsidRDefault="00B97B69" w:rsidP="00E83D56">
            <w:pPr>
              <w:rPr>
                <w:rFonts w:ascii="Arial" w:hAnsi="Arial" w:cs="Arial"/>
                <w:sz w:val="6"/>
                <w:szCs w:val="8"/>
                <w:lang w:val="es-BO"/>
              </w:rPr>
            </w:pPr>
          </w:p>
        </w:tc>
        <w:tc>
          <w:tcPr>
            <w:tcW w:w="280" w:type="dxa"/>
          </w:tcPr>
          <w:p w14:paraId="11BA7A66" w14:textId="77777777" w:rsidR="00B97B69" w:rsidRPr="009956C4" w:rsidRDefault="00B97B69" w:rsidP="00E83D56">
            <w:pPr>
              <w:rPr>
                <w:rFonts w:ascii="Arial" w:hAnsi="Arial" w:cs="Arial"/>
                <w:sz w:val="6"/>
                <w:szCs w:val="8"/>
                <w:lang w:val="es-BO"/>
              </w:rPr>
            </w:pPr>
          </w:p>
        </w:tc>
        <w:tc>
          <w:tcPr>
            <w:tcW w:w="278" w:type="dxa"/>
          </w:tcPr>
          <w:p w14:paraId="39F66768" w14:textId="77777777" w:rsidR="00B97B69" w:rsidRPr="009956C4" w:rsidRDefault="00B97B69" w:rsidP="00E83D56">
            <w:pPr>
              <w:rPr>
                <w:rFonts w:ascii="Arial" w:hAnsi="Arial" w:cs="Arial"/>
                <w:sz w:val="6"/>
                <w:szCs w:val="8"/>
                <w:lang w:val="es-BO"/>
              </w:rPr>
            </w:pPr>
          </w:p>
        </w:tc>
        <w:tc>
          <w:tcPr>
            <w:tcW w:w="276" w:type="dxa"/>
          </w:tcPr>
          <w:p w14:paraId="3CE9DE24" w14:textId="77777777" w:rsidR="00B97B69" w:rsidRPr="009956C4" w:rsidRDefault="00B97B69" w:rsidP="00E83D56">
            <w:pPr>
              <w:rPr>
                <w:rFonts w:ascii="Arial" w:hAnsi="Arial" w:cs="Arial"/>
                <w:sz w:val="6"/>
                <w:szCs w:val="8"/>
                <w:lang w:val="es-BO"/>
              </w:rPr>
            </w:pPr>
          </w:p>
        </w:tc>
        <w:tc>
          <w:tcPr>
            <w:tcW w:w="281" w:type="dxa"/>
          </w:tcPr>
          <w:p w14:paraId="72FBF15A" w14:textId="77777777" w:rsidR="00B97B69" w:rsidRPr="009956C4" w:rsidRDefault="00B97B69" w:rsidP="00E83D56">
            <w:pPr>
              <w:rPr>
                <w:rFonts w:ascii="Arial" w:hAnsi="Arial" w:cs="Arial"/>
                <w:sz w:val="6"/>
                <w:szCs w:val="8"/>
                <w:lang w:val="es-BO"/>
              </w:rPr>
            </w:pPr>
          </w:p>
        </w:tc>
        <w:tc>
          <w:tcPr>
            <w:tcW w:w="277" w:type="dxa"/>
          </w:tcPr>
          <w:p w14:paraId="46670793" w14:textId="77777777" w:rsidR="00B97B69" w:rsidRPr="009956C4" w:rsidRDefault="00B97B69" w:rsidP="00E83D56">
            <w:pPr>
              <w:rPr>
                <w:rFonts w:ascii="Arial" w:hAnsi="Arial" w:cs="Arial"/>
                <w:sz w:val="6"/>
                <w:szCs w:val="8"/>
                <w:lang w:val="es-BO"/>
              </w:rPr>
            </w:pPr>
          </w:p>
        </w:tc>
        <w:tc>
          <w:tcPr>
            <w:tcW w:w="277" w:type="dxa"/>
          </w:tcPr>
          <w:p w14:paraId="799A723C" w14:textId="77777777" w:rsidR="00B97B69" w:rsidRPr="009956C4" w:rsidRDefault="00B97B69" w:rsidP="00E83D56">
            <w:pPr>
              <w:rPr>
                <w:rFonts w:ascii="Arial" w:hAnsi="Arial" w:cs="Arial"/>
                <w:sz w:val="6"/>
                <w:szCs w:val="8"/>
                <w:lang w:val="es-BO"/>
              </w:rPr>
            </w:pPr>
          </w:p>
        </w:tc>
        <w:tc>
          <w:tcPr>
            <w:tcW w:w="277" w:type="dxa"/>
          </w:tcPr>
          <w:p w14:paraId="351D4DDA" w14:textId="77777777" w:rsidR="00B97B69" w:rsidRPr="009956C4" w:rsidRDefault="00B97B69" w:rsidP="00E83D56">
            <w:pPr>
              <w:rPr>
                <w:rFonts w:ascii="Arial" w:hAnsi="Arial" w:cs="Arial"/>
                <w:sz w:val="6"/>
                <w:szCs w:val="8"/>
                <w:lang w:val="es-BO"/>
              </w:rPr>
            </w:pPr>
          </w:p>
        </w:tc>
        <w:tc>
          <w:tcPr>
            <w:tcW w:w="273" w:type="dxa"/>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CC6D88"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CC6D88" w:rsidRPr="009956C4" w:rsidRDefault="00CC6D88" w:rsidP="00CC6D88">
            <w:pPr>
              <w:jc w:val="right"/>
              <w:rPr>
                <w:rFonts w:ascii="Arial" w:hAnsi="Arial" w:cs="Arial"/>
                <w:b/>
                <w:sz w:val="14"/>
                <w:lang w:val="es-BO"/>
              </w:rPr>
            </w:pPr>
          </w:p>
        </w:tc>
        <w:tc>
          <w:tcPr>
            <w:tcW w:w="283" w:type="dxa"/>
            <w:tcBorders>
              <w:right w:val="single" w:sz="4" w:space="0" w:color="auto"/>
            </w:tcBorders>
            <w:vAlign w:val="center"/>
          </w:tcPr>
          <w:p w14:paraId="1E16ED0A" w14:textId="77777777" w:rsidR="00CC6D88" w:rsidRPr="009956C4" w:rsidRDefault="00CC6D88" w:rsidP="00CC6D8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7050B0" w:rsidR="00CC6D88" w:rsidRPr="009956C4" w:rsidRDefault="00CC6D88" w:rsidP="00CC6D88">
            <w:pPr>
              <w:rPr>
                <w:rFonts w:ascii="Arial" w:hAnsi="Arial" w:cs="Arial"/>
                <w:sz w:val="14"/>
                <w:lang w:val="es-BO"/>
              </w:rPr>
            </w:pPr>
            <w:r w:rsidRPr="00180A96">
              <w:rPr>
                <w:rFonts w:ascii="Arial" w:hAnsi="Arial" w:cs="Arial"/>
              </w:rPr>
              <w:t>RECURSOS PROPIOS</w:t>
            </w:r>
          </w:p>
        </w:tc>
        <w:tc>
          <w:tcPr>
            <w:tcW w:w="274" w:type="dxa"/>
            <w:tcBorders>
              <w:left w:val="single" w:sz="4" w:space="0" w:color="auto"/>
              <w:right w:val="single" w:sz="4" w:space="0" w:color="auto"/>
            </w:tcBorders>
          </w:tcPr>
          <w:p w14:paraId="6AEFBDE7" w14:textId="77777777" w:rsidR="00CC6D88" w:rsidRPr="009956C4" w:rsidRDefault="00CC6D88" w:rsidP="00CC6D8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CD4444E" w:rsidR="00CC6D88" w:rsidRPr="009956C4" w:rsidRDefault="00CC6D88" w:rsidP="00CC6D88">
            <w:pPr>
              <w:rPr>
                <w:rFonts w:ascii="Arial" w:hAnsi="Arial" w:cs="Arial"/>
                <w:sz w:val="14"/>
                <w:lang w:val="es-BO"/>
              </w:rPr>
            </w:pPr>
            <w:r w:rsidRPr="00180A96">
              <w:rPr>
                <w:rFonts w:ascii="Arial" w:hAnsi="Arial" w:cs="Arial"/>
              </w:rPr>
              <w:t>100</w:t>
            </w:r>
          </w:p>
        </w:tc>
        <w:tc>
          <w:tcPr>
            <w:tcW w:w="273" w:type="dxa"/>
            <w:tcBorders>
              <w:left w:val="single" w:sz="4" w:space="0" w:color="auto"/>
              <w:right w:val="single" w:sz="12" w:space="0" w:color="244061" w:themeColor="accent1" w:themeShade="80"/>
            </w:tcBorders>
          </w:tcPr>
          <w:p w14:paraId="01042B23" w14:textId="77777777" w:rsidR="00CC6D88" w:rsidRPr="009956C4" w:rsidRDefault="00CC6D88" w:rsidP="00CC6D88">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3A73314" w14:textId="77777777" w:rsidR="009E731E" w:rsidRPr="009956C4" w:rsidRDefault="009E731E" w:rsidP="00E83D56">
            <w:pPr>
              <w:rPr>
                <w:rFonts w:ascii="Arial" w:hAnsi="Arial" w:cs="Arial"/>
                <w:sz w:val="8"/>
                <w:szCs w:val="8"/>
                <w:lang w:val="es-BO"/>
              </w:rPr>
            </w:pPr>
          </w:p>
        </w:tc>
        <w:tc>
          <w:tcPr>
            <w:tcW w:w="274" w:type="dxa"/>
          </w:tcPr>
          <w:p w14:paraId="205F69C6" w14:textId="77777777" w:rsidR="009E731E" w:rsidRPr="009956C4" w:rsidRDefault="009E731E" w:rsidP="00E83D56">
            <w:pPr>
              <w:rPr>
                <w:rFonts w:ascii="Arial" w:hAnsi="Arial" w:cs="Arial"/>
                <w:sz w:val="8"/>
                <w:szCs w:val="8"/>
                <w:lang w:val="es-BO"/>
              </w:rPr>
            </w:pPr>
          </w:p>
        </w:tc>
        <w:tc>
          <w:tcPr>
            <w:tcW w:w="274" w:type="dxa"/>
          </w:tcPr>
          <w:p w14:paraId="07698CCD" w14:textId="77777777" w:rsidR="009E731E" w:rsidRPr="009956C4" w:rsidRDefault="009E731E" w:rsidP="00E83D56">
            <w:pPr>
              <w:rPr>
                <w:rFonts w:ascii="Arial" w:hAnsi="Arial" w:cs="Arial"/>
                <w:sz w:val="8"/>
                <w:szCs w:val="8"/>
                <w:lang w:val="es-BO"/>
              </w:rPr>
            </w:pPr>
          </w:p>
        </w:tc>
        <w:tc>
          <w:tcPr>
            <w:tcW w:w="273" w:type="dxa"/>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5DC9286A" w14:textId="77777777" w:rsidR="009E731E" w:rsidRPr="009956C4" w:rsidRDefault="009E731E" w:rsidP="00E83D56">
            <w:pPr>
              <w:rPr>
                <w:rFonts w:ascii="Arial" w:hAnsi="Arial" w:cs="Arial"/>
                <w:sz w:val="8"/>
                <w:szCs w:val="8"/>
                <w:lang w:val="es-BO"/>
              </w:rPr>
            </w:pPr>
          </w:p>
        </w:tc>
        <w:tc>
          <w:tcPr>
            <w:tcW w:w="273" w:type="dxa"/>
          </w:tcPr>
          <w:p w14:paraId="092058CE" w14:textId="77777777" w:rsidR="009E731E" w:rsidRPr="009956C4" w:rsidRDefault="009E731E" w:rsidP="00E83D56">
            <w:pPr>
              <w:rPr>
                <w:rFonts w:ascii="Arial" w:hAnsi="Arial" w:cs="Arial"/>
                <w:sz w:val="8"/>
                <w:szCs w:val="8"/>
                <w:lang w:val="es-BO"/>
              </w:rPr>
            </w:pPr>
          </w:p>
        </w:tc>
        <w:tc>
          <w:tcPr>
            <w:tcW w:w="273" w:type="dxa"/>
          </w:tcPr>
          <w:p w14:paraId="38FB98B3" w14:textId="77777777" w:rsidR="009E731E" w:rsidRPr="009956C4" w:rsidRDefault="009E731E" w:rsidP="00E83D56">
            <w:pPr>
              <w:rPr>
                <w:rFonts w:ascii="Arial" w:hAnsi="Arial" w:cs="Arial"/>
                <w:sz w:val="8"/>
                <w:szCs w:val="8"/>
                <w:lang w:val="es-BO"/>
              </w:rPr>
            </w:pPr>
          </w:p>
        </w:tc>
        <w:tc>
          <w:tcPr>
            <w:tcW w:w="273" w:type="dxa"/>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323425">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tcPr>
          <w:p w14:paraId="0C6F79CB" w14:textId="77777777" w:rsidR="009E731E" w:rsidRPr="009956C4" w:rsidRDefault="009E731E" w:rsidP="00E83D56">
            <w:pPr>
              <w:rPr>
                <w:rFonts w:ascii="Arial" w:hAnsi="Arial" w:cs="Arial"/>
                <w:sz w:val="8"/>
                <w:szCs w:val="2"/>
                <w:lang w:val="es-BO"/>
              </w:rPr>
            </w:pPr>
          </w:p>
        </w:tc>
        <w:tc>
          <w:tcPr>
            <w:tcW w:w="281" w:type="dxa"/>
          </w:tcPr>
          <w:p w14:paraId="2BA022E9" w14:textId="77777777" w:rsidR="009E731E" w:rsidRPr="009956C4" w:rsidRDefault="009E731E" w:rsidP="00E83D56">
            <w:pPr>
              <w:rPr>
                <w:rFonts w:ascii="Arial" w:hAnsi="Arial" w:cs="Arial"/>
                <w:sz w:val="8"/>
                <w:szCs w:val="2"/>
                <w:lang w:val="es-BO"/>
              </w:rPr>
            </w:pPr>
          </w:p>
        </w:tc>
        <w:tc>
          <w:tcPr>
            <w:tcW w:w="282" w:type="dxa"/>
          </w:tcPr>
          <w:p w14:paraId="39680708" w14:textId="77777777" w:rsidR="009E731E" w:rsidRPr="009956C4" w:rsidRDefault="009E731E" w:rsidP="00E83D56">
            <w:pPr>
              <w:rPr>
                <w:rFonts w:ascii="Arial" w:hAnsi="Arial" w:cs="Arial"/>
                <w:sz w:val="8"/>
                <w:szCs w:val="2"/>
                <w:lang w:val="es-BO"/>
              </w:rPr>
            </w:pPr>
          </w:p>
        </w:tc>
        <w:tc>
          <w:tcPr>
            <w:tcW w:w="272" w:type="dxa"/>
          </w:tcPr>
          <w:p w14:paraId="66E29532" w14:textId="77777777" w:rsidR="009E731E" w:rsidRPr="009956C4" w:rsidRDefault="009E731E" w:rsidP="00E83D56">
            <w:pPr>
              <w:rPr>
                <w:rFonts w:ascii="Arial" w:hAnsi="Arial" w:cs="Arial"/>
                <w:sz w:val="8"/>
                <w:szCs w:val="2"/>
                <w:lang w:val="es-BO"/>
              </w:rPr>
            </w:pPr>
          </w:p>
        </w:tc>
        <w:tc>
          <w:tcPr>
            <w:tcW w:w="277" w:type="dxa"/>
          </w:tcPr>
          <w:p w14:paraId="1D829075" w14:textId="77777777" w:rsidR="009E731E" w:rsidRPr="009956C4" w:rsidRDefault="009E731E" w:rsidP="00E83D56">
            <w:pPr>
              <w:rPr>
                <w:rFonts w:ascii="Arial" w:hAnsi="Arial" w:cs="Arial"/>
                <w:sz w:val="8"/>
                <w:szCs w:val="2"/>
                <w:lang w:val="es-BO"/>
              </w:rPr>
            </w:pPr>
          </w:p>
        </w:tc>
        <w:tc>
          <w:tcPr>
            <w:tcW w:w="276" w:type="dxa"/>
          </w:tcPr>
          <w:p w14:paraId="34ECA48F" w14:textId="77777777" w:rsidR="009E731E" w:rsidRPr="009956C4" w:rsidRDefault="009E731E" w:rsidP="00E83D56">
            <w:pPr>
              <w:rPr>
                <w:rFonts w:ascii="Arial" w:hAnsi="Arial" w:cs="Arial"/>
                <w:sz w:val="8"/>
                <w:szCs w:val="2"/>
                <w:lang w:val="es-BO"/>
              </w:rPr>
            </w:pPr>
          </w:p>
        </w:tc>
        <w:tc>
          <w:tcPr>
            <w:tcW w:w="281" w:type="dxa"/>
          </w:tcPr>
          <w:p w14:paraId="7571C36F" w14:textId="77777777" w:rsidR="009E731E" w:rsidRPr="009956C4" w:rsidRDefault="009E731E" w:rsidP="00E83D56">
            <w:pPr>
              <w:rPr>
                <w:rFonts w:ascii="Arial" w:hAnsi="Arial" w:cs="Arial"/>
                <w:sz w:val="8"/>
                <w:szCs w:val="2"/>
                <w:lang w:val="es-BO"/>
              </w:rPr>
            </w:pPr>
          </w:p>
        </w:tc>
        <w:tc>
          <w:tcPr>
            <w:tcW w:w="277" w:type="dxa"/>
          </w:tcPr>
          <w:p w14:paraId="28637016" w14:textId="77777777" w:rsidR="009E731E" w:rsidRPr="009956C4" w:rsidRDefault="009E731E" w:rsidP="00E83D56">
            <w:pPr>
              <w:rPr>
                <w:rFonts w:ascii="Arial" w:hAnsi="Arial" w:cs="Arial"/>
                <w:sz w:val="8"/>
                <w:szCs w:val="2"/>
                <w:lang w:val="es-BO"/>
              </w:rPr>
            </w:pPr>
          </w:p>
        </w:tc>
        <w:tc>
          <w:tcPr>
            <w:tcW w:w="277" w:type="dxa"/>
          </w:tcPr>
          <w:p w14:paraId="09CFD217" w14:textId="77777777" w:rsidR="009E731E" w:rsidRPr="009956C4" w:rsidRDefault="009E731E" w:rsidP="00E83D56">
            <w:pPr>
              <w:rPr>
                <w:rFonts w:ascii="Arial" w:hAnsi="Arial" w:cs="Arial"/>
                <w:sz w:val="8"/>
                <w:szCs w:val="2"/>
                <w:lang w:val="es-BO"/>
              </w:rPr>
            </w:pPr>
          </w:p>
        </w:tc>
        <w:tc>
          <w:tcPr>
            <w:tcW w:w="277" w:type="dxa"/>
          </w:tcPr>
          <w:p w14:paraId="04BB6485" w14:textId="77777777" w:rsidR="009E731E" w:rsidRPr="009956C4" w:rsidRDefault="009E731E" w:rsidP="00E83D56">
            <w:pPr>
              <w:rPr>
                <w:rFonts w:ascii="Arial" w:hAnsi="Arial" w:cs="Arial"/>
                <w:sz w:val="8"/>
                <w:szCs w:val="2"/>
                <w:lang w:val="es-BO"/>
              </w:rPr>
            </w:pPr>
          </w:p>
        </w:tc>
        <w:tc>
          <w:tcPr>
            <w:tcW w:w="274" w:type="dxa"/>
          </w:tcPr>
          <w:p w14:paraId="240C0395" w14:textId="77777777" w:rsidR="009E731E" w:rsidRPr="009956C4" w:rsidRDefault="009E731E" w:rsidP="00E83D56">
            <w:pPr>
              <w:rPr>
                <w:rFonts w:ascii="Arial" w:hAnsi="Arial" w:cs="Arial"/>
                <w:sz w:val="8"/>
                <w:szCs w:val="2"/>
                <w:lang w:val="es-BO"/>
              </w:rPr>
            </w:pPr>
          </w:p>
        </w:tc>
        <w:tc>
          <w:tcPr>
            <w:tcW w:w="274" w:type="dxa"/>
          </w:tcPr>
          <w:p w14:paraId="7BF2269E" w14:textId="77777777" w:rsidR="009E731E" w:rsidRPr="009956C4" w:rsidRDefault="009E731E" w:rsidP="00E83D56">
            <w:pPr>
              <w:rPr>
                <w:rFonts w:ascii="Arial" w:hAnsi="Arial" w:cs="Arial"/>
                <w:sz w:val="8"/>
                <w:szCs w:val="2"/>
                <w:lang w:val="es-BO"/>
              </w:rPr>
            </w:pPr>
          </w:p>
        </w:tc>
        <w:tc>
          <w:tcPr>
            <w:tcW w:w="273" w:type="dxa"/>
          </w:tcPr>
          <w:p w14:paraId="13C08425" w14:textId="77777777" w:rsidR="009E731E" w:rsidRPr="009956C4" w:rsidRDefault="009E731E" w:rsidP="00E83D56">
            <w:pPr>
              <w:rPr>
                <w:rFonts w:ascii="Arial" w:hAnsi="Arial" w:cs="Arial"/>
                <w:sz w:val="8"/>
                <w:szCs w:val="2"/>
                <w:lang w:val="es-BO"/>
              </w:rPr>
            </w:pPr>
          </w:p>
        </w:tc>
        <w:tc>
          <w:tcPr>
            <w:tcW w:w="274" w:type="dxa"/>
          </w:tcPr>
          <w:p w14:paraId="5B9A45F3" w14:textId="77777777" w:rsidR="009E731E" w:rsidRPr="009956C4" w:rsidRDefault="009E731E" w:rsidP="00E83D56">
            <w:pPr>
              <w:rPr>
                <w:rFonts w:ascii="Arial" w:hAnsi="Arial" w:cs="Arial"/>
                <w:sz w:val="8"/>
                <w:szCs w:val="2"/>
                <w:lang w:val="es-BO"/>
              </w:rPr>
            </w:pPr>
          </w:p>
        </w:tc>
        <w:tc>
          <w:tcPr>
            <w:tcW w:w="274" w:type="dxa"/>
          </w:tcPr>
          <w:p w14:paraId="487A5232" w14:textId="77777777" w:rsidR="009E731E" w:rsidRPr="009956C4" w:rsidRDefault="009E731E" w:rsidP="00E83D56">
            <w:pPr>
              <w:rPr>
                <w:rFonts w:ascii="Arial" w:hAnsi="Arial" w:cs="Arial"/>
                <w:sz w:val="8"/>
                <w:szCs w:val="2"/>
                <w:lang w:val="es-BO"/>
              </w:rPr>
            </w:pPr>
          </w:p>
        </w:tc>
        <w:tc>
          <w:tcPr>
            <w:tcW w:w="274" w:type="dxa"/>
          </w:tcPr>
          <w:p w14:paraId="17B0169E" w14:textId="77777777" w:rsidR="009E731E" w:rsidRPr="009956C4" w:rsidRDefault="009E731E" w:rsidP="00E83D56">
            <w:pPr>
              <w:rPr>
                <w:rFonts w:ascii="Arial" w:hAnsi="Arial" w:cs="Arial"/>
                <w:sz w:val="8"/>
                <w:szCs w:val="2"/>
                <w:lang w:val="es-BO"/>
              </w:rPr>
            </w:pPr>
          </w:p>
        </w:tc>
        <w:tc>
          <w:tcPr>
            <w:tcW w:w="274" w:type="dxa"/>
          </w:tcPr>
          <w:p w14:paraId="596065B1" w14:textId="77777777" w:rsidR="009E731E" w:rsidRPr="009956C4" w:rsidRDefault="009E731E" w:rsidP="00E83D56">
            <w:pPr>
              <w:rPr>
                <w:rFonts w:ascii="Arial" w:hAnsi="Arial" w:cs="Arial"/>
                <w:sz w:val="8"/>
                <w:szCs w:val="2"/>
                <w:lang w:val="es-BO"/>
              </w:rPr>
            </w:pPr>
          </w:p>
        </w:tc>
        <w:tc>
          <w:tcPr>
            <w:tcW w:w="273" w:type="dxa"/>
            <w:gridSpan w:val="2"/>
          </w:tcPr>
          <w:p w14:paraId="622A1D47" w14:textId="77777777" w:rsidR="009E731E" w:rsidRPr="009956C4" w:rsidRDefault="009E731E" w:rsidP="00E83D56">
            <w:pPr>
              <w:rPr>
                <w:rFonts w:ascii="Arial" w:hAnsi="Arial" w:cs="Arial"/>
                <w:sz w:val="8"/>
                <w:szCs w:val="2"/>
                <w:lang w:val="es-BO"/>
              </w:rPr>
            </w:pPr>
          </w:p>
        </w:tc>
        <w:tc>
          <w:tcPr>
            <w:tcW w:w="274" w:type="dxa"/>
          </w:tcPr>
          <w:p w14:paraId="04B20ECE" w14:textId="77777777" w:rsidR="009E731E" w:rsidRPr="009956C4" w:rsidRDefault="009E731E" w:rsidP="00E83D56">
            <w:pPr>
              <w:rPr>
                <w:rFonts w:ascii="Arial" w:hAnsi="Arial" w:cs="Arial"/>
                <w:sz w:val="8"/>
                <w:szCs w:val="2"/>
                <w:lang w:val="es-BO"/>
              </w:rPr>
            </w:pPr>
          </w:p>
        </w:tc>
        <w:tc>
          <w:tcPr>
            <w:tcW w:w="274" w:type="dxa"/>
          </w:tcPr>
          <w:p w14:paraId="3DEE986D" w14:textId="77777777" w:rsidR="009E731E" w:rsidRPr="009956C4" w:rsidRDefault="009E731E" w:rsidP="00E83D56">
            <w:pPr>
              <w:rPr>
                <w:rFonts w:ascii="Arial" w:hAnsi="Arial" w:cs="Arial"/>
                <w:sz w:val="8"/>
                <w:szCs w:val="2"/>
                <w:lang w:val="es-BO"/>
              </w:rPr>
            </w:pPr>
          </w:p>
        </w:tc>
        <w:tc>
          <w:tcPr>
            <w:tcW w:w="274" w:type="dxa"/>
          </w:tcPr>
          <w:p w14:paraId="055A7228" w14:textId="77777777" w:rsidR="009E731E" w:rsidRPr="009956C4" w:rsidRDefault="009E731E" w:rsidP="00E83D56">
            <w:pPr>
              <w:rPr>
                <w:rFonts w:ascii="Arial" w:hAnsi="Arial" w:cs="Arial"/>
                <w:sz w:val="8"/>
                <w:szCs w:val="2"/>
                <w:lang w:val="es-BO"/>
              </w:rPr>
            </w:pPr>
          </w:p>
        </w:tc>
        <w:tc>
          <w:tcPr>
            <w:tcW w:w="274" w:type="dxa"/>
          </w:tcPr>
          <w:p w14:paraId="79DA12DD" w14:textId="77777777" w:rsidR="009E731E" w:rsidRPr="009956C4" w:rsidRDefault="009E731E" w:rsidP="00E83D56">
            <w:pPr>
              <w:rPr>
                <w:rFonts w:ascii="Arial" w:hAnsi="Arial" w:cs="Arial"/>
                <w:sz w:val="8"/>
                <w:szCs w:val="2"/>
                <w:lang w:val="es-BO"/>
              </w:rPr>
            </w:pPr>
          </w:p>
        </w:tc>
        <w:tc>
          <w:tcPr>
            <w:tcW w:w="273" w:type="dxa"/>
          </w:tcPr>
          <w:p w14:paraId="3E129A2D" w14:textId="77777777" w:rsidR="009E731E" w:rsidRPr="009956C4" w:rsidRDefault="009E731E" w:rsidP="00E83D56">
            <w:pPr>
              <w:rPr>
                <w:rFonts w:ascii="Arial" w:hAnsi="Arial" w:cs="Arial"/>
                <w:sz w:val="8"/>
                <w:szCs w:val="2"/>
                <w:lang w:val="es-BO"/>
              </w:rPr>
            </w:pPr>
          </w:p>
        </w:tc>
        <w:tc>
          <w:tcPr>
            <w:tcW w:w="273" w:type="dxa"/>
            <w:gridSpan w:val="2"/>
          </w:tcPr>
          <w:p w14:paraId="6AB18DC8" w14:textId="77777777" w:rsidR="009E731E" w:rsidRPr="009956C4" w:rsidRDefault="009E731E" w:rsidP="00E83D56">
            <w:pPr>
              <w:rPr>
                <w:rFonts w:ascii="Arial" w:hAnsi="Arial" w:cs="Arial"/>
                <w:sz w:val="8"/>
                <w:szCs w:val="2"/>
                <w:lang w:val="es-BO"/>
              </w:rPr>
            </w:pPr>
          </w:p>
        </w:tc>
        <w:tc>
          <w:tcPr>
            <w:tcW w:w="273" w:type="dxa"/>
          </w:tcPr>
          <w:p w14:paraId="38991EE7" w14:textId="77777777" w:rsidR="009E731E" w:rsidRPr="009956C4" w:rsidRDefault="009E731E" w:rsidP="00E83D56">
            <w:pPr>
              <w:rPr>
                <w:rFonts w:ascii="Arial" w:hAnsi="Arial" w:cs="Arial"/>
                <w:sz w:val="8"/>
                <w:szCs w:val="2"/>
                <w:lang w:val="es-BO"/>
              </w:rPr>
            </w:pPr>
          </w:p>
        </w:tc>
        <w:tc>
          <w:tcPr>
            <w:tcW w:w="273" w:type="dxa"/>
          </w:tcPr>
          <w:p w14:paraId="65435750" w14:textId="77777777" w:rsidR="009E731E" w:rsidRPr="009956C4" w:rsidRDefault="009E731E" w:rsidP="00E83D56">
            <w:pPr>
              <w:rPr>
                <w:rFonts w:ascii="Arial" w:hAnsi="Arial" w:cs="Arial"/>
                <w:sz w:val="8"/>
                <w:szCs w:val="2"/>
                <w:lang w:val="es-BO"/>
              </w:rPr>
            </w:pPr>
          </w:p>
        </w:tc>
        <w:tc>
          <w:tcPr>
            <w:tcW w:w="273" w:type="dxa"/>
          </w:tcPr>
          <w:p w14:paraId="63797845" w14:textId="77777777" w:rsidR="009E731E" w:rsidRPr="009956C4" w:rsidRDefault="009E731E" w:rsidP="00E83D56">
            <w:pPr>
              <w:rPr>
                <w:rFonts w:ascii="Arial" w:hAnsi="Arial" w:cs="Arial"/>
                <w:sz w:val="8"/>
                <w:szCs w:val="2"/>
                <w:lang w:val="es-BO"/>
              </w:rPr>
            </w:pPr>
          </w:p>
        </w:tc>
        <w:tc>
          <w:tcPr>
            <w:tcW w:w="273" w:type="dxa"/>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3500AEF4" w14:textId="77777777" w:rsidR="009E731E" w:rsidRPr="009956C4" w:rsidRDefault="009E731E" w:rsidP="00E83D56">
            <w:pPr>
              <w:rPr>
                <w:rFonts w:ascii="Arial" w:hAnsi="Arial" w:cs="Arial"/>
                <w:sz w:val="8"/>
                <w:szCs w:val="2"/>
                <w:lang w:val="es-BO"/>
              </w:rPr>
            </w:pPr>
          </w:p>
        </w:tc>
      </w:tr>
      <w:tr w:rsidR="00CC6D88" w:rsidRPr="009956C4" w14:paraId="0533FEE2" w14:textId="77777777" w:rsidTr="00CC6D8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CC6D88" w:rsidRPr="009956C4" w:rsidRDefault="00CC6D88" w:rsidP="00CC6D88">
            <w:pPr>
              <w:jc w:val="right"/>
              <w:rPr>
                <w:rFonts w:ascii="Arial" w:hAnsi="Arial" w:cs="Arial"/>
                <w:lang w:val="es-BO"/>
              </w:rPr>
            </w:pPr>
            <w:r w:rsidRPr="009956C4">
              <w:rPr>
                <w:rFonts w:ascii="Arial" w:hAnsi="Arial" w:cs="Arial"/>
                <w:lang w:val="es-BO"/>
              </w:rPr>
              <w:lastRenderedPageBreak/>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A58801" w:rsidR="00CC6D88" w:rsidRPr="009956C4" w:rsidRDefault="00CC6D88" w:rsidP="00CC6D88">
            <w:pPr>
              <w:jc w:val="center"/>
              <w:rPr>
                <w:rFonts w:ascii="Arial" w:hAnsi="Arial" w:cs="Arial"/>
                <w:lang w:val="es-BO"/>
              </w:rPr>
            </w:pPr>
            <w:r w:rsidRPr="00180A96">
              <w:rPr>
                <w:rFonts w:ascii="Arial" w:hAnsi="Arial" w:cs="Arial"/>
              </w:rPr>
              <w:t xml:space="preserve">CALLE COLOMBIA </w:t>
            </w:r>
            <w:proofErr w:type="spellStart"/>
            <w:r w:rsidRPr="00180A96">
              <w:rPr>
                <w:rFonts w:ascii="Arial" w:hAnsi="Arial" w:cs="Arial"/>
              </w:rPr>
              <w:t>Nº</w:t>
            </w:r>
            <w:proofErr w:type="spellEnd"/>
            <w:r w:rsidRPr="00180A96">
              <w:rPr>
                <w:rFonts w:ascii="Arial" w:hAnsi="Arial" w:cs="Arial"/>
              </w:rPr>
              <w:t xml:space="preserve"> 655 - COCHABAMBA</w:t>
            </w:r>
          </w:p>
        </w:tc>
        <w:tc>
          <w:tcPr>
            <w:tcW w:w="1734" w:type="dxa"/>
            <w:gridSpan w:val="7"/>
            <w:tcBorders>
              <w:left w:val="single" w:sz="4" w:space="0" w:color="auto"/>
              <w:right w:val="single" w:sz="4" w:space="0" w:color="auto"/>
            </w:tcBorders>
          </w:tcPr>
          <w:p w14:paraId="2E21A4EF" w14:textId="5989606C" w:rsidR="00CC6D88" w:rsidRPr="009956C4" w:rsidRDefault="00CC6D88" w:rsidP="00CC6D88">
            <w:pPr>
              <w:jc w:val="right"/>
              <w:rPr>
                <w:rFonts w:ascii="Arial" w:hAnsi="Arial" w:cs="Arial"/>
                <w:lang w:val="es-BO"/>
              </w:rPr>
            </w:pPr>
            <w:r w:rsidRPr="00180A96">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4FE35" w14:textId="6C55FA26" w:rsidR="00CC6D88" w:rsidRPr="00180A96" w:rsidRDefault="00CC6D88" w:rsidP="00CC6D88">
            <w:pP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 xml:space="preserve">0 a </w:t>
            </w:r>
            <w:r>
              <w:rPr>
                <w:rFonts w:ascii="Arial" w:hAnsi="Arial" w:cs="Arial"/>
                <w:sz w:val="14"/>
                <w:szCs w:val="14"/>
              </w:rPr>
              <w:t>1</w:t>
            </w:r>
            <w:r w:rsidRPr="00180A96">
              <w:rPr>
                <w:rFonts w:ascii="Arial" w:hAnsi="Arial" w:cs="Arial"/>
                <w:sz w:val="14"/>
                <w:szCs w:val="14"/>
              </w:rPr>
              <w:t>2:30</w:t>
            </w:r>
          </w:p>
          <w:p w14:paraId="5BC138D1" w14:textId="1FD8EB1B" w:rsidR="00CC6D88" w:rsidRPr="009956C4" w:rsidRDefault="00CC6D88" w:rsidP="00CC6D88">
            <w:pPr>
              <w:rPr>
                <w:rFonts w:ascii="Arial" w:hAnsi="Arial" w:cs="Arial"/>
                <w:lang w:val="es-BO"/>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73" w:type="dxa"/>
            <w:tcBorders>
              <w:left w:val="single" w:sz="4" w:space="0" w:color="auto"/>
              <w:right w:val="single" w:sz="12" w:space="0" w:color="244061" w:themeColor="accent1" w:themeShade="80"/>
            </w:tcBorders>
          </w:tcPr>
          <w:p w14:paraId="1EAD9B85" w14:textId="77777777" w:rsidR="00CC6D88" w:rsidRPr="009956C4" w:rsidRDefault="00CC6D88" w:rsidP="00CC6D88">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tcPr>
          <w:p w14:paraId="5E8D3EB4" w14:textId="77777777" w:rsidR="009E731E" w:rsidRPr="009956C4" w:rsidRDefault="009E731E" w:rsidP="00E83D56">
            <w:pPr>
              <w:rPr>
                <w:rFonts w:ascii="Arial" w:hAnsi="Arial" w:cs="Arial"/>
                <w:sz w:val="8"/>
                <w:szCs w:val="2"/>
                <w:lang w:val="es-BO"/>
              </w:rPr>
            </w:pPr>
          </w:p>
        </w:tc>
        <w:tc>
          <w:tcPr>
            <w:tcW w:w="281" w:type="dxa"/>
          </w:tcPr>
          <w:p w14:paraId="6BAB6DAF" w14:textId="77777777" w:rsidR="009E731E" w:rsidRPr="009956C4" w:rsidRDefault="009E731E" w:rsidP="00E83D56">
            <w:pPr>
              <w:rPr>
                <w:rFonts w:ascii="Arial" w:hAnsi="Arial" w:cs="Arial"/>
                <w:sz w:val="8"/>
                <w:szCs w:val="2"/>
                <w:lang w:val="es-BO"/>
              </w:rPr>
            </w:pPr>
          </w:p>
        </w:tc>
        <w:tc>
          <w:tcPr>
            <w:tcW w:w="282" w:type="dxa"/>
          </w:tcPr>
          <w:p w14:paraId="2A9BBACD" w14:textId="77777777" w:rsidR="009E731E" w:rsidRPr="009956C4" w:rsidRDefault="009E731E" w:rsidP="00E83D56">
            <w:pPr>
              <w:rPr>
                <w:rFonts w:ascii="Arial" w:hAnsi="Arial" w:cs="Arial"/>
                <w:sz w:val="8"/>
                <w:szCs w:val="2"/>
                <w:lang w:val="es-BO"/>
              </w:rPr>
            </w:pPr>
          </w:p>
        </w:tc>
        <w:tc>
          <w:tcPr>
            <w:tcW w:w="272" w:type="dxa"/>
          </w:tcPr>
          <w:p w14:paraId="335A176D" w14:textId="77777777" w:rsidR="009E731E" w:rsidRPr="009956C4" w:rsidRDefault="009E731E" w:rsidP="00E83D56">
            <w:pPr>
              <w:rPr>
                <w:rFonts w:ascii="Arial" w:hAnsi="Arial" w:cs="Arial"/>
                <w:sz w:val="8"/>
                <w:szCs w:val="2"/>
                <w:lang w:val="es-BO"/>
              </w:rPr>
            </w:pPr>
          </w:p>
        </w:tc>
        <w:tc>
          <w:tcPr>
            <w:tcW w:w="277" w:type="dxa"/>
          </w:tcPr>
          <w:p w14:paraId="224178FB" w14:textId="77777777" w:rsidR="009E731E" w:rsidRPr="009956C4" w:rsidRDefault="009E731E" w:rsidP="00E83D56">
            <w:pPr>
              <w:rPr>
                <w:rFonts w:ascii="Arial" w:hAnsi="Arial" w:cs="Arial"/>
                <w:sz w:val="8"/>
                <w:szCs w:val="2"/>
                <w:lang w:val="es-BO"/>
              </w:rPr>
            </w:pPr>
          </w:p>
        </w:tc>
        <w:tc>
          <w:tcPr>
            <w:tcW w:w="276" w:type="dxa"/>
          </w:tcPr>
          <w:p w14:paraId="44CAFA7E" w14:textId="77777777" w:rsidR="009E731E" w:rsidRPr="009956C4" w:rsidRDefault="009E731E" w:rsidP="00E83D56">
            <w:pPr>
              <w:rPr>
                <w:rFonts w:ascii="Arial" w:hAnsi="Arial" w:cs="Arial"/>
                <w:sz w:val="8"/>
                <w:szCs w:val="2"/>
                <w:lang w:val="es-BO"/>
              </w:rPr>
            </w:pPr>
          </w:p>
        </w:tc>
        <w:tc>
          <w:tcPr>
            <w:tcW w:w="281" w:type="dxa"/>
          </w:tcPr>
          <w:p w14:paraId="39F88E4A" w14:textId="77777777" w:rsidR="009E731E" w:rsidRPr="009956C4" w:rsidRDefault="009E731E" w:rsidP="00E83D56">
            <w:pPr>
              <w:rPr>
                <w:rFonts w:ascii="Arial" w:hAnsi="Arial" w:cs="Arial"/>
                <w:sz w:val="8"/>
                <w:szCs w:val="2"/>
                <w:lang w:val="es-BO"/>
              </w:rPr>
            </w:pPr>
          </w:p>
        </w:tc>
        <w:tc>
          <w:tcPr>
            <w:tcW w:w="277" w:type="dxa"/>
          </w:tcPr>
          <w:p w14:paraId="0F77708C" w14:textId="77777777" w:rsidR="009E731E" w:rsidRPr="009956C4" w:rsidRDefault="009E731E" w:rsidP="00E83D56">
            <w:pPr>
              <w:rPr>
                <w:rFonts w:ascii="Arial" w:hAnsi="Arial" w:cs="Arial"/>
                <w:sz w:val="8"/>
                <w:szCs w:val="2"/>
                <w:lang w:val="es-BO"/>
              </w:rPr>
            </w:pPr>
          </w:p>
        </w:tc>
        <w:tc>
          <w:tcPr>
            <w:tcW w:w="277" w:type="dxa"/>
          </w:tcPr>
          <w:p w14:paraId="74255F28" w14:textId="77777777" w:rsidR="009E731E" w:rsidRPr="009956C4" w:rsidRDefault="009E731E" w:rsidP="00E83D56">
            <w:pPr>
              <w:rPr>
                <w:rFonts w:ascii="Arial" w:hAnsi="Arial" w:cs="Arial"/>
                <w:sz w:val="8"/>
                <w:szCs w:val="2"/>
                <w:lang w:val="es-BO"/>
              </w:rPr>
            </w:pPr>
          </w:p>
        </w:tc>
        <w:tc>
          <w:tcPr>
            <w:tcW w:w="277" w:type="dxa"/>
          </w:tcPr>
          <w:p w14:paraId="58C0797E" w14:textId="77777777" w:rsidR="009E731E" w:rsidRPr="009956C4" w:rsidRDefault="009E731E" w:rsidP="00E83D56">
            <w:pPr>
              <w:rPr>
                <w:rFonts w:ascii="Arial" w:hAnsi="Arial" w:cs="Arial"/>
                <w:sz w:val="8"/>
                <w:szCs w:val="2"/>
                <w:lang w:val="es-BO"/>
              </w:rPr>
            </w:pPr>
          </w:p>
        </w:tc>
        <w:tc>
          <w:tcPr>
            <w:tcW w:w="274" w:type="dxa"/>
          </w:tcPr>
          <w:p w14:paraId="6B01A944" w14:textId="77777777" w:rsidR="009E731E" w:rsidRPr="009956C4" w:rsidRDefault="009E731E" w:rsidP="00E83D56">
            <w:pPr>
              <w:rPr>
                <w:rFonts w:ascii="Arial" w:hAnsi="Arial" w:cs="Arial"/>
                <w:sz w:val="8"/>
                <w:szCs w:val="2"/>
                <w:lang w:val="es-BO"/>
              </w:rPr>
            </w:pPr>
          </w:p>
        </w:tc>
        <w:tc>
          <w:tcPr>
            <w:tcW w:w="274" w:type="dxa"/>
          </w:tcPr>
          <w:p w14:paraId="39C79562" w14:textId="77777777" w:rsidR="009E731E" w:rsidRPr="009956C4" w:rsidRDefault="009E731E" w:rsidP="00E83D56">
            <w:pPr>
              <w:rPr>
                <w:rFonts w:ascii="Arial" w:hAnsi="Arial" w:cs="Arial"/>
                <w:sz w:val="8"/>
                <w:szCs w:val="2"/>
                <w:lang w:val="es-BO"/>
              </w:rPr>
            </w:pPr>
          </w:p>
        </w:tc>
        <w:tc>
          <w:tcPr>
            <w:tcW w:w="273" w:type="dxa"/>
          </w:tcPr>
          <w:p w14:paraId="38BA97DC" w14:textId="77777777" w:rsidR="009E731E" w:rsidRPr="009956C4" w:rsidRDefault="009E731E" w:rsidP="00E83D56">
            <w:pPr>
              <w:rPr>
                <w:rFonts w:ascii="Arial" w:hAnsi="Arial" w:cs="Arial"/>
                <w:sz w:val="8"/>
                <w:szCs w:val="2"/>
                <w:lang w:val="es-BO"/>
              </w:rPr>
            </w:pPr>
          </w:p>
        </w:tc>
        <w:tc>
          <w:tcPr>
            <w:tcW w:w="274" w:type="dxa"/>
          </w:tcPr>
          <w:p w14:paraId="6960A2CB" w14:textId="77777777" w:rsidR="009E731E" w:rsidRPr="009956C4" w:rsidRDefault="009E731E" w:rsidP="00E83D56">
            <w:pPr>
              <w:rPr>
                <w:rFonts w:ascii="Arial" w:hAnsi="Arial" w:cs="Arial"/>
                <w:sz w:val="8"/>
                <w:szCs w:val="2"/>
                <w:lang w:val="es-BO"/>
              </w:rPr>
            </w:pPr>
          </w:p>
        </w:tc>
        <w:tc>
          <w:tcPr>
            <w:tcW w:w="274" w:type="dxa"/>
          </w:tcPr>
          <w:p w14:paraId="3B5237B6" w14:textId="77777777" w:rsidR="009E731E" w:rsidRPr="009956C4" w:rsidRDefault="009E731E" w:rsidP="00E83D56">
            <w:pPr>
              <w:rPr>
                <w:rFonts w:ascii="Arial" w:hAnsi="Arial" w:cs="Arial"/>
                <w:sz w:val="8"/>
                <w:szCs w:val="2"/>
                <w:lang w:val="es-BO"/>
              </w:rPr>
            </w:pPr>
          </w:p>
        </w:tc>
        <w:tc>
          <w:tcPr>
            <w:tcW w:w="274" w:type="dxa"/>
          </w:tcPr>
          <w:p w14:paraId="5C302585" w14:textId="77777777" w:rsidR="009E731E" w:rsidRPr="009956C4" w:rsidRDefault="009E731E" w:rsidP="00E83D56">
            <w:pPr>
              <w:rPr>
                <w:rFonts w:ascii="Arial" w:hAnsi="Arial" w:cs="Arial"/>
                <w:sz w:val="8"/>
                <w:szCs w:val="2"/>
                <w:lang w:val="es-BO"/>
              </w:rPr>
            </w:pPr>
          </w:p>
        </w:tc>
        <w:tc>
          <w:tcPr>
            <w:tcW w:w="274" w:type="dxa"/>
          </w:tcPr>
          <w:p w14:paraId="3E1C4871" w14:textId="77777777" w:rsidR="009E731E" w:rsidRPr="009956C4" w:rsidRDefault="009E731E" w:rsidP="00E83D56">
            <w:pPr>
              <w:rPr>
                <w:rFonts w:ascii="Arial" w:hAnsi="Arial" w:cs="Arial"/>
                <w:sz w:val="8"/>
                <w:szCs w:val="2"/>
                <w:lang w:val="es-BO"/>
              </w:rPr>
            </w:pPr>
          </w:p>
        </w:tc>
        <w:tc>
          <w:tcPr>
            <w:tcW w:w="273" w:type="dxa"/>
            <w:gridSpan w:val="2"/>
          </w:tcPr>
          <w:p w14:paraId="5E13EAD2" w14:textId="77777777" w:rsidR="009E731E" w:rsidRPr="009956C4" w:rsidRDefault="009E731E" w:rsidP="00E83D56">
            <w:pPr>
              <w:rPr>
                <w:rFonts w:ascii="Arial" w:hAnsi="Arial" w:cs="Arial"/>
                <w:sz w:val="8"/>
                <w:szCs w:val="2"/>
                <w:lang w:val="es-BO"/>
              </w:rPr>
            </w:pPr>
          </w:p>
        </w:tc>
        <w:tc>
          <w:tcPr>
            <w:tcW w:w="274" w:type="dxa"/>
          </w:tcPr>
          <w:p w14:paraId="3D2456FA" w14:textId="77777777" w:rsidR="009E731E" w:rsidRPr="009956C4" w:rsidRDefault="009E731E" w:rsidP="00E83D56">
            <w:pPr>
              <w:rPr>
                <w:rFonts w:ascii="Arial" w:hAnsi="Arial" w:cs="Arial"/>
                <w:sz w:val="8"/>
                <w:szCs w:val="2"/>
                <w:lang w:val="es-BO"/>
              </w:rPr>
            </w:pPr>
          </w:p>
        </w:tc>
        <w:tc>
          <w:tcPr>
            <w:tcW w:w="274" w:type="dxa"/>
          </w:tcPr>
          <w:p w14:paraId="362982BF" w14:textId="77777777" w:rsidR="009E731E" w:rsidRPr="009956C4" w:rsidRDefault="009E731E" w:rsidP="00E83D56">
            <w:pPr>
              <w:rPr>
                <w:rFonts w:ascii="Arial" w:hAnsi="Arial" w:cs="Arial"/>
                <w:sz w:val="8"/>
                <w:szCs w:val="2"/>
                <w:lang w:val="es-BO"/>
              </w:rPr>
            </w:pPr>
          </w:p>
        </w:tc>
        <w:tc>
          <w:tcPr>
            <w:tcW w:w="274" w:type="dxa"/>
          </w:tcPr>
          <w:p w14:paraId="7189AFA0" w14:textId="77777777" w:rsidR="009E731E" w:rsidRPr="009956C4" w:rsidRDefault="009E731E" w:rsidP="00E83D56">
            <w:pPr>
              <w:rPr>
                <w:rFonts w:ascii="Arial" w:hAnsi="Arial" w:cs="Arial"/>
                <w:sz w:val="8"/>
                <w:szCs w:val="2"/>
                <w:lang w:val="es-BO"/>
              </w:rPr>
            </w:pPr>
          </w:p>
        </w:tc>
        <w:tc>
          <w:tcPr>
            <w:tcW w:w="274" w:type="dxa"/>
          </w:tcPr>
          <w:p w14:paraId="4A238FF3" w14:textId="77777777" w:rsidR="009E731E" w:rsidRPr="009956C4" w:rsidRDefault="009E731E" w:rsidP="00E83D56">
            <w:pPr>
              <w:rPr>
                <w:rFonts w:ascii="Arial" w:hAnsi="Arial" w:cs="Arial"/>
                <w:sz w:val="8"/>
                <w:szCs w:val="2"/>
                <w:lang w:val="es-BO"/>
              </w:rPr>
            </w:pPr>
          </w:p>
        </w:tc>
        <w:tc>
          <w:tcPr>
            <w:tcW w:w="273" w:type="dxa"/>
          </w:tcPr>
          <w:p w14:paraId="51563CCF" w14:textId="77777777" w:rsidR="009E731E" w:rsidRPr="009956C4" w:rsidRDefault="009E731E" w:rsidP="00E83D56">
            <w:pPr>
              <w:rPr>
                <w:rFonts w:ascii="Arial" w:hAnsi="Arial" w:cs="Arial"/>
                <w:sz w:val="8"/>
                <w:szCs w:val="2"/>
                <w:lang w:val="es-BO"/>
              </w:rPr>
            </w:pPr>
          </w:p>
        </w:tc>
        <w:tc>
          <w:tcPr>
            <w:tcW w:w="273" w:type="dxa"/>
            <w:gridSpan w:val="2"/>
          </w:tcPr>
          <w:p w14:paraId="7467C1BD" w14:textId="77777777" w:rsidR="009E731E" w:rsidRPr="009956C4" w:rsidRDefault="009E731E" w:rsidP="00E83D56">
            <w:pPr>
              <w:rPr>
                <w:rFonts w:ascii="Arial" w:hAnsi="Arial" w:cs="Arial"/>
                <w:sz w:val="8"/>
                <w:szCs w:val="2"/>
                <w:lang w:val="es-BO"/>
              </w:rPr>
            </w:pPr>
          </w:p>
        </w:tc>
        <w:tc>
          <w:tcPr>
            <w:tcW w:w="273" w:type="dxa"/>
          </w:tcPr>
          <w:p w14:paraId="4B80691E" w14:textId="77777777" w:rsidR="009E731E" w:rsidRPr="009956C4" w:rsidRDefault="009E731E" w:rsidP="00E83D56">
            <w:pPr>
              <w:rPr>
                <w:rFonts w:ascii="Arial" w:hAnsi="Arial" w:cs="Arial"/>
                <w:sz w:val="8"/>
                <w:szCs w:val="2"/>
                <w:lang w:val="es-BO"/>
              </w:rPr>
            </w:pPr>
          </w:p>
        </w:tc>
        <w:tc>
          <w:tcPr>
            <w:tcW w:w="273" w:type="dxa"/>
          </w:tcPr>
          <w:p w14:paraId="184D8EAD" w14:textId="77777777" w:rsidR="009E731E" w:rsidRPr="009956C4" w:rsidRDefault="009E731E" w:rsidP="00E83D56">
            <w:pPr>
              <w:rPr>
                <w:rFonts w:ascii="Arial" w:hAnsi="Arial" w:cs="Arial"/>
                <w:sz w:val="8"/>
                <w:szCs w:val="2"/>
                <w:lang w:val="es-BO"/>
              </w:rPr>
            </w:pPr>
          </w:p>
        </w:tc>
        <w:tc>
          <w:tcPr>
            <w:tcW w:w="273" w:type="dxa"/>
          </w:tcPr>
          <w:p w14:paraId="7267301A" w14:textId="77777777" w:rsidR="009E731E" w:rsidRPr="009956C4" w:rsidRDefault="009E731E" w:rsidP="00E83D56">
            <w:pPr>
              <w:rPr>
                <w:rFonts w:ascii="Arial" w:hAnsi="Arial" w:cs="Arial"/>
                <w:sz w:val="8"/>
                <w:szCs w:val="2"/>
                <w:lang w:val="es-BO"/>
              </w:rPr>
            </w:pPr>
          </w:p>
        </w:tc>
        <w:tc>
          <w:tcPr>
            <w:tcW w:w="273" w:type="dxa"/>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CC6D88" w:rsidRPr="009956C4" w14:paraId="666BB252" w14:textId="77777777" w:rsidTr="0053758C">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CC6D88" w:rsidRPr="009956C4" w:rsidRDefault="00CC6D88" w:rsidP="00CC6D8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4AFBEA2" w:rsidR="00CC6D88" w:rsidRPr="009956C4" w:rsidRDefault="00CC6D88" w:rsidP="0053758C">
            <w:pPr>
              <w:jc w:val="center"/>
              <w:rPr>
                <w:rFonts w:ascii="Arial" w:hAnsi="Arial" w:cs="Arial"/>
                <w:lang w:val="es-BO"/>
              </w:rPr>
            </w:pPr>
            <w:r w:rsidRPr="00180A96">
              <w:rPr>
                <w:rFonts w:ascii="Arial" w:hAnsi="Arial" w:cs="Arial"/>
              </w:rPr>
              <w:t>Lic. Celida Acosta Diaz</w:t>
            </w:r>
          </w:p>
        </w:tc>
        <w:tc>
          <w:tcPr>
            <w:tcW w:w="274" w:type="dxa"/>
            <w:tcBorders>
              <w:left w:val="single" w:sz="4" w:space="0" w:color="auto"/>
              <w:right w:val="single" w:sz="4" w:space="0" w:color="auto"/>
            </w:tcBorders>
            <w:vAlign w:val="center"/>
          </w:tcPr>
          <w:p w14:paraId="4F12C234" w14:textId="77777777" w:rsidR="00CC6D88" w:rsidRPr="009956C4" w:rsidRDefault="00CC6D88" w:rsidP="0053758C">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9447B00" w:rsidR="00CC6D88" w:rsidRPr="009956C4" w:rsidRDefault="00CC6D88" w:rsidP="0053758C">
            <w:pPr>
              <w:jc w:val="center"/>
              <w:rPr>
                <w:rFonts w:ascii="Arial" w:hAnsi="Arial" w:cs="Arial"/>
                <w:lang w:val="es-BO"/>
              </w:rPr>
            </w:pPr>
            <w:r w:rsidRPr="00180A96">
              <w:rPr>
                <w:rFonts w:ascii="Arial" w:hAnsi="Arial" w:cs="Arial"/>
              </w:rPr>
              <w:t>Analista Técnic</w:t>
            </w:r>
            <w:r w:rsidR="00A7196B">
              <w:rPr>
                <w:rFonts w:ascii="Arial" w:hAnsi="Arial" w:cs="Arial"/>
              </w:rPr>
              <w:t>o</w:t>
            </w:r>
            <w:r w:rsidRPr="00180A96">
              <w:rPr>
                <w:rFonts w:ascii="Arial" w:hAnsi="Arial" w:cs="Arial"/>
              </w:rPr>
              <w:t xml:space="preserve"> II</w:t>
            </w:r>
            <w:r w:rsidR="00A7196B">
              <w:rPr>
                <w:rFonts w:ascii="Arial" w:hAnsi="Arial" w:cs="Arial"/>
              </w:rPr>
              <w:t>I</w:t>
            </w:r>
          </w:p>
        </w:tc>
        <w:tc>
          <w:tcPr>
            <w:tcW w:w="274" w:type="dxa"/>
            <w:tcBorders>
              <w:left w:val="single" w:sz="4" w:space="0" w:color="auto"/>
              <w:right w:val="single" w:sz="4" w:space="0" w:color="auto"/>
            </w:tcBorders>
            <w:vAlign w:val="center"/>
          </w:tcPr>
          <w:p w14:paraId="2E1A4770" w14:textId="77777777" w:rsidR="00CC6D88" w:rsidRPr="009956C4" w:rsidRDefault="00CC6D88" w:rsidP="00CC6D8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9304B46" w:rsidR="00CC6D88" w:rsidRPr="009956C4" w:rsidRDefault="00CC6D88" w:rsidP="0053758C">
            <w:pPr>
              <w:jc w:val="center"/>
              <w:rPr>
                <w:rFonts w:ascii="Arial" w:hAnsi="Arial" w:cs="Arial"/>
                <w:lang w:val="es-BO"/>
              </w:rPr>
            </w:pPr>
            <w:r w:rsidRPr="00180A96">
              <w:rPr>
                <w:rFonts w:ascii="Arial" w:hAnsi="Arial" w:cs="Arial"/>
              </w:rPr>
              <w:t>UADM</w:t>
            </w:r>
          </w:p>
        </w:tc>
        <w:tc>
          <w:tcPr>
            <w:tcW w:w="273" w:type="dxa"/>
            <w:tcBorders>
              <w:left w:val="single" w:sz="4" w:space="0" w:color="auto"/>
              <w:right w:val="single" w:sz="12" w:space="0" w:color="244061" w:themeColor="accent1" w:themeShade="80"/>
            </w:tcBorders>
          </w:tcPr>
          <w:p w14:paraId="681E1DD7" w14:textId="77777777" w:rsidR="00CC6D88" w:rsidRPr="009956C4" w:rsidRDefault="00CC6D88" w:rsidP="00CC6D88">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6D14AB" w:rsidRPr="009956C4" w:rsidRDefault="006D14AB" w:rsidP="00E83D56">
            <w:pPr>
              <w:jc w:val="right"/>
              <w:rPr>
                <w:rFonts w:ascii="Arial" w:hAnsi="Arial" w:cs="Arial"/>
                <w:b/>
                <w:lang w:val="es-BO"/>
              </w:rPr>
            </w:pPr>
          </w:p>
        </w:tc>
        <w:tc>
          <w:tcPr>
            <w:tcW w:w="283" w:type="dxa"/>
          </w:tcPr>
          <w:p w14:paraId="6C14ECC4" w14:textId="77777777" w:rsidR="006D14AB" w:rsidRPr="009956C4" w:rsidRDefault="006D14AB" w:rsidP="00E83D56">
            <w:pPr>
              <w:rPr>
                <w:rFonts w:ascii="Arial" w:hAnsi="Arial" w:cs="Arial"/>
                <w:lang w:val="es-BO"/>
              </w:rPr>
            </w:pPr>
          </w:p>
        </w:tc>
        <w:tc>
          <w:tcPr>
            <w:tcW w:w="281" w:type="dxa"/>
          </w:tcPr>
          <w:p w14:paraId="79CC1196" w14:textId="77777777" w:rsidR="006D14AB" w:rsidRPr="009956C4" w:rsidRDefault="006D14AB" w:rsidP="00E83D56">
            <w:pPr>
              <w:rPr>
                <w:rFonts w:ascii="Arial" w:hAnsi="Arial" w:cs="Arial"/>
                <w:lang w:val="es-BO"/>
              </w:rPr>
            </w:pPr>
          </w:p>
        </w:tc>
        <w:tc>
          <w:tcPr>
            <w:tcW w:w="282" w:type="dxa"/>
          </w:tcPr>
          <w:p w14:paraId="24CBA766" w14:textId="77777777" w:rsidR="006D14AB" w:rsidRPr="009956C4" w:rsidRDefault="006D14AB" w:rsidP="00E83D56">
            <w:pPr>
              <w:rPr>
                <w:rFonts w:ascii="Arial" w:hAnsi="Arial" w:cs="Arial"/>
                <w:lang w:val="es-BO"/>
              </w:rPr>
            </w:pPr>
          </w:p>
        </w:tc>
        <w:tc>
          <w:tcPr>
            <w:tcW w:w="272" w:type="dxa"/>
          </w:tcPr>
          <w:p w14:paraId="33E1A9EE" w14:textId="77777777" w:rsidR="006D14AB" w:rsidRPr="009956C4" w:rsidRDefault="006D14AB" w:rsidP="00E83D56">
            <w:pPr>
              <w:rPr>
                <w:rFonts w:ascii="Arial" w:hAnsi="Arial" w:cs="Arial"/>
                <w:lang w:val="es-BO"/>
              </w:rPr>
            </w:pPr>
          </w:p>
        </w:tc>
        <w:tc>
          <w:tcPr>
            <w:tcW w:w="277" w:type="dxa"/>
          </w:tcPr>
          <w:p w14:paraId="7340D9F0" w14:textId="77777777" w:rsidR="006D14AB" w:rsidRPr="009956C4" w:rsidRDefault="006D14AB" w:rsidP="00E83D56">
            <w:pPr>
              <w:rPr>
                <w:rFonts w:ascii="Arial" w:hAnsi="Arial" w:cs="Arial"/>
                <w:lang w:val="es-BO"/>
              </w:rPr>
            </w:pPr>
          </w:p>
        </w:tc>
        <w:tc>
          <w:tcPr>
            <w:tcW w:w="276" w:type="dxa"/>
          </w:tcPr>
          <w:p w14:paraId="19F5BB29" w14:textId="77777777" w:rsidR="006D14AB" w:rsidRPr="009956C4" w:rsidRDefault="006D14AB" w:rsidP="00E83D56">
            <w:pPr>
              <w:rPr>
                <w:rFonts w:ascii="Arial" w:hAnsi="Arial" w:cs="Arial"/>
                <w:lang w:val="es-BO"/>
              </w:rPr>
            </w:pPr>
          </w:p>
        </w:tc>
        <w:tc>
          <w:tcPr>
            <w:tcW w:w="281" w:type="dxa"/>
          </w:tcPr>
          <w:p w14:paraId="0319C7D3" w14:textId="77777777" w:rsidR="006D14AB" w:rsidRPr="009956C4" w:rsidRDefault="006D14AB" w:rsidP="00E83D56">
            <w:pPr>
              <w:rPr>
                <w:rFonts w:ascii="Arial" w:hAnsi="Arial" w:cs="Arial"/>
                <w:lang w:val="es-BO"/>
              </w:rPr>
            </w:pPr>
          </w:p>
        </w:tc>
        <w:tc>
          <w:tcPr>
            <w:tcW w:w="277" w:type="dxa"/>
          </w:tcPr>
          <w:p w14:paraId="0F139869" w14:textId="77777777" w:rsidR="006D14AB" w:rsidRPr="009956C4" w:rsidRDefault="006D14AB" w:rsidP="00E83D56">
            <w:pPr>
              <w:rPr>
                <w:rFonts w:ascii="Arial" w:hAnsi="Arial" w:cs="Arial"/>
                <w:lang w:val="es-BO"/>
              </w:rPr>
            </w:pPr>
          </w:p>
        </w:tc>
        <w:tc>
          <w:tcPr>
            <w:tcW w:w="277" w:type="dxa"/>
          </w:tcPr>
          <w:p w14:paraId="7DCAB4CE" w14:textId="77777777" w:rsidR="006D14AB" w:rsidRPr="009956C4" w:rsidRDefault="006D14AB" w:rsidP="00E83D56">
            <w:pPr>
              <w:rPr>
                <w:rFonts w:ascii="Arial" w:hAnsi="Arial" w:cs="Arial"/>
                <w:lang w:val="es-BO"/>
              </w:rPr>
            </w:pPr>
          </w:p>
        </w:tc>
        <w:tc>
          <w:tcPr>
            <w:tcW w:w="277" w:type="dxa"/>
          </w:tcPr>
          <w:p w14:paraId="648750AC" w14:textId="77777777" w:rsidR="006D14AB" w:rsidRPr="009956C4" w:rsidRDefault="006D14AB" w:rsidP="00E83D56">
            <w:pPr>
              <w:rPr>
                <w:rFonts w:ascii="Arial" w:hAnsi="Arial" w:cs="Arial"/>
                <w:lang w:val="es-BO"/>
              </w:rPr>
            </w:pPr>
          </w:p>
        </w:tc>
        <w:tc>
          <w:tcPr>
            <w:tcW w:w="274" w:type="dxa"/>
          </w:tcPr>
          <w:p w14:paraId="362ED0D8" w14:textId="77777777" w:rsidR="006D14AB" w:rsidRPr="009956C4" w:rsidRDefault="006D14AB" w:rsidP="00E83D56">
            <w:pPr>
              <w:rPr>
                <w:rFonts w:ascii="Arial" w:hAnsi="Arial" w:cs="Arial"/>
                <w:lang w:val="es-BO"/>
              </w:rPr>
            </w:pPr>
          </w:p>
        </w:tc>
        <w:tc>
          <w:tcPr>
            <w:tcW w:w="274" w:type="dxa"/>
          </w:tcPr>
          <w:p w14:paraId="3D0EB9B2" w14:textId="77777777" w:rsidR="006D14AB" w:rsidRPr="009956C4" w:rsidRDefault="006D14AB" w:rsidP="00E83D56">
            <w:pPr>
              <w:rPr>
                <w:rFonts w:ascii="Arial" w:hAnsi="Arial" w:cs="Arial"/>
                <w:lang w:val="es-BO"/>
              </w:rPr>
            </w:pPr>
          </w:p>
        </w:tc>
        <w:tc>
          <w:tcPr>
            <w:tcW w:w="273" w:type="dxa"/>
          </w:tcPr>
          <w:p w14:paraId="78F6C996" w14:textId="77777777" w:rsidR="006D14AB" w:rsidRPr="009956C4" w:rsidRDefault="006D14AB" w:rsidP="00E83D56">
            <w:pPr>
              <w:rPr>
                <w:rFonts w:ascii="Arial" w:hAnsi="Arial" w:cs="Arial"/>
                <w:lang w:val="es-BO"/>
              </w:rPr>
            </w:pPr>
          </w:p>
        </w:tc>
        <w:tc>
          <w:tcPr>
            <w:tcW w:w="274" w:type="dxa"/>
          </w:tcPr>
          <w:p w14:paraId="2EA07D39" w14:textId="77777777" w:rsidR="006D14AB" w:rsidRPr="009956C4" w:rsidRDefault="006D14AB" w:rsidP="00E83D56">
            <w:pPr>
              <w:rPr>
                <w:rFonts w:ascii="Arial" w:hAnsi="Arial" w:cs="Arial"/>
                <w:lang w:val="es-BO"/>
              </w:rPr>
            </w:pPr>
          </w:p>
        </w:tc>
        <w:tc>
          <w:tcPr>
            <w:tcW w:w="274" w:type="dxa"/>
          </w:tcPr>
          <w:p w14:paraId="5DF0C5C1" w14:textId="77777777" w:rsidR="006D14AB" w:rsidRPr="009956C4" w:rsidRDefault="006D14AB" w:rsidP="00E83D56">
            <w:pPr>
              <w:rPr>
                <w:rFonts w:ascii="Arial" w:hAnsi="Arial" w:cs="Arial"/>
                <w:lang w:val="es-BO"/>
              </w:rPr>
            </w:pPr>
          </w:p>
        </w:tc>
        <w:tc>
          <w:tcPr>
            <w:tcW w:w="274" w:type="dxa"/>
          </w:tcPr>
          <w:p w14:paraId="78DF52FA" w14:textId="77777777" w:rsidR="006D14AB" w:rsidRPr="009956C4" w:rsidRDefault="006D14AB" w:rsidP="00E83D56">
            <w:pPr>
              <w:rPr>
                <w:rFonts w:ascii="Arial" w:hAnsi="Arial" w:cs="Arial"/>
                <w:lang w:val="es-BO"/>
              </w:rPr>
            </w:pPr>
          </w:p>
        </w:tc>
        <w:tc>
          <w:tcPr>
            <w:tcW w:w="274" w:type="dxa"/>
          </w:tcPr>
          <w:p w14:paraId="2A7F472B" w14:textId="77777777" w:rsidR="006D14AB" w:rsidRPr="009956C4" w:rsidRDefault="006D14AB" w:rsidP="00E83D56">
            <w:pPr>
              <w:rPr>
                <w:rFonts w:ascii="Arial" w:hAnsi="Arial" w:cs="Arial"/>
                <w:lang w:val="es-BO"/>
              </w:rPr>
            </w:pPr>
          </w:p>
        </w:tc>
        <w:tc>
          <w:tcPr>
            <w:tcW w:w="273" w:type="dxa"/>
            <w:gridSpan w:val="2"/>
          </w:tcPr>
          <w:p w14:paraId="6FDA0A52" w14:textId="77777777" w:rsidR="006D14AB" w:rsidRPr="009956C4" w:rsidRDefault="006D14AB" w:rsidP="00E83D56">
            <w:pPr>
              <w:rPr>
                <w:rFonts w:ascii="Arial" w:hAnsi="Arial" w:cs="Arial"/>
                <w:lang w:val="es-BO"/>
              </w:rPr>
            </w:pPr>
          </w:p>
        </w:tc>
        <w:tc>
          <w:tcPr>
            <w:tcW w:w="274" w:type="dxa"/>
          </w:tcPr>
          <w:p w14:paraId="1ACAD37E" w14:textId="77777777" w:rsidR="006D14AB" w:rsidRPr="009956C4" w:rsidRDefault="006D14AB" w:rsidP="00E83D56">
            <w:pPr>
              <w:rPr>
                <w:rFonts w:ascii="Arial" w:hAnsi="Arial" w:cs="Arial"/>
                <w:lang w:val="es-BO"/>
              </w:rPr>
            </w:pPr>
          </w:p>
        </w:tc>
        <w:tc>
          <w:tcPr>
            <w:tcW w:w="274" w:type="dxa"/>
          </w:tcPr>
          <w:p w14:paraId="72204B3B" w14:textId="77777777" w:rsidR="006D14AB" w:rsidRPr="009956C4" w:rsidRDefault="006D14AB" w:rsidP="00E83D56">
            <w:pPr>
              <w:rPr>
                <w:rFonts w:ascii="Arial" w:hAnsi="Arial" w:cs="Arial"/>
                <w:lang w:val="es-BO"/>
              </w:rPr>
            </w:pPr>
          </w:p>
        </w:tc>
        <w:tc>
          <w:tcPr>
            <w:tcW w:w="274" w:type="dxa"/>
          </w:tcPr>
          <w:p w14:paraId="5BF31B0E" w14:textId="77777777" w:rsidR="006D14AB" w:rsidRPr="009956C4" w:rsidRDefault="006D14AB" w:rsidP="00E83D56">
            <w:pPr>
              <w:rPr>
                <w:rFonts w:ascii="Arial" w:hAnsi="Arial" w:cs="Arial"/>
                <w:lang w:val="es-BO"/>
              </w:rPr>
            </w:pPr>
          </w:p>
        </w:tc>
        <w:tc>
          <w:tcPr>
            <w:tcW w:w="274" w:type="dxa"/>
          </w:tcPr>
          <w:p w14:paraId="1861D569" w14:textId="77777777" w:rsidR="006D14AB" w:rsidRPr="009956C4" w:rsidRDefault="006D14AB" w:rsidP="00E83D56">
            <w:pPr>
              <w:rPr>
                <w:rFonts w:ascii="Arial" w:hAnsi="Arial" w:cs="Arial"/>
                <w:lang w:val="es-BO"/>
              </w:rPr>
            </w:pPr>
          </w:p>
        </w:tc>
        <w:tc>
          <w:tcPr>
            <w:tcW w:w="273" w:type="dxa"/>
          </w:tcPr>
          <w:p w14:paraId="7C44D124" w14:textId="77777777" w:rsidR="006D14AB" w:rsidRPr="009956C4" w:rsidRDefault="006D14AB" w:rsidP="00E83D56">
            <w:pPr>
              <w:rPr>
                <w:rFonts w:ascii="Arial" w:hAnsi="Arial" w:cs="Arial"/>
                <w:lang w:val="es-BO"/>
              </w:rPr>
            </w:pPr>
          </w:p>
        </w:tc>
        <w:tc>
          <w:tcPr>
            <w:tcW w:w="273" w:type="dxa"/>
            <w:gridSpan w:val="2"/>
          </w:tcPr>
          <w:p w14:paraId="77185486" w14:textId="77777777" w:rsidR="006D14AB" w:rsidRPr="009956C4" w:rsidRDefault="006D14AB" w:rsidP="00E83D56">
            <w:pPr>
              <w:rPr>
                <w:rFonts w:ascii="Arial" w:hAnsi="Arial" w:cs="Arial"/>
                <w:lang w:val="es-BO"/>
              </w:rPr>
            </w:pPr>
          </w:p>
        </w:tc>
        <w:tc>
          <w:tcPr>
            <w:tcW w:w="273" w:type="dxa"/>
          </w:tcPr>
          <w:p w14:paraId="7B6FA205" w14:textId="77777777" w:rsidR="006D14AB" w:rsidRPr="009956C4" w:rsidRDefault="006D14AB" w:rsidP="00E83D56">
            <w:pPr>
              <w:rPr>
                <w:rFonts w:ascii="Arial" w:hAnsi="Arial" w:cs="Arial"/>
                <w:lang w:val="es-BO"/>
              </w:rPr>
            </w:pPr>
          </w:p>
        </w:tc>
        <w:tc>
          <w:tcPr>
            <w:tcW w:w="273" w:type="dxa"/>
          </w:tcPr>
          <w:p w14:paraId="04A79813" w14:textId="77777777" w:rsidR="006D14AB" w:rsidRPr="009956C4" w:rsidRDefault="006D14AB" w:rsidP="00E83D56">
            <w:pPr>
              <w:rPr>
                <w:rFonts w:ascii="Arial" w:hAnsi="Arial" w:cs="Arial"/>
                <w:lang w:val="es-BO"/>
              </w:rPr>
            </w:pPr>
          </w:p>
        </w:tc>
        <w:tc>
          <w:tcPr>
            <w:tcW w:w="273" w:type="dxa"/>
          </w:tcPr>
          <w:p w14:paraId="2C81C6ED" w14:textId="77777777" w:rsidR="006D14AB" w:rsidRPr="009956C4" w:rsidRDefault="006D14AB" w:rsidP="00E83D56">
            <w:pPr>
              <w:rPr>
                <w:rFonts w:ascii="Arial" w:hAnsi="Arial" w:cs="Arial"/>
                <w:lang w:val="es-BO"/>
              </w:rPr>
            </w:pPr>
          </w:p>
        </w:tc>
        <w:tc>
          <w:tcPr>
            <w:tcW w:w="273" w:type="dxa"/>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A7196B">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EF0695E" w:rsidR="009E731E" w:rsidRPr="00A7196B" w:rsidRDefault="00CC0DB6" w:rsidP="00E83D56">
            <w:pPr>
              <w:rPr>
                <w:rFonts w:ascii="Arial" w:hAnsi="Arial" w:cs="Arial"/>
                <w:sz w:val="14"/>
                <w:szCs w:val="14"/>
                <w:lang w:val="es-BO"/>
              </w:rPr>
            </w:pPr>
            <w:r w:rsidRPr="00A7196B">
              <w:rPr>
                <w:rFonts w:ascii="Arial" w:hAnsi="Arial" w:cs="Arial"/>
                <w:sz w:val="14"/>
                <w:szCs w:val="14"/>
                <w:lang w:val="es-BO"/>
              </w:rPr>
              <w:t>4520317 INT. 1282</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1A5A442" w:rsidR="009E731E" w:rsidRPr="009956C4" w:rsidRDefault="008E3388" w:rsidP="00A7196B">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8C2CD9E" w:rsidR="009E731E" w:rsidRPr="009956C4" w:rsidRDefault="00B12C61" w:rsidP="00E83D56">
            <w:pPr>
              <w:rPr>
                <w:rFonts w:ascii="Arial" w:hAnsi="Arial" w:cs="Arial"/>
                <w:lang w:val="es-BO"/>
              </w:rPr>
            </w:pPr>
            <w:hyperlink r:id="rId12" w:history="1">
              <w:r w:rsidR="008E3388" w:rsidRPr="00D63D55">
                <w:rPr>
                  <w:rStyle w:val="Hipervnculo"/>
                </w:rPr>
                <w:t>c</w:t>
              </w:r>
              <w:r w:rsidR="008E3388" w:rsidRPr="00D63D55">
                <w:rPr>
                  <w:rStyle w:val="Hipervnculo"/>
                  <w:rFonts w:ascii="Arial" w:hAnsi="Arial" w:cs="Arial"/>
                  <w:lang w:val="es-BO"/>
                </w:rPr>
                <w:t>elida.acosta@ende.bo</w:t>
              </w:r>
            </w:hyperlink>
            <w:r w:rsidR="008E3388">
              <w:rPr>
                <w:rFonts w:ascii="Arial" w:hAnsi="Arial" w:cs="Arial"/>
                <w:lang w:val="es-BO"/>
              </w:rPr>
              <w:t xml:space="preserve"> </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tcPr>
          <w:p w14:paraId="55DF9660" w14:textId="77777777" w:rsidR="009E731E" w:rsidRPr="009956C4" w:rsidRDefault="009E731E" w:rsidP="00E83D56">
            <w:pPr>
              <w:rPr>
                <w:rFonts w:ascii="Arial" w:hAnsi="Arial" w:cs="Arial"/>
                <w:sz w:val="8"/>
                <w:szCs w:val="2"/>
                <w:lang w:val="es-BO"/>
              </w:rPr>
            </w:pPr>
          </w:p>
        </w:tc>
        <w:tc>
          <w:tcPr>
            <w:tcW w:w="281" w:type="dxa"/>
          </w:tcPr>
          <w:p w14:paraId="7D98CA4C" w14:textId="77777777" w:rsidR="009E731E" w:rsidRPr="009956C4" w:rsidRDefault="009E731E" w:rsidP="00E83D56">
            <w:pPr>
              <w:rPr>
                <w:rFonts w:ascii="Arial" w:hAnsi="Arial" w:cs="Arial"/>
                <w:sz w:val="8"/>
                <w:szCs w:val="2"/>
                <w:lang w:val="es-BO"/>
              </w:rPr>
            </w:pPr>
          </w:p>
        </w:tc>
        <w:tc>
          <w:tcPr>
            <w:tcW w:w="282" w:type="dxa"/>
          </w:tcPr>
          <w:p w14:paraId="6995B540" w14:textId="77777777" w:rsidR="009E731E" w:rsidRPr="009956C4" w:rsidRDefault="009E731E" w:rsidP="00E83D56">
            <w:pPr>
              <w:rPr>
                <w:rFonts w:ascii="Arial" w:hAnsi="Arial" w:cs="Arial"/>
                <w:sz w:val="8"/>
                <w:szCs w:val="2"/>
                <w:lang w:val="es-BO"/>
              </w:rPr>
            </w:pPr>
          </w:p>
        </w:tc>
        <w:tc>
          <w:tcPr>
            <w:tcW w:w="272" w:type="dxa"/>
          </w:tcPr>
          <w:p w14:paraId="2F574AF7" w14:textId="77777777" w:rsidR="009E731E" w:rsidRPr="009956C4" w:rsidRDefault="009E731E" w:rsidP="00E83D56">
            <w:pPr>
              <w:rPr>
                <w:rFonts w:ascii="Arial" w:hAnsi="Arial" w:cs="Arial"/>
                <w:sz w:val="8"/>
                <w:szCs w:val="2"/>
                <w:lang w:val="es-BO"/>
              </w:rPr>
            </w:pPr>
          </w:p>
        </w:tc>
        <w:tc>
          <w:tcPr>
            <w:tcW w:w="277" w:type="dxa"/>
          </w:tcPr>
          <w:p w14:paraId="42E3C317" w14:textId="77777777" w:rsidR="009E731E" w:rsidRPr="009956C4" w:rsidRDefault="009E731E" w:rsidP="00E83D56">
            <w:pPr>
              <w:rPr>
                <w:rFonts w:ascii="Arial" w:hAnsi="Arial" w:cs="Arial"/>
                <w:sz w:val="8"/>
                <w:szCs w:val="2"/>
                <w:lang w:val="es-BO"/>
              </w:rPr>
            </w:pPr>
          </w:p>
        </w:tc>
        <w:tc>
          <w:tcPr>
            <w:tcW w:w="276" w:type="dxa"/>
          </w:tcPr>
          <w:p w14:paraId="36C02FA2" w14:textId="77777777" w:rsidR="009E731E" w:rsidRPr="009956C4" w:rsidRDefault="009E731E" w:rsidP="00E83D56">
            <w:pPr>
              <w:rPr>
                <w:rFonts w:ascii="Arial" w:hAnsi="Arial" w:cs="Arial"/>
                <w:sz w:val="8"/>
                <w:szCs w:val="2"/>
                <w:lang w:val="es-BO"/>
              </w:rPr>
            </w:pPr>
          </w:p>
        </w:tc>
        <w:tc>
          <w:tcPr>
            <w:tcW w:w="281" w:type="dxa"/>
          </w:tcPr>
          <w:p w14:paraId="05F0315F" w14:textId="77777777" w:rsidR="009E731E" w:rsidRPr="009956C4" w:rsidRDefault="009E731E" w:rsidP="00E83D56">
            <w:pPr>
              <w:rPr>
                <w:rFonts w:ascii="Arial" w:hAnsi="Arial" w:cs="Arial"/>
                <w:sz w:val="8"/>
                <w:szCs w:val="2"/>
                <w:lang w:val="es-BO"/>
              </w:rPr>
            </w:pPr>
          </w:p>
        </w:tc>
        <w:tc>
          <w:tcPr>
            <w:tcW w:w="277" w:type="dxa"/>
          </w:tcPr>
          <w:p w14:paraId="6AA2C2FB" w14:textId="77777777" w:rsidR="009E731E" w:rsidRPr="009956C4" w:rsidRDefault="009E731E" w:rsidP="00E83D56">
            <w:pPr>
              <w:rPr>
                <w:rFonts w:ascii="Arial" w:hAnsi="Arial" w:cs="Arial"/>
                <w:sz w:val="8"/>
                <w:szCs w:val="2"/>
                <w:lang w:val="es-BO"/>
              </w:rPr>
            </w:pPr>
          </w:p>
        </w:tc>
        <w:tc>
          <w:tcPr>
            <w:tcW w:w="277" w:type="dxa"/>
          </w:tcPr>
          <w:p w14:paraId="011EFD3D" w14:textId="77777777" w:rsidR="009E731E" w:rsidRPr="009956C4" w:rsidRDefault="009E731E" w:rsidP="00E83D56">
            <w:pPr>
              <w:rPr>
                <w:rFonts w:ascii="Arial" w:hAnsi="Arial" w:cs="Arial"/>
                <w:sz w:val="8"/>
                <w:szCs w:val="2"/>
                <w:lang w:val="es-BO"/>
              </w:rPr>
            </w:pPr>
          </w:p>
        </w:tc>
        <w:tc>
          <w:tcPr>
            <w:tcW w:w="277" w:type="dxa"/>
          </w:tcPr>
          <w:p w14:paraId="1CE5CFC6" w14:textId="77777777" w:rsidR="009E731E" w:rsidRPr="009956C4" w:rsidRDefault="009E731E" w:rsidP="00E83D56">
            <w:pPr>
              <w:rPr>
                <w:rFonts w:ascii="Arial" w:hAnsi="Arial" w:cs="Arial"/>
                <w:sz w:val="8"/>
                <w:szCs w:val="2"/>
                <w:lang w:val="es-BO"/>
              </w:rPr>
            </w:pPr>
          </w:p>
        </w:tc>
        <w:tc>
          <w:tcPr>
            <w:tcW w:w="274" w:type="dxa"/>
          </w:tcPr>
          <w:p w14:paraId="3760A4C4" w14:textId="77777777" w:rsidR="009E731E" w:rsidRPr="009956C4" w:rsidRDefault="009E731E" w:rsidP="00E83D56">
            <w:pPr>
              <w:rPr>
                <w:rFonts w:ascii="Arial" w:hAnsi="Arial" w:cs="Arial"/>
                <w:sz w:val="8"/>
                <w:szCs w:val="2"/>
                <w:lang w:val="es-BO"/>
              </w:rPr>
            </w:pPr>
          </w:p>
        </w:tc>
        <w:tc>
          <w:tcPr>
            <w:tcW w:w="274" w:type="dxa"/>
          </w:tcPr>
          <w:p w14:paraId="119DBD46" w14:textId="77777777" w:rsidR="009E731E" w:rsidRPr="009956C4" w:rsidRDefault="009E731E" w:rsidP="00E83D56">
            <w:pPr>
              <w:rPr>
                <w:rFonts w:ascii="Arial" w:hAnsi="Arial" w:cs="Arial"/>
                <w:sz w:val="8"/>
                <w:szCs w:val="2"/>
                <w:lang w:val="es-BO"/>
              </w:rPr>
            </w:pPr>
          </w:p>
        </w:tc>
        <w:tc>
          <w:tcPr>
            <w:tcW w:w="273" w:type="dxa"/>
          </w:tcPr>
          <w:p w14:paraId="6B72DBED" w14:textId="77777777" w:rsidR="009E731E" w:rsidRPr="009956C4" w:rsidRDefault="009E731E" w:rsidP="00E83D56">
            <w:pPr>
              <w:rPr>
                <w:rFonts w:ascii="Arial" w:hAnsi="Arial" w:cs="Arial"/>
                <w:sz w:val="8"/>
                <w:szCs w:val="2"/>
                <w:lang w:val="es-BO"/>
              </w:rPr>
            </w:pPr>
          </w:p>
        </w:tc>
        <w:tc>
          <w:tcPr>
            <w:tcW w:w="274" w:type="dxa"/>
          </w:tcPr>
          <w:p w14:paraId="306C0776" w14:textId="77777777" w:rsidR="009E731E" w:rsidRPr="009956C4" w:rsidRDefault="009E731E" w:rsidP="00E83D56">
            <w:pPr>
              <w:rPr>
                <w:rFonts w:ascii="Arial" w:hAnsi="Arial" w:cs="Arial"/>
                <w:sz w:val="8"/>
                <w:szCs w:val="2"/>
                <w:lang w:val="es-BO"/>
              </w:rPr>
            </w:pPr>
          </w:p>
        </w:tc>
        <w:tc>
          <w:tcPr>
            <w:tcW w:w="274" w:type="dxa"/>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54C1F75A" w14:textId="77777777" w:rsidR="009E731E" w:rsidRPr="009956C4" w:rsidRDefault="009E731E" w:rsidP="00E83D56">
            <w:pPr>
              <w:rPr>
                <w:rFonts w:ascii="Arial" w:hAnsi="Arial" w:cs="Arial"/>
                <w:sz w:val="8"/>
                <w:szCs w:val="2"/>
                <w:lang w:val="es-BO"/>
              </w:rPr>
            </w:pPr>
          </w:p>
        </w:tc>
        <w:tc>
          <w:tcPr>
            <w:tcW w:w="273" w:type="dxa"/>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59DFBE5B" w:rsidR="002F64B4" w:rsidRPr="009956C4" w:rsidRDefault="003A2E28" w:rsidP="006718EF">
            <w:pPr>
              <w:rPr>
                <w:rFonts w:ascii="Arial" w:hAnsi="Arial" w:cs="Arial"/>
                <w:sz w:val="8"/>
                <w:szCs w:val="2"/>
                <w:lang w:val="es-BO"/>
              </w:rPr>
            </w:pPr>
            <w:r w:rsidRPr="00CC6D88">
              <w:rPr>
                <w:rFonts w:ascii="Arial" w:hAnsi="Arial" w:cs="Arial"/>
              </w:rPr>
              <w:t>NO APLICA</w:t>
            </w:r>
            <w:r w:rsidR="00CC6D88" w:rsidRPr="00CC6D88">
              <w:rPr>
                <w:rFonts w:ascii="Arial" w:hAnsi="Arial" w:cs="Arial"/>
              </w:rPr>
              <w:t xml:space="preserve"> GARANTIA DE SERIEDAD DE PROPUESTA</w:t>
            </w:r>
          </w:p>
        </w:tc>
        <w:tc>
          <w:tcPr>
            <w:tcW w:w="274" w:type="dxa"/>
            <w:tcBorders>
              <w:left w:val="single" w:sz="4" w:space="0" w:color="auto"/>
            </w:tcBorders>
          </w:tcPr>
          <w:p w14:paraId="65F95FD4" w14:textId="77777777" w:rsidR="002F64B4" w:rsidRPr="009956C4" w:rsidRDefault="002F64B4" w:rsidP="00E83D56">
            <w:pPr>
              <w:rPr>
                <w:rFonts w:ascii="Arial" w:hAnsi="Arial" w:cs="Arial"/>
                <w:sz w:val="8"/>
                <w:szCs w:val="2"/>
                <w:lang w:val="es-BO"/>
              </w:rPr>
            </w:pPr>
          </w:p>
        </w:tc>
        <w:tc>
          <w:tcPr>
            <w:tcW w:w="274" w:type="dxa"/>
          </w:tcPr>
          <w:p w14:paraId="2ADE24EE" w14:textId="77777777" w:rsidR="002F64B4" w:rsidRPr="009956C4" w:rsidRDefault="002F64B4" w:rsidP="00E83D56">
            <w:pPr>
              <w:rPr>
                <w:rFonts w:ascii="Arial" w:hAnsi="Arial" w:cs="Arial"/>
                <w:sz w:val="8"/>
                <w:szCs w:val="2"/>
                <w:lang w:val="es-BO"/>
              </w:rPr>
            </w:pPr>
          </w:p>
        </w:tc>
        <w:tc>
          <w:tcPr>
            <w:tcW w:w="274" w:type="dxa"/>
          </w:tcPr>
          <w:p w14:paraId="273B7AEE" w14:textId="77777777" w:rsidR="002F64B4" w:rsidRPr="009956C4" w:rsidRDefault="002F64B4" w:rsidP="00E83D56">
            <w:pPr>
              <w:rPr>
                <w:rFonts w:ascii="Arial" w:hAnsi="Arial" w:cs="Arial"/>
                <w:sz w:val="8"/>
                <w:szCs w:val="2"/>
                <w:lang w:val="es-BO"/>
              </w:rPr>
            </w:pPr>
          </w:p>
        </w:tc>
        <w:tc>
          <w:tcPr>
            <w:tcW w:w="273" w:type="dxa"/>
            <w:gridSpan w:val="2"/>
          </w:tcPr>
          <w:p w14:paraId="2FE7C657" w14:textId="77777777" w:rsidR="002F64B4" w:rsidRPr="009956C4" w:rsidRDefault="002F64B4" w:rsidP="00E83D56">
            <w:pPr>
              <w:rPr>
                <w:rFonts w:ascii="Arial" w:hAnsi="Arial" w:cs="Arial"/>
                <w:sz w:val="8"/>
                <w:szCs w:val="2"/>
                <w:lang w:val="es-BO"/>
              </w:rPr>
            </w:pPr>
          </w:p>
        </w:tc>
        <w:tc>
          <w:tcPr>
            <w:tcW w:w="274" w:type="dxa"/>
          </w:tcPr>
          <w:p w14:paraId="69B0D530" w14:textId="77777777" w:rsidR="002F64B4" w:rsidRPr="009956C4" w:rsidRDefault="002F64B4" w:rsidP="00E83D56">
            <w:pPr>
              <w:rPr>
                <w:rFonts w:ascii="Arial" w:hAnsi="Arial" w:cs="Arial"/>
                <w:sz w:val="8"/>
                <w:szCs w:val="2"/>
                <w:lang w:val="es-BO"/>
              </w:rPr>
            </w:pPr>
          </w:p>
        </w:tc>
        <w:tc>
          <w:tcPr>
            <w:tcW w:w="274" w:type="dxa"/>
          </w:tcPr>
          <w:p w14:paraId="3FEF8D9F" w14:textId="77777777" w:rsidR="002F64B4" w:rsidRPr="009956C4" w:rsidRDefault="002F64B4" w:rsidP="00E83D56">
            <w:pPr>
              <w:rPr>
                <w:rFonts w:ascii="Arial" w:hAnsi="Arial" w:cs="Arial"/>
                <w:sz w:val="8"/>
                <w:szCs w:val="2"/>
                <w:lang w:val="es-BO"/>
              </w:rPr>
            </w:pPr>
          </w:p>
        </w:tc>
        <w:tc>
          <w:tcPr>
            <w:tcW w:w="274" w:type="dxa"/>
          </w:tcPr>
          <w:p w14:paraId="6418D7EA" w14:textId="77777777" w:rsidR="002F64B4" w:rsidRPr="009956C4" w:rsidRDefault="002F64B4" w:rsidP="00E83D56">
            <w:pPr>
              <w:rPr>
                <w:rFonts w:ascii="Arial" w:hAnsi="Arial" w:cs="Arial"/>
                <w:sz w:val="8"/>
                <w:szCs w:val="2"/>
                <w:lang w:val="es-BO"/>
              </w:rPr>
            </w:pPr>
          </w:p>
        </w:tc>
        <w:tc>
          <w:tcPr>
            <w:tcW w:w="274" w:type="dxa"/>
          </w:tcPr>
          <w:p w14:paraId="28200CF8" w14:textId="77777777" w:rsidR="002F64B4" w:rsidRPr="009956C4" w:rsidRDefault="002F64B4" w:rsidP="00E83D56">
            <w:pPr>
              <w:rPr>
                <w:rFonts w:ascii="Arial" w:hAnsi="Arial" w:cs="Arial"/>
                <w:sz w:val="8"/>
                <w:szCs w:val="2"/>
                <w:lang w:val="es-BO"/>
              </w:rPr>
            </w:pPr>
          </w:p>
        </w:tc>
        <w:tc>
          <w:tcPr>
            <w:tcW w:w="273" w:type="dxa"/>
          </w:tcPr>
          <w:p w14:paraId="709E3B37" w14:textId="77777777" w:rsidR="002F64B4" w:rsidRPr="009956C4" w:rsidRDefault="002F64B4" w:rsidP="00E83D56">
            <w:pPr>
              <w:rPr>
                <w:rFonts w:ascii="Arial" w:hAnsi="Arial" w:cs="Arial"/>
                <w:sz w:val="8"/>
                <w:szCs w:val="2"/>
                <w:lang w:val="es-BO"/>
              </w:rPr>
            </w:pPr>
          </w:p>
        </w:tc>
        <w:tc>
          <w:tcPr>
            <w:tcW w:w="273" w:type="dxa"/>
            <w:gridSpan w:val="2"/>
          </w:tcPr>
          <w:p w14:paraId="0152A4DF" w14:textId="77777777" w:rsidR="002F64B4" w:rsidRPr="009956C4" w:rsidRDefault="002F64B4" w:rsidP="00E83D56">
            <w:pPr>
              <w:rPr>
                <w:rFonts w:ascii="Arial" w:hAnsi="Arial" w:cs="Arial"/>
                <w:sz w:val="8"/>
                <w:szCs w:val="2"/>
                <w:lang w:val="es-BO"/>
              </w:rPr>
            </w:pPr>
          </w:p>
        </w:tc>
        <w:tc>
          <w:tcPr>
            <w:tcW w:w="273" w:type="dxa"/>
          </w:tcPr>
          <w:p w14:paraId="5A8BA41A" w14:textId="77777777" w:rsidR="002F64B4" w:rsidRPr="009956C4" w:rsidRDefault="002F64B4" w:rsidP="00E83D56">
            <w:pPr>
              <w:rPr>
                <w:rFonts w:ascii="Arial" w:hAnsi="Arial" w:cs="Arial"/>
                <w:sz w:val="8"/>
                <w:szCs w:val="2"/>
                <w:lang w:val="es-BO"/>
              </w:rPr>
            </w:pPr>
          </w:p>
        </w:tc>
        <w:tc>
          <w:tcPr>
            <w:tcW w:w="273" w:type="dxa"/>
          </w:tcPr>
          <w:p w14:paraId="3A234FEA" w14:textId="77777777" w:rsidR="002F64B4" w:rsidRPr="009956C4" w:rsidRDefault="002F64B4" w:rsidP="00E83D56">
            <w:pPr>
              <w:rPr>
                <w:rFonts w:ascii="Arial" w:hAnsi="Arial" w:cs="Arial"/>
                <w:sz w:val="8"/>
                <w:szCs w:val="2"/>
                <w:lang w:val="es-BO"/>
              </w:rPr>
            </w:pPr>
          </w:p>
        </w:tc>
        <w:tc>
          <w:tcPr>
            <w:tcW w:w="273" w:type="dxa"/>
          </w:tcPr>
          <w:p w14:paraId="77BD9A79" w14:textId="77777777" w:rsidR="002F64B4" w:rsidRPr="009956C4" w:rsidRDefault="002F64B4" w:rsidP="00E83D56">
            <w:pPr>
              <w:rPr>
                <w:rFonts w:ascii="Arial" w:hAnsi="Arial" w:cs="Arial"/>
                <w:sz w:val="8"/>
                <w:szCs w:val="2"/>
                <w:lang w:val="es-BO"/>
              </w:rPr>
            </w:pPr>
          </w:p>
        </w:tc>
        <w:tc>
          <w:tcPr>
            <w:tcW w:w="273" w:type="dxa"/>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3F4FDE65" w14:textId="77777777" w:rsidR="002F64B4" w:rsidRPr="009956C4" w:rsidRDefault="002F64B4" w:rsidP="00E83D56">
            <w:pPr>
              <w:rPr>
                <w:rFonts w:ascii="Arial" w:hAnsi="Arial" w:cs="Arial"/>
                <w:sz w:val="8"/>
                <w:szCs w:val="2"/>
                <w:lang w:val="es-BO"/>
              </w:rPr>
            </w:pPr>
          </w:p>
        </w:tc>
        <w:tc>
          <w:tcPr>
            <w:tcW w:w="274" w:type="dxa"/>
          </w:tcPr>
          <w:p w14:paraId="7613A0A7" w14:textId="77777777" w:rsidR="002F64B4" w:rsidRPr="009956C4" w:rsidRDefault="002F64B4" w:rsidP="00E83D56">
            <w:pPr>
              <w:rPr>
                <w:rFonts w:ascii="Arial" w:hAnsi="Arial" w:cs="Arial"/>
                <w:sz w:val="8"/>
                <w:szCs w:val="2"/>
                <w:lang w:val="es-BO"/>
              </w:rPr>
            </w:pPr>
          </w:p>
        </w:tc>
        <w:tc>
          <w:tcPr>
            <w:tcW w:w="274" w:type="dxa"/>
          </w:tcPr>
          <w:p w14:paraId="6A07304F" w14:textId="77777777" w:rsidR="002F64B4" w:rsidRPr="009956C4" w:rsidRDefault="002F64B4" w:rsidP="00E83D56">
            <w:pPr>
              <w:rPr>
                <w:rFonts w:ascii="Arial" w:hAnsi="Arial" w:cs="Arial"/>
                <w:sz w:val="8"/>
                <w:szCs w:val="2"/>
                <w:lang w:val="es-BO"/>
              </w:rPr>
            </w:pPr>
          </w:p>
        </w:tc>
        <w:tc>
          <w:tcPr>
            <w:tcW w:w="273" w:type="dxa"/>
            <w:gridSpan w:val="2"/>
          </w:tcPr>
          <w:p w14:paraId="30D53A77" w14:textId="77777777" w:rsidR="002F64B4" w:rsidRPr="009956C4" w:rsidRDefault="002F64B4" w:rsidP="00E83D56">
            <w:pPr>
              <w:rPr>
                <w:rFonts w:ascii="Arial" w:hAnsi="Arial" w:cs="Arial"/>
                <w:sz w:val="8"/>
                <w:szCs w:val="2"/>
                <w:lang w:val="es-BO"/>
              </w:rPr>
            </w:pPr>
          </w:p>
        </w:tc>
        <w:tc>
          <w:tcPr>
            <w:tcW w:w="274" w:type="dxa"/>
          </w:tcPr>
          <w:p w14:paraId="7F30B30E" w14:textId="77777777" w:rsidR="002F64B4" w:rsidRPr="009956C4" w:rsidRDefault="002F64B4" w:rsidP="00E83D56">
            <w:pPr>
              <w:rPr>
                <w:rFonts w:ascii="Arial" w:hAnsi="Arial" w:cs="Arial"/>
                <w:sz w:val="8"/>
                <w:szCs w:val="2"/>
                <w:lang w:val="es-BO"/>
              </w:rPr>
            </w:pPr>
          </w:p>
        </w:tc>
        <w:tc>
          <w:tcPr>
            <w:tcW w:w="274" w:type="dxa"/>
          </w:tcPr>
          <w:p w14:paraId="0A521966" w14:textId="77777777" w:rsidR="002F64B4" w:rsidRPr="009956C4" w:rsidRDefault="002F64B4" w:rsidP="00E83D56">
            <w:pPr>
              <w:rPr>
                <w:rFonts w:ascii="Arial" w:hAnsi="Arial" w:cs="Arial"/>
                <w:sz w:val="8"/>
                <w:szCs w:val="2"/>
                <w:lang w:val="es-BO"/>
              </w:rPr>
            </w:pPr>
          </w:p>
        </w:tc>
        <w:tc>
          <w:tcPr>
            <w:tcW w:w="274" w:type="dxa"/>
          </w:tcPr>
          <w:p w14:paraId="0AA51488" w14:textId="77777777" w:rsidR="002F64B4" w:rsidRPr="009956C4" w:rsidRDefault="002F64B4" w:rsidP="00E83D56">
            <w:pPr>
              <w:rPr>
                <w:rFonts w:ascii="Arial" w:hAnsi="Arial" w:cs="Arial"/>
                <w:sz w:val="8"/>
                <w:szCs w:val="2"/>
                <w:lang w:val="es-BO"/>
              </w:rPr>
            </w:pPr>
          </w:p>
        </w:tc>
        <w:tc>
          <w:tcPr>
            <w:tcW w:w="274" w:type="dxa"/>
          </w:tcPr>
          <w:p w14:paraId="7A115AE7" w14:textId="77777777" w:rsidR="002F64B4" w:rsidRPr="009956C4" w:rsidRDefault="002F64B4" w:rsidP="00E83D56">
            <w:pPr>
              <w:rPr>
                <w:rFonts w:ascii="Arial" w:hAnsi="Arial" w:cs="Arial"/>
                <w:sz w:val="8"/>
                <w:szCs w:val="2"/>
                <w:lang w:val="es-BO"/>
              </w:rPr>
            </w:pPr>
          </w:p>
        </w:tc>
        <w:tc>
          <w:tcPr>
            <w:tcW w:w="273" w:type="dxa"/>
          </w:tcPr>
          <w:p w14:paraId="06D94449" w14:textId="77777777" w:rsidR="002F64B4" w:rsidRPr="009956C4" w:rsidRDefault="002F64B4" w:rsidP="00E83D56">
            <w:pPr>
              <w:rPr>
                <w:rFonts w:ascii="Arial" w:hAnsi="Arial" w:cs="Arial"/>
                <w:sz w:val="8"/>
                <w:szCs w:val="2"/>
                <w:lang w:val="es-BO"/>
              </w:rPr>
            </w:pPr>
          </w:p>
        </w:tc>
        <w:tc>
          <w:tcPr>
            <w:tcW w:w="273" w:type="dxa"/>
            <w:gridSpan w:val="2"/>
          </w:tcPr>
          <w:p w14:paraId="581D5B71" w14:textId="77777777" w:rsidR="002F64B4" w:rsidRPr="009956C4" w:rsidRDefault="002F64B4" w:rsidP="00E83D56">
            <w:pPr>
              <w:rPr>
                <w:rFonts w:ascii="Arial" w:hAnsi="Arial" w:cs="Arial"/>
                <w:sz w:val="8"/>
                <w:szCs w:val="2"/>
                <w:lang w:val="es-BO"/>
              </w:rPr>
            </w:pPr>
          </w:p>
        </w:tc>
        <w:tc>
          <w:tcPr>
            <w:tcW w:w="273" w:type="dxa"/>
          </w:tcPr>
          <w:p w14:paraId="7949DD5B" w14:textId="77777777" w:rsidR="002F64B4" w:rsidRPr="009956C4" w:rsidRDefault="002F64B4" w:rsidP="00E83D56">
            <w:pPr>
              <w:rPr>
                <w:rFonts w:ascii="Arial" w:hAnsi="Arial" w:cs="Arial"/>
                <w:sz w:val="8"/>
                <w:szCs w:val="2"/>
                <w:lang w:val="es-BO"/>
              </w:rPr>
            </w:pPr>
          </w:p>
        </w:tc>
        <w:tc>
          <w:tcPr>
            <w:tcW w:w="273" w:type="dxa"/>
          </w:tcPr>
          <w:p w14:paraId="21BDEE10" w14:textId="77777777" w:rsidR="002F64B4" w:rsidRPr="009956C4" w:rsidRDefault="002F64B4" w:rsidP="00E83D56">
            <w:pPr>
              <w:rPr>
                <w:rFonts w:ascii="Arial" w:hAnsi="Arial" w:cs="Arial"/>
                <w:sz w:val="8"/>
                <w:szCs w:val="2"/>
                <w:lang w:val="es-BO"/>
              </w:rPr>
            </w:pPr>
          </w:p>
        </w:tc>
        <w:tc>
          <w:tcPr>
            <w:tcW w:w="273" w:type="dxa"/>
          </w:tcPr>
          <w:p w14:paraId="0E6294FC" w14:textId="77777777" w:rsidR="002F64B4" w:rsidRPr="009956C4" w:rsidRDefault="002F64B4" w:rsidP="00E83D56">
            <w:pPr>
              <w:rPr>
                <w:rFonts w:ascii="Arial" w:hAnsi="Arial" w:cs="Arial"/>
                <w:sz w:val="8"/>
                <w:szCs w:val="2"/>
                <w:lang w:val="es-BO"/>
              </w:rPr>
            </w:pPr>
          </w:p>
        </w:tc>
        <w:tc>
          <w:tcPr>
            <w:tcW w:w="273" w:type="dxa"/>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0D0CEC4F" w14:textId="77777777" w:rsidR="002F64B4" w:rsidRPr="009956C4" w:rsidRDefault="002F64B4" w:rsidP="00E83D56">
            <w:pPr>
              <w:rPr>
                <w:rFonts w:ascii="Arial" w:hAnsi="Arial" w:cs="Arial"/>
                <w:sz w:val="8"/>
                <w:szCs w:val="2"/>
                <w:lang w:val="es-BO"/>
              </w:rPr>
            </w:pPr>
          </w:p>
        </w:tc>
        <w:tc>
          <w:tcPr>
            <w:tcW w:w="274" w:type="dxa"/>
          </w:tcPr>
          <w:p w14:paraId="43D24234" w14:textId="77777777" w:rsidR="002F64B4" w:rsidRPr="009956C4" w:rsidRDefault="002F64B4" w:rsidP="00E83D56">
            <w:pPr>
              <w:rPr>
                <w:rFonts w:ascii="Arial" w:hAnsi="Arial" w:cs="Arial"/>
                <w:sz w:val="8"/>
                <w:szCs w:val="2"/>
                <w:lang w:val="es-BO"/>
              </w:rPr>
            </w:pPr>
          </w:p>
        </w:tc>
        <w:tc>
          <w:tcPr>
            <w:tcW w:w="274" w:type="dxa"/>
          </w:tcPr>
          <w:p w14:paraId="7442A4DF" w14:textId="77777777" w:rsidR="002F64B4" w:rsidRPr="009956C4" w:rsidRDefault="002F64B4" w:rsidP="00E83D56">
            <w:pPr>
              <w:rPr>
                <w:rFonts w:ascii="Arial" w:hAnsi="Arial" w:cs="Arial"/>
                <w:sz w:val="8"/>
                <w:szCs w:val="2"/>
                <w:lang w:val="es-BO"/>
              </w:rPr>
            </w:pPr>
          </w:p>
        </w:tc>
        <w:tc>
          <w:tcPr>
            <w:tcW w:w="273" w:type="dxa"/>
            <w:gridSpan w:val="2"/>
          </w:tcPr>
          <w:p w14:paraId="3BBBF300" w14:textId="77777777" w:rsidR="002F64B4" w:rsidRPr="009956C4" w:rsidRDefault="002F64B4" w:rsidP="00E83D56">
            <w:pPr>
              <w:rPr>
                <w:rFonts w:ascii="Arial" w:hAnsi="Arial" w:cs="Arial"/>
                <w:sz w:val="8"/>
                <w:szCs w:val="2"/>
                <w:lang w:val="es-BO"/>
              </w:rPr>
            </w:pPr>
          </w:p>
        </w:tc>
        <w:tc>
          <w:tcPr>
            <w:tcW w:w="274" w:type="dxa"/>
          </w:tcPr>
          <w:p w14:paraId="346627BC" w14:textId="77777777" w:rsidR="002F64B4" w:rsidRPr="009956C4" w:rsidRDefault="002F64B4" w:rsidP="00E83D56">
            <w:pPr>
              <w:rPr>
                <w:rFonts w:ascii="Arial" w:hAnsi="Arial" w:cs="Arial"/>
                <w:sz w:val="8"/>
                <w:szCs w:val="2"/>
                <w:lang w:val="es-BO"/>
              </w:rPr>
            </w:pPr>
          </w:p>
        </w:tc>
        <w:tc>
          <w:tcPr>
            <w:tcW w:w="274" w:type="dxa"/>
          </w:tcPr>
          <w:p w14:paraId="4E0F1DE1" w14:textId="77777777" w:rsidR="002F64B4" w:rsidRPr="009956C4" w:rsidRDefault="002F64B4" w:rsidP="00E83D56">
            <w:pPr>
              <w:rPr>
                <w:rFonts w:ascii="Arial" w:hAnsi="Arial" w:cs="Arial"/>
                <w:sz w:val="8"/>
                <w:szCs w:val="2"/>
                <w:lang w:val="es-BO"/>
              </w:rPr>
            </w:pPr>
          </w:p>
        </w:tc>
        <w:tc>
          <w:tcPr>
            <w:tcW w:w="274" w:type="dxa"/>
          </w:tcPr>
          <w:p w14:paraId="34FA1EA0" w14:textId="77777777" w:rsidR="002F64B4" w:rsidRPr="009956C4" w:rsidRDefault="002F64B4" w:rsidP="00E83D56">
            <w:pPr>
              <w:rPr>
                <w:rFonts w:ascii="Arial" w:hAnsi="Arial" w:cs="Arial"/>
                <w:sz w:val="8"/>
                <w:szCs w:val="2"/>
                <w:lang w:val="es-BO"/>
              </w:rPr>
            </w:pPr>
          </w:p>
        </w:tc>
        <w:tc>
          <w:tcPr>
            <w:tcW w:w="274" w:type="dxa"/>
          </w:tcPr>
          <w:p w14:paraId="7A75AA73" w14:textId="77777777" w:rsidR="002F64B4" w:rsidRPr="009956C4" w:rsidRDefault="002F64B4" w:rsidP="00E83D56">
            <w:pPr>
              <w:rPr>
                <w:rFonts w:ascii="Arial" w:hAnsi="Arial" w:cs="Arial"/>
                <w:sz w:val="8"/>
                <w:szCs w:val="2"/>
                <w:lang w:val="es-BO"/>
              </w:rPr>
            </w:pPr>
          </w:p>
        </w:tc>
        <w:tc>
          <w:tcPr>
            <w:tcW w:w="273" w:type="dxa"/>
          </w:tcPr>
          <w:p w14:paraId="0F19052D" w14:textId="77777777" w:rsidR="002F64B4" w:rsidRPr="009956C4" w:rsidRDefault="002F64B4" w:rsidP="00E83D56">
            <w:pPr>
              <w:rPr>
                <w:rFonts w:ascii="Arial" w:hAnsi="Arial" w:cs="Arial"/>
                <w:sz w:val="8"/>
                <w:szCs w:val="2"/>
                <w:lang w:val="es-BO"/>
              </w:rPr>
            </w:pPr>
          </w:p>
        </w:tc>
        <w:tc>
          <w:tcPr>
            <w:tcW w:w="273" w:type="dxa"/>
            <w:gridSpan w:val="2"/>
          </w:tcPr>
          <w:p w14:paraId="4DE84B84" w14:textId="77777777" w:rsidR="002F64B4" w:rsidRPr="009956C4" w:rsidRDefault="002F64B4" w:rsidP="00E83D56">
            <w:pPr>
              <w:rPr>
                <w:rFonts w:ascii="Arial" w:hAnsi="Arial" w:cs="Arial"/>
                <w:sz w:val="8"/>
                <w:szCs w:val="2"/>
                <w:lang w:val="es-BO"/>
              </w:rPr>
            </w:pPr>
          </w:p>
        </w:tc>
        <w:tc>
          <w:tcPr>
            <w:tcW w:w="273" w:type="dxa"/>
          </w:tcPr>
          <w:p w14:paraId="63A5DB52" w14:textId="77777777" w:rsidR="002F64B4" w:rsidRPr="009956C4" w:rsidRDefault="002F64B4" w:rsidP="00E83D56">
            <w:pPr>
              <w:rPr>
                <w:rFonts w:ascii="Arial" w:hAnsi="Arial" w:cs="Arial"/>
                <w:sz w:val="8"/>
                <w:szCs w:val="2"/>
                <w:lang w:val="es-BO"/>
              </w:rPr>
            </w:pPr>
          </w:p>
        </w:tc>
        <w:tc>
          <w:tcPr>
            <w:tcW w:w="273" w:type="dxa"/>
          </w:tcPr>
          <w:p w14:paraId="6CDBC6DB" w14:textId="77777777" w:rsidR="002F64B4" w:rsidRPr="009956C4" w:rsidRDefault="002F64B4" w:rsidP="00E83D56">
            <w:pPr>
              <w:rPr>
                <w:rFonts w:ascii="Arial" w:hAnsi="Arial" w:cs="Arial"/>
                <w:sz w:val="8"/>
                <w:szCs w:val="2"/>
                <w:lang w:val="es-BO"/>
              </w:rPr>
            </w:pPr>
          </w:p>
        </w:tc>
        <w:tc>
          <w:tcPr>
            <w:tcW w:w="273" w:type="dxa"/>
          </w:tcPr>
          <w:p w14:paraId="4668B93E" w14:textId="77777777" w:rsidR="002F64B4" w:rsidRPr="009956C4" w:rsidRDefault="002F64B4" w:rsidP="00E83D56">
            <w:pPr>
              <w:rPr>
                <w:rFonts w:ascii="Arial" w:hAnsi="Arial" w:cs="Arial"/>
                <w:sz w:val="8"/>
                <w:szCs w:val="2"/>
                <w:lang w:val="es-BO"/>
              </w:rPr>
            </w:pPr>
          </w:p>
        </w:tc>
        <w:tc>
          <w:tcPr>
            <w:tcW w:w="273" w:type="dxa"/>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0C8B614" w:rsidR="0002498E" w:rsidRPr="009956C4" w:rsidRDefault="00526E3C" w:rsidP="00882C0D">
            <w:pPr>
              <w:adjustRightInd w:val="0"/>
              <w:snapToGrid w:val="0"/>
              <w:jc w:val="center"/>
              <w:rPr>
                <w:rFonts w:ascii="Arial" w:hAnsi="Arial" w:cs="Arial"/>
                <w:sz w:val="14"/>
                <w:lang w:val="es-BO"/>
              </w:rPr>
            </w:pPr>
            <w:r>
              <w:rPr>
                <w:rFonts w:ascii="Arial" w:hAnsi="Arial" w:cs="Arial"/>
                <w:sz w:val="14"/>
                <w:lang w:val="es-BO"/>
              </w:rPr>
              <w:t>0</w:t>
            </w:r>
            <w:r w:rsidR="00C61BB2">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89F8ED0" w:rsidR="0002498E" w:rsidRPr="009956C4" w:rsidRDefault="00542F99" w:rsidP="00882C0D">
            <w:pPr>
              <w:adjustRightInd w:val="0"/>
              <w:snapToGrid w:val="0"/>
              <w:jc w:val="center"/>
              <w:rPr>
                <w:rFonts w:ascii="Arial" w:hAnsi="Arial" w:cs="Arial"/>
                <w:sz w:val="14"/>
                <w:lang w:val="es-BO"/>
              </w:rPr>
            </w:pPr>
            <w:r>
              <w:rPr>
                <w:rFonts w:ascii="Arial" w:hAnsi="Arial" w:cs="Arial"/>
                <w:sz w:val="14"/>
                <w:lang w:val="es-BO"/>
              </w:rPr>
              <w:t>0</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4DE71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B62715"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E93FA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A3C41B0"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4B0CA31"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D4977B2"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6819C7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BA5C044" w:rsidR="00B62715" w:rsidRPr="009956C4" w:rsidRDefault="00B62715" w:rsidP="00B62715">
            <w:pPr>
              <w:adjustRightInd w:val="0"/>
              <w:snapToGrid w:val="0"/>
              <w:jc w:val="center"/>
              <w:rPr>
                <w:rFonts w:ascii="Arial" w:hAnsi="Arial" w:cs="Arial"/>
                <w:sz w:val="14"/>
                <w:lang w:val="es-BO"/>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5E9D0DAC" w14:textId="77777777" w:rsidTr="00BC08B6">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B62715" w:rsidRPr="009956C4" w:rsidRDefault="00B62715" w:rsidP="00B62715">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B62715" w:rsidRPr="009956C4" w:rsidRDefault="00B62715" w:rsidP="00B62715">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B62715" w:rsidRPr="009956C4" w:rsidRDefault="00B62715" w:rsidP="00B62715">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B62715" w:rsidRPr="009956C4" w:rsidRDefault="00B62715" w:rsidP="00B62715">
            <w:pPr>
              <w:adjustRightInd w:val="0"/>
              <w:snapToGrid w:val="0"/>
              <w:jc w:val="center"/>
              <w:rPr>
                <w:i/>
                <w:sz w:val="14"/>
                <w:szCs w:val="14"/>
                <w:lang w:val="es-BO"/>
              </w:rPr>
            </w:pPr>
          </w:p>
        </w:tc>
      </w:tr>
      <w:tr w:rsidR="00B62715"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5D436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F0622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35E97BB"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B62715" w:rsidRPr="009956C4" w:rsidRDefault="00B62715" w:rsidP="00B62715">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B62715" w:rsidRPr="009956C4" w:rsidRDefault="00B62715" w:rsidP="00B62715">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746A9F7" w:rsidR="00B62715" w:rsidRPr="009956C4" w:rsidRDefault="00B62715" w:rsidP="00B62715">
            <w:pPr>
              <w:adjustRightInd w:val="0"/>
              <w:snapToGrid w:val="0"/>
              <w:jc w:val="center"/>
              <w:rPr>
                <w:rFonts w:ascii="Arial" w:hAnsi="Arial" w:cs="Arial"/>
                <w:sz w:val="12"/>
                <w:lang w:val="es-BO"/>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410030B8" w14:textId="77777777" w:rsidTr="00BC08B6">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B62715" w:rsidRPr="009956C4" w:rsidRDefault="00B62715" w:rsidP="00B62715">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B62715" w:rsidRPr="009956C4" w:rsidRDefault="00B62715" w:rsidP="00B62715">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B62715" w:rsidRPr="009956C4" w:rsidRDefault="00B62715" w:rsidP="00B62715">
            <w:pPr>
              <w:adjustRightInd w:val="0"/>
              <w:snapToGrid w:val="0"/>
              <w:jc w:val="center"/>
              <w:rPr>
                <w:i/>
                <w:sz w:val="14"/>
                <w:szCs w:val="14"/>
                <w:lang w:val="es-BO"/>
              </w:rPr>
            </w:pPr>
          </w:p>
        </w:tc>
      </w:tr>
      <w:tr w:rsidR="00B62715"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E8C2BF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EEFB9A6"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DB1F18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27FDE6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E84D5CF"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76279D8" w:rsidR="00B62715" w:rsidRPr="009956C4" w:rsidRDefault="00B62715" w:rsidP="00B62715">
            <w:pPr>
              <w:adjustRightInd w:val="0"/>
              <w:snapToGrid w:val="0"/>
              <w:jc w:val="center"/>
              <w:rPr>
                <w:rFonts w:ascii="Arial" w:hAnsi="Arial" w:cs="Arial"/>
                <w:sz w:val="12"/>
                <w:lang w:val="es-BO"/>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B62715" w:rsidRPr="009956C4" w:rsidRDefault="00B62715" w:rsidP="00B62715">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1994245" w:rsidR="0034162D" w:rsidRPr="009956C4" w:rsidRDefault="004F6E7F" w:rsidP="00882C0D">
            <w:pPr>
              <w:adjustRightInd w:val="0"/>
              <w:snapToGrid w:val="0"/>
              <w:jc w:val="center"/>
              <w:rPr>
                <w:rFonts w:ascii="Arial" w:hAnsi="Arial" w:cs="Arial"/>
                <w:sz w:val="14"/>
                <w:lang w:val="es-BO"/>
              </w:rPr>
            </w:pPr>
            <w:r>
              <w:rPr>
                <w:rFonts w:ascii="Arial" w:hAnsi="Arial" w:cs="Arial"/>
                <w:sz w:val="14"/>
                <w:lang w:val="es-BO"/>
              </w:rPr>
              <w:t>1</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26E22DF1" w:rsidR="0034162D" w:rsidRPr="009956C4" w:rsidRDefault="00542F99" w:rsidP="00882C0D">
            <w:pPr>
              <w:adjustRightInd w:val="0"/>
              <w:snapToGrid w:val="0"/>
              <w:jc w:val="center"/>
              <w:rPr>
                <w:rFonts w:ascii="Arial" w:hAnsi="Arial" w:cs="Arial"/>
                <w:sz w:val="14"/>
                <w:lang w:val="es-BO"/>
              </w:rPr>
            </w:pPr>
            <w:r>
              <w:rPr>
                <w:rFonts w:ascii="Arial" w:hAnsi="Arial" w:cs="Arial"/>
                <w:sz w:val="14"/>
                <w:lang w:val="es-BO"/>
              </w:rPr>
              <w:t>0</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6007E75"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64EBB2"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6FC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0B9F8D0" w:rsidR="0034162D" w:rsidRPr="00B62715" w:rsidRDefault="00A244D6" w:rsidP="00882C0D">
            <w:pPr>
              <w:adjustRightInd w:val="0"/>
              <w:snapToGrid w:val="0"/>
              <w:jc w:val="center"/>
              <w:rPr>
                <w:rFonts w:ascii="Arial" w:hAnsi="Arial" w:cs="Arial"/>
                <w:sz w:val="18"/>
                <w:szCs w:val="18"/>
                <w:lang w:val="es-BO"/>
              </w:rPr>
            </w:pPr>
            <w:r w:rsidRPr="00B62715">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20E0FA9" w:rsidR="00B37751" w:rsidRPr="009956C4" w:rsidRDefault="004F6E7F" w:rsidP="00B37751">
            <w:pPr>
              <w:adjustRightInd w:val="0"/>
              <w:snapToGrid w:val="0"/>
              <w:jc w:val="center"/>
              <w:rPr>
                <w:rFonts w:ascii="Arial" w:hAnsi="Arial" w:cs="Arial"/>
                <w:sz w:val="14"/>
                <w:szCs w:val="4"/>
                <w:lang w:val="es-BO"/>
              </w:rPr>
            </w:pPr>
            <w:r>
              <w:rPr>
                <w:rFonts w:ascii="Arial" w:hAnsi="Arial" w:cs="Arial"/>
                <w:sz w:val="14"/>
                <w:szCs w:val="4"/>
                <w:lang w:val="es-BO"/>
              </w:rPr>
              <w:t>1</w:t>
            </w:r>
            <w:r w:rsidR="00526E3C">
              <w:rPr>
                <w:rFonts w:ascii="Arial" w:hAnsi="Arial" w:cs="Arial"/>
                <w:sz w:val="14"/>
                <w:szCs w:val="4"/>
                <w:lang w:val="es-BO"/>
              </w:rPr>
              <w:t>7</w:t>
            </w:r>
          </w:p>
        </w:tc>
        <w:tc>
          <w:tcPr>
            <w:tcW w:w="134" w:type="dxa"/>
            <w:tcBorders>
              <w:top w:val="nil"/>
              <w:left w:val="single" w:sz="4" w:space="0" w:color="auto"/>
              <w:bottom w:val="nil"/>
              <w:right w:val="single" w:sz="4" w:space="0" w:color="auto"/>
            </w:tcBorders>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31D9FB1" w:rsidR="00B37751" w:rsidRPr="009956C4" w:rsidRDefault="00542F99" w:rsidP="00B37751">
            <w:pPr>
              <w:adjustRightInd w:val="0"/>
              <w:snapToGrid w:val="0"/>
              <w:jc w:val="center"/>
              <w:rPr>
                <w:rFonts w:ascii="Arial" w:hAnsi="Arial" w:cs="Arial"/>
                <w:sz w:val="14"/>
                <w:szCs w:val="4"/>
                <w:lang w:val="es-BO"/>
              </w:rPr>
            </w:pPr>
            <w:r>
              <w:rPr>
                <w:rFonts w:ascii="Arial" w:hAnsi="Arial" w:cs="Arial"/>
                <w:sz w:val="14"/>
                <w:szCs w:val="4"/>
                <w:lang w:val="es-BO"/>
              </w:rPr>
              <w:t>0</w:t>
            </w:r>
            <w:r w:rsidR="00526E3C">
              <w:rPr>
                <w:rFonts w:ascii="Arial" w:hAnsi="Arial" w:cs="Arial"/>
                <w:sz w:val="14"/>
                <w:szCs w:val="4"/>
                <w:lang w:val="es-BO"/>
              </w:rPr>
              <w:t>7</w:t>
            </w:r>
          </w:p>
        </w:tc>
        <w:tc>
          <w:tcPr>
            <w:tcW w:w="134" w:type="dxa"/>
            <w:tcBorders>
              <w:top w:val="nil"/>
              <w:left w:val="single" w:sz="4" w:space="0" w:color="auto"/>
              <w:bottom w:val="nil"/>
              <w:right w:val="single" w:sz="4" w:space="0" w:color="auto"/>
            </w:tcBorders>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9DC3830"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82BB39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7B6E32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1988102" w:rsidR="00B37751" w:rsidRPr="009956C4" w:rsidRDefault="004F6E7F" w:rsidP="00B37751">
            <w:pPr>
              <w:adjustRightInd w:val="0"/>
              <w:snapToGrid w:val="0"/>
              <w:jc w:val="center"/>
              <w:rPr>
                <w:rFonts w:ascii="Arial" w:hAnsi="Arial" w:cs="Arial"/>
                <w:sz w:val="14"/>
                <w:lang w:val="es-BO"/>
              </w:rPr>
            </w:pPr>
            <w:r>
              <w:rPr>
                <w:rFonts w:ascii="Arial" w:hAnsi="Arial" w:cs="Arial"/>
                <w:sz w:val="14"/>
                <w:lang w:val="es-BO"/>
              </w:rPr>
              <w:t>1</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E364D6B" w:rsidR="00B37751" w:rsidRPr="009956C4" w:rsidRDefault="00542F99" w:rsidP="00B37751">
            <w:pPr>
              <w:adjustRightInd w:val="0"/>
              <w:snapToGrid w:val="0"/>
              <w:jc w:val="center"/>
              <w:rPr>
                <w:rFonts w:ascii="Arial" w:hAnsi="Arial" w:cs="Arial"/>
                <w:sz w:val="14"/>
                <w:lang w:val="es-BO"/>
              </w:rPr>
            </w:pPr>
            <w:r>
              <w:rPr>
                <w:rFonts w:ascii="Arial" w:hAnsi="Arial" w:cs="Arial"/>
                <w:sz w:val="14"/>
                <w:lang w:val="es-BO"/>
              </w:rPr>
              <w:t>0</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4756E75"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7E069FE"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1B29E4D"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41CA39FC" w:rsidR="00473A73" w:rsidRPr="009956C4" w:rsidRDefault="004F6E7F" w:rsidP="00473A73">
            <w:pPr>
              <w:adjustRightInd w:val="0"/>
              <w:snapToGrid w:val="0"/>
              <w:jc w:val="center"/>
              <w:rPr>
                <w:i/>
                <w:sz w:val="14"/>
                <w:szCs w:val="14"/>
                <w:lang w:val="es-BO"/>
              </w:rPr>
            </w:pPr>
            <w:r>
              <w:rPr>
                <w:i/>
                <w:sz w:val="14"/>
                <w:szCs w:val="14"/>
                <w:lang w:val="es-BO"/>
              </w:rPr>
              <w:t>1</w:t>
            </w:r>
            <w:r w:rsidR="00526E3C">
              <w:rPr>
                <w:i/>
                <w:sz w:val="14"/>
                <w:szCs w:val="14"/>
                <w:lang w:val="es-BO"/>
              </w:rPr>
              <w:t>7</w:t>
            </w:r>
          </w:p>
        </w:tc>
        <w:tc>
          <w:tcPr>
            <w:tcW w:w="134" w:type="dxa"/>
            <w:tcBorders>
              <w:top w:val="nil"/>
              <w:left w:val="single" w:sz="4" w:space="0" w:color="auto"/>
              <w:bottom w:val="nil"/>
              <w:right w:val="single" w:sz="4" w:space="0" w:color="auto"/>
            </w:tcBorders>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7CB0BA3A" w:rsidR="00473A73" w:rsidRPr="009956C4" w:rsidRDefault="00542F99" w:rsidP="00473A73">
            <w:pPr>
              <w:adjustRightInd w:val="0"/>
              <w:snapToGrid w:val="0"/>
              <w:jc w:val="center"/>
              <w:rPr>
                <w:i/>
                <w:sz w:val="14"/>
                <w:szCs w:val="14"/>
                <w:lang w:val="es-BO"/>
              </w:rPr>
            </w:pPr>
            <w:r>
              <w:rPr>
                <w:i/>
                <w:sz w:val="14"/>
                <w:szCs w:val="14"/>
                <w:lang w:val="es-BO"/>
              </w:rPr>
              <w:t>0</w:t>
            </w:r>
            <w:r w:rsidR="00526E3C">
              <w:rPr>
                <w:i/>
                <w:sz w:val="14"/>
                <w:szCs w:val="14"/>
                <w:lang w:val="es-BO"/>
              </w:rPr>
              <w:t>7</w:t>
            </w:r>
          </w:p>
        </w:tc>
        <w:tc>
          <w:tcPr>
            <w:tcW w:w="134" w:type="dxa"/>
            <w:tcBorders>
              <w:top w:val="nil"/>
              <w:left w:val="single" w:sz="4" w:space="0" w:color="auto"/>
              <w:bottom w:val="nil"/>
              <w:right w:val="single" w:sz="4" w:space="0" w:color="auto"/>
            </w:tcBorders>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3EB1AD6" w:rsidR="00473A73" w:rsidRPr="009956C4" w:rsidRDefault="008B2B3E"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3AD0FA1"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AD4B57F"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7952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Calle Colombia esquina </w:t>
            </w:r>
            <w:proofErr w:type="spellStart"/>
            <w:r w:rsidRPr="00B62715">
              <w:rPr>
                <w:rFonts w:ascii="Arial" w:hAnsi="Arial" w:cs="Arial"/>
                <w:lang w:val="es-BO"/>
              </w:rPr>
              <w:t>Falsuri</w:t>
            </w:r>
            <w:proofErr w:type="spellEnd"/>
            <w:r w:rsidRPr="00B62715">
              <w:rPr>
                <w:rFonts w:ascii="Arial" w:hAnsi="Arial" w:cs="Arial"/>
                <w:lang w:val="es-BO"/>
              </w:rPr>
              <w:t xml:space="preserve"> </w:t>
            </w:r>
            <w:proofErr w:type="spellStart"/>
            <w:r w:rsidRPr="00B62715">
              <w:rPr>
                <w:rFonts w:ascii="Arial" w:hAnsi="Arial" w:cs="Arial"/>
                <w:lang w:val="es-BO"/>
              </w:rPr>
              <w:t>N°</w:t>
            </w:r>
            <w:proofErr w:type="spellEnd"/>
            <w:r w:rsidRPr="00B62715">
              <w:rPr>
                <w:rFonts w:ascii="Arial" w:hAnsi="Arial" w:cs="Arial"/>
                <w:lang w:val="es-BO"/>
              </w:rPr>
              <w:t xml:space="preserve"> 655 (Sala de ENDE) o</w:t>
            </w:r>
          </w:p>
          <w:p w14:paraId="76F2535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 mediante el enlace: </w:t>
            </w:r>
          </w:p>
          <w:p w14:paraId="429E1DC6" w14:textId="4974C7DD" w:rsidR="00473A73" w:rsidRPr="009956C4" w:rsidRDefault="00B62715" w:rsidP="00B62715">
            <w:pPr>
              <w:adjustRightInd w:val="0"/>
              <w:snapToGrid w:val="0"/>
              <w:jc w:val="center"/>
              <w:rPr>
                <w:rFonts w:ascii="Arial" w:hAnsi="Arial" w:cs="Arial"/>
                <w:sz w:val="14"/>
                <w:szCs w:val="4"/>
                <w:lang w:val="es-BO"/>
              </w:rPr>
            </w:pPr>
            <w:r w:rsidRPr="00B62715">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469493E"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77CBEF5"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73E5A7D"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F3ADCD7"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C1A37A9" w:rsidR="00473A73" w:rsidRPr="009956C4" w:rsidRDefault="00542F99" w:rsidP="00473A73">
            <w:pPr>
              <w:adjustRightInd w:val="0"/>
              <w:snapToGrid w:val="0"/>
              <w:jc w:val="center"/>
              <w:rPr>
                <w:rFonts w:ascii="Arial" w:hAnsi="Arial" w:cs="Arial"/>
                <w:sz w:val="14"/>
                <w:lang w:val="es-BO"/>
              </w:rPr>
            </w:pPr>
            <w:r>
              <w:rPr>
                <w:rFonts w:ascii="Arial" w:hAnsi="Arial" w:cs="Arial"/>
                <w:sz w:val="14"/>
                <w:lang w:val="es-BO"/>
              </w:rPr>
              <w:t>0</w:t>
            </w:r>
            <w:r w:rsidR="00526E3C">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060E45"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F7B70E1"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30</w:t>
            </w:r>
          </w:p>
        </w:tc>
        <w:tc>
          <w:tcPr>
            <w:tcW w:w="134" w:type="dxa"/>
            <w:vMerge w:val="restart"/>
            <w:tcBorders>
              <w:top w:val="nil"/>
              <w:left w:val="single" w:sz="4" w:space="0" w:color="auto"/>
              <w:right w:val="single" w:sz="4" w:space="0" w:color="auto"/>
            </w:tcBorders>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3783387D"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vMerge w:val="restart"/>
            <w:tcBorders>
              <w:top w:val="nil"/>
              <w:left w:val="single" w:sz="4" w:space="0" w:color="auto"/>
              <w:right w:val="single" w:sz="4" w:space="0" w:color="auto"/>
            </w:tcBorders>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53FDF0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4FCFA37"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B72896B" w:rsidR="00473A73" w:rsidRPr="009956C4" w:rsidRDefault="00526E3C"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518CB0"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E1897F7" w:rsidR="00473A73" w:rsidRPr="00A244D6" w:rsidRDefault="00526E3C" w:rsidP="00473A73">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EAB14FF" w:rsidR="00473A73" w:rsidRPr="00A244D6" w:rsidRDefault="00526E3C"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CEB102"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333A8103"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67425E1" w14:textId="10DE281F" w:rsidR="004F6E7F" w:rsidRDefault="004F6E7F" w:rsidP="002F64B4">
      <w:pPr>
        <w:rPr>
          <w:rFonts w:cs="Arial"/>
          <w:i/>
          <w:sz w:val="14"/>
          <w:szCs w:val="18"/>
          <w:lang w:val="es-BO"/>
        </w:rPr>
      </w:pPr>
    </w:p>
    <w:p w14:paraId="35B5D8A5" w14:textId="2DE37165" w:rsidR="004F6E7F" w:rsidRDefault="004F6E7F" w:rsidP="002F64B4">
      <w:pPr>
        <w:rPr>
          <w:rFonts w:cs="Arial"/>
          <w:i/>
          <w:sz w:val="14"/>
          <w:szCs w:val="18"/>
          <w:lang w:val="es-BO"/>
        </w:rPr>
      </w:pPr>
    </w:p>
    <w:p w14:paraId="0981F827" w14:textId="5B18FC37" w:rsidR="004F6E7F" w:rsidRDefault="004F6E7F" w:rsidP="002F64B4">
      <w:pPr>
        <w:rPr>
          <w:rFonts w:cs="Arial"/>
          <w:i/>
          <w:sz w:val="14"/>
          <w:szCs w:val="18"/>
          <w:lang w:val="es-BO"/>
        </w:rPr>
      </w:pPr>
    </w:p>
    <w:p w14:paraId="6890A11F" w14:textId="4D700324" w:rsidR="004F6E7F" w:rsidRDefault="004F6E7F" w:rsidP="002F64B4">
      <w:pPr>
        <w:rPr>
          <w:rFonts w:cs="Arial"/>
          <w:i/>
          <w:sz w:val="14"/>
          <w:szCs w:val="18"/>
          <w:lang w:val="es-BO"/>
        </w:rPr>
      </w:pPr>
    </w:p>
    <w:p w14:paraId="5D35514F" w14:textId="617D21F5" w:rsidR="00CA73AB" w:rsidRDefault="00CA73AB" w:rsidP="002F64B4">
      <w:pPr>
        <w:rPr>
          <w:rFonts w:cs="Arial"/>
          <w:i/>
          <w:sz w:val="14"/>
          <w:szCs w:val="18"/>
          <w:lang w:val="es-BO"/>
        </w:rPr>
      </w:pPr>
    </w:p>
    <w:p w14:paraId="188CA12D" w14:textId="661007C6" w:rsidR="00CA73AB" w:rsidRDefault="00CA73AB" w:rsidP="002F64B4">
      <w:pPr>
        <w:rPr>
          <w:rFonts w:cs="Arial"/>
          <w:i/>
          <w:sz w:val="14"/>
          <w:szCs w:val="18"/>
          <w:lang w:val="es-BO"/>
        </w:rPr>
      </w:pPr>
    </w:p>
    <w:p w14:paraId="10071B43" w14:textId="77777777" w:rsidR="00CA73AB" w:rsidRDefault="00CA73AB" w:rsidP="002F64B4">
      <w:pPr>
        <w:rPr>
          <w:rFonts w:cs="Arial"/>
          <w:i/>
          <w:sz w:val="14"/>
          <w:szCs w:val="18"/>
          <w:lang w:val="es-BO"/>
        </w:rPr>
      </w:pPr>
    </w:p>
    <w:p w14:paraId="54F541DC" w14:textId="0D271A67" w:rsidR="004F6E7F" w:rsidRDefault="004F6E7F" w:rsidP="002F64B4">
      <w:pPr>
        <w:rPr>
          <w:rFonts w:cs="Arial"/>
          <w:i/>
          <w:sz w:val="14"/>
          <w:szCs w:val="18"/>
          <w:lang w:val="es-BO"/>
        </w:rPr>
      </w:pPr>
    </w:p>
    <w:p w14:paraId="302CAAC6" w14:textId="53298748" w:rsidR="004F6E7F" w:rsidRDefault="004F6E7F" w:rsidP="002F64B4">
      <w:pPr>
        <w:rPr>
          <w:rFonts w:cs="Arial"/>
          <w:i/>
          <w:sz w:val="14"/>
          <w:szCs w:val="18"/>
          <w:lang w:val="es-BO"/>
        </w:rPr>
      </w:pPr>
    </w:p>
    <w:p w14:paraId="7B37A866" w14:textId="77777777" w:rsidR="004F6E7F" w:rsidRDefault="004F6E7F" w:rsidP="002F64B4">
      <w:pPr>
        <w:rPr>
          <w:rFonts w:cs="Arial"/>
          <w:i/>
          <w:sz w:val="14"/>
          <w:szCs w:val="18"/>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lastRenderedPageBreak/>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p w14:paraId="16D42B42" w14:textId="77777777" w:rsidR="00EB0D6F" w:rsidRPr="00EB0D6F" w:rsidRDefault="00EB0D6F" w:rsidP="00323425">
      <w:pPr>
        <w:numPr>
          <w:ilvl w:val="0"/>
          <w:numId w:val="46"/>
        </w:numPr>
        <w:suppressAutoHyphens/>
        <w:spacing w:after="160" w:line="278" w:lineRule="auto"/>
        <w:ind w:right="-204"/>
        <w:rPr>
          <w:rFonts w:ascii="Tahoma" w:hAnsi="Tahoma" w:cs="Tahoma"/>
          <w:b/>
          <w:kern w:val="2"/>
          <w:sz w:val="20"/>
          <w:szCs w:val="20"/>
          <w:lang w:val="es-BO" w:eastAsia="es-BO"/>
        </w:rPr>
      </w:pPr>
      <w:r w:rsidRPr="00EB0D6F">
        <w:rPr>
          <w:rFonts w:ascii="Tahoma" w:hAnsi="Tahoma" w:cs="Tahoma"/>
          <w:b/>
          <w:kern w:val="2"/>
          <w:sz w:val="20"/>
          <w:szCs w:val="20"/>
          <w:lang w:val="es-BO" w:eastAsia="es-BO"/>
        </w:rPr>
        <w:t>ANTECEDENTES</w:t>
      </w:r>
    </w:p>
    <w:p w14:paraId="648C39F9" w14:textId="77777777" w:rsidR="00EB0D6F" w:rsidRPr="00EB0D6F" w:rsidRDefault="00EB0D6F" w:rsidP="00EB0D6F">
      <w:pPr>
        <w:widowControl w:val="0"/>
        <w:autoSpaceDE w:val="0"/>
        <w:autoSpaceDN w:val="0"/>
        <w:adjustRightInd w:val="0"/>
        <w:spacing w:after="160"/>
        <w:ind w:right="-204"/>
        <w:jc w:val="both"/>
        <w:rPr>
          <w:rFonts w:ascii="Tahoma" w:hAnsi="Tahoma" w:cs="Tahoma"/>
          <w:kern w:val="2"/>
          <w:sz w:val="20"/>
          <w:szCs w:val="20"/>
          <w:lang w:val="es-BO" w:eastAsia="es-BO"/>
        </w:rPr>
      </w:pPr>
      <w:r w:rsidRPr="00EB0D6F">
        <w:rPr>
          <w:rFonts w:ascii="Tahoma" w:hAnsi="Tahoma" w:cs="Tahoma"/>
          <w:kern w:val="2"/>
          <w:sz w:val="20"/>
          <w:szCs w:val="20"/>
          <w:lang w:val="es-BO" w:eastAsia="es-BO"/>
        </w:rPr>
        <w:t xml:space="preserve">ENDE tiene bajo tuición el Sistema Aislado Verticalmente Integrado Cobija (SAVI – Cobija) y ejerce la actividad de generación y distribución de manera integrada en el Municipio de Cobija de la provincia Nicolás Suarez del Departamento de Pando, gracias al derecho de Título Habilitante otorgado mediante Resolución AE </w:t>
      </w:r>
      <w:proofErr w:type="spellStart"/>
      <w:r w:rsidRPr="00EB0D6F">
        <w:rPr>
          <w:rFonts w:ascii="Tahoma" w:hAnsi="Tahoma" w:cs="Tahoma"/>
          <w:kern w:val="2"/>
          <w:sz w:val="20"/>
          <w:szCs w:val="20"/>
          <w:lang w:val="es-BO" w:eastAsia="es-BO"/>
        </w:rPr>
        <w:t>N°</w:t>
      </w:r>
      <w:proofErr w:type="spellEnd"/>
      <w:r w:rsidRPr="00EB0D6F">
        <w:rPr>
          <w:rFonts w:ascii="Tahoma" w:hAnsi="Tahoma" w:cs="Tahoma"/>
          <w:kern w:val="2"/>
          <w:sz w:val="20"/>
          <w:szCs w:val="20"/>
          <w:lang w:val="es-BO" w:eastAsia="es-BO"/>
        </w:rPr>
        <w:t xml:space="preserve"> 118/2014 de 18 de marzo de 2014 por la Autoridad de Fiscalización y Control Social (AE) (hoy AETN). Asimismo, en fecha 15 de mayo de 2014, ENDE suscribe con la AE, el Contrato AE-CR </w:t>
      </w:r>
      <w:proofErr w:type="spellStart"/>
      <w:r w:rsidRPr="00EB0D6F">
        <w:rPr>
          <w:rFonts w:ascii="Tahoma" w:hAnsi="Tahoma" w:cs="Tahoma"/>
          <w:kern w:val="2"/>
          <w:sz w:val="20"/>
          <w:szCs w:val="20"/>
          <w:lang w:val="es-BO" w:eastAsia="es-BO"/>
        </w:rPr>
        <w:t>N°</w:t>
      </w:r>
      <w:proofErr w:type="spellEnd"/>
      <w:r w:rsidRPr="00EB0D6F">
        <w:rPr>
          <w:rFonts w:ascii="Tahoma" w:hAnsi="Tahoma" w:cs="Tahoma"/>
          <w:kern w:val="2"/>
          <w:sz w:val="20"/>
          <w:szCs w:val="20"/>
          <w:lang w:val="es-BO" w:eastAsia="es-BO"/>
        </w:rPr>
        <w:t xml:space="preserve"> 009/2014 de Título Habilitante para ejercer las Actividades de la Industria Eléctrica en el SAVI – Cobija, protocolizado mediante Testimonio </w:t>
      </w:r>
      <w:proofErr w:type="spellStart"/>
      <w:r w:rsidRPr="00EB0D6F">
        <w:rPr>
          <w:rFonts w:ascii="Tahoma" w:hAnsi="Tahoma" w:cs="Tahoma"/>
          <w:kern w:val="2"/>
          <w:sz w:val="20"/>
          <w:szCs w:val="20"/>
          <w:lang w:val="es-BO" w:eastAsia="es-BO"/>
        </w:rPr>
        <w:t>N°</w:t>
      </w:r>
      <w:proofErr w:type="spellEnd"/>
      <w:r w:rsidRPr="00EB0D6F">
        <w:rPr>
          <w:rFonts w:ascii="Tahoma" w:hAnsi="Tahoma" w:cs="Tahoma"/>
          <w:kern w:val="2"/>
          <w:sz w:val="20"/>
          <w:szCs w:val="20"/>
          <w:lang w:val="es-BO" w:eastAsia="es-BO"/>
        </w:rPr>
        <w:t xml:space="preserve"> 1212/2014 de 11 de julio de 2014.</w:t>
      </w:r>
    </w:p>
    <w:p w14:paraId="7298EBBB" w14:textId="77777777" w:rsidR="00EB0D6F" w:rsidRPr="00EB0D6F" w:rsidRDefault="00EB0D6F" w:rsidP="00EB0D6F">
      <w:pPr>
        <w:widowControl w:val="0"/>
        <w:autoSpaceDE w:val="0"/>
        <w:autoSpaceDN w:val="0"/>
        <w:adjustRightInd w:val="0"/>
        <w:spacing w:after="160"/>
        <w:ind w:right="-204"/>
        <w:jc w:val="both"/>
        <w:rPr>
          <w:rFonts w:ascii="Tahoma" w:hAnsi="Tahoma" w:cs="Tahoma"/>
          <w:kern w:val="2"/>
          <w:sz w:val="20"/>
          <w:szCs w:val="20"/>
          <w:lang w:val="es-BO" w:eastAsia="es-BO"/>
        </w:rPr>
      </w:pPr>
      <w:r w:rsidRPr="00EB0D6F">
        <w:rPr>
          <w:rFonts w:ascii="Tahoma" w:hAnsi="Tahoma" w:cs="Tahoma"/>
          <w:kern w:val="2"/>
          <w:sz w:val="20"/>
          <w:szCs w:val="20"/>
          <w:lang w:val="es-BO" w:eastAsia="es-BO"/>
        </w:rPr>
        <w:t xml:space="preserve">El Sistema Aislado Cobija, inicialmente empezó operaciones en el Municipio del mismo nombre, del Departamento de Pando, sin embargo y para satisfacer las necesidades de usuarios de otros Municipios ENDE y la Gobernación de Pando, han ejecutado proyectos de ampliación de las redes de distribución en media y baja tensión a otros Municipios de dicho Departamento. En la actualidad el Sistema Cobija atiende con el servicio eléctrico a los municipios de Cobija, Porvenir, </w:t>
      </w:r>
      <w:proofErr w:type="spellStart"/>
      <w:r w:rsidRPr="00EB0D6F">
        <w:rPr>
          <w:rFonts w:ascii="Tahoma" w:hAnsi="Tahoma" w:cs="Tahoma"/>
          <w:kern w:val="2"/>
          <w:sz w:val="20"/>
          <w:szCs w:val="20"/>
          <w:lang w:val="es-BO" w:eastAsia="es-BO"/>
        </w:rPr>
        <w:t>Bolpebra</w:t>
      </w:r>
      <w:proofErr w:type="spellEnd"/>
      <w:r w:rsidRPr="00EB0D6F">
        <w:rPr>
          <w:rFonts w:ascii="Tahoma" w:hAnsi="Tahoma" w:cs="Tahoma"/>
          <w:kern w:val="2"/>
          <w:sz w:val="20"/>
          <w:szCs w:val="20"/>
          <w:lang w:val="es-BO" w:eastAsia="es-BO"/>
        </w:rPr>
        <w:t xml:space="preserve">, Filadelfia, Bella Flor, Puerto Rico y Santa Rosa del </w:t>
      </w:r>
      <w:proofErr w:type="spellStart"/>
      <w:r w:rsidRPr="00EB0D6F">
        <w:rPr>
          <w:rFonts w:ascii="Tahoma" w:hAnsi="Tahoma" w:cs="Tahoma"/>
          <w:kern w:val="2"/>
          <w:sz w:val="20"/>
          <w:szCs w:val="20"/>
          <w:lang w:val="es-BO" w:eastAsia="es-BO"/>
        </w:rPr>
        <w:t>Abuná</w:t>
      </w:r>
      <w:proofErr w:type="spellEnd"/>
      <w:r w:rsidRPr="00EB0D6F">
        <w:rPr>
          <w:rFonts w:ascii="Tahoma" w:hAnsi="Tahoma" w:cs="Tahoma"/>
          <w:kern w:val="2"/>
          <w:sz w:val="20"/>
          <w:szCs w:val="20"/>
          <w:lang w:val="es-BO" w:eastAsia="es-BO"/>
        </w:rPr>
        <w:t>, en total suman siete (7) Municipios que han sido integrados a su sistema, hecho que relieva la importancia y función social de este Sistema.</w:t>
      </w:r>
    </w:p>
    <w:p w14:paraId="6F9862CF" w14:textId="77777777" w:rsidR="00EB0D6F" w:rsidRPr="00EB0D6F" w:rsidRDefault="00EB0D6F" w:rsidP="00EB0D6F">
      <w:pPr>
        <w:widowControl w:val="0"/>
        <w:autoSpaceDE w:val="0"/>
        <w:autoSpaceDN w:val="0"/>
        <w:adjustRightInd w:val="0"/>
        <w:spacing w:after="160"/>
        <w:ind w:right="-204"/>
        <w:jc w:val="both"/>
        <w:rPr>
          <w:rFonts w:ascii="Tahoma" w:hAnsi="Tahoma" w:cs="Tahoma"/>
          <w:kern w:val="2"/>
          <w:sz w:val="20"/>
          <w:szCs w:val="20"/>
          <w:lang w:val="es-BO" w:eastAsia="es-BO"/>
        </w:rPr>
      </w:pPr>
      <w:r w:rsidRPr="00EB0D6F">
        <w:rPr>
          <w:rFonts w:ascii="Tahoma" w:hAnsi="Tahoma" w:cs="Tahoma"/>
          <w:kern w:val="2"/>
          <w:sz w:val="20"/>
          <w:szCs w:val="20"/>
          <w:lang w:val="es-BO" w:eastAsia="es-BO"/>
        </w:rPr>
        <w:t>El Reglamento de Servicio Público de Suministro de Electricidad (RSPSE), establece en el Capítulo II Sección I y ARTÍCULO 3 (OBLIGACIONES DEL DISTRIBUIDOR), lo siguiente:</w:t>
      </w:r>
      <w:r w:rsidRPr="00EB0D6F">
        <w:rPr>
          <w:rFonts w:ascii="Tahoma" w:hAnsi="Tahoma" w:cs="Tahoma"/>
          <w:i/>
          <w:iCs/>
          <w:kern w:val="2"/>
          <w:sz w:val="20"/>
          <w:szCs w:val="20"/>
          <w:lang w:val="es-BO" w:eastAsia="es-BO"/>
        </w:rPr>
        <w:t xml:space="preserve"> “El Distribuidor tiene la obligación de prestar el servicio público de electricidad a las personas individuales y colectivas que se encuentren en su zona de concesión y así lo soliciten, en las condiciones establecidas en la Ley de Electricidad y sus reglamentos, incluido el presente y su respectivo contrato de suministro de electricidad”.</w:t>
      </w:r>
    </w:p>
    <w:p w14:paraId="4413A565" w14:textId="77777777" w:rsidR="00EB0D6F" w:rsidRPr="00EB0D6F" w:rsidRDefault="00EB0D6F" w:rsidP="00EB0D6F">
      <w:pPr>
        <w:widowControl w:val="0"/>
        <w:tabs>
          <w:tab w:val="left" w:pos="709"/>
          <w:tab w:val="left" w:pos="851"/>
        </w:tabs>
        <w:autoSpaceDE w:val="0"/>
        <w:autoSpaceDN w:val="0"/>
        <w:adjustRightInd w:val="0"/>
        <w:spacing w:after="160"/>
        <w:ind w:right="-204"/>
        <w:jc w:val="both"/>
        <w:rPr>
          <w:rFonts w:ascii="Tahoma" w:hAnsi="Tahoma" w:cs="Tahoma"/>
          <w:kern w:val="2"/>
          <w:sz w:val="20"/>
          <w:szCs w:val="20"/>
          <w:lang w:val="es-BO" w:eastAsia="es-BO"/>
        </w:rPr>
      </w:pPr>
      <w:r w:rsidRPr="00EB0D6F">
        <w:rPr>
          <w:rFonts w:ascii="Tahoma" w:hAnsi="Tahoma" w:cs="Tahoma"/>
          <w:kern w:val="2"/>
          <w:sz w:val="20"/>
          <w:szCs w:val="20"/>
          <w:lang w:val="es-BO" w:eastAsia="es-BO"/>
        </w:rPr>
        <w:t>De acuerdo al Contrato AE-CR- 009/2014 Contrato de título Habilitante para la Empresa Nacional de Electricidad (ENDE) en el Sistema Aislado Verticalmente Integrado Cobija se establece: Clausula decima Novena 19.1 El TITULAR se obliga a la ejecución de las obras proyectadas e inversiones comprometidas y aprobadas por la AETN.</w:t>
      </w:r>
    </w:p>
    <w:p w14:paraId="40BCF9D2" w14:textId="77777777" w:rsidR="00EB0D6F" w:rsidRPr="00EB0D6F" w:rsidRDefault="00EB0D6F" w:rsidP="00EB0D6F">
      <w:pPr>
        <w:widowControl w:val="0"/>
        <w:autoSpaceDE w:val="0"/>
        <w:autoSpaceDN w:val="0"/>
        <w:adjustRightInd w:val="0"/>
        <w:spacing w:after="160"/>
        <w:ind w:right="-204"/>
        <w:jc w:val="both"/>
        <w:rPr>
          <w:rFonts w:ascii="Tahoma" w:hAnsi="Tahoma" w:cs="Tahoma"/>
          <w:kern w:val="2"/>
          <w:sz w:val="20"/>
          <w:szCs w:val="20"/>
          <w:lang w:val="es-BO" w:eastAsia="es-BO"/>
        </w:rPr>
      </w:pPr>
      <w:r w:rsidRPr="00EB0D6F">
        <w:rPr>
          <w:rFonts w:ascii="Tahoma" w:hAnsi="Tahoma" w:cs="Tahoma"/>
          <w:kern w:val="2"/>
          <w:sz w:val="20"/>
          <w:szCs w:val="20"/>
          <w:lang w:val="es-BO" w:eastAsia="es-BO"/>
        </w:rPr>
        <w:t>En ese marco a objeto de cumplir a las obligaciones establecido con el plan de inversiones aprobado mediante resolución AETN N</w:t>
      </w:r>
      <w:r w:rsidRPr="00EB0D6F">
        <w:rPr>
          <w:rFonts w:ascii="Tahoma" w:hAnsi="Tahoma" w:cs="Tahoma"/>
          <w:kern w:val="2"/>
          <w:sz w:val="20"/>
          <w:szCs w:val="20"/>
          <w:vertAlign w:val="superscript"/>
          <w:lang w:val="es-BO" w:eastAsia="es-BO"/>
        </w:rPr>
        <w:t>o</w:t>
      </w:r>
      <w:r w:rsidRPr="00EB0D6F">
        <w:rPr>
          <w:rFonts w:ascii="Tahoma" w:hAnsi="Tahoma" w:cs="Tahoma"/>
          <w:kern w:val="2"/>
          <w:sz w:val="20"/>
          <w:szCs w:val="20"/>
          <w:lang w:val="es-BO" w:eastAsia="es-BO"/>
        </w:rPr>
        <w:t xml:space="preserve"> 764/2022 y el Contrato de Título Habilitante, garantizar el suministro de electricidad a nuevos clientes en los niveles de calidad fijados en el reglamento de Calidad de Distribución y estudio tarifario, se requiere la adquisición de postes de concreto de 9 metros para las inversiones en las redes de distribución en media y baja tensión del sistema eléctrico de Cobija.</w:t>
      </w:r>
    </w:p>
    <w:p w14:paraId="2CC8B6DF" w14:textId="77777777" w:rsidR="00EB0D6F" w:rsidRPr="00EB0D6F" w:rsidRDefault="00EB0D6F" w:rsidP="00EB0D6F">
      <w:pPr>
        <w:widowControl w:val="0"/>
        <w:autoSpaceDE w:val="0"/>
        <w:autoSpaceDN w:val="0"/>
        <w:adjustRightInd w:val="0"/>
        <w:spacing w:after="160"/>
        <w:ind w:right="-204"/>
        <w:jc w:val="both"/>
        <w:rPr>
          <w:rFonts w:ascii="Tahoma" w:hAnsi="Tahoma" w:cs="Tahoma"/>
          <w:bCs/>
          <w:kern w:val="2"/>
          <w:sz w:val="20"/>
          <w:szCs w:val="20"/>
          <w:lang w:val="es-BO" w:eastAsia="es-BO"/>
        </w:rPr>
      </w:pPr>
      <w:r w:rsidRPr="00EB0D6F">
        <w:rPr>
          <w:rFonts w:ascii="Tahoma" w:hAnsi="Tahoma" w:cs="Tahoma"/>
          <w:kern w:val="2"/>
          <w:sz w:val="20"/>
          <w:szCs w:val="20"/>
          <w:lang w:val="es-BO" w:eastAsia="es-BO"/>
        </w:rPr>
        <w:t xml:space="preserve">De acuerdo al plan de inversiones, se requiere el siguiente volumen para la </w:t>
      </w:r>
      <w:r w:rsidRPr="00EB0D6F">
        <w:rPr>
          <w:rFonts w:ascii="Tahoma" w:hAnsi="Tahoma" w:cs="Tahoma"/>
          <w:bCs/>
          <w:kern w:val="2"/>
          <w:sz w:val="20"/>
          <w:szCs w:val="20"/>
          <w:lang w:val="es-BO" w:eastAsia="es-BO"/>
        </w:rPr>
        <w:t>ADQUISICION DE POSTES DE CONCRETO PARA INVERSION COBIJA - GESTION 2026 - RCBJ.</w:t>
      </w:r>
    </w:p>
    <w:p w14:paraId="2B1C4ABA" w14:textId="77777777" w:rsidR="00EB0D6F" w:rsidRPr="00EB0D6F" w:rsidRDefault="00EB0D6F" w:rsidP="00EB0D6F">
      <w:pPr>
        <w:suppressAutoHyphens/>
        <w:spacing w:after="160"/>
        <w:ind w:right="189"/>
        <w:jc w:val="center"/>
        <w:rPr>
          <w:rFonts w:ascii="Tahoma" w:hAnsi="Tahoma" w:cs="Tahoma"/>
          <w:i/>
          <w:kern w:val="2"/>
          <w:sz w:val="20"/>
          <w:szCs w:val="20"/>
          <w:lang w:val="es-BO" w:eastAsia="es-BO"/>
        </w:rPr>
      </w:pPr>
      <w:r w:rsidRPr="00EB0D6F">
        <w:rPr>
          <w:rFonts w:ascii="Tahoma" w:hAnsi="Tahoma" w:cs="Tahoma"/>
          <w:i/>
          <w:kern w:val="2"/>
          <w:sz w:val="20"/>
          <w:szCs w:val="20"/>
          <w:lang w:val="es-BO" w:eastAsia="es-BO"/>
        </w:rPr>
        <w:t>Tabla No 1. Detalle de postes de concreto</w:t>
      </w:r>
    </w:p>
    <w:tbl>
      <w:tblPr>
        <w:tblW w:w="10131" w:type="dxa"/>
        <w:tblInd w:w="70" w:type="dxa"/>
        <w:tblLayout w:type="fixed"/>
        <w:tblCellMar>
          <w:left w:w="70" w:type="dxa"/>
          <w:right w:w="70" w:type="dxa"/>
        </w:tblCellMar>
        <w:tblLook w:val="04A0" w:firstRow="1" w:lastRow="0" w:firstColumn="1" w:lastColumn="0" w:noHBand="0" w:noVBand="1"/>
      </w:tblPr>
      <w:tblGrid>
        <w:gridCol w:w="3044"/>
        <w:gridCol w:w="992"/>
        <w:gridCol w:w="2552"/>
        <w:gridCol w:w="2409"/>
        <w:gridCol w:w="1134"/>
      </w:tblGrid>
      <w:tr w:rsidR="00DA4175" w:rsidRPr="00EB0D6F" w14:paraId="26A4D7E5" w14:textId="77777777" w:rsidTr="00DA4175">
        <w:trPr>
          <w:trHeight w:val="389"/>
        </w:trPr>
        <w:tc>
          <w:tcPr>
            <w:tcW w:w="3044" w:type="dxa"/>
            <w:vMerge w:val="restart"/>
            <w:tcBorders>
              <w:top w:val="single" w:sz="4" w:space="0" w:color="auto"/>
              <w:left w:val="single" w:sz="4" w:space="0" w:color="auto"/>
              <w:bottom w:val="single" w:sz="4" w:space="0" w:color="auto"/>
              <w:right w:val="single" w:sz="4" w:space="0" w:color="auto"/>
            </w:tcBorders>
            <w:noWrap/>
            <w:vAlign w:val="center"/>
            <w:hideMark/>
          </w:tcPr>
          <w:p w14:paraId="776B8082" w14:textId="77777777" w:rsidR="00EB0D6F" w:rsidRPr="00EB0D6F" w:rsidRDefault="00EB0D6F" w:rsidP="00EB0D6F">
            <w:pPr>
              <w:spacing w:before="240"/>
              <w:jc w:val="center"/>
              <w:rPr>
                <w:rFonts w:ascii="Tahoma" w:hAnsi="Tahoma" w:cs="Tahoma"/>
                <w:b/>
                <w:bCs/>
                <w:kern w:val="2"/>
                <w:lang w:val="es-BO" w:eastAsia="es-BO"/>
              </w:rPr>
            </w:pPr>
            <w:bookmarkStart w:id="72" w:name="_Hlk207696788"/>
            <w:r w:rsidRPr="00EB0D6F">
              <w:rPr>
                <w:rFonts w:ascii="Tahoma" w:hAnsi="Tahoma" w:cs="Tahoma"/>
                <w:b/>
                <w:bCs/>
                <w:kern w:val="2"/>
                <w:lang w:val="es-BO" w:eastAsia="es-BO"/>
              </w:rPr>
              <w:t>DETALLE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22DEB3E" w14:textId="77777777" w:rsidR="00EB0D6F" w:rsidRPr="00EB0D6F" w:rsidRDefault="00EB0D6F" w:rsidP="00EB0D6F">
            <w:pPr>
              <w:spacing w:before="240"/>
              <w:jc w:val="center"/>
              <w:rPr>
                <w:rFonts w:ascii="Tahoma" w:hAnsi="Tahoma" w:cs="Tahoma"/>
                <w:b/>
                <w:bCs/>
                <w:kern w:val="2"/>
                <w:lang w:val="es-BO" w:eastAsia="es-BO"/>
              </w:rPr>
            </w:pPr>
            <w:r w:rsidRPr="00EB0D6F">
              <w:rPr>
                <w:rFonts w:ascii="Tahoma" w:hAnsi="Tahoma" w:cs="Tahoma"/>
                <w:b/>
                <w:bCs/>
                <w:kern w:val="2"/>
                <w:lang w:val="es-BO" w:eastAsia="es-BO"/>
              </w:rPr>
              <w:t>UNIDAD</w:t>
            </w:r>
          </w:p>
        </w:tc>
        <w:tc>
          <w:tcPr>
            <w:tcW w:w="2552" w:type="dxa"/>
            <w:tcBorders>
              <w:top w:val="single" w:sz="4" w:space="0" w:color="auto"/>
              <w:left w:val="nil"/>
              <w:bottom w:val="single" w:sz="4" w:space="0" w:color="auto"/>
              <w:right w:val="single" w:sz="4" w:space="0" w:color="auto"/>
            </w:tcBorders>
            <w:vAlign w:val="center"/>
            <w:hideMark/>
          </w:tcPr>
          <w:p w14:paraId="66A698A4" w14:textId="77777777" w:rsidR="00EB0D6F" w:rsidRPr="00EB0D6F" w:rsidRDefault="00EB0D6F" w:rsidP="00EB0D6F">
            <w:pPr>
              <w:spacing w:before="240"/>
              <w:jc w:val="center"/>
              <w:rPr>
                <w:rFonts w:ascii="Tahoma" w:hAnsi="Tahoma" w:cs="Tahoma"/>
                <w:b/>
                <w:bCs/>
                <w:kern w:val="2"/>
                <w:lang w:val="es-BO" w:eastAsia="es-BO"/>
              </w:rPr>
            </w:pPr>
            <w:r w:rsidRPr="00EB0D6F">
              <w:rPr>
                <w:rFonts w:ascii="Tahoma" w:hAnsi="Tahoma" w:cs="Tahoma"/>
                <w:b/>
                <w:bCs/>
                <w:kern w:val="2"/>
                <w:lang w:val="es-BO" w:eastAsia="es-BO"/>
              </w:rPr>
              <w:t>AMPLIACIÓN DE RED DE BT</w:t>
            </w:r>
          </w:p>
        </w:tc>
        <w:tc>
          <w:tcPr>
            <w:tcW w:w="2409" w:type="dxa"/>
            <w:tcBorders>
              <w:top w:val="single" w:sz="4" w:space="0" w:color="auto"/>
              <w:left w:val="nil"/>
              <w:bottom w:val="single" w:sz="4" w:space="0" w:color="auto"/>
              <w:right w:val="single" w:sz="4" w:space="0" w:color="auto"/>
            </w:tcBorders>
            <w:vAlign w:val="center"/>
            <w:hideMark/>
          </w:tcPr>
          <w:p w14:paraId="203AB3CE" w14:textId="77777777" w:rsidR="00EB0D6F" w:rsidRPr="00EB0D6F" w:rsidRDefault="00EB0D6F" w:rsidP="00EB0D6F">
            <w:pPr>
              <w:spacing w:before="240"/>
              <w:jc w:val="center"/>
              <w:rPr>
                <w:rFonts w:ascii="Tahoma" w:hAnsi="Tahoma" w:cs="Tahoma"/>
                <w:b/>
                <w:bCs/>
                <w:kern w:val="2"/>
                <w:lang w:val="es-BO" w:eastAsia="es-BO"/>
              </w:rPr>
            </w:pPr>
            <w:r w:rsidRPr="00EB0D6F">
              <w:rPr>
                <w:rFonts w:ascii="Tahoma" w:hAnsi="Tahoma" w:cs="Tahoma"/>
                <w:b/>
                <w:bCs/>
                <w:kern w:val="2"/>
                <w:lang w:val="es-BO" w:eastAsia="es-BO"/>
              </w:rPr>
              <w:t>REFORMAS DE RED DE BT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710B2B7" w14:textId="77777777" w:rsidR="00EB0D6F" w:rsidRPr="00EB0D6F" w:rsidRDefault="00EB0D6F" w:rsidP="00EB0D6F">
            <w:pPr>
              <w:spacing w:before="240"/>
              <w:jc w:val="center"/>
              <w:rPr>
                <w:rFonts w:ascii="Tahoma" w:hAnsi="Tahoma" w:cs="Tahoma"/>
                <w:b/>
                <w:bCs/>
                <w:color w:val="FFFFFF"/>
                <w:kern w:val="2"/>
                <w:lang w:val="es-BO" w:eastAsia="es-BO"/>
              </w:rPr>
            </w:pPr>
            <w:r w:rsidRPr="00EB0D6F">
              <w:rPr>
                <w:rFonts w:ascii="Tahoma" w:hAnsi="Tahoma" w:cs="Tahoma"/>
                <w:b/>
                <w:bCs/>
                <w:kern w:val="2"/>
                <w:lang w:val="es-BO" w:eastAsia="es-BO"/>
              </w:rPr>
              <w:t>CANTIDAD TOTAL</w:t>
            </w:r>
          </w:p>
        </w:tc>
      </w:tr>
      <w:tr w:rsidR="00DA4175" w:rsidRPr="00EB0D6F" w14:paraId="448EF86C" w14:textId="77777777" w:rsidTr="00DA4175">
        <w:trPr>
          <w:trHeight w:val="987"/>
        </w:trPr>
        <w:tc>
          <w:tcPr>
            <w:tcW w:w="3044" w:type="dxa"/>
            <w:vMerge/>
            <w:tcBorders>
              <w:top w:val="single" w:sz="4" w:space="0" w:color="auto"/>
              <w:left w:val="single" w:sz="4" w:space="0" w:color="auto"/>
              <w:bottom w:val="single" w:sz="4" w:space="0" w:color="auto"/>
              <w:right w:val="single" w:sz="4" w:space="0" w:color="auto"/>
            </w:tcBorders>
            <w:vAlign w:val="center"/>
            <w:hideMark/>
          </w:tcPr>
          <w:p w14:paraId="1CFB35A0" w14:textId="77777777" w:rsidR="00EB0D6F" w:rsidRPr="00EB0D6F" w:rsidRDefault="00EB0D6F" w:rsidP="00EB0D6F">
            <w:pPr>
              <w:rPr>
                <w:rFonts w:ascii="Tahoma" w:hAnsi="Tahoma" w:cs="Tahoma"/>
                <w:b/>
                <w:bCs/>
                <w:color w:val="000000"/>
                <w:kern w:val="2"/>
                <w:lang w:val="es-BO" w:eastAsia="es-B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4EEE6" w14:textId="77777777" w:rsidR="00EB0D6F" w:rsidRPr="00EB0D6F" w:rsidRDefault="00EB0D6F" w:rsidP="00EB0D6F">
            <w:pPr>
              <w:rPr>
                <w:rFonts w:ascii="Tahoma" w:hAnsi="Tahoma" w:cs="Tahoma"/>
                <w:b/>
                <w:bCs/>
                <w:color w:val="000000"/>
                <w:kern w:val="2"/>
                <w:lang w:val="es-BO" w:eastAsia="es-BO"/>
              </w:rPr>
            </w:pPr>
          </w:p>
        </w:tc>
        <w:tc>
          <w:tcPr>
            <w:tcW w:w="2552" w:type="dxa"/>
            <w:tcBorders>
              <w:top w:val="nil"/>
              <w:left w:val="nil"/>
              <w:bottom w:val="single" w:sz="4" w:space="0" w:color="auto"/>
              <w:right w:val="single" w:sz="4" w:space="0" w:color="auto"/>
            </w:tcBorders>
            <w:vAlign w:val="center"/>
            <w:hideMark/>
          </w:tcPr>
          <w:p w14:paraId="2B8DDB1A" w14:textId="77777777" w:rsidR="00EB0D6F" w:rsidRPr="00EB0D6F" w:rsidRDefault="00EB0D6F" w:rsidP="00EB0D6F">
            <w:pPr>
              <w:rPr>
                <w:rFonts w:ascii="Tahoma" w:hAnsi="Tahoma" w:cs="Tahoma"/>
                <w:b/>
                <w:bCs/>
                <w:color w:val="000000"/>
                <w:kern w:val="2"/>
                <w:lang w:val="es-BO" w:eastAsia="es-BO"/>
              </w:rPr>
            </w:pPr>
            <w:r w:rsidRPr="00EB0D6F">
              <w:rPr>
                <w:rFonts w:ascii="Tahoma" w:hAnsi="Tahoma" w:cs="Tahoma"/>
                <w:b/>
                <w:bCs/>
                <w:color w:val="000000"/>
                <w:kern w:val="2"/>
                <w:lang w:val="es-BO" w:eastAsia="es-BO"/>
              </w:rPr>
              <w:t>SOLICITUDES NUEVAS</w:t>
            </w:r>
          </w:p>
          <w:p w14:paraId="7C1B3D7F" w14:textId="77777777" w:rsidR="00EB0D6F" w:rsidRPr="00EB0D6F" w:rsidRDefault="00EB0D6F" w:rsidP="00EB0D6F">
            <w:pPr>
              <w:rPr>
                <w:rFonts w:ascii="Tahoma" w:hAnsi="Tahoma" w:cs="Tahoma"/>
                <w:color w:val="000000"/>
                <w:kern w:val="2"/>
                <w:lang w:val="es-BO" w:eastAsia="es-BO"/>
              </w:rPr>
            </w:pPr>
            <w:r w:rsidRPr="00EB0D6F">
              <w:rPr>
                <w:rFonts w:ascii="Tahoma" w:hAnsi="Tahoma" w:cs="Tahoma"/>
                <w:b/>
                <w:bCs/>
                <w:color w:val="000000"/>
                <w:kern w:val="2"/>
                <w:lang w:val="es-BO" w:eastAsia="es-BO"/>
              </w:rPr>
              <w:t>COMUNIDADES:</w:t>
            </w:r>
            <w:r w:rsidRPr="00EB0D6F">
              <w:rPr>
                <w:rFonts w:ascii="Tahoma" w:hAnsi="Tahoma" w:cs="Tahoma"/>
                <w:color w:val="000000"/>
                <w:kern w:val="2"/>
                <w:lang w:val="es-BO" w:eastAsia="es-BO"/>
              </w:rPr>
              <w:t xml:space="preserve"> LONDRES, CHIVE, PUERTO RICO, CONQUISTA, VILLA ROJAS, EMPRESIÑA Y FILADELFIA</w:t>
            </w:r>
          </w:p>
        </w:tc>
        <w:tc>
          <w:tcPr>
            <w:tcW w:w="2409" w:type="dxa"/>
            <w:tcBorders>
              <w:top w:val="nil"/>
              <w:left w:val="nil"/>
              <w:bottom w:val="single" w:sz="4" w:space="0" w:color="auto"/>
              <w:right w:val="single" w:sz="4" w:space="0" w:color="auto"/>
            </w:tcBorders>
            <w:hideMark/>
          </w:tcPr>
          <w:p w14:paraId="3C133529" w14:textId="77777777" w:rsidR="00EB0D6F" w:rsidRPr="00EB0D6F" w:rsidRDefault="00EB0D6F" w:rsidP="00EB0D6F">
            <w:pPr>
              <w:rPr>
                <w:rFonts w:ascii="Tahoma" w:hAnsi="Tahoma" w:cs="Tahoma"/>
                <w:b/>
                <w:bCs/>
                <w:color w:val="000000"/>
                <w:kern w:val="2"/>
                <w:lang w:val="es-BO" w:eastAsia="es-BO"/>
              </w:rPr>
            </w:pPr>
            <w:r w:rsidRPr="00EB0D6F">
              <w:rPr>
                <w:rFonts w:ascii="Tahoma" w:hAnsi="Tahoma" w:cs="Tahoma"/>
                <w:b/>
                <w:bCs/>
                <w:color w:val="000000"/>
                <w:kern w:val="2"/>
                <w:lang w:val="es-BO" w:eastAsia="es-BO"/>
              </w:rPr>
              <w:t>REEMPLAZO DE POSTES</w:t>
            </w:r>
          </w:p>
          <w:p w14:paraId="47EB41D5" w14:textId="77777777" w:rsidR="00EB0D6F" w:rsidRPr="00EB0D6F" w:rsidRDefault="00EB0D6F" w:rsidP="00EB0D6F">
            <w:pPr>
              <w:rPr>
                <w:rFonts w:ascii="Tahoma" w:hAnsi="Tahoma" w:cs="Tahoma"/>
                <w:b/>
                <w:bCs/>
                <w:color w:val="000000"/>
                <w:kern w:val="2"/>
                <w:lang w:val="es-BO" w:eastAsia="es-BO"/>
              </w:rPr>
            </w:pPr>
            <w:r w:rsidRPr="00EB0D6F">
              <w:rPr>
                <w:rFonts w:ascii="Tahoma" w:hAnsi="Tahoma" w:cs="Tahoma"/>
                <w:b/>
                <w:bCs/>
                <w:color w:val="000000"/>
                <w:kern w:val="2"/>
                <w:lang w:val="es-BO" w:eastAsia="es-BO"/>
              </w:rPr>
              <w:t>BARRIOS:</w:t>
            </w:r>
            <w:r w:rsidRPr="00EB0D6F">
              <w:rPr>
                <w:rFonts w:ascii="Tahoma" w:hAnsi="Tahoma" w:cs="Tahoma"/>
                <w:color w:val="000000"/>
                <w:kern w:val="2"/>
                <w:lang w:val="es-BO" w:eastAsia="es-BO"/>
              </w:rPr>
              <w:t xml:space="preserve"> CENTRAL, MAPAJO, MIRAFLORES, 27 DE MAYO, 11 DE OCTUBRE, PROGRESO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495D59" w14:textId="77777777" w:rsidR="00EB0D6F" w:rsidRPr="00EB0D6F" w:rsidRDefault="00EB0D6F" w:rsidP="00EB0D6F">
            <w:pPr>
              <w:rPr>
                <w:rFonts w:ascii="Tahoma" w:hAnsi="Tahoma" w:cs="Tahoma"/>
                <w:b/>
                <w:bCs/>
                <w:color w:val="000000"/>
                <w:kern w:val="2"/>
                <w:lang w:val="es-BO" w:eastAsia="es-BO"/>
              </w:rPr>
            </w:pPr>
          </w:p>
        </w:tc>
      </w:tr>
      <w:tr w:rsidR="00DA4175" w:rsidRPr="00EB0D6F" w14:paraId="3D499C00" w14:textId="77777777" w:rsidTr="00DA4175">
        <w:trPr>
          <w:trHeight w:val="374"/>
        </w:trPr>
        <w:tc>
          <w:tcPr>
            <w:tcW w:w="3044" w:type="dxa"/>
            <w:tcBorders>
              <w:top w:val="nil"/>
              <w:left w:val="single" w:sz="4" w:space="0" w:color="auto"/>
              <w:bottom w:val="single" w:sz="4" w:space="0" w:color="auto"/>
              <w:right w:val="single" w:sz="4" w:space="0" w:color="auto"/>
            </w:tcBorders>
            <w:vAlign w:val="center"/>
            <w:hideMark/>
          </w:tcPr>
          <w:p w14:paraId="3BDD1FF3" w14:textId="77777777" w:rsidR="00EB0D6F" w:rsidRPr="00EB0D6F" w:rsidRDefault="00EB0D6F" w:rsidP="00EB0D6F">
            <w:pPr>
              <w:spacing w:after="160"/>
              <w:rPr>
                <w:rFonts w:ascii="Tahoma" w:hAnsi="Tahoma" w:cs="Tahoma"/>
                <w:color w:val="000000"/>
                <w:kern w:val="2"/>
                <w:lang w:val="es-BO" w:eastAsia="es-BO"/>
              </w:rPr>
            </w:pPr>
            <w:r w:rsidRPr="00EB0D6F">
              <w:rPr>
                <w:rFonts w:ascii="Tahoma" w:hAnsi="Tahoma" w:cs="Tahoma"/>
                <w:color w:val="000000"/>
                <w:kern w:val="2"/>
                <w:lang w:val="es-BO" w:eastAsia="es-BO"/>
              </w:rPr>
              <w:t xml:space="preserve">POSTE DE HORMIGÓN PRETENSADO 9M CIRCULAR, 200/400 </w:t>
            </w:r>
            <w:proofErr w:type="spellStart"/>
            <w:r w:rsidRPr="00EB0D6F">
              <w:rPr>
                <w:rFonts w:ascii="Tahoma" w:hAnsi="Tahoma" w:cs="Tahoma"/>
                <w:color w:val="000000"/>
                <w:kern w:val="2"/>
                <w:lang w:val="es-BO" w:eastAsia="es-BO"/>
              </w:rPr>
              <w:t>Kgf</w:t>
            </w:r>
            <w:proofErr w:type="spellEnd"/>
          </w:p>
        </w:tc>
        <w:tc>
          <w:tcPr>
            <w:tcW w:w="992" w:type="dxa"/>
            <w:tcBorders>
              <w:top w:val="nil"/>
              <w:left w:val="nil"/>
              <w:bottom w:val="single" w:sz="4" w:space="0" w:color="auto"/>
              <w:right w:val="single" w:sz="4" w:space="0" w:color="auto"/>
            </w:tcBorders>
            <w:noWrap/>
            <w:vAlign w:val="center"/>
            <w:hideMark/>
          </w:tcPr>
          <w:p w14:paraId="2D1F8984"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PZA.</w:t>
            </w:r>
          </w:p>
        </w:tc>
        <w:tc>
          <w:tcPr>
            <w:tcW w:w="2552" w:type="dxa"/>
            <w:tcBorders>
              <w:top w:val="nil"/>
              <w:left w:val="nil"/>
              <w:bottom w:val="single" w:sz="4" w:space="0" w:color="auto"/>
              <w:right w:val="single" w:sz="4" w:space="0" w:color="auto"/>
            </w:tcBorders>
            <w:noWrap/>
            <w:vAlign w:val="center"/>
            <w:hideMark/>
          </w:tcPr>
          <w:p w14:paraId="2DEB576F"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140</w:t>
            </w:r>
          </w:p>
        </w:tc>
        <w:tc>
          <w:tcPr>
            <w:tcW w:w="2409" w:type="dxa"/>
            <w:tcBorders>
              <w:top w:val="nil"/>
              <w:left w:val="nil"/>
              <w:bottom w:val="single" w:sz="4" w:space="0" w:color="auto"/>
              <w:right w:val="single" w:sz="4" w:space="0" w:color="auto"/>
            </w:tcBorders>
            <w:noWrap/>
            <w:vAlign w:val="center"/>
            <w:hideMark/>
          </w:tcPr>
          <w:p w14:paraId="388605EE"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140</w:t>
            </w:r>
          </w:p>
        </w:tc>
        <w:tc>
          <w:tcPr>
            <w:tcW w:w="1134" w:type="dxa"/>
            <w:tcBorders>
              <w:top w:val="nil"/>
              <w:left w:val="nil"/>
              <w:bottom w:val="single" w:sz="4" w:space="0" w:color="auto"/>
              <w:right w:val="single" w:sz="4" w:space="0" w:color="auto"/>
            </w:tcBorders>
            <w:noWrap/>
            <w:vAlign w:val="center"/>
            <w:hideMark/>
          </w:tcPr>
          <w:p w14:paraId="089E55AE"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280</w:t>
            </w:r>
          </w:p>
        </w:tc>
      </w:tr>
      <w:tr w:rsidR="00DA4175" w:rsidRPr="00EB0D6F" w14:paraId="5E0E5056" w14:textId="77777777" w:rsidTr="00DA4175">
        <w:trPr>
          <w:trHeight w:val="374"/>
        </w:trPr>
        <w:tc>
          <w:tcPr>
            <w:tcW w:w="3044" w:type="dxa"/>
            <w:tcBorders>
              <w:top w:val="nil"/>
              <w:left w:val="single" w:sz="4" w:space="0" w:color="auto"/>
              <w:bottom w:val="single" w:sz="4" w:space="0" w:color="auto"/>
              <w:right w:val="single" w:sz="4" w:space="0" w:color="auto"/>
            </w:tcBorders>
            <w:vAlign w:val="center"/>
            <w:hideMark/>
          </w:tcPr>
          <w:p w14:paraId="4BF270C9" w14:textId="77777777" w:rsidR="00EB0D6F" w:rsidRPr="00EB0D6F" w:rsidRDefault="00EB0D6F" w:rsidP="00EB0D6F">
            <w:pPr>
              <w:spacing w:after="160"/>
              <w:rPr>
                <w:rFonts w:ascii="Tahoma" w:hAnsi="Tahoma" w:cs="Tahoma"/>
                <w:color w:val="000000"/>
                <w:kern w:val="2"/>
                <w:lang w:val="es-BO" w:eastAsia="es-BO"/>
              </w:rPr>
            </w:pPr>
            <w:r w:rsidRPr="00EB0D6F">
              <w:rPr>
                <w:rFonts w:ascii="Tahoma" w:hAnsi="Tahoma" w:cs="Tahoma"/>
                <w:color w:val="000000"/>
                <w:kern w:val="2"/>
                <w:lang w:val="es-BO" w:eastAsia="es-BO"/>
              </w:rPr>
              <w:t xml:space="preserve">POSTE DE HORMIGÓN PRETENSADO 9M CIRCULAR, 300/600 </w:t>
            </w:r>
            <w:proofErr w:type="spellStart"/>
            <w:r w:rsidRPr="00EB0D6F">
              <w:rPr>
                <w:rFonts w:ascii="Tahoma" w:hAnsi="Tahoma" w:cs="Tahoma"/>
                <w:color w:val="000000"/>
                <w:kern w:val="2"/>
                <w:lang w:val="es-BO" w:eastAsia="es-BO"/>
              </w:rPr>
              <w:t>Kgf</w:t>
            </w:r>
            <w:proofErr w:type="spellEnd"/>
          </w:p>
        </w:tc>
        <w:tc>
          <w:tcPr>
            <w:tcW w:w="992" w:type="dxa"/>
            <w:tcBorders>
              <w:top w:val="nil"/>
              <w:left w:val="nil"/>
              <w:bottom w:val="single" w:sz="4" w:space="0" w:color="auto"/>
              <w:right w:val="single" w:sz="4" w:space="0" w:color="auto"/>
            </w:tcBorders>
            <w:noWrap/>
            <w:vAlign w:val="center"/>
            <w:hideMark/>
          </w:tcPr>
          <w:p w14:paraId="2EDD9F1F"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PZA.</w:t>
            </w:r>
          </w:p>
        </w:tc>
        <w:tc>
          <w:tcPr>
            <w:tcW w:w="2552" w:type="dxa"/>
            <w:tcBorders>
              <w:top w:val="nil"/>
              <w:left w:val="nil"/>
              <w:bottom w:val="single" w:sz="4" w:space="0" w:color="auto"/>
              <w:right w:val="single" w:sz="4" w:space="0" w:color="auto"/>
            </w:tcBorders>
            <w:noWrap/>
            <w:vAlign w:val="center"/>
            <w:hideMark/>
          </w:tcPr>
          <w:p w14:paraId="072E2269"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75</w:t>
            </w:r>
          </w:p>
        </w:tc>
        <w:tc>
          <w:tcPr>
            <w:tcW w:w="2409" w:type="dxa"/>
            <w:tcBorders>
              <w:top w:val="nil"/>
              <w:left w:val="nil"/>
              <w:bottom w:val="single" w:sz="4" w:space="0" w:color="auto"/>
              <w:right w:val="single" w:sz="4" w:space="0" w:color="auto"/>
            </w:tcBorders>
            <w:noWrap/>
            <w:vAlign w:val="center"/>
            <w:hideMark/>
          </w:tcPr>
          <w:p w14:paraId="0FEAC7D3"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75</w:t>
            </w:r>
          </w:p>
        </w:tc>
        <w:tc>
          <w:tcPr>
            <w:tcW w:w="1134" w:type="dxa"/>
            <w:tcBorders>
              <w:top w:val="nil"/>
              <w:left w:val="nil"/>
              <w:bottom w:val="single" w:sz="4" w:space="0" w:color="auto"/>
              <w:right w:val="single" w:sz="4" w:space="0" w:color="auto"/>
            </w:tcBorders>
            <w:noWrap/>
            <w:vAlign w:val="center"/>
            <w:hideMark/>
          </w:tcPr>
          <w:p w14:paraId="3D00AD8A"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150</w:t>
            </w:r>
          </w:p>
        </w:tc>
      </w:tr>
      <w:tr w:rsidR="00DA4175" w:rsidRPr="00EB0D6F" w14:paraId="1B632E46" w14:textId="77777777" w:rsidTr="00DA4175">
        <w:trPr>
          <w:trHeight w:val="374"/>
        </w:trPr>
        <w:tc>
          <w:tcPr>
            <w:tcW w:w="3044" w:type="dxa"/>
            <w:tcBorders>
              <w:top w:val="nil"/>
              <w:left w:val="single" w:sz="4" w:space="0" w:color="auto"/>
              <w:bottom w:val="single" w:sz="4" w:space="0" w:color="auto"/>
              <w:right w:val="single" w:sz="4" w:space="0" w:color="auto"/>
            </w:tcBorders>
            <w:vAlign w:val="center"/>
            <w:hideMark/>
          </w:tcPr>
          <w:p w14:paraId="662CDED6" w14:textId="77777777" w:rsidR="00EB0D6F" w:rsidRPr="00EB0D6F" w:rsidRDefault="00EB0D6F" w:rsidP="00EB0D6F">
            <w:pPr>
              <w:spacing w:after="160"/>
              <w:rPr>
                <w:rFonts w:ascii="Tahoma" w:hAnsi="Tahoma" w:cs="Tahoma"/>
                <w:color w:val="000000"/>
                <w:kern w:val="2"/>
                <w:lang w:val="es-BO" w:eastAsia="es-BO"/>
              </w:rPr>
            </w:pPr>
            <w:r w:rsidRPr="00EB0D6F">
              <w:rPr>
                <w:rFonts w:ascii="Tahoma" w:hAnsi="Tahoma" w:cs="Tahoma"/>
                <w:color w:val="000000"/>
                <w:kern w:val="2"/>
                <w:lang w:val="es-BO" w:eastAsia="es-BO"/>
              </w:rPr>
              <w:t xml:space="preserve">POSTE DE HORMIGÓN PRETENSADO 9M CIRCULAR, 600/1200 </w:t>
            </w:r>
            <w:proofErr w:type="spellStart"/>
            <w:r w:rsidRPr="00EB0D6F">
              <w:rPr>
                <w:rFonts w:ascii="Tahoma" w:hAnsi="Tahoma" w:cs="Tahoma"/>
                <w:color w:val="000000"/>
                <w:kern w:val="2"/>
                <w:lang w:val="es-BO" w:eastAsia="es-BO"/>
              </w:rPr>
              <w:t>Kgf</w:t>
            </w:r>
            <w:proofErr w:type="spellEnd"/>
          </w:p>
        </w:tc>
        <w:tc>
          <w:tcPr>
            <w:tcW w:w="992" w:type="dxa"/>
            <w:tcBorders>
              <w:top w:val="nil"/>
              <w:left w:val="nil"/>
              <w:bottom w:val="single" w:sz="4" w:space="0" w:color="auto"/>
              <w:right w:val="single" w:sz="4" w:space="0" w:color="auto"/>
            </w:tcBorders>
            <w:noWrap/>
            <w:vAlign w:val="center"/>
            <w:hideMark/>
          </w:tcPr>
          <w:p w14:paraId="626DB1A6"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PZA.</w:t>
            </w:r>
          </w:p>
        </w:tc>
        <w:tc>
          <w:tcPr>
            <w:tcW w:w="2552" w:type="dxa"/>
            <w:tcBorders>
              <w:top w:val="nil"/>
              <w:left w:val="nil"/>
              <w:bottom w:val="single" w:sz="4" w:space="0" w:color="auto"/>
              <w:right w:val="single" w:sz="4" w:space="0" w:color="auto"/>
            </w:tcBorders>
            <w:noWrap/>
            <w:vAlign w:val="center"/>
            <w:hideMark/>
          </w:tcPr>
          <w:p w14:paraId="25451B74"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0</w:t>
            </w:r>
          </w:p>
        </w:tc>
        <w:tc>
          <w:tcPr>
            <w:tcW w:w="2409" w:type="dxa"/>
            <w:tcBorders>
              <w:top w:val="nil"/>
              <w:left w:val="nil"/>
              <w:bottom w:val="single" w:sz="4" w:space="0" w:color="auto"/>
              <w:right w:val="single" w:sz="4" w:space="0" w:color="auto"/>
            </w:tcBorders>
            <w:noWrap/>
            <w:vAlign w:val="center"/>
            <w:hideMark/>
          </w:tcPr>
          <w:p w14:paraId="673AE510"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15</w:t>
            </w:r>
          </w:p>
        </w:tc>
        <w:tc>
          <w:tcPr>
            <w:tcW w:w="1134" w:type="dxa"/>
            <w:tcBorders>
              <w:top w:val="nil"/>
              <w:left w:val="nil"/>
              <w:bottom w:val="single" w:sz="4" w:space="0" w:color="auto"/>
              <w:right w:val="single" w:sz="4" w:space="0" w:color="auto"/>
            </w:tcBorders>
            <w:noWrap/>
            <w:vAlign w:val="center"/>
            <w:hideMark/>
          </w:tcPr>
          <w:p w14:paraId="5972924B" w14:textId="77777777" w:rsidR="00EB0D6F" w:rsidRPr="00EB0D6F" w:rsidRDefault="00EB0D6F" w:rsidP="00EB0D6F">
            <w:pPr>
              <w:spacing w:after="160"/>
              <w:jc w:val="center"/>
              <w:rPr>
                <w:rFonts w:ascii="Tahoma" w:hAnsi="Tahoma" w:cs="Tahoma"/>
                <w:color w:val="000000"/>
                <w:kern w:val="2"/>
                <w:lang w:val="es-BO" w:eastAsia="es-BO"/>
              </w:rPr>
            </w:pPr>
            <w:r w:rsidRPr="00EB0D6F">
              <w:rPr>
                <w:rFonts w:ascii="Tahoma" w:hAnsi="Tahoma" w:cs="Tahoma"/>
                <w:color w:val="000000"/>
                <w:kern w:val="2"/>
                <w:lang w:val="es-BO" w:eastAsia="es-BO"/>
              </w:rPr>
              <w:t>15</w:t>
            </w:r>
          </w:p>
        </w:tc>
      </w:tr>
      <w:bookmarkEnd w:id="72"/>
    </w:tbl>
    <w:p w14:paraId="01575F4D" w14:textId="0196890D" w:rsidR="00CA73AB" w:rsidRDefault="00CA73AB" w:rsidP="00EB0D6F">
      <w:pPr>
        <w:tabs>
          <w:tab w:val="left" w:pos="709"/>
        </w:tabs>
        <w:suppressAutoHyphens/>
        <w:spacing w:before="240" w:after="160" w:line="278" w:lineRule="auto"/>
        <w:ind w:right="189"/>
        <w:jc w:val="both"/>
        <w:rPr>
          <w:rFonts w:ascii="Tahoma" w:hAnsi="Tahoma" w:cs="Tahoma"/>
          <w:kern w:val="2"/>
          <w:sz w:val="20"/>
          <w:szCs w:val="20"/>
          <w:lang w:val="es-BO" w:eastAsia="es-BO"/>
        </w:rPr>
      </w:pPr>
    </w:p>
    <w:p w14:paraId="07147637" w14:textId="77777777" w:rsidR="00DA4175" w:rsidRDefault="00DA4175" w:rsidP="00EB0D6F">
      <w:pPr>
        <w:tabs>
          <w:tab w:val="left" w:pos="709"/>
        </w:tabs>
        <w:suppressAutoHyphens/>
        <w:spacing w:before="240" w:after="160" w:line="278" w:lineRule="auto"/>
        <w:ind w:right="189"/>
        <w:jc w:val="both"/>
        <w:rPr>
          <w:rFonts w:ascii="Tahoma" w:hAnsi="Tahoma" w:cs="Tahoma"/>
          <w:kern w:val="2"/>
          <w:sz w:val="20"/>
          <w:szCs w:val="20"/>
          <w:lang w:val="es-BO" w:eastAsia="es-BO"/>
        </w:rPr>
      </w:pPr>
    </w:p>
    <w:p w14:paraId="46F303E7" w14:textId="65FEF705" w:rsidR="00EB0D6F" w:rsidRPr="00EB0D6F" w:rsidRDefault="00EB0D6F" w:rsidP="00EB0D6F">
      <w:pPr>
        <w:tabs>
          <w:tab w:val="left" w:pos="709"/>
        </w:tabs>
        <w:suppressAutoHyphens/>
        <w:spacing w:before="240" w:after="160" w:line="278" w:lineRule="auto"/>
        <w:ind w:right="189"/>
        <w:jc w:val="both"/>
        <w:rPr>
          <w:rFonts w:ascii="Tahoma" w:hAnsi="Tahoma" w:cs="Tahoma"/>
          <w:kern w:val="2"/>
          <w:sz w:val="20"/>
          <w:szCs w:val="20"/>
          <w:lang w:val="es-BO" w:eastAsia="es-BO"/>
        </w:rPr>
      </w:pPr>
      <w:r w:rsidRPr="00EB0D6F">
        <w:rPr>
          <w:rFonts w:ascii="Tahoma" w:hAnsi="Tahoma" w:cs="Tahoma"/>
          <w:kern w:val="2"/>
          <w:sz w:val="20"/>
          <w:szCs w:val="20"/>
          <w:lang w:val="es-BO" w:eastAsia="es-BO"/>
        </w:rPr>
        <w:lastRenderedPageBreak/>
        <w:t>A continuación, se describen las especificaciones técnicas de cada ítem:</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0"/>
      </w:tblGrid>
      <w:tr w:rsidR="00EB0D6F" w:rsidRPr="00EB0D6F" w14:paraId="628F34B7" w14:textId="77777777" w:rsidTr="00CA73AB">
        <w:trPr>
          <w:trHeight w:val="185"/>
          <w:jc w:val="center"/>
        </w:trPr>
        <w:tc>
          <w:tcPr>
            <w:tcW w:w="9570" w:type="dxa"/>
            <w:vAlign w:val="center"/>
            <w:hideMark/>
          </w:tcPr>
          <w:p w14:paraId="73E991E7" w14:textId="77777777" w:rsidR="00EB0D6F" w:rsidRPr="00EB0D6F" w:rsidRDefault="00EB0D6F" w:rsidP="00EB0D6F">
            <w:pPr>
              <w:spacing w:after="160" w:line="278" w:lineRule="auto"/>
              <w:jc w:val="center"/>
              <w:rPr>
                <w:rFonts w:ascii="Tahoma" w:hAnsi="Tahoma" w:cs="Tahoma"/>
                <w:b/>
                <w:bCs/>
                <w:color w:val="FFFFFF"/>
                <w:kern w:val="2"/>
                <w:sz w:val="20"/>
                <w:szCs w:val="20"/>
                <w:u w:val="single"/>
                <w:lang w:val="es-BO" w:eastAsia="es-BO"/>
              </w:rPr>
            </w:pPr>
            <w:r w:rsidRPr="00EB0D6F">
              <w:rPr>
                <w:rFonts w:ascii="Tahoma" w:hAnsi="Tahoma" w:cs="Tahoma"/>
                <w:kern w:val="2"/>
                <w:sz w:val="20"/>
                <w:szCs w:val="20"/>
                <w:lang w:val="es-BO" w:eastAsia="es-BO"/>
              </w:rPr>
              <w:tab/>
            </w:r>
            <w:r w:rsidRPr="00EB0D6F">
              <w:rPr>
                <w:rFonts w:ascii="Tahoma" w:hAnsi="Tahoma" w:cs="Tahoma"/>
                <w:b/>
                <w:bCs/>
                <w:kern w:val="2"/>
                <w:sz w:val="20"/>
                <w:szCs w:val="20"/>
                <w:u w:val="single"/>
                <w:lang w:val="es-BO" w:eastAsia="es-BO"/>
              </w:rPr>
              <w:t>CONDICIONES GENERALES</w:t>
            </w:r>
          </w:p>
        </w:tc>
      </w:tr>
      <w:tr w:rsidR="00EB0D6F" w:rsidRPr="00EB0D6F" w14:paraId="5DAFBDE7" w14:textId="77777777" w:rsidTr="00CA73AB">
        <w:trPr>
          <w:trHeight w:val="88"/>
          <w:jc w:val="center"/>
        </w:trPr>
        <w:tc>
          <w:tcPr>
            <w:tcW w:w="9570" w:type="dxa"/>
            <w:noWrap/>
            <w:vAlign w:val="center"/>
          </w:tcPr>
          <w:p w14:paraId="2AE63C9B" w14:textId="77777777" w:rsidR="00EB0D6F" w:rsidRPr="00EB0D6F" w:rsidRDefault="00EB0D6F" w:rsidP="00EB0D6F">
            <w:pPr>
              <w:spacing w:line="278" w:lineRule="auto"/>
              <w:rPr>
                <w:rFonts w:ascii="Tahoma" w:hAnsi="Tahoma" w:cs="Tahoma"/>
                <w:b/>
                <w:bCs/>
                <w:kern w:val="2"/>
                <w:sz w:val="20"/>
                <w:szCs w:val="20"/>
                <w:lang w:val="es-BO" w:eastAsia="es-BO"/>
              </w:rPr>
            </w:pPr>
            <w:r w:rsidRPr="00EB0D6F">
              <w:rPr>
                <w:rFonts w:ascii="Tahoma" w:hAnsi="Tahoma" w:cs="Tahoma"/>
                <w:b/>
                <w:bCs/>
                <w:kern w:val="2"/>
                <w:sz w:val="20"/>
                <w:szCs w:val="20"/>
                <w:lang w:val="es-BO" w:eastAsia="es-BO"/>
              </w:rPr>
              <w:t>PLAZO DE VALIDEZ DE LA PROPUESTA:</w:t>
            </w:r>
          </w:p>
        </w:tc>
      </w:tr>
      <w:tr w:rsidR="00EB0D6F" w:rsidRPr="00EB0D6F" w14:paraId="5C0E90AD" w14:textId="77777777" w:rsidTr="00CA73AB">
        <w:trPr>
          <w:trHeight w:val="88"/>
          <w:jc w:val="center"/>
        </w:trPr>
        <w:tc>
          <w:tcPr>
            <w:tcW w:w="9570" w:type="dxa"/>
            <w:noWrap/>
            <w:vAlign w:val="center"/>
          </w:tcPr>
          <w:p w14:paraId="3A153E94" w14:textId="77777777" w:rsidR="00EB0D6F" w:rsidRPr="00EB0D6F" w:rsidRDefault="00EB0D6F" w:rsidP="00EB0D6F">
            <w:pPr>
              <w:spacing w:after="160" w:line="278" w:lineRule="auto"/>
              <w:jc w:val="both"/>
              <w:rPr>
                <w:rFonts w:ascii="Tahoma" w:hAnsi="Tahoma" w:cs="Tahoma"/>
                <w:kern w:val="2"/>
                <w:sz w:val="20"/>
                <w:szCs w:val="20"/>
                <w:lang w:val="es-BO" w:eastAsia="es-BO"/>
              </w:rPr>
            </w:pPr>
            <w:r w:rsidRPr="00EB0D6F">
              <w:rPr>
                <w:rFonts w:ascii="Tahoma" w:hAnsi="Tahoma" w:cs="Tahoma"/>
                <w:kern w:val="2"/>
                <w:sz w:val="20"/>
                <w:szCs w:val="20"/>
                <w:lang w:val="es-BO" w:eastAsia="es-BO"/>
              </w:rPr>
              <w:t>La propuesta deberá tener una validez mínima de treinta (30) días calendario, contados a partir de la fecha establecida para la apertura de las ofertas.</w:t>
            </w:r>
          </w:p>
        </w:tc>
      </w:tr>
      <w:tr w:rsidR="00EB0D6F" w:rsidRPr="00EB0D6F" w14:paraId="32B92017" w14:textId="77777777" w:rsidTr="00CA73AB">
        <w:trPr>
          <w:trHeight w:val="88"/>
          <w:jc w:val="center"/>
        </w:trPr>
        <w:tc>
          <w:tcPr>
            <w:tcW w:w="9570" w:type="dxa"/>
            <w:noWrap/>
            <w:vAlign w:val="center"/>
          </w:tcPr>
          <w:p w14:paraId="35D11FAE" w14:textId="77777777" w:rsidR="00EB0D6F" w:rsidRPr="00EB0D6F" w:rsidRDefault="00EB0D6F" w:rsidP="00EB0D6F">
            <w:pPr>
              <w:spacing w:line="278" w:lineRule="auto"/>
              <w:rPr>
                <w:rFonts w:ascii="Tahoma" w:hAnsi="Tahoma" w:cs="Tahoma"/>
                <w:b/>
                <w:bCs/>
                <w:kern w:val="2"/>
                <w:sz w:val="20"/>
                <w:szCs w:val="20"/>
                <w:lang w:val="es-BO" w:eastAsia="es-BO"/>
              </w:rPr>
            </w:pPr>
            <w:r w:rsidRPr="00EB0D6F">
              <w:rPr>
                <w:rFonts w:ascii="Tahoma" w:hAnsi="Tahoma" w:cs="Tahoma"/>
                <w:b/>
                <w:bCs/>
                <w:kern w:val="2"/>
                <w:sz w:val="20"/>
                <w:szCs w:val="20"/>
                <w:lang w:val="es-BO" w:eastAsia="es-BO"/>
              </w:rPr>
              <w:t>MÉTODO DE SELECCIÓN:</w:t>
            </w:r>
          </w:p>
        </w:tc>
      </w:tr>
      <w:tr w:rsidR="00EB0D6F" w:rsidRPr="00EB0D6F" w14:paraId="3BD1C55F" w14:textId="77777777" w:rsidTr="00CA73AB">
        <w:trPr>
          <w:trHeight w:val="88"/>
          <w:jc w:val="center"/>
        </w:trPr>
        <w:tc>
          <w:tcPr>
            <w:tcW w:w="9570" w:type="dxa"/>
            <w:noWrap/>
            <w:vAlign w:val="center"/>
          </w:tcPr>
          <w:p w14:paraId="0310EFF2" w14:textId="77777777" w:rsidR="00EB0D6F" w:rsidRPr="00EB0D6F" w:rsidRDefault="00EB0D6F" w:rsidP="00EB0D6F">
            <w:pPr>
              <w:spacing w:after="160" w:line="278" w:lineRule="auto"/>
              <w:rPr>
                <w:rFonts w:ascii="Tahoma" w:hAnsi="Tahoma" w:cs="Tahoma"/>
                <w:kern w:val="2"/>
                <w:sz w:val="20"/>
                <w:szCs w:val="20"/>
                <w:lang w:val="es-BO" w:eastAsia="es-BO"/>
              </w:rPr>
            </w:pPr>
            <w:r w:rsidRPr="00EB0D6F">
              <w:rPr>
                <w:rFonts w:ascii="Tahoma" w:hAnsi="Tahoma" w:cs="Tahoma"/>
                <w:kern w:val="2"/>
                <w:sz w:val="20"/>
                <w:szCs w:val="20"/>
                <w:lang w:val="es-BO" w:eastAsia="es-BO"/>
              </w:rPr>
              <w:t>Precio evaluado más bajo.</w:t>
            </w:r>
          </w:p>
        </w:tc>
      </w:tr>
      <w:tr w:rsidR="00EB0D6F" w:rsidRPr="00EB0D6F" w14:paraId="4826A9B8" w14:textId="77777777" w:rsidTr="00CA73AB">
        <w:trPr>
          <w:trHeight w:val="88"/>
          <w:jc w:val="center"/>
        </w:trPr>
        <w:tc>
          <w:tcPr>
            <w:tcW w:w="9570" w:type="dxa"/>
            <w:noWrap/>
            <w:vAlign w:val="center"/>
          </w:tcPr>
          <w:p w14:paraId="798D98AA" w14:textId="77777777" w:rsidR="00EB0D6F" w:rsidRPr="00EB0D6F" w:rsidRDefault="00EB0D6F" w:rsidP="00EB0D6F">
            <w:pPr>
              <w:spacing w:line="278" w:lineRule="auto"/>
              <w:rPr>
                <w:rFonts w:ascii="Tahoma" w:hAnsi="Tahoma" w:cs="Tahoma"/>
                <w:b/>
                <w:kern w:val="2"/>
                <w:sz w:val="20"/>
                <w:szCs w:val="20"/>
                <w:lang w:val="es-BO" w:eastAsia="es-BO"/>
              </w:rPr>
            </w:pPr>
            <w:r w:rsidRPr="00EB0D6F">
              <w:rPr>
                <w:rFonts w:ascii="Tahoma" w:hAnsi="Tahoma" w:cs="Tahoma"/>
                <w:b/>
                <w:kern w:val="2"/>
                <w:sz w:val="20"/>
                <w:szCs w:val="20"/>
                <w:lang w:val="es-BO" w:eastAsia="es-BO"/>
              </w:rPr>
              <w:t>FORMA DE ADJUDICACIÓN:</w:t>
            </w:r>
          </w:p>
        </w:tc>
      </w:tr>
      <w:tr w:rsidR="00EB0D6F" w:rsidRPr="00EB0D6F" w14:paraId="3FE444EC" w14:textId="77777777" w:rsidTr="00CA73AB">
        <w:trPr>
          <w:trHeight w:val="88"/>
          <w:jc w:val="center"/>
        </w:trPr>
        <w:tc>
          <w:tcPr>
            <w:tcW w:w="9570" w:type="dxa"/>
            <w:noWrap/>
            <w:vAlign w:val="center"/>
          </w:tcPr>
          <w:p w14:paraId="0E49CA58" w14:textId="77777777" w:rsidR="00EB0D6F" w:rsidRPr="00EB0D6F" w:rsidRDefault="00EB0D6F" w:rsidP="00EB0D6F">
            <w:pPr>
              <w:spacing w:after="160" w:line="278" w:lineRule="auto"/>
              <w:rPr>
                <w:rFonts w:ascii="Tahoma" w:hAnsi="Tahoma" w:cs="Tahoma"/>
                <w:kern w:val="2"/>
                <w:sz w:val="20"/>
                <w:szCs w:val="20"/>
                <w:lang w:val="es-BO" w:eastAsia="es-BO"/>
              </w:rPr>
            </w:pPr>
            <w:r w:rsidRPr="00EB0D6F">
              <w:rPr>
                <w:rFonts w:ascii="Tahoma" w:hAnsi="Tahoma" w:cs="Tahoma"/>
                <w:kern w:val="2"/>
                <w:sz w:val="20"/>
                <w:szCs w:val="20"/>
                <w:lang w:val="es-BO" w:eastAsia="es-BO"/>
              </w:rPr>
              <w:t>Adjudicación se realizará por Ítem.</w:t>
            </w:r>
          </w:p>
        </w:tc>
      </w:tr>
      <w:tr w:rsidR="00EB0D6F" w:rsidRPr="00EB0D6F" w14:paraId="0D755827" w14:textId="77777777" w:rsidTr="00CA73AB">
        <w:trPr>
          <w:trHeight w:val="88"/>
          <w:jc w:val="center"/>
        </w:trPr>
        <w:tc>
          <w:tcPr>
            <w:tcW w:w="9570" w:type="dxa"/>
            <w:noWrap/>
            <w:vAlign w:val="center"/>
          </w:tcPr>
          <w:p w14:paraId="3334D8FE" w14:textId="77777777" w:rsidR="00EB0D6F" w:rsidRPr="00EB0D6F" w:rsidRDefault="00EB0D6F" w:rsidP="00EB0D6F">
            <w:pPr>
              <w:spacing w:line="278" w:lineRule="auto"/>
              <w:rPr>
                <w:rFonts w:ascii="Tahoma" w:hAnsi="Tahoma" w:cs="Tahoma"/>
                <w:b/>
                <w:bCs/>
                <w:kern w:val="2"/>
                <w:sz w:val="20"/>
                <w:szCs w:val="20"/>
                <w:lang w:val="es-BO" w:eastAsia="es-BO"/>
              </w:rPr>
            </w:pPr>
            <w:r w:rsidRPr="00EB0D6F">
              <w:rPr>
                <w:rFonts w:ascii="Tahoma" w:hAnsi="Tahoma" w:cs="Tahoma"/>
                <w:b/>
                <w:bCs/>
                <w:kern w:val="2"/>
                <w:sz w:val="20"/>
                <w:szCs w:val="20"/>
                <w:lang w:val="es-BO" w:eastAsia="es-BO"/>
              </w:rPr>
              <w:t>GARANTÍA DE CUMPLIMIENTO DE CONTRATO:</w:t>
            </w:r>
          </w:p>
        </w:tc>
      </w:tr>
      <w:tr w:rsidR="00EB0D6F" w:rsidRPr="00EB0D6F" w14:paraId="51602333" w14:textId="77777777" w:rsidTr="00CA73AB">
        <w:trPr>
          <w:trHeight w:val="455"/>
          <w:jc w:val="center"/>
        </w:trPr>
        <w:tc>
          <w:tcPr>
            <w:tcW w:w="9570" w:type="dxa"/>
            <w:noWrap/>
            <w:vAlign w:val="center"/>
          </w:tcPr>
          <w:p w14:paraId="69C37568" w14:textId="77777777" w:rsidR="00EB0D6F" w:rsidRPr="00EB0D6F" w:rsidRDefault="00EB0D6F" w:rsidP="00EB0D6F">
            <w:pPr>
              <w:spacing w:after="160" w:line="278" w:lineRule="auto"/>
              <w:jc w:val="both"/>
              <w:rPr>
                <w:rFonts w:ascii="Tahoma" w:hAnsi="Tahoma" w:cs="Tahoma"/>
                <w:bCs/>
                <w:kern w:val="2"/>
                <w:sz w:val="20"/>
                <w:szCs w:val="20"/>
                <w:lang w:val="es-BO" w:eastAsia="es-BO"/>
              </w:rPr>
            </w:pPr>
            <w:r w:rsidRPr="00EB0D6F">
              <w:rPr>
                <w:rFonts w:ascii="Tahoma" w:hAnsi="Tahoma" w:cs="Tahoma"/>
                <w:bCs/>
                <w:kern w:val="2"/>
                <w:sz w:val="20"/>
                <w:szCs w:val="20"/>
                <w:lang w:val="es-BO" w:eastAsia="es-BO"/>
              </w:rPr>
              <w:t>Para la suscripción de contrato el proponente deberá presentar una Garantía de Cumplimiento de Contrato, la misma será equivalente al siete por ciento (7%) del monto del contrato con una vigencia a partir de la firma de contrato hasta la recepción definitiva del bien.</w:t>
            </w:r>
          </w:p>
          <w:p w14:paraId="0A7BFB30" w14:textId="77777777" w:rsidR="00EB0D6F" w:rsidRPr="00EB0D6F" w:rsidRDefault="00EB0D6F" w:rsidP="00EB0D6F">
            <w:pPr>
              <w:spacing w:after="160" w:line="278" w:lineRule="auto"/>
              <w:jc w:val="both"/>
              <w:rPr>
                <w:rFonts w:ascii="Tahoma" w:hAnsi="Tahoma" w:cs="Tahoma"/>
                <w:kern w:val="2"/>
                <w:sz w:val="20"/>
                <w:szCs w:val="20"/>
                <w:lang w:val="es-BO" w:eastAsia="es-BO"/>
              </w:rPr>
            </w:pPr>
            <w:r w:rsidRPr="00EB0D6F">
              <w:rPr>
                <w:rFonts w:ascii="Tahoma" w:hAnsi="Tahoma" w:cs="Tahoma"/>
                <w:bCs/>
                <w:kern w:val="2"/>
                <w:sz w:val="20"/>
                <w:szCs w:val="20"/>
                <w:lang w:val="es-BO" w:eastAsia="es-BO"/>
              </w:rPr>
              <w:t>Las Micro y Pequeñas Empresas, Asociaciones de Pequeños Productores Urbanos y Rurales y Organizaciones Económicas Campesinas presentaran una Garantía de Cumplimiento de Contrato por un monto equivalente al tres y medio por ciento (3.5%) del valor del contrato o se hará una retención del tres y medio por ciento (3.5%) correspondiente a cada pago cuando se tengan previstos pagos parciales.</w:t>
            </w:r>
          </w:p>
        </w:tc>
      </w:tr>
      <w:tr w:rsidR="00EB0D6F" w:rsidRPr="00EB0D6F" w14:paraId="76AA534B" w14:textId="77777777" w:rsidTr="00CA73AB">
        <w:trPr>
          <w:trHeight w:val="223"/>
          <w:jc w:val="center"/>
        </w:trPr>
        <w:tc>
          <w:tcPr>
            <w:tcW w:w="9570" w:type="dxa"/>
            <w:noWrap/>
            <w:vAlign w:val="center"/>
          </w:tcPr>
          <w:p w14:paraId="70332F4B" w14:textId="77777777" w:rsidR="00EB0D6F" w:rsidRPr="00EB0D6F" w:rsidRDefault="00EB0D6F" w:rsidP="00EB0D6F">
            <w:pPr>
              <w:spacing w:line="278" w:lineRule="auto"/>
              <w:rPr>
                <w:rFonts w:ascii="Tahoma" w:hAnsi="Tahoma" w:cs="Tahoma"/>
                <w:b/>
                <w:kern w:val="2"/>
                <w:sz w:val="20"/>
                <w:szCs w:val="20"/>
                <w:lang w:val="es-BO" w:eastAsia="es-BO"/>
              </w:rPr>
            </w:pPr>
            <w:r w:rsidRPr="00EB0D6F">
              <w:rPr>
                <w:rFonts w:ascii="Tahoma" w:hAnsi="Tahoma" w:cs="Tahoma"/>
                <w:b/>
                <w:kern w:val="2"/>
                <w:sz w:val="20"/>
                <w:szCs w:val="20"/>
                <w:lang w:val="es-BO" w:eastAsia="es-BO"/>
              </w:rPr>
              <w:t>PRECIO DE LA PROPUESTA:</w:t>
            </w:r>
          </w:p>
        </w:tc>
      </w:tr>
      <w:tr w:rsidR="00EB0D6F" w:rsidRPr="00EB0D6F" w14:paraId="54C0D763" w14:textId="77777777" w:rsidTr="00CA73AB">
        <w:trPr>
          <w:trHeight w:val="1349"/>
          <w:jc w:val="center"/>
        </w:trPr>
        <w:tc>
          <w:tcPr>
            <w:tcW w:w="9570" w:type="dxa"/>
            <w:noWrap/>
            <w:vAlign w:val="center"/>
          </w:tcPr>
          <w:p w14:paraId="7F4A589B" w14:textId="77777777" w:rsidR="00EB0D6F" w:rsidRPr="00EB0D6F" w:rsidRDefault="00EB0D6F" w:rsidP="00EB0D6F">
            <w:pPr>
              <w:spacing w:after="160" w:line="278" w:lineRule="auto"/>
              <w:jc w:val="both"/>
              <w:rPr>
                <w:rFonts w:ascii="Tahoma" w:hAnsi="Tahoma" w:cs="Tahoma"/>
                <w:kern w:val="2"/>
                <w:sz w:val="20"/>
                <w:szCs w:val="20"/>
                <w:lang w:val="es-BO" w:eastAsia="es-BO"/>
              </w:rPr>
            </w:pPr>
            <w:r w:rsidRPr="00EB0D6F">
              <w:rPr>
                <w:rFonts w:ascii="Tahoma" w:hAnsi="Tahoma" w:cs="Tahoma"/>
                <w:kern w:val="2"/>
                <w:sz w:val="20"/>
                <w:szCs w:val="20"/>
                <w:lang w:val="es-BO" w:eastAsia="es-BO"/>
              </w:rPr>
              <w:t xml:space="preserve">El precio de la propuesta deberá incluir todos los costos hasta la disposición final en los almacenes de ENDE, ubicados en la ciudad de Cobija – Pando, sobre la Av. Antofagasta, a la altura del km 3,5 de la carretera Cobija – Porvenir. </w:t>
            </w:r>
          </w:p>
          <w:p w14:paraId="623635F5" w14:textId="77777777" w:rsidR="00EB0D6F" w:rsidRPr="00EB0D6F" w:rsidRDefault="00EB0D6F" w:rsidP="00EB0D6F">
            <w:pPr>
              <w:spacing w:after="160" w:line="278" w:lineRule="auto"/>
              <w:jc w:val="both"/>
              <w:rPr>
                <w:rFonts w:ascii="Tahoma" w:hAnsi="Tahoma" w:cs="Tahoma"/>
                <w:kern w:val="2"/>
                <w:sz w:val="20"/>
                <w:szCs w:val="20"/>
                <w:lang w:val="es-BO" w:eastAsia="es-BO"/>
              </w:rPr>
            </w:pPr>
            <w:r w:rsidRPr="00EB0D6F">
              <w:rPr>
                <w:rFonts w:ascii="Tahoma" w:hAnsi="Tahoma" w:cs="Tahoma"/>
                <w:kern w:val="2"/>
                <w:sz w:val="20"/>
                <w:szCs w:val="20"/>
                <w:lang w:val="es-BO" w:eastAsia="es-BO"/>
              </w:rPr>
              <w:t>Asimismo, deberá incluir todos los impuestos de Ley, mediante la emisión de la correspondiente factura, de acuerdo con las normas tributarias bolivianas.</w:t>
            </w:r>
          </w:p>
        </w:tc>
      </w:tr>
    </w:tbl>
    <w:p w14:paraId="0513D393" w14:textId="77777777" w:rsidR="00EB0D6F" w:rsidRPr="00EB0D6F" w:rsidRDefault="00EB0D6F" w:rsidP="00EB0D6F">
      <w:pPr>
        <w:spacing w:before="240" w:after="160" w:line="278" w:lineRule="auto"/>
        <w:ind w:right="-346"/>
        <w:rPr>
          <w:rFonts w:ascii="Tahoma" w:hAnsi="Tahoma" w:cs="Tahoma"/>
          <w:b/>
          <w:noProof/>
          <w:kern w:val="2"/>
          <w:sz w:val="20"/>
          <w:szCs w:val="20"/>
          <w:lang w:val="pt-BR" w:eastAsia="es-BO"/>
        </w:rPr>
      </w:pPr>
      <w:r w:rsidRPr="00EB0D6F">
        <w:rPr>
          <w:rFonts w:ascii="Tahoma" w:hAnsi="Tahoma" w:cs="Tahoma"/>
          <w:b/>
          <w:bCs/>
          <w:color w:val="000000"/>
          <w:kern w:val="2"/>
          <w:sz w:val="20"/>
          <w:szCs w:val="20"/>
          <w:lang w:val="pt-BR" w:eastAsia="en-US"/>
        </w:rPr>
        <w:t>ÍTEM 1: POSTE DE HORMIGÓN PRETENSADO 9M CIRCULAR, 200-400 Kg</w:t>
      </w:r>
    </w:p>
    <w:tbl>
      <w:tblPr>
        <w:tblStyle w:val="Tablaconcuadrcula6"/>
        <w:tblW w:w="9668" w:type="dxa"/>
        <w:tblInd w:w="108" w:type="dxa"/>
        <w:tblLook w:val="04A0" w:firstRow="1" w:lastRow="0" w:firstColumn="1" w:lastColumn="0" w:noHBand="0" w:noVBand="1"/>
      </w:tblPr>
      <w:tblGrid>
        <w:gridCol w:w="859"/>
        <w:gridCol w:w="6229"/>
        <w:gridCol w:w="1304"/>
        <w:gridCol w:w="1276"/>
      </w:tblGrid>
      <w:tr w:rsidR="00EB0D6F" w:rsidRPr="00EB0D6F" w14:paraId="2AF943D3" w14:textId="77777777" w:rsidTr="00CA73AB">
        <w:tc>
          <w:tcPr>
            <w:tcW w:w="9668" w:type="dxa"/>
            <w:gridSpan w:val="4"/>
            <w:vAlign w:val="center"/>
          </w:tcPr>
          <w:p w14:paraId="64A86360"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sz w:val="20"/>
                <w:szCs w:val="20"/>
                <w:lang w:eastAsia="en-US"/>
              </w:rPr>
              <w:t>DESCRIPCIÓN DEL BIEN</w:t>
            </w:r>
          </w:p>
        </w:tc>
      </w:tr>
      <w:tr w:rsidR="00EB0D6F" w:rsidRPr="00EB0D6F" w14:paraId="134F6A4F" w14:textId="77777777" w:rsidTr="00CA73AB">
        <w:trPr>
          <w:trHeight w:val="253"/>
        </w:trPr>
        <w:tc>
          <w:tcPr>
            <w:tcW w:w="859" w:type="dxa"/>
            <w:vAlign w:val="center"/>
          </w:tcPr>
          <w:p w14:paraId="37ABC959"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sz w:val="20"/>
                <w:szCs w:val="20"/>
                <w:lang w:eastAsia="en-US"/>
              </w:rPr>
              <w:t>ÍTEM</w:t>
            </w:r>
          </w:p>
        </w:tc>
        <w:tc>
          <w:tcPr>
            <w:tcW w:w="6229" w:type="dxa"/>
            <w:vAlign w:val="center"/>
          </w:tcPr>
          <w:p w14:paraId="5458310D" w14:textId="77777777" w:rsidR="00EB0D6F" w:rsidRPr="00EB0D6F" w:rsidRDefault="00EB0D6F" w:rsidP="00EB0D6F">
            <w:pPr>
              <w:jc w:val="center"/>
              <w:rPr>
                <w:rFonts w:ascii="Tahoma" w:hAnsi="Tahoma" w:cs="Tahoma"/>
                <w:b/>
                <w:bCs/>
                <w:sz w:val="20"/>
                <w:szCs w:val="20"/>
                <w:lang w:eastAsia="en-US"/>
              </w:rPr>
            </w:pPr>
            <w:r w:rsidRPr="00EB0D6F">
              <w:rPr>
                <w:rFonts w:ascii="Tahoma" w:hAnsi="Tahoma" w:cs="Tahoma"/>
                <w:b/>
                <w:sz w:val="20"/>
                <w:szCs w:val="20"/>
                <w:lang w:eastAsia="en-US"/>
              </w:rPr>
              <w:t>CONCEPTO</w:t>
            </w:r>
          </w:p>
        </w:tc>
        <w:tc>
          <w:tcPr>
            <w:tcW w:w="1304" w:type="dxa"/>
            <w:vAlign w:val="center"/>
          </w:tcPr>
          <w:p w14:paraId="565E91C5"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noProof/>
                <w:sz w:val="20"/>
                <w:szCs w:val="20"/>
                <w:lang w:eastAsia="en-US"/>
              </w:rPr>
              <w:t>CANTIDAD</w:t>
            </w:r>
          </w:p>
        </w:tc>
        <w:tc>
          <w:tcPr>
            <w:tcW w:w="1276" w:type="dxa"/>
            <w:vAlign w:val="center"/>
          </w:tcPr>
          <w:p w14:paraId="050B0870"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noProof/>
                <w:sz w:val="20"/>
                <w:szCs w:val="20"/>
                <w:lang w:eastAsia="en-US"/>
              </w:rPr>
              <w:t>UNIDAD</w:t>
            </w:r>
          </w:p>
        </w:tc>
      </w:tr>
      <w:tr w:rsidR="00EB0D6F" w:rsidRPr="00EB0D6F" w14:paraId="50001EC4" w14:textId="77777777" w:rsidTr="00CA73AB">
        <w:tc>
          <w:tcPr>
            <w:tcW w:w="859" w:type="dxa"/>
            <w:vMerge w:val="restart"/>
            <w:vAlign w:val="center"/>
          </w:tcPr>
          <w:p w14:paraId="68AE2653" w14:textId="77777777" w:rsidR="00EB0D6F" w:rsidRPr="00EB0D6F" w:rsidRDefault="00EB0D6F" w:rsidP="00EB0D6F">
            <w:pPr>
              <w:jc w:val="center"/>
              <w:rPr>
                <w:rFonts w:ascii="Tahoma" w:hAnsi="Tahoma" w:cs="Tahoma"/>
                <w:bCs/>
                <w:noProof/>
                <w:sz w:val="20"/>
                <w:szCs w:val="20"/>
                <w:lang w:eastAsia="en-US"/>
              </w:rPr>
            </w:pPr>
            <w:r w:rsidRPr="00EB0D6F">
              <w:rPr>
                <w:rFonts w:ascii="Tahoma" w:hAnsi="Tahoma" w:cs="Tahoma"/>
                <w:bCs/>
                <w:noProof/>
                <w:sz w:val="20"/>
                <w:szCs w:val="20"/>
                <w:lang w:eastAsia="en-US"/>
              </w:rPr>
              <w:t>1</w:t>
            </w:r>
          </w:p>
        </w:tc>
        <w:tc>
          <w:tcPr>
            <w:tcW w:w="6229" w:type="dxa"/>
          </w:tcPr>
          <w:p w14:paraId="7C011EE2" w14:textId="77777777" w:rsidR="00EB0D6F" w:rsidRPr="00EB0D6F" w:rsidRDefault="00EB0D6F" w:rsidP="00EB0D6F">
            <w:pPr>
              <w:rPr>
                <w:rFonts w:ascii="Tahoma" w:hAnsi="Tahoma" w:cs="Tahoma"/>
                <w:b/>
                <w:bCs/>
                <w:color w:val="000000"/>
                <w:sz w:val="20"/>
                <w:szCs w:val="20"/>
                <w:lang w:eastAsia="en-US"/>
              </w:rPr>
            </w:pPr>
            <w:r w:rsidRPr="00EB0D6F">
              <w:rPr>
                <w:rFonts w:ascii="Tahoma" w:hAnsi="Tahoma" w:cs="Tahoma"/>
                <w:b/>
                <w:bCs/>
                <w:color w:val="000000"/>
                <w:sz w:val="20"/>
                <w:szCs w:val="20"/>
                <w:lang w:eastAsia="en-US"/>
              </w:rPr>
              <w:t xml:space="preserve">POSTE DE HORMIGÓN PRETENSADO 9M CIRCULAR, 200/400 </w:t>
            </w:r>
            <w:proofErr w:type="spellStart"/>
            <w:r w:rsidRPr="00EB0D6F">
              <w:rPr>
                <w:rFonts w:ascii="Tahoma" w:hAnsi="Tahoma" w:cs="Tahoma"/>
                <w:b/>
                <w:bCs/>
                <w:color w:val="000000"/>
                <w:sz w:val="20"/>
                <w:szCs w:val="20"/>
                <w:lang w:eastAsia="en-US"/>
              </w:rPr>
              <w:t>Kgf</w:t>
            </w:r>
            <w:proofErr w:type="spellEnd"/>
          </w:p>
        </w:tc>
        <w:tc>
          <w:tcPr>
            <w:tcW w:w="1304" w:type="dxa"/>
            <w:vMerge w:val="restart"/>
            <w:vAlign w:val="center"/>
          </w:tcPr>
          <w:p w14:paraId="520AB10C" w14:textId="77777777" w:rsidR="00EB0D6F" w:rsidRPr="00EB0D6F" w:rsidRDefault="00EB0D6F" w:rsidP="00EB0D6F">
            <w:pPr>
              <w:jc w:val="center"/>
              <w:rPr>
                <w:rFonts w:ascii="Tahoma" w:hAnsi="Tahoma" w:cs="Tahoma"/>
                <w:b/>
                <w:noProof/>
                <w:sz w:val="20"/>
                <w:szCs w:val="20"/>
                <w:u w:val="single"/>
                <w:lang w:eastAsia="en-US"/>
              </w:rPr>
            </w:pPr>
          </w:p>
          <w:p w14:paraId="7F36F764"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noProof/>
                <w:sz w:val="20"/>
                <w:szCs w:val="20"/>
                <w:lang w:eastAsia="en-US"/>
              </w:rPr>
              <w:t>280</w:t>
            </w:r>
          </w:p>
        </w:tc>
        <w:tc>
          <w:tcPr>
            <w:tcW w:w="1276" w:type="dxa"/>
            <w:vMerge w:val="restart"/>
            <w:vAlign w:val="center"/>
          </w:tcPr>
          <w:p w14:paraId="7ABDB5F4" w14:textId="77777777" w:rsidR="00EB0D6F" w:rsidRPr="00EB0D6F" w:rsidRDefault="00EB0D6F" w:rsidP="00EB0D6F">
            <w:pPr>
              <w:jc w:val="center"/>
              <w:rPr>
                <w:rFonts w:ascii="Tahoma" w:hAnsi="Tahoma" w:cs="Tahoma"/>
                <w:b/>
                <w:noProof/>
                <w:sz w:val="20"/>
                <w:szCs w:val="20"/>
                <w:u w:val="single"/>
                <w:lang w:eastAsia="en-US"/>
              </w:rPr>
            </w:pPr>
          </w:p>
          <w:p w14:paraId="5AFA50F1"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noProof/>
                <w:sz w:val="20"/>
                <w:szCs w:val="20"/>
                <w:lang w:eastAsia="en-US"/>
              </w:rPr>
              <w:t>Pza.</w:t>
            </w:r>
          </w:p>
        </w:tc>
      </w:tr>
      <w:tr w:rsidR="00EB0D6F" w:rsidRPr="00EB0D6F" w14:paraId="39232BCB" w14:textId="77777777" w:rsidTr="00CA73AB">
        <w:tc>
          <w:tcPr>
            <w:tcW w:w="859" w:type="dxa"/>
            <w:vMerge/>
            <w:vAlign w:val="center"/>
          </w:tcPr>
          <w:p w14:paraId="2FA930A7" w14:textId="77777777" w:rsidR="00EB0D6F" w:rsidRPr="00EB0D6F" w:rsidRDefault="00EB0D6F" w:rsidP="00EB0D6F">
            <w:pPr>
              <w:jc w:val="center"/>
              <w:rPr>
                <w:rFonts w:ascii="Tahoma" w:hAnsi="Tahoma" w:cs="Tahoma"/>
                <w:b/>
                <w:noProof/>
                <w:sz w:val="20"/>
                <w:szCs w:val="20"/>
                <w:u w:val="single"/>
                <w:lang w:eastAsia="en-US"/>
              </w:rPr>
            </w:pPr>
          </w:p>
        </w:tc>
        <w:tc>
          <w:tcPr>
            <w:tcW w:w="6229" w:type="dxa"/>
          </w:tcPr>
          <w:p w14:paraId="08BC3C48" w14:textId="77777777" w:rsidR="00EB0D6F" w:rsidRPr="00EB0D6F" w:rsidRDefault="00EB0D6F" w:rsidP="00EB0D6F">
            <w:pPr>
              <w:rPr>
                <w:rFonts w:ascii="Tahoma" w:hAnsi="Tahoma" w:cs="Tahoma"/>
                <w:b/>
                <w:bCs/>
                <w:color w:val="000000"/>
                <w:sz w:val="20"/>
                <w:szCs w:val="20"/>
                <w:lang w:eastAsia="en-US"/>
              </w:rPr>
            </w:pPr>
            <w:r w:rsidRPr="00EB0D6F">
              <w:rPr>
                <w:rFonts w:ascii="Tahoma" w:hAnsi="Tahoma" w:cs="Tahoma"/>
                <w:b/>
                <w:bCs/>
                <w:color w:val="000000"/>
                <w:sz w:val="20"/>
                <w:szCs w:val="20"/>
                <w:lang w:eastAsia="en-US"/>
              </w:rPr>
              <w:t>ESPECIFICACIONES TÉCNICAS:</w:t>
            </w:r>
          </w:p>
          <w:p w14:paraId="38613FD1"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Longitud nominal: 9 m.</w:t>
            </w:r>
          </w:p>
          <w:p w14:paraId="05DA0E78"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Resistencia de trabajo: 200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1969C765"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Resistencia de Rotura: 400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0A133135"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Cima: Min. 135 mm; Max. 180 </w:t>
            </w:r>
            <w:proofErr w:type="spellStart"/>
            <w:r w:rsidRPr="00EB0D6F">
              <w:rPr>
                <w:rFonts w:ascii="Tahoma" w:hAnsi="Tahoma" w:cs="Tahoma"/>
                <w:color w:val="000000"/>
                <w:sz w:val="20"/>
                <w:szCs w:val="20"/>
                <w:lang w:eastAsia="en-US"/>
              </w:rPr>
              <w:t>mm.</w:t>
            </w:r>
            <w:proofErr w:type="spellEnd"/>
          </w:p>
          <w:p w14:paraId="1D53649F" w14:textId="77777777" w:rsidR="00EB0D6F" w:rsidRPr="00EB0D6F" w:rsidRDefault="00EB0D6F" w:rsidP="00323425">
            <w:pPr>
              <w:numPr>
                <w:ilvl w:val="0"/>
                <w:numId w:val="45"/>
              </w:numPr>
              <w:jc w:val="both"/>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Base: Min. 250 mm; Max. 315 </w:t>
            </w:r>
            <w:proofErr w:type="spellStart"/>
            <w:r w:rsidRPr="00EB0D6F">
              <w:rPr>
                <w:rFonts w:ascii="Tahoma" w:hAnsi="Tahoma" w:cs="Tahoma"/>
                <w:color w:val="000000"/>
                <w:sz w:val="20"/>
                <w:szCs w:val="20"/>
                <w:lang w:eastAsia="en-US"/>
              </w:rPr>
              <w:t>mm.</w:t>
            </w:r>
            <w:proofErr w:type="spellEnd"/>
          </w:p>
          <w:p w14:paraId="2347DB3D" w14:textId="77777777" w:rsidR="00EB0D6F" w:rsidRPr="00EB0D6F" w:rsidRDefault="00EB0D6F" w:rsidP="00EB0D6F">
            <w:pPr>
              <w:ind w:left="720"/>
              <w:jc w:val="both"/>
              <w:rPr>
                <w:rFonts w:ascii="Tahoma" w:hAnsi="Tahoma" w:cs="Tahoma"/>
                <w:color w:val="000000"/>
                <w:sz w:val="20"/>
                <w:szCs w:val="20"/>
                <w:lang w:eastAsia="en-US"/>
              </w:rPr>
            </w:pPr>
          </w:p>
        </w:tc>
        <w:tc>
          <w:tcPr>
            <w:tcW w:w="1304" w:type="dxa"/>
            <w:vMerge/>
            <w:vAlign w:val="center"/>
          </w:tcPr>
          <w:p w14:paraId="16B284D6" w14:textId="77777777" w:rsidR="00EB0D6F" w:rsidRPr="00EB0D6F" w:rsidRDefault="00EB0D6F" w:rsidP="00EB0D6F">
            <w:pPr>
              <w:jc w:val="center"/>
              <w:rPr>
                <w:rFonts w:ascii="Tahoma" w:hAnsi="Tahoma" w:cs="Tahoma"/>
                <w:b/>
                <w:noProof/>
                <w:sz w:val="20"/>
                <w:szCs w:val="20"/>
                <w:u w:val="single"/>
                <w:lang w:eastAsia="en-US"/>
              </w:rPr>
            </w:pPr>
          </w:p>
        </w:tc>
        <w:tc>
          <w:tcPr>
            <w:tcW w:w="1276" w:type="dxa"/>
            <w:vMerge/>
            <w:vAlign w:val="center"/>
          </w:tcPr>
          <w:p w14:paraId="599EB8C4" w14:textId="77777777" w:rsidR="00EB0D6F" w:rsidRPr="00EB0D6F" w:rsidRDefault="00EB0D6F" w:rsidP="00EB0D6F">
            <w:pPr>
              <w:jc w:val="center"/>
              <w:rPr>
                <w:rFonts w:ascii="Tahoma" w:hAnsi="Tahoma" w:cs="Tahoma"/>
                <w:b/>
                <w:noProof/>
                <w:sz w:val="20"/>
                <w:szCs w:val="20"/>
                <w:u w:val="single"/>
                <w:lang w:eastAsia="en-US"/>
              </w:rPr>
            </w:pPr>
          </w:p>
        </w:tc>
      </w:tr>
      <w:tr w:rsidR="00EB0D6F" w:rsidRPr="00EB0D6F" w14:paraId="4C58B87A" w14:textId="77777777" w:rsidTr="00CA73AB">
        <w:trPr>
          <w:trHeight w:val="396"/>
        </w:trPr>
        <w:tc>
          <w:tcPr>
            <w:tcW w:w="9668" w:type="dxa"/>
            <w:gridSpan w:val="4"/>
          </w:tcPr>
          <w:p w14:paraId="1553D680" w14:textId="3CD61D89" w:rsidR="00EB0D6F" w:rsidRPr="00EB0D6F" w:rsidRDefault="00EB0D6F" w:rsidP="00EB0D6F">
            <w:pPr>
              <w:spacing w:after="160" w:line="278" w:lineRule="auto"/>
              <w:rPr>
                <w:rFonts w:ascii="Tahoma" w:hAnsi="Tahoma" w:cs="Tahoma"/>
                <w:b/>
                <w:bCs/>
                <w:sz w:val="20"/>
                <w:szCs w:val="20"/>
                <w:u w:val="single"/>
                <w:lang w:eastAsia="en-US"/>
              </w:rPr>
            </w:pPr>
            <w:r>
              <w:rPr>
                <w:rFonts w:ascii="Tahoma" w:hAnsi="Tahoma" w:cs="Tahoma"/>
                <w:b/>
                <w:bCs/>
                <w:sz w:val="20"/>
                <w:szCs w:val="20"/>
                <w:u w:val="single"/>
                <w:lang w:eastAsia="en-US"/>
              </w:rPr>
              <w:t>CO</w:t>
            </w:r>
            <w:r w:rsidRPr="00EB0D6F">
              <w:rPr>
                <w:rFonts w:ascii="Tahoma" w:hAnsi="Tahoma" w:cs="Tahoma"/>
                <w:b/>
                <w:bCs/>
                <w:sz w:val="20"/>
                <w:szCs w:val="20"/>
                <w:u w:val="single"/>
                <w:lang w:eastAsia="en-US"/>
              </w:rPr>
              <w:t>NDICIONES TÉCNICAS</w:t>
            </w:r>
          </w:p>
        </w:tc>
      </w:tr>
      <w:tr w:rsidR="00EB0D6F" w:rsidRPr="00EB0D6F" w14:paraId="4EFCFC69" w14:textId="77777777" w:rsidTr="00CA73AB">
        <w:tc>
          <w:tcPr>
            <w:tcW w:w="9668" w:type="dxa"/>
            <w:gridSpan w:val="4"/>
          </w:tcPr>
          <w:p w14:paraId="02AA0135"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ESPECIFICACIONES ADICIONALES:</w:t>
            </w:r>
          </w:p>
        </w:tc>
      </w:tr>
      <w:tr w:rsidR="00EB0D6F" w:rsidRPr="00EB0D6F" w14:paraId="5B43FBA7" w14:textId="77777777" w:rsidTr="00CA73AB">
        <w:tc>
          <w:tcPr>
            <w:tcW w:w="9668" w:type="dxa"/>
            <w:gridSpan w:val="4"/>
          </w:tcPr>
          <w:p w14:paraId="5A6C1DCA"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Normas Fabricación y Calidad</w:t>
            </w:r>
          </w:p>
          <w:p w14:paraId="00BFB07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deberán ser fabricados conforme a la Norma Boliviana de fabricación de Postes de Hormigón Pretensado NB1060. El fabricante deberá presentar certificación NB/ISO.</w:t>
            </w:r>
          </w:p>
          <w:p w14:paraId="54E19627"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Superficie</w:t>
            </w:r>
          </w:p>
          <w:p w14:paraId="6D4A3699"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Lisa, sin hendiduras o fracturas. </w:t>
            </w:r>
          </w:p>
          <w:p w14:paraId="531D8E7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No se permite ninguna pintura ni el empleo de masa o argamasa de cemento para mejorar la cobertura.</w:t>
            </w:r>
          </w:p>
          <w:p w14:paraId="2FEFEB1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Serán rechazadas piezas que presenten defectos tales como bolas, nidos, fisuras de retracción, descamación de la superficie, manchas, etc.</w:t>
            </w:r>
          </w:p>
          <w:p w14:paraId="221B76A0"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Generalidades de las Perforaciones</w:t>
            </w:r>
          </w:p>
          <w:p w14:paraId="12A2AFB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063BE649"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Exigencias en las perforaciones</w:t>
            </w:r>
          </w:p>
          <w:p w14:paraId="42FE3A1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para la fijación del equipo deben tener eje perpendicular al eje de la pieza.</w:t>
            </w:r>
          </w:p>
          <w:p w14:paraId="2E07475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6848BD4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deben ser totalmente libres de obstrucciones y no deben dejar expuesto ninguna parte de la armadura.</w:t>
            </w:r>
          </w:p>
          <w:p w14:paraId="4992437B"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Materiales</w:t>
            </w:r>
          </w:p>
          <w:p w14:paraId="0B3394B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54DDBBF9"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Fabricación</w:t>
            </w:r>
          </w:p>
          <w:p w14:paraId="59812AD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4B54EC05"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13EF4FF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La cura inicial es obligatoria, antes de quitar los moldes. </w:t>
            </w:r>
          </w:p>
          <w:p w14:paraId="5EDB698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226C6618"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Recubrimiento mínimo de la armadura</w:t>
            </w:r>
          </w:p>
          <w:p w14:paraId="33955879"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15 mm</w:t>
            </w:r>
          </w:p>
          <w:p w14:paraId="036FE4D0"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Tolerancia de dimensiones</w:t>
            </w:r>
          </w:p>
          <w:p w14:paraId="76A9C4A5"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Postes: ± 50mm para la longitud nominal.</w:t>
            </w:r>
          </w:p>
          <w:p w14:paraId="69E9D9E9"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5 mm para las dimensiones transversales.</w:t>
            </w:r>
          </w:p>
          <w:p w14:paraId="4B59B61B"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+ 2 mm para el diámetro nominal.</w:t>
            </w:r>
          </w:p>
          <w:p w14:paraId="4BAC0A51"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+ 3mm para la diferencia entre los diámetros de las bases de la perforación.</w:t>
            </w:r>
          </w:p>
          <w:p w14:paraId="22149D78" w14:textId="77777777" w:rsidR="00EB0D6F" w:rsidRPr="00EB0D6F" w:rsidRDefault="00EB0D6F" w:rsidP="00323425">
            <w:pPr>
              <w:numPr>
                <w:ilvl w:val="0"/>
                <w:numId w:val="48"/>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lastRenderedPageBreak/>
              <w:t>+4 mm para la distancia entre ejes.</w:t>
            </w:r>
          </w:p>
          <w:p w14:paraId="0BE9C87B"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Aterramiento</w:t>
            </w:r>
          </w:p>
          <w:p w14:paraId="22BCDFE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electro ducto plástico embutido, con diámetro de 20 mm, para descenso del cable de cobre desnudo de aterramiento.</w:t>
            </w:r>
          </w:p>
          <w:p w14:paraId="42E5F310"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Identificación</w:t>
            </w:r>
          </w:p>
          <w:p w14:paraId="0AAA805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4A0B1134"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Altura total m.</w:t>
            </w:r>
          </w:p>
          <w:p w14:paraId="259FD22E"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principal.</w:t>
            </w:r>
          </w:p>
          <w:p w14:paraId="7F4F03D3"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Resistencia nominal (</w:t>
            </w:r>
            <w:proofErr w:type="spellStart"/>
            <w:r w:rsidRPr="00EB0D6F">
              <w:rPr>
                <w:rFonts w:ascii="Tahoma" w:hAnsi="Tahoma" w:cs="Tahoma"/>
                <w:sz w:val="20"/>
                <w:szCs w:val="20"/>
                <w:lang w:eastAsia="en-US"/>
              </w:rPr>
              <w:t>kgf</w:t>
            </w:r>
            <w:proofErr w:type="spellEnd"/>
            <w:r w:rsidRPr="00EB0D6F">
              <w:rPr>
                <w:rFonts w:ascii="Tahoma" w:hAnsi="Tahoma" w:cs="Tahoma"/>
                <w:sz w:val="20"/>
                <w:szCs w:val="20"/>
                <w:lang w:eastAsia="en-US"/>
              </w:rPr>
              <w:t>).</w:t>
            </w:r>
          </w:p>
          <w:p w14:paraId="1552C30C"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Día, Fecha y año de fabricación.</w:t>
            </w:r>
          </w:p>
          <w:p w14:paraId="23114D8C"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del fabricante.</w:t>
            </w:r>
          </w:p>
          <w:p w14:paraId="69D8B173" w14:textId="77777777" w:rsidR="00EB0D6F" w:rsidRPr="00EB0D6F" w:rsidRDefault="00EB0D6F" w:rsidP="00323425">
            <w:pPr>
              <w:numPr>
                <w:ilvl w:val="0"/>
                <w:numId w:val="47"/>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Señal demarcatoria para el levantamiento.</w:t>
            </w:r>
          </w:p>
          <w:p w14:paraId="391C6E75"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Trazo o marca</w:t>
            </w:r>
          </w:p>
          <w:p w14:paraId="12C644A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r>
      <w:tr w:rsidR="00EB0D6F" w:rsidRPr="00EB0D6F" w14:paraId="36334FFE" w14:textId="77777777" w:rsidTr="00CA73AB">
        <w:tc>
          <w:tcPr>
            <w:tcW w:w="9668" w:type="dxa"/>
            <w:gridSpan w:val="4"/>
          </w:tcPr>
          <w:p w14:paraId="5A1A18B9"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LUGAR DE ENTREGA:</w:t>
            </w:r>
          </w:p>
        </w:tc>
      </w:tr>
      <w:tr w:rsidR="00EB0D6F" w:rsidRPr="00EB0D6F" w14:paraId="3C5FC038" w14:textId="77777777" w:rsidTr="00CA73AB">
        <w:tc>
          <w:tcPr>
            <w:tcW w:w="9668" w:type="dxa"/>
            <w:gridSpan w:val="4"/>
          </w:tcPr>
          <w:p w14:paraId="6990947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bienes requeridos deberán ser entregados en los almacenes de ENDE en la ciudad de Cobija - Pando, ubicado sobre la Av. Antofagasta, a la altura del km 3.5 de la carretera Cobija – Porvenir.</w:t>
            </w:r>
          </w:p>
          <w:p w14:paraId="6A9DA21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costos de transporte, descarga y manipulación de los bienes, así como su disposición final en dichos almacenes, correrán por cuenta del proveedor.</w:t>
            </w:r>
          </w:p>
        </w:tc>
      </w:tr>
      <w:tr w:rsidR="00EB0D6F" w:rsidRPr="00EB0D6F" w14:paraId="6E7A7EF0" w14:textId="77777777" w:rsidTr="00CA73AB">
        <w:tc>
          <w:tcPr>
            <w:tcW w:w="9668" w:type="dxa"/>
            <w:gridSpan w:val="4"/>
          </w:tcPr>
          <w:p w14:paraId="405DEDD9"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PLAZO DE ENTREGA:</w:t>
            </w:r>
          </w:p>
        </w:tc>
      </w:tr>
      <w:tr w:rsidR="00EB0D6F" w:rsidRPr="00EB0D6F" w14:paraId="1EC13593" w14:textId="77777777" w:rsidTr="00CA73AB">
        <w:tc>
          <w:tcPr>
            <w:tcW w:w="9668" w:type="dxa"/>
            <w:gridSpan w:val="4"/>
          </w:tcPr>
          <w:p w14:paraId="6C64A69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plazo de entrega establecido para el presente proceso no debe exceder los (75) Setenta y cinco días calendario computable a partir del día siguiente hábil de la firma del contrato.</w:t>
            </w:r>
          </w:p>
          <w:p w14:paraId="6C589E63"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retraso en la entrega de los bienes adjudicados que no justifique causal de fuerza mayor o caso fortuito, será penalizado con una multa a establecerse en el contrato.</w:t>
            </w:r>
          </w:p>
        </w:tc>
      </w:tr>
      <w:tr w:rsidR="00EB0D6F" w:rsidRPr="00EB0D6F" w14:paraId="77DC0320" w14:textId="77777777" w:rsidTr="00CA73AB">
        <w:tc>
          <w:tcPr>
            <w:tcW w:w="9668" w:type="dxa"/>
            <w:gridSpan w:val="4"/>
          </w:tcPr>
          <w:p w14:paraId="75311ABF"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FORMA DE PAGO:</w:t>
            </w:r>
          </w:p>
        </w:tc>
      </w:tr>
      <w:tr w:rsidR="00EB0D6F" w:rsidRPr="00EB0D6F" w14:paraId="5A33C259" w14:textId="77777777" w:rsidTr="00CA73AB">
        <w:tc>
          <w:tcPr>
            <w:tcW w:w="9668" w:type="dxa"/>
            <w:gridSpan w:val="4"/>
          </w:tcPr>
          <w:p w14:paraId="4E70D8A3"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pago se efectuará mediante la emisión de un cheque intransferible a la orden del proveedor contra entrega total y definitiva de todos los bienes adjudicados a conformidad de ENDE en el lugar dispuesto para la entrega. </w:t>
            </w:r>
          </w:p>
        </w:tc>
      </w:tr>
      <w:tr w:rsidR="00EB0D6F" w:rsidRPr="00EB0D6F" w14:paraId="220F180F" w14:textId="77777777" w:rsidTr="00CA73AB">
        <w:tc>
          <w:tcPr>
            <w:tcW w:w="9668" w:type="dxa"/>
            <w:gridSpan w:val="4"/>
          </w:tcPr>
          <w:p w14:paraId="0EB3C812"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GARANTÍA TÉCNICA:</w:t>
            </w:r>
          </w:p>
        </w:tc>
      </w:tr>
      <w:tr w:rsidR="00EB0D6F" w:rsidRPr="00EB0D6F" w14:paraId="17F31790" w14:textId="77777777" w:rsidTr="00CA73AB">
        <w:tc>
          <w:tcPr>
            <w:tcW w:w="9668" w:type="dxa"/>
            <w:gridSpan w:val="4"/>
          </w:tcPr>
          <w:p w14:paraId="381AAFC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proveedor deberá prestar una garantía de los bienes adjudicados; escrita que cubra fallas o defectos de fabricación por el tiempo de doce (12) meses o superior, la cual entrará en vigencia a partir de la entrega de los bienes y en caso de realizarse entregas parciales a partir de la última entrega de los bienes la cual debe estar suscrita por el representante Legal.</w:t>
            </w:r>
          </w:p>
          <w:p w14:paraId="72D6EF5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3AA99CD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lastRenderedPageBreak/>
              <w:t xml:space="preserve">El proveedor será responsable de todos los gastos, tributos, seguros, transportes, </w:t>
            </w:r>
            <w:proofErr w:type="spellStart"/>
            <w:r w:rsidRPr="00EB0D6F">
              <w:rPr>
                <w:rFonts w:ascii="Tahoma" w:hAnsi="Tahoma" w:cs="Tahoma"/>
                <w:sz w:val="20"/>
                <w:szCs w:val="20"/>
                <w:lang w:eastAsia="en-US"/>
              </w:rPr>
              <w:t>etc</w:t>
            </w:r>
            <w:proofErr w:type="spellEnd"/>
            <w:r w:rsidRPr="00EB0D6F">
              <w:rPr>
                <w:rFonts w:ascii="Tahoma" w:hAnsi="Tahoma" w:cs="Tahoma"/>
                <w:sz w:val="20"/>
                <w:szCs w:val="20"/>
                <w:lang w:eastAsia="en-US"/>
              </w:rPr>
              <w:t>, para la entrega de los bienes sustituidos, previa coordinación con ENDE.</w:t>
            </w:r>
          </w:p>
        </w:tc>
      </w:tr>
      <w:tr w:rsidR="00EB0D6F" w:rsidRPr="00EB0D6F" w14:paraId="7C2C0F1D" w14:textId="77777777" w:rsidTr="00CA73AB">
        <w:tc>
          <w:tcPr>
            <w:tcW w:w="9668" w:type="dxa"/>
            <w:gridSpan w:val="4"/>
          </w:tcPr>
          <w:p w14:paraId="63DBA3E9"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color w:val="000000"/>
                <w:sz w:val="20"/>
                <w:szCs w:val="20"/>
                <w:lang w:eastAsia="en-US"/>
              </w:rPr>
              <w:lastRenderedPageBreak/>
              <w:t>NORMAS FABRICACIÓN Y CALIDAD</w:t>
            </w:r>
            <w:r w:rsidRPr="00EB0D6F">
              <w:rPr>
                <w:rFonts w:ascii="Tahoma" w:hAnsi="Tahoma" w:cs="Tahoma"/>
                <w:b/>
                <w:bCs/>
                <w:sz w:val="20"/>
                <w:szCs w:val="20"/>
                <w:lang w:eastAsia="en-US"/>
              </w:rPr>
              <w:t>:</w:t>
            </w:r>
          </w:p>
        </w:tc>
      </w:tr>
      <w:tr w:rsidR="00EB0D6F" w:rsidRPr="00EB0D6F" w14:paraId="369BEC96" w14:textId="77777777" w:rsidTr="00CA73AB">
        <w:tc>
          <w:tcPr>
            <w:tcW w:w="9668" w:type="dxa"/>
            <w:gridSpan w:val="4"/>
          </w:tcPr>
          <w:p w14:paraId="414CB3D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r>
      <w:tr w:rsidR="00EB0D6F" w:rsidRPr="00EB0D6F" w14:paraId="4887ED9C" w14:textId="77777777" w:rsidTr="00CA73AB">
        <w:tc>
          <w:tcPr>
            <w:tcW w:w="9668" w:type="dxa"/>
            <w:gridSpan w:val="4"/>
          </w:tcPr>
          <w:p w14:paraId="16D01A26" w14:textId="77777777" w:rsidR="00EB0D6F" w:rsidRPr="00EB0D6F" w:rsidRDefault="00EB0D6F" w:rsidP="00EB0D6F">
            <w:pPr>
              <w:jc w:val="both"/>
              <w:rPr>
                <w:rFonts w:ascii="Tahoma" w:hAnsi="Tahoma" w:cs="Tahoma"/>
                <w:b/>
                <w:bCs/>
                <w:sz w:val="20"/>
                <w:szCs w:val="20"/>
                <w:lang w:eastAsia="en-US"/>
              </w:rPr>
            </w:pPr>
            <w:r w:rsidRPr="00EB0D6F">
              <w:rPr>
                <w:rFonts w:ascii="Tahoma" w:hAnsi="Tahoma" w:cs="Tahoma"/>
                <w:b/>
                <w:bCs/>
                <w:sz w:val="20"/>
                <w:szCs w:val="20"/>
                <w:lang w:eastAsia="en-US"/>
              </w:rPr>
              <w:t>INSPECCIÓN Y PRUEBAS:</w:t>
            </w:r>
          </w:p>
        </w:tc>
      </w:tr>
      <w:tr w:rsidR="00EB0D6F" w:rsidRPr="00EB0D6F" w14:paraId="11E05BD5" w14:textId="77777777" w:rsidTr="00CA73AB">
        <w:trPr>
          <w:trHeight w:val="1124"/>
        </w:trPr>
        <w:tc>
          <w:tcPr>
            <w:tcW w:w="9668" w:type="dxa"/>
            <w:gridSpan w:val="4"/>
          </w:tcPr>
          <w:p w14:paraId="21B3504B"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Inspección General</w:t>
            </w:r>
          </w:p>
          <w:p w14:paraId="771BFFD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Antes de iniciar los ensayos, debe ser hecha una inspección general, verificándose:</w:t>
            </w:r>
          </w:p>
          <w:p w14:paraId="08320C6F"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Acabado.</w:t>
            </w:r>
          </w:p>
          <w:p w14:paraId="0313BC98"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Dimensiones.</w:t>
            </w:r>
          </w:p>
          <w:p w14:paraId="2736C486"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(posición, diámetro, y obstrucción).</w:t>
            </w:r>
          </w:p>
          <w:p w14:paraId="7B1E1016" w14:textId="77777777" w:rsidR="00EB0D6F" w:rsidRPr="00EB0D6F" w:rsidRDefault="00EB0D6F" w:rsidP="00323425">
            <w:pPr>
              <w:numPr>
                <w:ilvl w:val="0"/>
                <w:numId w:val="49"/>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Identificación.</w:t>
            </w:r>
          </w:p>
          <w:p w14:paraId="4B5C10CE"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Verificación del Control de Calidad</w:t>
            </w:r>
          </w:p>
          <w:p w14:paraId="25FD8F9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 efectuar, a su costo, los ensayos de control de calidad en el Concreto y Acero utilizados en la fabricación de las estructuras, en conformidad con las normas de IBNORCA:</w:t>
            </w:r>
          </w:p>
          <w:p w14:paraId="0B799AA0"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Cemento.</w:t>
            </w:r>
          </w:p>
          <w:p w14:paraId="532DA3A5"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Agregado.</w:t>
            </w:r>
          </w:p>
          <w:p w14:paraId="18EBE1A3"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Agua - destinada a la mezcla del concreto, exenta de sistemas perjudiciales y substancias extrañas.</w:t>
            </w:r>
          </w:p>
          <w:p w14:paraId="2C3BE4E3"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Acero - el acero utilizado para la armadura, con la excepción de la característica de doblamiento, que es eximida para las barras longitudinales.</w:t>
            </w:r>
          </w:p>
          <w:p w14:paraId="10C8948F" w14:textId="77777777" w:rsidR="00EB0D6F" w:rsidRPr="00EB0D6F" w:rsidRDefault="00EB0D6F" w:rsidP="00323425">
            <w:pPr>
              <w:numPr>
                <w:ilvl w:val="0"/>
                <w:numId w:val="50"/>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Concreto - para dosificación y control tecnológico del concreto. La resistencia del concreto a la compresión no debe ser menor que 25 MPa (250 Kg/cm2).</w:t>
            </w:r>
          </w:p>
          <w:p w14:paraId="79F7FF59"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3A0BEB8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Ensayos</w:t>
            </w:r>
          </w:p>
          <w:p w14:paraId="7657469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0D3D44E4"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control de calidad.</w:t>
            </w:r>
          </w:p>
          <w:p w14:paraId="02888D83"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características.</w:t>
            </w:r>
          </w:p>
          <w:p w14:paraId="4BA99449"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Ensayo de elasticidad.</w:t>
            </w:r>
          </w:p>
          <w:p w14:paraId="43AA891E"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Ensayo de resistencia a la ruptura.</w:t>
            </w:r>
          </w:p>
          <w:p w14:paraId="005B1127" w14:textId="77777777" w:rsidR="00EB0D6F" w:rsidRPr="00EB0D6F" w:rsidRDefault="00EB0D6F" w:rsidP="00323425">
            <w:pPr>
              <w:numPr>
                <w:ilvl w:val="0"/>
                <w:numId w:val="51"/>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Ensayo de profundidad de armadura.</w:t>
            </w:r>
          </w:p>
          <w:p w14:paraId="40ADC30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ensayo de elasticidad y resistencia a la ruptura se realizará en cuatro (4) postes correspondientes al ÍTEM 1.</w:t>
            </w:r>
          </w:p>
          <w:p w14:paraId="6520F1A3"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Condiciones de ensayos</w:t>
            </w:r>
          </w:p>
          <w:p w14:paraId="3BE2E49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lastRenderedPageBreak/>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0A69322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solicitará a ENDE, de forma escrita, la fecha y hora para la realización de la inspección y los ensayos.</w:t>
            </w:r>
          </w:p>
          <w:p w14:paraId="00B6CBB5"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Aceptación y rechazo</w:t>
            </w:r>
          </w:p>
          <w:p w14:paraId="7FB18CA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Todos los materiales rechazados en los ensayos de recepción, integrantes de lotes aceptados, deben ser sustituidos, por unidades nuevas y perfectas, por el Proveedor, sin cualquier carga para el contratante.</w:t>
            </w:r>
          </w:p>
          <w:p w14:paraId="596EFCA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tc>
      </w:tr>
      <w:tr w:rsidR="00EB0D6F" w:rsidRPr="00EB0D6F" w14:paraId="2ADFDFB9" w14:textId="77777777" w:rsidTr="00CA73AB">
        <w:tc>
          <w:tcPr>
            <w:tcW w:w="9668" w:type="dxa"/>
            <w:gridSpan w:val="4"/>
          </w:tcPr>
          <w:p w14:paraId="672FABD4"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FORMA DE ENTREGA:</w:t>
            </w:r>
          </w:p>
        </w:tc>
      </w:tr>
      <w:tr w:rsidR="00EB0D6F" w:rsidRPr="00EB0D6F" w14:paraId="0B1DA488" w14:textId="77777777" w:rsidTr="00CA73AB">
        <w:tc>
          <w:tcPr>
            <w:tcW w:w="9668" w:type="dxa"/>
            <w:gridSpan w:val="4"/>
          </w:tcPr>
          <w:p w14:paraId="699691C6"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50634367"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EB0D6F">
              <w:rPr>
                <w:rFonts w:ascii="Tahoma" w:hAnsi="Tahoma" w:cs="Tahoma"/>
                <w:sz w:val="20"/>
                <w:szCs w:val="20"/>
                <w:lang w:val="es-BO" w:eastAsia="en-US"/>
              </w:rPr>
              <w:t>recepcionados</w:t>
            </w:r>
            <w:proofErr w:type="spellEnd"/>
            <w:r w:rsidRPr="00EB0D6F">
              <w:rPr>
                <w:rFonts w:ascii="Tahoma" w:hAnsi="Tahoma" w:cs="Tahoma"/>
                <w:sz w:val="20"/>
                <w:szCs w:val="20"/>
                <w:lang w:val="es-BO" w:eastAsia="en-US"/>
              </w:rPr>
              <w:t>.</w:t>
            </w:r>
          </w:p>
        </w:tc>
      </w:tr>
      <w:tr w:rsidR="00EB0D6F" w:rsidRPr="00EB0D6F" w14:paraId="5853AE76" w14:textId="77777777" w:rsidTr="00CA73AB">
        <w:tc>
          <w:tcPr>
            <w:tcW w:w="9668" w:type="dxa"/>
            <w:gridSpan w:val="4"/>
          </w:tcPr>
          <w:p w14:paraId="0B3DAE48"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MULTAS:</w:t>
            </w:r>
          </w:p>
        </w:tc>
      </w:tr>
      <w:tr w:rsidR="00EB0D6F" w:rsidRPr="00EB0D6F" w14:paraId="15D61793" w14:textId="77777777" w:rsidTr="00CA73AB">
        <w:tc>
          <w:tcPr>
            <w:tcW w:w="9668" w:type="dxa"/>
            <w:gridSpan w:val="4"/>
          </w:tcPr>
          <w:p w14:paraId="1D58C873"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w:t>
            </w:r>
          </w:p>
          <w:p w14:paraId="720EA69C"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ENDE aplicará al PROVEEDOR una multa por cada día de atraso al plazo de entrega del 3 por 1.000 en relación al monto de los BIENES entregados con retraso.</w:t>
            </w:r>
          </w:p>
          <w:p w14:paraId="371AAFC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sz w:val="20"/>
                <w:szCs w:val="20"/>
                <w:lang w:val="es-BO" w:eastAsia="en-US"/>
              </w:rPr>
              <w:t>En el caso de que el proveedor notifique a ENDE el incumplimiento de la entrega, posterior al vencimiento del plazo de dicha entrega, se computarán las multas por día de retraso hasta la fecha de notificación.</w:t>
            </w:r>
          </w:p>
        </w:tc>
      </w:tr>
    </w:tbl>
    <w:p w14:paraId="5153114F" w14:textId="77777777" w:rsidR="00EB0D6F" w:rsidRPr="00EB0D6F" w:rsidRDefault="00EB0D6F" w:rsidP="00EB0D6F">
      <w:pPr>
        <w:spacing w:before="240" w:after="160" w:line="278" w:lineRule="auto"/>
        <w:ind w:right="-346"/>
        <w:rPr>
          <w:rFonts w:ascii="Tahoma" w:hAnsi="Tahoma" w:cs="Tahoma"/>
          <w:b/>
          <w:noProof/>
          <w:kern w:val="2"/>
          <w:sz w:val="20"/>
          <w:szCs w:val="20"/>
          <w:lang w:val="pt-BR" w:eastAsia="es-BO"/>
        </w:rPr>
      </w:pPr>
      <w:r w:rsidRPr="00EB0D6F">
        <w:rPr>
          <w:rFonts w:ascii="Tahoma" w:hAnsi="Tahoma" w:cs="Tahoma"/>
          <w:b/>
          <w:bCs/>
          <w:color w:val="000000"/>
          <w:kern w:val="2"/>
          <w:sz w:val="20"/>
          <w:szCs w:val="20"/>
          <w:lang w:val="pt-BR" w:eastAsia="en-US"/>
        </w:rPr>
        <w:t>ÍTEM 2: POSTE DE HORMIGÓN PRETENSADO 9M CIRCULAR, 300-600 Kg</w:t>
      </w:r>
    </w:p>
    <w:tbl>
      <w:tblPr>
        <w:tblStyle w:val="Tablaconcuadrcula6"/>
        <w:tblW w:w="9668" w:type="dxa"/>
        <w:tblInd w:w="108" w:type="dxa"/>
        <w:tblLook w:val="04A0" w:firstRow="1" w:lastRow="0" w:firstColumn="1" w:lastColumn="0" w:noHBand="0" w:noVBand="1"/>
      </w:tblPr>
      <w:tblGrid>
        <w:gridCol w:w="738"/>
        <w:gridCol w:w="6494"/>
        <w:gridCol w:w="1302"/>
        <w:gridCol w:w="1134"/>
      </w:tblGrid>
      <w:tr w:rsidR="00EB0D6F" w:rsidRPr="00EB0D6F" w14:paraId="784F9C33" w14:textId="77777777" w:rsidTr="00CA73AB">
        <w:tc>
          <w:tcPr>
            <w:tcW w:w="9668" w:type="dxa"/>
            <w:gridSpan w:val="4"/>
            <w:vAlign w:val="center"/>
          </w:tcPr>
          <w:p w14:paraId="7ACBD24C"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sz w:val="20"/>
                <w:szCs w:val="20"/>
                <w:lang w:eastAsia="en-US"/>
              </w:rPr>
              <w:t>DESCRIPCIÓN DEL BIEN</w:t>
            </w:r>
          </w:p>
        </w:tc>
      </w:tr>
      <w:tr w:rsidR="00CA73AB" w:rsidRPr="00EB0D6F" w14:paraId="439183D5" w14:textId="77777777" w:rsidTr="00CA73AB">
        <w:trPr>
          <w:trHeight w:val="253"/>
        </w:trPr>
        <w:tc>
          <w:tcPr>
            <w:tcW w:w="738" w:type="dxa"/>
            <w:vAlign w:val="center"/>
          </w:tcPr>
          <w:p w14:paraId="212854A1"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sz w:val="20"/>
                <w:szCs w:val="20"/>
                <w:lang w:eastAsia="en-US"/>
              </w:rPr>
              <w:t>ÍTEM</w:t>
            </w:r>
          </w:p>
        </w:tc>
        <w:tc>
          <w:tcPr>
            <w:tcW w:w="6494" w:type="dxa"/>
            <w:vAlign w:val="center"/>
          </w:tcPr>
          <w:p w14:paraId="234360F5" w14:textId="77777777" w:rsidR="00EB0D6F" w:rsidRPr="00EB0D6F" w:rsidRDefault="00EB0D6F" w:rsidP="00EB0D6F">
            <w:pPr>
              <w:jc w:val="center"/>
              <w:rPr>
                <w:rFonts w:ascii="Tahoma" w:hAnsi="Tahoma" w:cs="Tahoma"/>
                <w:b/>
                <w:bCs/>
                <w:sz w:val="20"/>
                <w:szCs w:val="20"/>
                <w:lang w:eastAsia="en-US"/>
              </w:rPr>
            </w:pPr>
            <w:r w:rsidRPr="00EB0D6F">
              <w:rPr>
                <w:rFonts w:ascii="Tahoma" w:hAnsi="Tahoma" w:cs="Tahoma"/>
                <w:b/>
                <w:sz w:val="20"/>
                <w:szCs w:val="20"/>
                <w:lang w:eastAsia="en-US"/>
              </w:rPr>
              <w:t>CONCEPTO</w:t>
            </w:r>
          </w:p>
        </w:tc>
        <w:tc>
          <w:tcPr>
            <w:tcW w:w="1302" w:type="dxa"/>
            <w:vAlign w:val="center"/>
          </w:tcPr>
          <w:p w14:paraId="6AEB60E2"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noProof/>
                <w:sz w:val="20"/>
                <w:szCs w:val="20"/>
                <w:lang w:eastAsia="en-US"/>
              </w:rPr>
              <w:t>CANTIDAD</w:t>
            </w:r>
          </w:p>
        </w:tc>
        <w:tc>
          <w:tcPr>
            <w:tcW w:w="1134" w:type="dxa"/>
            <w:vAlign w:val="center"/>
          </w:tcPr>
          <w:p w14:paraId="62F09BAF"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noProof/>
                <w:sz w:val="20"/>
                <w:szCs w:val="20"/>
                <w:lang w:eastAsia="en-US"/>
              </w:rPr>
              <w:t>UNIDAD</w:t>
            </w:r>
          </w:p>
        </w:tc>
      </w:tr>
      <w:tr w:rsidR="00EB0D6F" w:rsidRPr="00EB0D6F" w14:paraId="368B39CE" w14:textId="77777777" w:rsidTr="00CA73AB">
        <w:trPr>
          <w:trHeight w:val="394"/>
        </w:trPr>
        <w:tc>
          <w:tcPr>
            <w:tcW w:w="738" w:type="dxa"/>
            <w:vMerge w:val="restart"/>
            <w:vAlign w:val="center"/>
          </w:tcPr>
          <w:p w14:paraId="407B5480" w14:textId="77777777" w:rsidR="00EB0D6F" w:rsidRPr="00EB0D6F" w:rsidRDefault="00EB0D6F" w:rsidP="00EB0D6F">
            <w:pPr>
              <w:jc w:val="center"/>
              <w:rPr>
                <w:rFonts w:ascii="Tahoma" w:hAnsi="Tahoma" w:cs="Tahoma"/>
                <w:bCs/>
                <w:noProof/>
                <w:sz w:val="20"/>
                <w:szCs w:val="20"/>
                <w:lang w:eastAsia="en-US"/>
              </w:rPr>
            </w:pPr>
            <w:r w:rsidRPr="00EB0D6F">
              <w:rPr>
                <w:rFonts w:ascii="Tahoma" w:hAnsi="Tahoma" w:cs="Tahoma"/>
                <w:bCs/>
                <w:noProof/>
                <w:sz w:val="20"/>
                <w:szCs w:val="20"/>
                <w:lang w:eastAsia="en-US"/>
              </w:rPr>
              <w:t>2</w:t>
            </w:r>
          </w:p>
        </w:tc>
        <w:tc>
          <w:tcPr>
            <w:tcW w:w="6494" w:type="dxa"/>
          </w:tcPr>
          <w:p w14:paraId="56658F56" w14:textId="77777777" w:rsidR="00EB0D6F" w:rsidRPr="00EB0D6F" w:rsidRDefault="00EB0D6F" w:rsidP="00EB0D6F">
            <w:pPr>
              <w:rPr>
                <w:rFonts w:ascii="Tahoma" w:hAnsi="Tahoma" w:cs="Tahoma"/>
                <w:b/>
                <w:noProof/>
                <w:sz w:val="20"/>
                <w:szCs w:val="20"/>
                <w:lang w:eastAsia="en-US"/>
              </w:rPr>
            </w:pPr>
            <w:r w:rsidRPr="00EB0D6F">
              <w:rPr>
                <w:rFonts w:ascii="Tahoma" w:hAnsi="Tahoma" w:cs="Tahoma"/>
                <w:b/>
                <w:noProof/>
                <w:sz w:val="20"/>
                <w:szCs w:val="20"/>
                <w:lang w:eastAsia="en-US"/>
              </w:rPr>
              <w:t>POSTE DE HORMIGON PRETENSADO 9M CIRCULAR, 300/600 Kgf</w:t>
            </w:r>
          </w:p>
        </w:tc>
        <w:tc>
          <w:tcPr>
            <w:tcW w:w="1302" w:type="dxa"/>
            <w:vMerge w:val="restart"/>
            <w:vAlign w:val="center"/>
          </w:tcPr>
          <w:p w14:paraId="1138B21C" w14:textId="77777777" w:rsidR="00EB0D6F" w:rsidRPr="00EB0D6F" w:rsidRDefault="00EB0D6F" w:rsidP="00EB0D6F">
            <w:pPr>
              <w:jc w:val="center"/>
              <w:rPr>
                <w:rFonts w:ascii="Tahoma" w:hAnsi="Tahoma" w:cs="Tahoma"/>
                <w:b/>
                <w:noProof/>
                <w:sz w:val="20"/>
                <w:szCs w:val="20"/>
                <w:u w:val="single"/>
                <w:lang w:eastAsia="en-US"/>
              </w:rPr>
            </w:pPr>
          </w:p>
          <w:p w14:paraId="471583CF"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noProof/>
                <w:sz w:val="20"/>
                <w:szCs w:val="20"/>
                <w:lang w:eastAsia="en-US"/>
              </w:rPr>
              <w:t>150</w:t>
            </w:r>
          </w:p>
        </w:tc>
        <w:tc>
          <w:tcPr>
            <w:tcW w:w="1134" w:type="dxa"/>
            <w:vMerge w:val="restart"/>
            <w:vAlign w:val="center"/>
          </w:tcPr>
          <w:p w14:paraId="1F6E796A" w14:textId="77777777" w:rsidR="00EB0D6F" w:rsidRPr="00EB0D6F" w:rsidRDefault="00EB0D6F" w:rsidP="00EB0D6F">
            <w:pPr>
              <w:jc w:val="center"/>
              <w:rPr>
                <w:rFonts w:ascii="Tahoma" w:hAnsi="Tahoma" w:cs="Tahoma"/>
                <w:b/>
                <w:noProof/>
                <w:sz w:val="20"/>
                <w:szCs w:val="20"/>
                <w:u w:val="single"/>
                <w:lang w:eastAsia="en-US"/>
              </w:rPr>
            </w:pPr>
          </w:p>
          <w:p w14:paraId="6C34897C"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noProof/>
                <w:sz w:val="20"/>
                <w:szCs w:val="20"/>
                <w:lang w:eastAsia="en-US"/>
              </w:rPr>
              <w:t>Pza.</w:t>
            </w:r>
          </w:p>
        </w:tc>
      </w:tr>
      <w:tr w:rsidR="00EB0D6F" w:rsidRPr="00EB0D6F" w14:paraId="3581C788" w14:textId="77777777" w:rsidTr="00CA73AB">
        <w:tc>
          <w:tcPr>
            <w:tcW w:w="738" w:type="dxa"/>
            <w:vMerge/>
            <w:vAlign w:val="center"/>
          </w:tcPr>
          <w:p w14:paraId="16357313" w14:textId="77777777" w:rsidR="00EB0D6F" w:rsidRPr="00EB0D6F" w:rsidRDefault="00EB0D6F" w:rsidP="00EB0D6F">
            <w:pPr>
              <w:jc w:val="center"/>
              <w:rPr>
                <w:rFonts w:ascii="Tahoma" w:hAnsi="Tahoma" w:cs="Tahoma"/>
                <w:b/>
                <w:noProof/>
                <w:sz w:val="20"/>
                <w:szCs w:val="20"/>
                <w:u w:val="single"/>
                <w:lang w:eastAsia="en-US"/>
              </w:rPr>
            </w:pPr>
          </w:p>
        </w:tc>
        <w:tc>
          <w:tcPr>
            <w:tcW w:w="6494" w:type="dxa"/>
          </w:tcPr>
          <w:p w14:paraId="1B8C4E36" w14:textId="77777777" w:rsidR="00EB0D6F" w:rsidRPr="00EB0D6F" w:rsidRDefault="00EB0D6F" w:rsidP="00EB0D6F">
            <w:pPr>
              <w:rPr>
                <w:rFonts w:ascii="Tahoma" w:hAnsi="Tahoma" w:cs="Tahoma"/>
                <w:b/>
                <w:bCs/>
                <w:color w:val="000000"/>
                <w:sz w:val="20"/>
                <w:szCs w:val="20"/>
                <w:lang w:eastAsia="en-US"/>
              </w:rPr>
            </w:pPr>
            <w:r w:rsidRPr="00EB0D6F">
              <w:rPr>
                <w:rFonts w:ascii="Tahoma" w:hAnsi="Tahoma" w:cs="Tahoma"/>
                <w:b/>
                <w:bCs/>
                <w:color w:val="000000"/>
                <w:sz w:val="20"/>
                <w:szCs w:val="20"/>
                <w:lang w:eastAsia="en-US"/>
              </w:rPr>
              <w:t>ESPECIFICACIONES TÉCNICAS:</w:t>
            </w:r>
          </w:p>
          <w:p w14:paraId="70A12AD5"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Longitud nominal: 9 m. </w:t>
            </w:r>
          </w:p>
          <w:p w14:paraId="71F51693"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Resistencia de trabajo: 300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62700681"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Resistencia de Rotura: 600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7EB65B80"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Cima: Min. 160 mm; Max. 180 </w:t>
            </w:r>
            <w:proofErr w:type="spellStart"/>
            <w:r w:rsidRPr="00EB0D6F">
              <w:rPr>
                <w:rFonts w:ascii="Tahoma" w:hAnsi="Tahoma" w:cs="Tahoma"/>
                <w:color w:val="000000"/>
                <w:sz w:val="20"/>
                <w:szCs w:val="20"/>
                <w:lang w:eastAsia="en-US"/>
              </w:rPr>
              <w:t>mm.</w:t>
            </w:r>
            <w:proofErr w:type="spellEnd"/>
          </w:p>
          <w:p w14:paraId="34E13922"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Base: Min. 300 mm; Max. 315 </w:t>
            </w:r>
            <w:proofErr w:type="spellStart"/>
            <w:r w:rsidRPr="00EB0D6F">
              <w:rPr>
                <w:rFonts w:ascii="Tahoma" w:hAnsi="Tahoma" w:cs="Tahoma"/>
                <w:color w:val="000000"/>
                <w:sz w:val="20"/>
                <w:szCs w:val="20"/>
                <w:lang w:eastAsia="en-US"/>
              </w:rPr>
              <w:t>mm.</w:t>
            </w:r>
            <w:proofErr w:type="spellEnd"/>
          </w:p>
        </w:tc>
        <w:tc>
          <w:tcPr>
            <w:tcW w:w="1302" w:type="dxa"/>
            <w:vMerge/>
            <w:vAlign w:val="center"/>
          </w:tcPr>
          <w:p w14:paraId="3F599C1A" w14:textId="77777777" w:rsidR="00EB0D6F" w:rsidRPr="00EB0D6F" w:rsidRDefault="00EB0D6F" w:rsidP="00EB0D6F">
            <w:pPr>
              <w:jc w:val="center"/>
              <w:rPr>
                <w:rFonts w:ascii="Tahoma" w:hAnsi="Tahoma" w:cs="Tahoma"/>
                <w:noProof/>
                <w:sz w:val="20"/>
                <w:szCs w:val="20"/>
                <w:lang w:eastAsia="en-US"/>
              </w:rPr>
            </w:pPr>
          </w:p>
        </w:tc>
        <w:tc>
          <w:tcPr>
            <w:tcW w:w="1134" w:type="dxa"/>
            <w:vMerge/>
            <w:vAlign w:val="center"/>
          </w:tcPr>
          <w:p w14:paraId="6BC6679C" w14:textId="77777777" w:rsidR="00EB0D6F" w:rsidRPr="00EB0D6F" w:rsidRDefault="00EB0D6F" w:rsidP="00EB0D6F">
            <w:pPr>
              <w:jc w:val="center"/>
              <w:rPr>
                <w:rFonts w:ascii="Tahoma" w:hAnsi="Tahoma" w:cs="Tahoma"/>
                <w:b/>
                <w:noProof/>
                <w:sz w:val="20"/>
                <w:szCs w:val="20"/>
                <w:u w:val="single"/>
                <w:lang w:eastAsia="en-US"/>
              </w:rPr>
            </w:pPr>
          </w:p>
        </w:tc>
      </w:tr>
      <w:tr w:rsidR="00EB0D6F" w:rsidRPr="00EB0D6F" w14:paraId="772E655F" w14:textId="77777777" w:rsidTr="00CA73AB">
        <w:tc>
          <w:tcPr>
            <w:tcW w:w="9668" w:type="dxa"/>
            <w:gridSpan w:val="4"/>
          </w:tcPr>
          <w:p w14:paraId="0199751C"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ESPECIFICACIONES ADICIONALES:</w:t>
            </w:r>
          </w:p>
        </w:tc>
      </w:tr>
      <w:tr w:rsidR="00EB0D6F" w:rsidRPr="00EB0D6F" w14:paraId="35877705" w14:textId="77777777" w:rsidTr="00CA73AB">
        <w:tc>
          <w:tcPr>
            <w:tcW w:w="9668" w:type="dxa"/>
            <w:gridSpan w:val="4"/>
          </w:tcPr>
          <w:p w14:paraId="49F3E22D"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Normas Fabricación y Calidad</w:t>
            </w:r>
          </w:p>
          <w:p w14:paraId="2C38B6A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deberán ser fabricados conforme a la Norma Boliviana de fabricación de Postes de Hormigón Pretensado NB1060. El fabricante deberá presentar certificación NB/ISO.</w:t>
            </w:r>
          </w:p>
          <w:p w14:paraId="16C5255A"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Superficie</w:t>
            </w:r>
          </w:p>
          <w:p w14:paraId="2436B60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Lisa, sin hendiduras o fracturas. </w:t>
            </w:r>
          </w:p>
          <w:p w14:paraId="61F102B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No se permite ninguna pintura ni el empleo de masa o argamasa de cemento para mejorar la cobertura.</w:t>
            </w:r>
          </w:p>
          <w:p w14:paraId="7601920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Serán rechazadas piezas que presenten defectos tales como bolas, nidos, fisuras de retracción, descamación de la superficie, manchas, etc.</w:t>
            </w:r>
          </w:p>
          <w:p w14:paraId="354BD9D4"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Generalidades de las Perforaciones</w:t>
            </w:r>
          </w:p>
          <w:p w14:paraId="39F0785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5945E278"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Exigencias en las perforaciones</w:t>
            </w:r>
          </w:p>
          <w:p w14:paraId="690E0443"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para la fijación del equipo deben tener eje perpendicular al eje de la pieza.</w:t>
            </w:r>
          </w:p>
          <w:p w14:paraId="59C6630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2AD27BA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deben ser totalmente libres de obstrucciones y no deben dejar expuesto ninguna parte de la armadura.</w:t>
            </w:r>
          </w:p>
          <w:p w14:paraId="67DDB923"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Materiales</w:t>
            </w:r>
          </w:p>
          <w:p w14:paraId="401451E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6696CAC1"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Fabricación</w:t>
            </w:r>
          </w:p>
          <w:p w14:paraId="41ED450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467DDB2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654C8D0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La cura inicial es obligatoria, antes de quitar los moldes. </w:t>
            </w:r>
          </w:p>
          <w:p w14:paraId="44CB320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424B8412"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Recubrimiento mínimo de la armadura</w:t>
            </w:r>
          </w:p>
          <w:p w14:paraId="6616899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15 mm</w:t>
            </w:r>
          </w:p>
          <w:p w14:paraId="09A96B02"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Tolerancia de dimensiones</w:t>
            </w:r>
          </w:p>
          <w:p w14:paraId="437AD696"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Postes: ± 50mm para la longitud nominal.</w:t>
            </w:r>
          </w:p>
          <w:p w14:paraId="5A870E6F"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5 mm para las dimensiones transversales.</w:t>
            </w:r>
          </w:p>
          <w:p w14:paraId="0A419F47"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+ 2 mm para el diámetro nominal.</w:t>
            </w:r>
          </w:p>
          <w:p w14:paraId="1288304D"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+ 3mm para la diferencia entre los diámetros de las bases de la perforación.</w:t>
            </w:r>
          </w:p>
          <w:p w14:paraId="0DB1B4B8" w14:textId="77777777" w:rsidR="00EB0D6F" w:rsidRPr="00EB0D6F" w:rsidRDefault="00EB0D6F" w:rsidP="00323425">
            <w:pPr>
              <w:numPr>
                <w:ilvl w:val="0"/>
                <w:numId w:val="48"/>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+4 mm para la distancia entre ejes.</w:t>
            </w:r>
          </w:p>
          <w:p w14:paraId="756EB9E7"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Aterramiento</w:t>
            </w:r>
          </w:p>
          <w:p w14:paraId="33DEC290"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electro ducto plástico embutido, con diámetro de 20 mm, para descenso del cable de cobre desnudo de aterramiento.</w:t>
            </w:r>
          </w:p>
          <w:p w14:paraId="03DADAAB"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Identificación</w:t>
            </w:r>
          </w:p>
          <w:p w14:paraId="7E03891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68B02A2C"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Altura total m.</w:t>
            </w:r>
          </w:p>
          <w:p w14:paraId="494ED7F0"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principal.</w:t>
            </w:r>
          </w:p>
          <w:p w14:paraId="70BEF8FD"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Resistencia nominal (</w:t>
            </w:r>
            <w:proofErr w:type="spellStart"/>
            <w:r w:rsidRPr="00EB0D6F">
              <w:rPr>
                <w:rFonts w:ascii="Tahoma" w:hAnsi="Tahoma" w:cs="Tahoma"/>
                <w:sz w:val="20"/>
                <w:szCs w:val="20"/>
                <w:lang w:eastAsia="en-US"/>
              </w:rPr>
              <w:t>kgf</w:t>
            </w:r>
            <w:proofErr w:type="spellEnd"/>
            <w:r w:rsidRPr="00EB0D6F">
              <w:rPr>
                <w:rFonts w:ascii="Tahoma" w:hAnsi="Tahoma" w:cs="Tahoma"/>
                <w:sz w:val="20"/>
                <w:szCs w:val="20"/>
                <w:lang w:eastAsia="en-US"/>
              </w:rPr>
              <w:t>).</w:t>
            </w:r>
          </w:p>
          <w:p w14:paraId="6962E3D7"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Día, Fecha y año de fabricación.</w:t>
            </w:r>
          </w:p>
          <w:p w14:paraId="11CB9888"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del fabricante.</w:t>
            </w:r>
          </w:p>
          <w:p w14:paraId="4AA762B0" w14:textId="77777777" w:rsidR="00EB0D6F" w:rsidRPr="00EB0D6F" w:rsidRDefault="00EB0D6F" w:rsidP="00323425">
            <w:pPr>
              <w:numPr>
                <w:ilvl w:val="0"/>
                <w:numId w:val="47"/>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Señal demarcatoria para el levantamiento.</w:t>
            </w:r>
          </w:p>
          <w:p w14:paraId="1281C625"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Trazo o marca</w:t>
            </w:r>
          </w:p>
          <w:p w14:paraId="179B228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r>
      <w:tr w:rsidR="00EB0D6F" w:rsidRPr="00EB0D6F" w14:paraId="468E2801" w14:textId="77777777" w:rsidTr="00CA73AB">
        <w:tc>
          <w:tcPr>
            <w:tcW w:w="9668" w:type="dxa"/>
            <w:gridSpan w:val="4"/>
          </w:tcPr>
          <w:p w14:paraId="28EDD196"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LUGAR DE ENTREGA:</w:t>
            </w:r>
          </w:p>
        </w:tc>
      </w:tr>
      <w:tr w:rsidR="00EB0D6F" w:rsidRPr="00EB0D6F" w14:paraId="544C05B9" w14:textId="77777777" w:rsidTr="00CA73AB">
        <w:tc>
          <w:tcPr>
            <w:tcW w:w="9668" w:type="dxa"/>
            <w:gridSpan w:val="4"/>
          </w:tcPr>
          <w:p w14:paraId="56A19743"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bienes requeridos deberán ser entregados en los almacenes de ENDE en la ciudad de Cobija - Pando, ubicado sobre la Av. Antofagasta, a la altura del km 3.5 de la carretera Cobija – Porvenir.</w:t>
            </w:r>
          </w:p>
          <w:p w14:paraId="1034CA9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costos de transporte, descarga y manipulación de los bienes, así como su disposición final en dichos almacenes, correrán por cuenta del proveedor.</w:t>
            </w:r>
          </w:p>
        </w:tc>
      </w:tr>
      <w:tr w:rsidR="00EB0D6F" w:rsidRPr="00EB0D6F" w14:paraId="0CCA8653" w14:textId="77777777" w:rsidTr="00CA73AB">
        <w:tc>
          <w:tcPr>
            <w:tcW w:w="9668" w:type="dxa"/>
            <w:gridSpan w:val="4"/>
          </w:tcPr>
          <w:p w14:paraId="03847D60"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PLAZO DE ENTREGA:</w:t>
            </w:r>
          </w:p>
        </w:tc>
      </w:tr>
      <w:tr w:rsidR="00EB0D6F" w:rsidRPr="00EB0D6F" w14:paraId="2B872B38" w14:textId="77777777" w:rsidTr="00CA73AB">
        <w:tc>
          <w:tcPr>
            <w:tcW w:w="9668" w:type="dxa"/>
            <w:gridSpan w:val="4"/>
          </w:tcPr>
          <w:p w14:paraId="508FC55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plazo de entrega establecido para el presente proceso no debe exceder los (75) Setenta y cinco días calendario computable a partir del día siguiente hábil de la firma del contrato.</w:t>
            </w:r>
          </w:p>
          <w:p w14:paraId="3692745F" w14:textId="77777777" w:rsidR="00EB0D6F" w:rsidRPr="00EB0D6F" w:rsidRDefault="00EB0D6F" w:rsidP="00EB0D6F">
            <w:pPr>
              <w:shd w:val="clear" w:color="auto" w:fill="FFFFFF"/>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retraso en la entrega de los bienes adjudicados que no justifique causal de fuerza mayor o caso fortuito, será penalizado con una multa a establecerse en el contrato.</w:t>
            </w:r>
          </w:p>
        </w:tc>
      </w:tr>
      <w:tr w:rsidR="00EB0D6F" w:rsidRPr="00EB0D6F" w14:paraId="20AC41A0" w14:textId="77777777" w:rsidTr="00CA73AB">
        <w:tc>
          <w:tcPr>
            <w:tcW w:w="9668" w:type="dxa"/>
            <w:gridSpan w:val="4"/>
          </w:tcPr>
          <w:p w14:paraId="7B91BA7D"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FORMA DE PAGO:</w:t>
            </w:r>
          </w:p>
        </w:tc>
      </w:tr>
      <w:tr w:rsidR="00EB0D6F" w:rsidRPr="00EB0D6F" w14:paraId="3F8E1782" w14:textId="77777777" w:rsidTr="00CA73AB">
        <w:tc>
          <w:tcPr>
            <w:tcW w:w="9668" w:type="dxa"/>
            <w:gridSpan w:val="4"/>
          </w:tcPr>
          <w:p w14:paraId="0B5E667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pago se efectuará mediante la emisión de un cheque intransferible a la orden del proveedor contra entrega total y definitiva de todos los bienes adjudicados a conformidad de ENDE en el lugar dispuesto para la entrega. </w:t>
            </w:r>
          </w:p>
        </w:tc>
      </w:tr>
      <w:tr w:rsidR="00EB0D6F" w:rsidRPr="00EB0D6F" w14:paraId="391F8C0A" w14:textId="77777777" w:rsidTr="00CA73AB">
        <w:tc>
          <w:tcPr>
            <w:tcW w:w="9668" w:type="dxa"/>
            <w:gridSpan w:val="4"/>
          </w:tcPr>
          <w:p w14:paraId="4928B11D"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GARANTÍA TÉCNICA:</w:t>
            </w:r>
          </w:p>
        </w:tc>
      </w:tr>
      <w:tr w:rsidR="00EB0D6F" w:rsidRPr="00EB0D6F" w14:paraId="6B79196E" w14:textId="77777777" w:rsidTr="00CA73AB">
        <w:tc>
          <w:tcPr>
            <w:tcW w:w="9668" w:type="dxa"/>
            <w:gridSpan w:val="4"/>
          </w:tcPr>
          <w:p w14:paraId="0A4C21B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proveedor deberá prestar una garantía de los bienes adjudicados; escrita que cubra fallas o defectos de fabricación por el tiempo de doce (12) meses o superior, la cual entrará en vigencia a partir de la entrega </w:t>
            </w:r>
            <w:r w:rsidRPr="00EB0D6F">
              <w:rPr>
                <w:rFonts w:ascii="Tahoma" w:hAnsi="Tahoma" w:cs="Tahoma"/>
                <w:sz w:val="20"/>
                <w:szCs w:val="20"/>
                <w:lang w:eastAsia="en-US"/>
              </w:rPr>
              <w:lastRenderedPageBreak/>
              <w:t>de los bienes y en caso de realizarse entregas parciales a partir de la última entrega de los bienes la cual debe estar suscrita por el representante Legal.</w:t>
            </w:r>
          </w:p>
          <w:p w14:paraId="25B556C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38CEAAB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proveedor será responsable de todos los gastos, tributos, seguros, transportes, </w:t>
            </w:r>
            <w:proofErr w:type="spellStart"/>
            <w:r w:rsidRPr="00EB0D6F">
              <w:rPr>
                <w:rFonts w:ascii="Tahoma" w:hAnsi="Tahoma" w:cs="Tahoma"/>
                <w:sz w:val="20"/>
                <w:szCs w:val="20"/>
                <w:lang w:eastAsia="en-US"/>
              </w:rPr>
              <w:t>etc</w:t>
            </w:r>
            <w:proofErr w:type="spellEnd"/>
            <w:r w:rsidRPr="00EB0D6F">
              <w:rPr>
                <w:rFonts w:ascii="Tahoma" w:hAnsi="Tahoma" w:cs="Tahoma"/>
                <w:sz w:val="20"/>
                <w:szCs w:val="20"/>
                <w:lang w:eastAsia="en-US"/>
              </w:rPr>
              <w:t>, para la entrega de los bienes sustituidos, previa coordinación con ENDE.</w:t>
            </w:r>
          </w:p>
        </w:tc>
      </w:tr>
      <w:tr w:rsidR="00EB0D6F" w:rsidRPr="00EB0D6F" w14:paraId="44F752CC" w14:textId="77777777" w:rsidTr="00CA73AB">
        <w:tc>
          <w:tcPr>
            <w:tcW w:w="9668" w:type="dxa"/>
            <w:gridSpan w:val="4"/>
          </w:tcPr>
          <w:p w14:paraId="1FD18C12"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color w:val="000000"/>
                <w:sz w:val="20"/>
                <w:szCs w:val="20"/>
                <w:lang w:eastAsia="en-US"/>
              </w:rPr>
              <w:lastRenderedPageBreak/>
              <w:t>NORMAS FABRICACIÓN Y CALIDAD</w:t>
            </w:r>
            <w:r w:rsidRPr="00EB0D6F">
              <w:rPr>
                <w:rFonts w:ascii="Tahoma" w:hAnsi="Tahoma" w:cs="Tahoma"/>
                <w:b/>
                <w:bCs/>
                <w:sz w:val="20"/>
                <w:szCs w:val="20"/>
                <w:lang w:eastAsia="en-US"/>
              </w:rPr>
              <w:t>:</w:t>
            </w:r>
          </w:p>
        </w:tc>
      </w:tr>
      <w:tr w:rsidR="00EB0D6F" w:rsidRPr="00EB0D6F" w14:paraId="5A4CFD86" w14:textId="77777777" w:rsidTr="00CA73AB">
        <w:tc>
          <w:tcPr>
            <w:tcW w:w="9668" w:type="dxa"/>
            <w:gridSpan w:val="4"/>
          </w:tcPr>
          <w:p w14:paraId="5F30482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r>
      <w:tr w:rsidR="00EB0D6F" w:rsidRPr="00EB0D6F" w14:paraId="58FD429E" w14:textId="77777777" w:rsidTr="00CA73AB">
        <w:tc>
          <w:tcPr>
            <w:tcW w:w="9668" w:type="dxa"/>
            <w:gridSpan w:val="4"/>
          </w:tcPr>
          <w:p w14:paraId="56A6D319" w14:textId="77777777" w:rsidR="00EB0D6F" w:rsidRPr="00EB0D6F" w:rsidRDefault="00EB0D6F" w:rsidP="00EB0D6F">
            <w:pPr>
              <w:jc w:val="both"/>
              <w:rPr>
                <w:rFonts w:ascii="Tahoma" w:hAnsi="Tahoma" w:cs="Tahoma"/>
                <w:b/>
                <w:bCs/>
                <w:sz w:val="20"/>
                <w:szCs w:val="20"/>
                <w:lang w:eastAsia="en-US"/>
              </w:rPr>
            </w:pPr>
            <w:r w:rsidRPr="00EB0D6F">
              <w:rPr>
                <w:rFonts w:ascii="Tahoma" w:hAnsi="Tahoma" w:cs="Tahoma"/>
                <w:b/>
                <w:bCs/>
                <w:sz w:val="20"/>
                <w:szCs w:val="20"/>
                <w:lang w:eastAsia="en-US"/>
              </w:rPr>
              <w:t>INSPECCIÓN Y PRUEBAS:</w:t>
            </w:r>
          </w:p>
        </w:tc>
      </w:tr>
      <w:tr w:rsidR="00EB0D6F" w:rsidRPr="00EB0D6F" w14:paraId="2177D68C" w14:textId="77777777" w:rsidTr="00CA73AB">
        <w:trPr>
          <w:trHeight w:val="1124"/>
        </w:trPr>
        <w:tc>
          <w:tcPr>
            <w:tcW w:w="9668" w:type="dxa"/>
            <w:gridSpan w:val="4"/>
          </w:tcPr>
          <w:p w14:paraId="06F18DC1"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Inspección General</w:t>
            </w:r>
          </w:p>
          <w:p w14:paraId="7BD7DD3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Antes de iniciar los ensayos, debe ser hecha una inspección general, verificándose:</w:t>
            </w:r>
          </w:p>
          <w:p w14:paraId="234F2283"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Acabado.</w:t>
            </w:r>
          </w:p>
          <w:p w14:paraId="2DEBBBA8"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Dimensiones.</w:t>
            </w:r>
          </w:p>
          <w:p w14:paraId="478ADB1F"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(posición, diámetro, y obstrucción).</w:t>
            </w:r>
          </w:p>
          <w:p w14:paraId="35050BDB" w14:textId="77777777" w:rsidR="00EB0D6F" w:rsidRPr="00EB0D6F" w:rsidRDefault="00EB0D6F" w:rsidP="00323425">
            <w:pPr>
              <w:numPr>
                <w:ilvl w:val="0"/>
                <w:numId w:val="49"/>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Identificación.</w:t>
            </w:r>
          </w:p>
          <w:p w14:paraId="1DA49100"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Verificación del Control de Calidad</w:t>
            </w:r>
          </w:p>
          <w:p w14:paraId="4D5B689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 efectuar, a su costo, los ensayos de control de calidad en el Concreto y Acero utilizados en la fabricación de las estructuras, en conformidad con las normas de IBNORCA:</w:t>
            </w:r>
          </w:p>
          <w:p w14:paraId="46C76C06"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Cemento.</w:t>
            </w:r>
          </w:p>
          <w:p w14:paraId="6B880ADA"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Agregado.</w:t>
            </w:r>
          </w:p>
          <w:p w14:paraId="5D1543E1"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Agua - destinada a la mezcla del concreto, exenta de sistemas perjudiciales y substancias extrañas.</w:t>
            </w:r>
          </w:p>
          <w:p w14:paraId="13DA0427"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Acero - el acero utilizado para la armadura, con la excepción de la característica de doblamiento, que es eximida para las barras longitudinales.</w:t>
            </w:r>
          </w:p>
          <w:p w14:paraId="2DDE17D9" w14:textId="77777777" w:rsidR="00EB0D6F" w:rsidRPr="00EB0D6F" w:rsidRDefault="00EB0D6F" w:rsidP="00323425">
            <w:pPr>
              <w:numPr>
                <w:ilvl w:val="0"/>
                <w:numId w:val="50"/>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Concreto - para dosificación y control tecnológico del concreto. La resistencia del concreto a la compresión no debe ser menor que 25 MPa (250 Kg/cm2).</w:t>
            </w:r>
          </w:p>
          <w:p w14:paraId="3C45A4D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56D1B11C"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Ensayos</w:t>
            </w:r>
          </w:p>
          <w:p w14:paraId="4584535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007D2398"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control de calidad.</w:t>
            </w:r>
          </w:p>
          <w:p w14:paraId="5BCB378A"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características.</w:t>
            </w:r>
          </w:p>
          <w:p w14:paraId="1E1E8141"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Ensayo de elasticidad.</w:t>
            </w:r>
          </w:p>
          <w:p w14:paraId="13514A92"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Ensayo de resistencia a la ruptura.</w:t>
            </w:r>
          </w:p>
          <w:p w14:paraId="30A6801B" w14:textId="77777777" w:rsidR="00EB0D6F" w:rsidRPr="00EB0D6F" w:rsidRDefault="00EB0D6F" w:rsidP="00323425">
            <w:pPr>
              <w:numPr>
                <w:ilvl w:val="0"/>
                <w:numId w:val="51"/>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Ensayo de profundidad de armadura.</w:t>
            </w:r>
          </w:p>
          <w:p w14:paraId="7E8D671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lastRenderedPageBreak/>
              <w:t>El ensayo de elasticidad y resistencia a la ruptura se realizará en dos (2) postes correspondientes al ÍTEM 2.</w:t>
            </w:r>
          </w:p>
          <w:p w14:paraId="11B8008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Condiciones de ensayos</w:t>
            </w:r>
          </w:p>
          <w:p w14:paraId="5AF8C635"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14D8BB9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solicitará a ENDE, de forma escrita, la fecha y hora para la realización de la inspección y los ensayos.</w:t>
            </w:r>
          </w:p>
          <w:p w14:paraId="59A07B1F"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Aceptación y rechazo</w:t>
            </w:r>
          </w:p>
          <w:p w14:paraId="7CA03F1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Todos los materiales rechazados en los ensayos de recepción, integrantes de lotes aceptados, deben ser sustituidos, por unidades nuevas y perfectas, por el Proveedor, sin cualquier carga para el contratante.</w:t>
            </w:r>
          </w:p>
          <w:p w14:paraId="2AA1EFC3"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tc>
      </w:tr>
      <w:tr w:rsidR="00EB0D6F" w:rsidRPr="00EB0D6F" w14:paraId="60CBCA93" w14:textId="77777777" w:rsidTr="00CA73AB">
        <w:tc>
          <w:tcPr>
            <w:tcW w:w="9668" w:type="dxa"/>
            <w:gridSpan w:val="4"/>
          </w:tcPr>
          <w:p w14:paraId="0D6E7003"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FORMA DE ENTREGA:</w:t>
            </w:r>
          </w:p>
        </w:tc>
      </w:tr>
      <w:tr w:rsidR="00EB0D6F" w:rsidRPr="00EB0D6F" w14:paraId="0F9A93FE" w14:textId="77777777" w:rsidTr="00CA73AB">
        <w:tc>
          <w:tcPr>
            <w:tcW w:w="9668" w:type="dxa"/>
            <w:gridSpan w:val="4"/>
          </w:tcPr>
          <w:p w14:paraId="05275F0B"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5275E33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EB0D6F">
              <w:rPr>
                <w:rFonts w:ascii="Tahoma" w:hAnsi="Tahoma" w:cs="Tahoma"/>
                <w:sz w:val="20"/>
                <w:szCs w:val="20"/>
                <w:lang w:val="es-BO" w:eastAsia="en-US"/>
              </w:rPr>
              <w:t>recepcionados</w:t>
            </w:r>
            <w:proofErr w:type="spellEnd"/>
            <w:r w:rsidRPr="00EB0D6F">
              <w:rPr>
                <w:rFonts w:ascii="Tahoma" w:hAnsi="Tahoma" w:cs="Tahoma"/>
                <w:sz w:val="20"/>
                <w:szCs w:val="20"/>
                <w:lang w:val="es-BO" w:eastAsia="en-US"/>
              </w:rPr>
              <w:t>.</w:t>
            </w:r>
          </w:p>
        </w:tc>
      </w:tr>
      <w:tr w:rsidR="00EB0D6F" w:rsidRPr="00EB0D6F" w14:paraId="13484437" w14:textId="77777777" w:rsidTr="00CA73AB">
        <w:tc>
          <w:tcPr>
            <w:tcW w:w="9668" w:type="dxa"/>
            <w:gridSpan w:val="4"/>
          </w:tcPr>
          <w:p w14:paraId="382C370A" w14:textId="77777777" w:rsidR="00EB0D6F" w:rsidRPr="00EB0D6F" w:rsidRDefault="00EB0D6F" w:rsidP="00EB0D6F">
            <w:pPr>
              <w:jc w:val="both"/>
              <w:rPr>
                <w:rFonts w:ascii="Tahoma" w:hAnsi="Tahoma" w:cs="Tahoma"/>
                <w:sz w:val="20"/>
                <w:szCs w:val="20"/>
                <w:lang w:eastAsia="en-US"/>
              </w:rPr>
            </w:pPr>
            <w:r w:rsidRPr="00EB0D6F">
              <w:rPr>
                <w:rFonts w:ascii="Tahoma" w:hAnsi="Tahoma" w:cs="Tahoma"/>
                <w:b/>
                <w:bCs/>
                <w:sz w:val="20"/>
                <w:szCs w:val="20"/>
                <w:lang w:eastAsia="en-US"/>
              </w:rPr>
              <w:t>MULTAS:</w:t>
            </w:r>
          </w:p>
        </w:tc>
      </w:tr>
      <w:tr w:rsidR="00EB0D6F" w:rsidRPr="00EB0D6F" w14:paraId="7DA76568" w14:textId="77777777" w:rsidTr="00CA73AB">
        <w:tc>
          <w:tcPr>
            <w:tcW w:w="9668" w:type="dxa"/>
            <w:gridSpan w:val="4"/>
          </w:tcPr>
          <w:p w14:paraId="566DB3B1"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w:t>
            </w:r>
          </w:p>
          <w:p w14:paraId="4993729B"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ENDE aplicará al PROVEEDOR una multa por cada día de atraso al plazo de entrega del 3 por 1.000 en relación al monto de los BIENES entregados con retraso.</w:t>
            </w:r>
          </w:p>
          <w:p w14:paraId="38A06DF7"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En el caso de que el proveedor notifique a ENDE el incumplimiento de la entrega, posterior al vencimiento del plazo de dicha entrega, se computarán las multas por día de retraso hasta la fecha de notificación.</w:t>
            </w:r>
          </w:p>
        </w:tc>
      </w:tr>
    </w:tbl>
    <w:p w14:paraId="19EA4E54" w14:textId="77777777" w:rsidR="00EB0D6F" w:rsidRPr="00EB0D6F" w:rsidRDefault="00EB0D6F" w:rsidP="00EB0D6F">
      <w:pPr>
        <w:spacing w:before="240" w:after="160" w:line="278" w:lineRule="auto"/>
        <w:ind w:right="-346"/>
        <w:rPr>
          <w:rFonts w:ascii="Tahoma" w:hAnsi="Tahoma" w:cs="Tahoma"/>
          <w:b/>
          <w:noProof/>
          <w:kern w:val="2"/>
          <w:sz w:val="20"/>
          <w:szCs w:val="20"/>
          <w:lang w:val="pt-BR" w:eastAsia="es-BO"/>
        </w:rPr>
      </w:pPr>
      <w:r w:rsidRPr="00EB0D6F">
        <w:rPr>
          <w:rFonts w:ascii="Tahoma" w:hAnsi="Tahoma" w:cs="Tahoma"/>
          <w:b/>
          <w:bCs/>
          <w:color w:val="000000"/>
          <w:kern w:val="2"/>
          <w:sz w:val="20"/>
          <w:szCs w:val="20"/>
          <w:lang w:val="pt-BR" w:eastAsia="en-US"/>
        </w:rPr>
        <w:t>ÍTEM 3: POSTE DE HORMIGÓN PRETENSADO 9M CIRCULAR, 600-1200 Kg</w:t>
      </w:r>
    </w:p>
    <w:tbl>
      <w:tblPr>
        <w:tblStyle w:val="Tablaconcuadrcula6"/>
        <w:tblW w:w="9668" w:type="dxa"/>
        <w:tblInd w:w="108" w:type="dxa"/>
        <w:tblLook w:val="04A0" w:firstRow="1" w:lastRow="0" w:firstColumn="1" w:lastColumn="0" w:noHBand="0" w:noVBand="1"/>
      </w:tblPr>
      <w:tblGrid>
        <w:gridCol w:w="859"/>
        <w:gridCol w:w="6229"/>
        <w:gridCol w:w="1304"/>
        <w:gridCol w:w="1276"/>
      </w:tblGrid>
      <w:tr w:rsidR="00EB0D6F" w:rsidRPr="00EB0D6F" w14:paraId="3E29BDE4" w14:textId="77777777" w:rsidTr="00CA73AB">
        <w:tc>
          <w:tcPr>
            <w:tcW w:w="9668" w:type="dxa"/>
            <w:gridSpan w:val="4"/>
            <w:vAlign w:val="center"/>
          </w:tcPr>
          <w:p w14:paraId="4CCBB69F"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sz w:val="20"/>
                <w:szCs w:val="20"/>
                <w:lang w:eastAsia="en-US"/>
              </w:rPr>
              <w:t>DESCRIPCIÓN DEL BIEN</w:t>
            </w:r>
          </w:p>
        </w:tc>
      </w:tr>
      <w:tr w:rsidR="00EB0D6F" w:rsidRPr="00EB0D6F" w14:paraId="5724B6B2" w14:textId="77777777" w:rsidTr="00081A2D">
        <w:trPr>
          <w:trHeight w:val="253"/>
        </w:trPr>
        <w:tc>
          <w:tcPr>
            <w:tcW w:w="859" w:type="dxa"/>
            <w:vAlign w:val="center"/>
          </w:tcPr>
          <w:p w14:paraId="62669C48"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sz w:val="20"/>
                <w:szCs w:val="20"/>
                <w:lang w:eastAsia="en-US"/>
              </w:rPr>
              <w:t>ÍTEM</w:t>
            </w:r>
          </w:p>
        </w:tc>
        <w:tc>
          <w:tcPr>
            <w:tcW w:w="6229" w:type="dxa"/>
            <w:vAlign w:val="center"/>
          </w:tcPr>
          <w:p w14:paraId="158668CD" w14:textId="77777777" w:rsidR="00EB0D6F" w:rsidRPr="00EB0D6F" w:rsidRDefault="00EB0D6F" w:rsidP="00EB0D6F">
            <w:pPr>
              <w:jc w:val="center"/>
              <w:rPr>
                <w:rFonts w:ascii="Tahoma" w:hAnsi="Tahoma" w:cs="Tahoma"/>
                <w:b/>
                <w:bCs/>
                <w:sz w:val="20"/>
                <w:szCs w:val="20"/>
                <w:lang w:eastAsia="en-US"/>
              </w:rPr>
            </w:pPr>
            <w:r w:rsidRPr="00EB0D6F">
              <w:rPr>
                <w:rFonts w:ascii="Tahoma" w:hAnsi="Tahoma" w:cs="Tahoma"/>
                <w:b/>
                <w:sz w:val="20"/>
                <w:szCs w:val="20"/>
                <w:lang w:eastAsia="en-US"/>
              </w:rPr>
              <w:t>CONCEPTO</w:t>
            </w:r>
          </w:p>
        </w:tc>
        <w:tc>
          <w:tcPr>
            <w:tcW w:w="1304" w:type="dxa"/>
            <w:vAlign w:val="center"/>
          </w:tcPr>
          <w:p w14:paraId="606F3080" w14:textId="77777777" w:rsidR="00EB0D6F" w:rsidRPr="00EB0D6F" w:rsidRDefault="00EB0D6F" w:rsidP="00EB0D6F">
            <w:pPr>
              <w:jc w:val="center"/>
              <w:rPr>
                <w:rFonts w:ascii="Tahoma" w:hAnsi="Tahoma" w:cs="Tahoma"/>
                <w:b/>
                <w:noProof/>
                <w:sz w:val="20"/>
                <w:szCs w:val="20"/>
                <w:lang w:eastAsia="en-US"/>
              </w:rPr>
            </w:pPr>
            <w:r w:rsidRPr="00EB0D6F">
              <w:rPr>
                <w:rFonts w:ascii="Tahoma" w:hAnsi="Tahoma" w:cs="Tahoma"/>
                <w:b/>
                <w:noProof/>
                <w:sz w:val="20"/>
                <w:szCs w:val="20"/>
                <w:lang w:eastAsia="en-US"/>
              </w:rPr>
              <w:t>CANTIDAD</w:t>
            </w:r>
          </w:p>
        </w:tc>
        <w:tc>
          <w:tcPr>
            <w:tcW w:w="1276" w:type="dxa"/>
            <w:vAlign w:val="center"/>
          </w:tcPr>
          <w:p w14:paraId="24A488E6"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b/>
                <w:noProof/>
                <w:sz w:val="20"/>
                <w:szCs w:val="20"/>
                <w:lang w:eastAsia="en-US"/>
              </w:rPr>
              <w:t>UNIDAD</w:t>
            </w:r>
          </w:p>
        </w:tc>
      </w:tr>
      <w:tr w:rsidR="00EB0D6F" w:rsidRPr="00EB0D6F" w14:paraId="267AFC47" w14:textId="77777777" w:rsidTr="00081A2D">
        <w:trPr>
          <w:trHeight w:val="349"/>
        </w:trPr>
        <w:tc>
          <w:tcPr>
            <w:tcW w:w="859" w:type="dxa"/>
            <w:vMerge w:val="restart"/>
            <w:vAlign w:val="center"/>
          </w:tcPr>
          <w:p w14:paraId="3681AE05" w14:textId="77777777" w:rsidR="00EB0D6F" w:rsidRPr="00EB0D6F" w:rsidRDefault="00EB0D6F" w:rsidP="00EB0D6F">
            <w:pPr>
              <w:jc w:val="center"/>
              <w:rPr>
                <w:rFonts w:ascii="Tahoma" w:hAnsi="Tahoma" w:cs="Tahoma"/>
                <w:bCs/>
                <w:noProof/>
                <w:sz w:val="20"/>
                <w:szCs w:val="20"/>
                <w:u w:val="single"/>
                <w:lang w:eastAsia="en-US"/>
              </w:rPr>
            </w:pPr>
            <w:r w:rsidRPr="00EB0D6F">
              <w:rPr>
                <w:rFonts w:ascii="Tahoma" w:hAnsi="Tahoma" w:cs="Tahoma"/>
                <w:bCs/>
                <w:noProof/>
                <w:sz w:val="20"/>
                <w:szCs w:val="20"/>
                <w:lang w:eastAsia="en-US"/>
              </w:rPr>
              <w:t>3</w:t>
            </w:r>
          </w:p>
        </w:tc>
        <w:tc>
          <w:tcPr>
            <w:tcW w:w="6229" w:type="dxa"/>
            <w:vAlign w:val="center"/>
          </w:tcPr>
          <w:p w14:paraId="27FDCA1D" w14:textId="77777777" w:rsidR="00EB0D6F" w:rsidRPr="00EB0D6F" w:rsidRDefault="00EB0D6F" w:rsidP="00EB0D6F">
            <w:pPr>
              <w:rPr>
                <w:rFonts w:ascii="Tahoma" w:hAnsi="Tahoma" w:cs="Tahoma"/>
                <w:b/>
                <w:bCs/>
                <w:color w:val="000000"/>
                <w:sz w:val="20"/>
                <w:szCs w:val="20"/>
                <w:lang w:eastAsia="en-US"/>
              </w:rPr>
            </w:pPr>
            <w:r w:rsidRPr="00EB0D6F">
              <w:rPr>
                <w:rFonts w:ascii="Tahoma" w:hAnsi="Tahoma" w:cs="Tahoma"/>
                <w:b/>
                <w:bCs/>
                <w:color w:val="000000"/>
                <w:sz w:val="20"/>
                <w:szCs w:val="20"/>
                <w:lang w:eastAsia="en-US"/>
              </w:rPr>
              <w:t xml:space="preserve">POSTE DE HORMIGON PRETENSADO 9M CIRCULAR, 600/1200 </w:t>
            </w:r>
            <w:proofErr w:type="spellStart"/>
            <w:r w:rsidRPr="00EB0D6F">
              <w:rPr>
                <w:rFonts w:ascii="Tahoma" w:hAnsi="Tahoma" w:cs="Tahoma"/>
                <w:b/>
                <w:bCs/>
                <w:color w:val="000000"/>
                <w:sz w:val="20"/>
                <w:szCs w:val="20"/>
                <w:lang w:eastAsia="en-US"/>
              </w:rPr>
              <w:t>Kgf</w:t>
            </w:r>
            <w:proofErr w:type="spellEnd"/>
          </w:p>
        </w:tc>
        <w:tc>
          <w:tcPr>
            <w:tcW w:w="1304" w:type="dxa"/>
            <w:vMerge w:val="restart"/>
            <w:vAlign w:val="center"/>
          </w:tcPr>
          <w:p w14:paraId="4E3F7B46" w14:textId="77777777" w:rsidR="00EB0D6F" w:rsidRPr="00EB0D6F" w:rsidRDefault="00EB0D6F" w:rsidP="00EB0D6F">
            <w:pPr>
              <w:jc w:val="center"/>
              <w:rPr>
                <w:rFonts w:ascii="Tahoma" w:hAnsi="Tahoma" w:cs="Tahoma"/>
                <w:b/>
                <w:noProof/>
                <w:sz w:val="20"/>
                <w:szCs w:val="20"/>
                <w:u w:val="single"/>
                <w:lang w:eastAsia="en-US"/>
              </w:rPr>
            </w:pPr>
          </w:p>
          <w:p w14:paraId="746903DE" w14:textId="77777777" w:rsidR="00EB0D6F" w:rsidRPr="00EB0D6F" w:rsidRDefault="00EB0D6F" w:rsidP="00EB0D6F">
            <w:pPr>
              <w:jc w:val="center"/>
              <w:rPr>
                <w:rFonts w:ascii="Tahoma" w:hAnsi="Tahoma" w:cs="Tahoma"/>
                <w:bCs/>
                <w:noProof/>
                <w:sz w:val="20"/>
                <w:szCs w:val="20"/>
                <w:lang w:eastAsia="en-US"/>
              </w:rPr>
            </w:pPr>
            <w:r w:rsidRPr="00EB0D6F">
              <w:rPr>
                <w:rFonts w:ascii="Tahoma" w:hAnsi="Tahoma" w:cs="Tahoma"/>
                <w:bCs/>
                <w:noProof/>
                <w:sz w:val="20"/>
                <w:szCs w:val="20"/>
                <w:lang w:eastAsia="en-US"/>
              </w:rPr>
              <w:t>15</w:t>
            </w:r>
          </w:p>
        </w:tc>
        <w:tc>
          <w:tcPr>
            <w:tcW w:w="1276" w:type="dxa"/>
            <w:vMerge w:val="restart"/>
            <w:vAlign w:val="center"/>
          </w:tcPr>
          <w:p w14:paraId="7BC65AE0" w14:textId="77777777" w:rsidR="00EB0D6F" w:rsidRPr="00EB0D6F" w:rsidRDefault="00EB0D6F" w:rsidP="00EB0D6F">
            <w:pPr>
              <w:jc w:val="center"/>
              <w:rPr>
                <w:rFonts w:ascii="Tahoma" w:hAnsi="Tahoma" w:cs="Tahoma"/>
                <w:b/>
                <w:noProof/>
                <w:sz w:val="20"/>
                <w:szCs w:val="20"/>
                <w:u w:val="single"/>
                <w:lang w:eastAsia="en-US"/>
              </w:rPr>
            </w:pPr>
          </w:p>
          <w:p w14:paraId="03992DB4" w14:textId="77777777" w:rsidR="00EB0D6F" w:rsidRPr="00EB0D6F" w:rsidRDefault="00EB0D6F" w:rsidP="00EB0D6F">
            <w:pPr>
              <w:jc w:val="center"/>
              <w:rPr>
                <w:rFonts w:ascii="Tahoma" w:hAnsi="Tahoma" w:cs="Tahoma"/>
                <w:b/>
                <w:noProof/>
                <w:sz w:val="20"/>
                <w:szCs w:val="20"/>
                <w:u w:val="single"/>
                <w:lang w:eastAsia="en-US"/>
              </w:rPr>
            </w:pPr>
            <w:r w:rsidRPr="00EB0D6F">
              <w:rPr>
                <w:rFonts w:ascii="Tahoma" w:hAnsi="Tahoma" w:cs="Tahoma"/>
                <w:noProof/>
                <w:sz w:val="20"/>
                <w:szCs w:val="20"/>
                <w:lang w:eastAsia="en-US"/>
              </w:rPr>
              <w:t>Pza.</w:t>
            </w:r>
          </w:p>
        </w:tc>
      </w:tr>
      <w:tr w:rsidR="00EB0D6F" w:rsidRPr="00EB0D6F" w14:paraId="031A3C50" w14:textId="77777777" w:rsidTr="00081A2D">
        <w:tc>
          <w:tcPr>
            <w:tcW w:w="859" w:type="dxa"/>
            <w:vMerge/>
            <w:vAlign w:val="center"/>
          </w:tcPr>
          <w:p w14:paraId="572CF7DF" w14:textId="77777777" w:rsidR="00EB0D6F" w:rsidRPr="00EB0D6F" w:rsidRDefault="00EB0D6F" w:rsidP="00EB0D6F">
            <w:pPr>
              <w:jc w:val="center"/>
              <w:rPr>
                <w:rFonts w:ascii="Tahoma" w:hAnsi="Tahoma" w:cs="Tahoma"/>
                <w:b/>
                <w:noProof/>
                <w:sz w:val="20"/>
                <w:szCs w:val="20"/>
                <w:u w:val="single"/>
                <w:lang w:eastAsia="en-US"/>
              </w:rPr>
            </w:pPr>
          </w:p>
        </w:tc>
        <w:tc>
          <w:tcPr>
            <w:tcW w:w="6229" w:type="dxa"/>
          </w:tcPr>
          <w:p w14:paraId="732E1C2C" w14:textId="77777777" w:rsidR="00EB0D6F" w:rsidRPr="00EB0D6F" w:rsidRDefault="00EB0D6F" w:rsidP="00EB0D6F">
            <w:pPr>
              <w:rPr>
                <w:rFonts w:ascii="Tahoma" w:hAnsi="Tahoma" w:cs="Tahoma"/>
                <w:b/>
                <w:bCs/>
                <w:color w:val="000000"/>
                <w:sz w:val="20"/>
                <w:szCs w:val="20"/>
                <w:lang w:eastAsia="en-US"/>
              </w:rPr>
            </w:pPr>
            <w:r w:rsidRPr="00EB0D6F">
              <w:rPr>
                <w:rFonts w:ascii="Tahoma" w:hAnsi="Tahoma" w:cs="Tahoma"/>
                <w:b/>
                <w:bCs/>
                <w:color w:val="000000"/>
                <w:sz w:val="20"/>
                <w:szCs w:val="20"/>
                <w:lang w:eastAsia="en-US"/>
              </w:rPr>
              <w:t>ESPECIFICACIONES TÉCNICAS:</w:t>
            </w:r>
          </w:p>
          <w:p w14:paraId="4AFBAEFB"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Longitud nominal: 9 m. </w:t>
            </w:r>
          </w:p>
          <w:p w14:paraId="3474BBB6"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lastRenderedPageBreak/>
              <w:t xml:space="preserve">Resistencia de trabajo: 600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7D51F780"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Resistencia de Rotura: 1200 </w:t>
            </w:r>
            <w:proofErr w:type="spellStart"/>
            <w:r w:rsidRPr="00EB0D6F">
              <w:rPr>
                <w:rFonts w:ascii="Tahoma" w:hAnsi="Tahoma" w:cs="Tahoma"/>
                <w:color w:val="000000"/>
                <w:sz w:val="20"/>
                <w:szCs w:val="20"/>
                <w:lang w:eastAsia="en-US"/>
              </w:rPr>
              <w:t>kgf</w:t>
            </w:r>
            <w:proofErr w:type="spellEnd"/>
            <w:r w:rsidRPr="00EB0D6F">
              <w:rPr>
                <w:rFonts w:ascii="Tahoma" w:hAnsi="Tahoma" w:cs="Tahoma"/>
                <w:color w:val="000000"/>
                <w:sz w:val="20"/>
                <w:szCs w:val="20"/>
                <w:lang w:eastAsia="en-US"/>
              </w:rPr>
              <w:t>.</w:t>
            </w:r>
          </w:p>
          <w:p w14:paraId="4C90E728"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Cima: Min, 185 mm; Max. 220 </w:t>
            </w:r>
            <w:proofErr w:type="spellStart"/>
            <w:r w:rsidRPr="00EB0D6F">
              <w:rPr>
                <w:rFonts w:ascii="Tahoma" w:hAnsi="Tahoma" w:cs="Tahoma"/>
                <w:color w:val="000000"/>
                <w:sz w:val="20"/>
                <w:szCs w:val="20"/>
                <w:lang w:eastAsia="en-US"/>
              </w:rPr>
              <w:t>mm.</w:t>
            </w:r>
            <w:proofErr w:type="spellEnd"/>
          </w:p>
          <w:p w14:paraId="6E00B488" w14:textId="77777777" w:rsidR="00EB0D6F" w:rsidRPr="00EB0D6F" w:rsidRDefault="00EB0D6F" w:rsidP="00323425">
            <w:pPr>
              <w:numPr>
                <w:ilvl w:val="0"/>
                <w:numId w:val="45"/>
              </w:numPr>
              <w:contextualSpacing/>
              <w:rPr>
                <w:rFonts w:ascii="Tahoma" w:hAnsi="Tahoma" w:cs="Tahoma"/>
                <w:color w:val="000000"/>
                <w:sz w:val="20"/>
                <w:szCs w:val="20"/>
                <w:lang w:eastAsia="en-US"/>
              </w:rPr>
            </w:pPr>
            <w:r w:rsidRPr="00EB0D6F">
              <w:rPr>
                <w:rFonts w:ascii="Tahoma" w:hAnsi="Tahoma" w:cs="Tahoma"/>
                <w:color w:val="000000"/>
                <w:sz w:val="20"/>
                <w:szCs w:val="20"/>
                <w:lang w:eastAsia="en-US"/>
              </w:rPr>
              <w:t xml:space="preserve">Dimensiones Base: Min. 300 mm; Max, 330 </w:t>
            </w:r>
            <w:proofErr w:type="spellStart"/>
            <w:r w:rsidRPr="00EB0D6F">
              <w:rPr>
                <w:rFonts w:ascii="Tahoma" w:hAnsi="Tahoma" w:cs="Tahoma"/>
                <w:color w:val="000000"/>
                <w:sz w:val="20"/>
                <w:szCs w:val="20"/>
                <w:lang w:eastAsia="en-US"/>
              </w:rPr>
              <w:t>mm.</w:t>
            </w:r>
            <w:proofErr w:type="spellEnd"/>
          </w:p>
        </w:tc>
        <w:tc>
          <w:tcPr>
            <w:tcW w:w="1304" w:type="dxa"/>
            <w:vMerge/>
            <w:vAlign w:val="center"/>
          </w:tcPr>
          <w:p w14:paraId="2C1ABECB" w14:textId="77777777" w:rsidR="00EB0D6F" w:rsidRPr="00EB0D6F" w:rsidRDefault="00EB0D6F" w:rsidP="00EB0D6F">
            <w:pPr>
              <w:jc w:val="center"/>
              <w:rPr>
                <w:rFonts w:ascii="Tahoma" w:hAnsi="Tahoma" w:cs="Tahoma"/>
                <w:b/>
                <w:noProof/>
                <w:sz w:val="20"/>
                <w:szCs w:val="20"/>
                <w:u w:val="single"/>
                <w:lang w:eastAsia="en-US"/>
              </w:rPr>
            </w:pPr>
          </w:p>
        </w:tc>
        <w:tc>
          <w:tcPr>
            <w:tcW w:w="1276" w:type="dxa"/>
            <w:vMerge/>
            <w:vAlign w:val="center"/>
          </w:tcPr>
          <w:p w14:paraId="19162F1D" w14:textId="77777777" w:rsidR="00EB0D6F" w:rsidRPr="00EB0D6F" w:rsidRDefault="00EB0D6F" w:rsidP="00EB0D6F">
            <w:pPr>
              <w:jc w:val="center"/>
              <w:rPr>
                <w:rFonts w:ascii="Tahoma" w:hAnsi="Tahoma" w:cs="Tahoma"/>
                <w:b/>
                <w:noProof/>
                <w:sz w:val="20"/>
                <w:szCs w:val="20"/>
                <w:u w:val="single"/>
                <w:lang w:eastAsia="en-US"/>
              </w:rPr>
            </w:pPr>
          </w:p>
        </w:tc>
      </w:tr>
      <w:tr w:rsidR="00EB0D6F" w:rsidRPr="00EB0D6F" w14:paraId="781D3EB8" w14:textId="77777777" w:rsidTr="00CA73AB">
        <w:tc>
          <w:tcPr>
            <w:tcW w:w="9668" w:type="dxa"/>
            <w:gridSpan w:val="4"/>
          </w:tcPr>
          <w:p w14:paraId="0AF1C4F2"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ESPECIFICACIONES ADICIONALES:</w:t>
            </w:r>
          </w:p>
        </w:tc>
      </w:tr>
      <w:tr w:rsidR="00EB0D6F" w:rsidRPr="00EB0D6F" w14:paraId="49FFE630" w14:textId="77777777" w:rsidTr="00CA73AB">
        <w:tc>
          <w:tcPr>
            <w:tcW w:w="9668" w:type="dxa"/>
            <w:gridSpan w:val="4"/>
          </w:tcPr>
          <w:p w14:paraId="14FC0BA3"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Normas Fabricación y Calidad</w:t>
            </w:r>
          </w:p>
          <w:p w14:paraId="24572A2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deberán ser fabricados conforme a la Norma Boliviana de fabricación de Postes de Hormigón Pretensado NB1060. El fabricante deberá presentar certificación NB/ISO.</w:t>
            </w:r>
          </w:p>
          <w:p w14:paraId="3EFA08DE"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Superficie</w:t>
            </w:r>
          </w:p>
          <w:p w14:paraId="1933048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Lisa, sin hendiduras o fracturas. </w:t>
            </w:r>
          </w:p>
          <w:p w14:paraId="5541FE7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No se permite ninguna pintura ni el empleo de masa o argamasa de cemento para mejorar la cobertura.</w:t>
            </w:r>
          </w:p>
          <w:p w14:paraId="5FCB2CD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Serán rechazadas piezas que presenten defectos tales como bolas, nidos, fisuras de retracción, descamación de la superficie, manchas, etc.</w:t>
            </w:r>
          </w:p>
          <w:p w14:paraId="1084DEC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Generalidades de las Perforaciones</w:t>
            </w:r>
          </w:p>
          <w:p w14:paraId="5463062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75EFF728"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Exigencias en las perforaciones</w:t>
            </w:r>
          </w:p>
          <w:p w14:paraId="11E9B67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para la fijación del equipo deben tener eje perpendicular al eje de la pieza.</w:t>
            </w:r>
          </w:p>
          <w:p w14:paraId="4E08B8B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3FA3DA2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Las perforaciones deben ser totalmente libres de obstrucciones y no deben dejar expuesto ninguna parte de la armadura.</w:t>
            </w:r>
          </w:p>
          <w:p w14:paraId="0BF55D3F"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Materiales</w:t>
            </w:r>
          </w:p>
          <w:p w14:paraId="5F06E126"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25F84F8A"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Fabricación</w:t>
            </w:r>
          </w:p>
          <w:p w14:paraId="421027B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00D0755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5833617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La cura inicial es obligatoria, antes de quitar los moldes. </w:t>
            </w:r>
          </w:p>
          <w:p w14:paraId="462F665B"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2376789E"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Recubrimiento mínimo de la armadura</w:t>
            </w:r>
          </w:p>
          <w:p w14:paraId="12FE0AC9"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15 mm</w:t>
            </w:r>
          </w:p>
          <w:p w14:paraId="36F07C24"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Tolerancia de dimensiones</w:t>
            </w:r>
          </w:p>
          <w:p w14:paraId="42D7309E"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Postes: ± 50mm para la longitud nominal.</w:t>
            </w:r>
          </w:p>
          <w:p w14:paraId="5470F86F"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5 mm para las dimensiones transversales.</w:t>
            </w:r>
          </w:p>
          <w:p w14:paraId="0CF7AEC4"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+ 2 mm para el diámetro nominal.</w:t>
            </w:r>
          </w:p>
          <w:p w14:paraId="14F85306" w14:textId="77777777" w:rsidR="00EB0D6F" w:rsidRPr="00EB0D6F" w:rsidRDefault="00EB0D6F" w:rsidP="00323425">
            <w:pPr>
              <w:numPr>
                <w:ilvl w:val="0"/>
                <w:numId w:val="48"/>
              </w:numPr>
              <w:spacing w:line="278" w:lineRule="auto"/>
              <w:jc w:val="both"/>
              <w:rPr>
                <w:rFonts w:ascii="Tahoma" w:hAnsi="Tahoma" w:cs="Tahoma"/>
                <w:sz w:val="20"/>
                <w:szCs w:val="20"/>
                <w:lang w:eastAsia="en-US"/>
              </w:rPr>
            </w:pPr>
            <w:r w:rsidRPr="00EB0D6F">
              <w:rPr>
                <w:rFonts w:ascii="Tahoma" w:hAnsi="Tahoma" w:cs="Tahoma"/>
                <w:sz w:val="20"/>
                <w:szCs w:val="20"/>
                <w:lang w:eastAsia="en-US"/>
              </w:rPr>
              <w:t>+ 3mm para la diferencia entre los diámetros de las bases de la perforación.</w:t>
            </w:r>
          </w:p>
          <w:p w14:paraId="1595BB0A" w14:textId="77777777" w:rsidR="00EB0D6F" w:rsidRPr="00EB0D6F" w:rsidRDefault="00EB0D6F" w:rsidP="00323425">
            <w:pPr>
              <w:numPr>
                <w:ilvl w:val="0"/>
                <w:numId w:val="48"/>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+4 mm para la distancia entre ejes.</w:t>
            </w:r>
          </w:p>
          <w:p w14:paraId="2C352867"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Aterramiento</w:t>
            </w:r>
          </w:p>
          <w:p w14:paraId="0E5BD2F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electro ducto plástico embutido, con diámetro de 20 mm, para descenso del cable de cobre desnudo de aterramiento.</w:t>
            </w:r>
          </w:p>
          <w:p w14:paraId="73B9BFAC"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Identificación</w:t>
            </w:r>
          </w:p>
          <w:p w14:paraId="37FB172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36B5168E"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Altura total m.</w:t>
            </w:r>
          </w:p>
          <w:p w14:paraId="5C2F0D11"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principal.</w:t>
            </w:r>
          </w:p>
          <w:p w14:paraId="141529F5"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Resistencia nominal (</w:t>
            </w:r>
            <w:proofErr w:type="spellStart"/>
            <w:r w:rsidRPr="00EB0D6F">
              <w:rPr>
                <w:rFonts w:ascii="Tahoma" w:hAnsi="Tahoma" w:cs="Tahoma"/>
                <w:sz w:val="20"/>
                <w:szCs w:val="20"/>
                <w:lang w:eastAsia="en-US"/>
              </w:rPr>
              <w:t>kgf</w:t>
            </w:r>
            <w:proofErr w:type="spellEnd"/>
            <w:r w:rsidRPr="00EB0D6F">
              <w:rPr>
                <w:rFonts w:ascii="Tahoma" w:hAnsi="Tahoma" w:cs="Tahoma"/>
                <w:sz w:val="20"/>
                <w:szCs w:val="20"/>
                <w:lang w:eastAsia="en-US"/>
              </w:rPr>
              <w:t>).</w:t>
            </w:r>
          </w:p>
          <w:p w14:paraId="0AF75B3F"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Día, Fecha y año de fabricación.</w:t>
            </w:r>
          </w:p>
          <w:p w14:paraId="4E743F0D" w14:textId="77777777" w:rsidR="00EB0D6F" w:rsidRPr="00EB0D6F" w:rsidRDefault="00EB0D6F" w:rsidP="00323425">
            <w:pPr>
              <w:numPr>
                <w:ilvl w:val="0"/>
                <w:numId w:val="47"/>
              </w:numPr>
              <w:spacing w:line="278" w:lineRule="auto"/>
              <w:jc w:val="both"/>
              <w:rPr>
                <w:rFonts w:ascii="Tahoma" w:hAnsi="Tahoma" w:cs="Tahoma"/>
                <w:sz w:val="20"/>
                <w:szCs w:val="20"/>
                <w:lang w:eastAsia="en-US"/>
              </w:rPr>
            </w:pPr>
            <w:r w:rsidRPr="00EB0D6F">
              <w:rPr>
                <w:rFonts w:ascii="Tahoma" w:hAnsi="Tahoma" w:cs="Tahoma"/>
                <w:sz w:val="20"/>
                <w:szCs w:val="20"/>
                <w:lang w:eastAsia="en-US"/>
              </w:rPr>
              <w:t>Nombre del fabricante.</w:t>
            </w:r>
          </w:p>
          <w:p w14:paraId="5CA3B448" w14:textId="77777777" w:rsidR="00EB0D6F" w:rsidRPr="00EB0D6F" w:rsidRDefault="00EB0D6F" w:rsidP="00323425">
            <w:pPr>
              <w:numPr>
                <w:ilvl w:val="0"/>
                <w:numId w:val="47"/>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Señal demarcatoria para el levantamiento.</w:t>
            </w:r>
          </w:p>
          <w:p w14:paraId="0F4810D7"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Trazo o marca</w:t>
            </w:r>
          </w:p>
          <w:p w14:paraId="5ABAC40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r>
      <w:tr w:rsidR="00EB0D6F" w:rsidRPr="00EB0D6F" w14:paraId="0ADDB46D" w14:textId="77777777" w:rsidTr="00CA73AB">
        <w:tc>
          <w:tcPr>
            <w:tcW w:w="9668" w:type="dxa"/>
            <w:gridSpan w:val="4"/>
          </w:tcPr>
          <w:p w14:paraId="792E9381"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LUGAR DE ENTREGA:</w:t>
            </w:r>
          </w:p>
        </w:tc>
      </w:tr>
      <w:tr w:rsidR="00EB0D6F" w:rsidRPr="00EB0D6F" w14:paraId="3350A524" w14:textId="77777777" w:rsidTr="00CA73AB">
        <w:tc>
          <w:tcPr>
            <w:tcW w:w="9668" w:type="dxa"/>
            <w:gridSpan w:val="4"/>
          </w:tcPr>
          <w:p w14:paraId="765F771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bienes requeridos deberán ser entregados en los almacenes de ENDE en la ciudad de Cobija - Pando, ubicado sobre la Av. Antofagasta, a la altura del km 3.5 de la carretera Cobija – Porvenir.</w:t>
            </w:r>
          </w:p>
          <w:p w14:paraId="4769723F"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costos de transporte, descarga y manipulación de los bienes, así como su disposición final en dichos almacenes, correrán por cuenta del proveedor.</w:t>
            </w:r>
          </w:p>
        </w:tc>
      </w:tr>
      <w:tr w:rsidR="00EB0D6F" w:rsidRPr="00EB0D6F" w14:paraId="152FBBA8" w14:textId="77777777" w:rsidTr="00CA73AB">
        <w:tc>
          <w:tcPr>
            <w:tcW w:w="9668" w:type="dxa"/>
            <w:gridSpan w:val="4"/>
          </w:tcPr>
          <w:p w14:paraId="37DC3025"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PLAZO DE ENTREGA:</w:t>
            </w:r>
          </w:p>
        </w:tc>
      </w:tr>
      <w:tr w:rsidR="00EB0D6F" w:rsidRPr="00EB0D6F" w14:paraId="612180A9" w14:textId="77777777" w:rsidTr="00CA73AB">
        <w:tc>
          <w:tcPr>
            <w:tcW w:w="9668" w:type="dxa"/>
            <w:gridSpan w:val="4"/>
          </w:tcPr>
          <w:p w14:paraId="633EE90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plazo de entrega establecido para el presente proceso no debe exceder los (75) Setenta y cinco días calendario computable a partir del día siguiente hábil de la firma del contrato.</w:t>
            </w:r>
          </w:p>
          <w:p w14:paraId="7F7FB3CB" w14:textId="77777777" w:rsidR="00EB0D6F" w:rsidRPr="00EB0D6F" w:rsidRDefault="00EB0D6F" w:rsidP="00EB0D6F">
            <w:pPr>
              <w:shd w:val="clear" w:color="auto" w:fill="FFFFFF"/>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retraso en la entrega de los bienes adjudicados que no justifique causal de fuerza mayor o caso fortuito, será penalizado con una multa a establecerse en el contrato.</w:t>
            </w:r>
          </w:p>
        </w:tc>
      </w:tr>
      <w:tr w:rsidR="00EB0D6F" w:rsidRPr="00EB0D6F" w14:paraId="219DA667" w14:textId="77777777" w:rsidTr="00CA73AB">
        <w:tc>
          <w:tcPr>
            <w:tcW w:w="9668" w:type="dxa"/>
            <w:gridSpan w:val="4"/>
          </w:tcPr>
          <w:p w14:paraId="5D51AE6E"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t>FORMA DE PAGO:</w:t>
            </w:r>
          </w:p>
        </w:tc>
      </w:tr>
      <w:tr w:rsidR="00EB0D6F" w:rsidRPr="00EB0D6F" w14:paraId="45558104" w14:textId="77777777" w:rsidTr="00CA73AB">
        <w:tc>
          <w:tcPr>
            <w:tcW w:w="9668" w:type="dxa"/>
            <w:gridSpan w:val="4"/>
          </w:tcPr>
          <w:p w14:paraId="38057B3C"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pago se efectuará mediante la emisión de un cheque intransferible a la orden del proveedor contra entrega total y definitiva de todos los bienes adjudicados a conformidad de ENDE en el lugar dispuesto para la entrega. </w:t>
            </w:r>
          </w:p>
        </w:tc>
      </w:tr>
      <w:tr w:rsidR="00EB0D6F" w:rsidRPr="00EB0D6F" w14:paraId="3E5D940E" w14:textId="77777777" w:rsidTr="00CA73AB">
        <w:tc>
          <w:tcPr>
            <w:tcW w:w="9668" w:type="dxa"/>
            <w:gridSpan w:val="4"/>
          </w:tcPr>
          <w:p w14:paraId="7C435695"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GARANTÍA TÉCNICA:</w:t>
            </w:r>
          </w:p>
        </w:tc>
      </w:tr>
      <w:tr w:rsidR="00EB0D6F" w:rsidRPr="00EB0D6F" w14:paraId="3CC4F2FC" w14:textId="77777777" w:rsidTr="00CA73AB">
        <w:tc>
          <w:tcPr>
            <w:tcW w:w="9668" w:type="dxa"/>
            <w:gridSpan w:val="4"/>
          </w:tcPr>
          <w:p w14:paraId="2705B5BA"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proveedor deberá prestar una garantía de los bienes adjudicados; escrita que cubra fallas o defectos de fabricación por el tiempo de doce (12) meses o superior, la cual entrará en vigencia a partir de la entrega de los bienes y en caso de realizarse entregas parciales a partir de la última entrega de los bienes la cual debe estar suscrita por el representante Legal.</w:t>
            </w:r>
          </w:p>
          <w:p w14:paraId="211975D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68CA87B4"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 xml:space="preserve">El proveedor será responsable de todos los gastos, tributos, seguros, transportes, </w:t>
            </w:r>
            <w:proofErr w:type="spellStart"/>
            <w:r w:rsidRPr="00EB0D6F">
              <w:rPr>
                <w:rFonts w:ascii="Tahoma" w:hAnsi="Tahoma" w:cs="Tahoma"/>
                <w:sz w:val="20"/>
                <w:szCs w:val="20"/>
                <w:lang w:eastAsia="en-US"/>
              </w:rPr>
              <w:t>etc</w:t>
            </w:r>
            <w:proofErr w:type="spellEnd"/>
            <w:r w:rsidRPr="00EB0D6F">
              <w:rPr>
                <w:rFonts w:ascii="Tahoma" w:hAnsi="Tahoma" w:cs="Tahoma"/>
                <w:sz w:val="20"/>
                <w:szCs w:val="20"/>
                <w:lang w:eastAsia="en-US"/>
              </w:rPr>
              <w:t>, para la entrega de los bienes sustituidos, previa coordinación con ENDE.</w:t>
            </w:r>
          </w:p>
        </w:tc>
      </w:tr>
      <w:tr w:rsidR="00EB0D6F" w:rsidRPr="00EB0D6F" w14:paraId="2BAE2BEA" w14:textId="77777777" w:rsidTr="00CA73AB">
        <w:tc>
          <w:tcPr>
            <w:tcW w:w="9668" w:type="dxa"/>
            <w:gridSpan w:val="4"/>
          </w:tcPr>
          <w:p w14:paraId="6AAA8B48"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color w:val="000000"/>
                <w:sz w:val="20"/>
                <w:szCs w:val="20"/>
                <w:lang w:eastAsia="en-US"/>
              </w:rPr>
              <w:t>NORMAS FABRICACIÓN Y CALIDAD</w:t>
            </w:r>
            <w:r w:rsidRPr="00EB0D6F">
              <w:rPr>
                <w:rFonts w:ascii="Tahoma" w:hAnsi="Tahoma" w:cs="Tahoma"/>
                <w:b/>
                <w:bCs/>
                <w:sz w:val="20"/>
                <w:szCs w:val="20"/>
                <w:lang w:eastAsia="en-US"/>
              </w:rPr>
              <w:t>:</w:t>
            </w:r>
          </w:p>
        </w:tc>
      </w:tr>
      <w:tr w:rsidR="00EB0D6F" w:rsidRPr="00EB0D6F" w14:paraId="0B608315" w14:textId="77777777" w:rsidTr="00CA73AB">
        <w:tc>
          <w:tcPr>
            <w:tcW w:w="9668" w:type="dxa"/>
            <w:gridSpan w:val="4"/>
          </w:tcPr>
          <w:p w14:paraId="53D772EB"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r>
      <w:tr w:rsidR="00EB0D6F" w:rsidRPr="00EB0D6F" w14:paraId="35B796CB" w14:textId="77777777" w:rsidTr="00CA73AB">
        <w:tc>
          <w:tcPr>
            <w:tcW w:w="9668" w:type="dxa"/>
            <w:gridSpan w:val="4"/>
          </w:tcPr>
          <w:p w14:paraId="10916AB7" w14:textId="77777777" w:rsidR="00EB0D6F" w:rsidRPr="00EB0D6F" w:rsidRDefault="00EB0D6F" w:rsidP="00EB0D6F">
            <w:pPr>
              <w:jc w:val="both"/>
              <w:rPr>
                <w:rFonts w:ascii="Tahoma" w:hAnsi="Tahoma" w:cs="Tahoma"/>
                <w:b/>
                <w:bCs/>
                <w:sz w:val="20"/>
                <w:szCs w:val="20"/>
                <w:lang w:eastAsia="en-US"/>
              </w:rPr>
            </w:pPr>
            <w:r w:rsidRPr="00EB0D6F">
              <w:rPr>
                <w:rFonts w:ascii="Tahoma" w:hAnsi="Tahoma" w:cs="Tahoma"/>
                <w:b/>
                <w:bCs/>
                <w:sz w:val="20"/>
                <w:szCs w:val="20"/>
                <w:lang w:eastAsia="en-US"/>
              </w:rPr>
              <w:t>INSPECCIÓN Y PRUEBAS:</w:t>
            </w:r>
          </w:p>
        </w:tc>
      </w:tr>
      <w:tr w:rsidR="00EB0D6F" w:rsidRPr="00EB0D6F" w14:paraId="2B75D9A3" w14:textId="77777777" w:rsidTr="00CA73AB">
        <w:trPr>
          <w:trHeight w:val="499"/>
        </w:trPr>
        <w:tc>
          <w:tcPr>
            <w:tcW w:w="9668" w:type="dxa"/>
            <w:gridSpan w:val="4"/>
          </w:tcPr>
          <w:p w14:paraId="5F20B8F2"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Inspección General</w:t>
            </w:r>
          </w:p>
          <w:p w14:paraId="0563F588"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Antes de iniciar los ensayos, debe ser hecha una inspección general, verificándose:</w:t>
            </w:r>
          </w:p>
          <w:p w14:paraId="66CF1F2C"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Acabado.</w:t>
            </w:r>
          </w:p>
          <w:p w14:paraId="32EBC0BD"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Dimensiones.</w:t>
            </w:r>
          </w:p>
          <w:p w14:paraId="194DDFC4" w14:textId="77777777" w:rsidR="00EB0D6F" w:rsidRPr="00EB0D6F" w:rsidRDefault="00EB0D6F" w:rsidP="00323425">
            <w:pPr>
              <w:numPr>
                <w:ilvl w:val="0"/>
                <w:numId w:val="49"/>
              </w:numPr>
              <w:spacing w:line="278" w:lineRule="auto"/>
              <w:jc w:val="both"/>
              <w:rPr>
                <w:rFonts w:ascii="Tahoma" w:hAnsi="Tahoma" w:cs="Tahoma"/>
                <w:sz w:val="20"/>
                <w:szCs w:val="20"/>
                <w:lang w:eastAsia="en-US"/>
              </w:rPr>
            </w:pPr>
            <w:r w:rsidRPr="00EB0D6F">
              <w:rPr>
                <w:rFonts w:ascii="Tahoma" w:hAnsi="Tahoma" w:cs="Tahoma"/>
                <w:sz w:val="20"/>
                <w:szCs w:val="20"/>
                <w:lang w:eastAsia="en-US"/>
              </w:rPr>
              <w:t>Perforaciones (posición, diámetro, y obstrucción).</w:t>
            </w:r>
          </w:p>
          <w:p w14:paraId="5B8E1228" w14:textId="77777777" w:rsidR="00EB0D6F" w:rsidRPr="00EB0D6F" w:rsidRDefault="00EB0D6F" w:rsidP="00323425">
            <w:pPr>
              <w:numPr>
                <w:ilvl w:val="0"/>
                <w:numId w:val="49"/>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Identificación.</w:t>
            </w:r>
          </w:p>
          <w:p w14:paraId="745B6BF5"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Verificación del Control de Calidad</w:t>
            </w:r>
          </w:p>
          <w:p w14:paraId="724997A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Fabricante debe efectuar, a su costo, los ensayos de control de calidad en el Concreto y Acero utilizados en la fabricación de las estructuras, en conformidad con las normas de IBNORCA:</w:t>
            </w:r>
          </w:p>
          <w:p w14:paraId="0C4ADE9F"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Cemento.</w:t>
            </w:r>
          </w:p>
          <w:p w14:paraId="2F4B393A"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Agregado.</w:t>
            </w:r>
          </w:p>
          <w:p w14:paraId="73DF3A23"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Agua - destinada a la mezcla del concreto, exenta de sistemas perjudiciales y substancias extrañas.</w:t>
            </w:r>
          </w:p>
          <w:p w14:paraId="55C64946" w14:textId="77777777" w:rsidR="00EB0D6F" w:rsidRPr="00EB0D6F" w:rsidRDefault="00EB0D6F" w:rsidP="00323425">
            <w:pPr>
              <w:numPr>
                <w:ilvl w:val="0"/>
                <w:numId w:val="50"/>
              </w:numPr>
              <w:spacing w:line="278" w:lineRule="auto"/>
              <w:jc w:val="both"/>
              <w:rPr>
                <w:rFonts w:ascii="Tahoma" w:hAnsi="Tahoma" w:cs="Tahoma"/>
                <w:sz w:val="20"/>
                <w:szCs w:val="20"/>
                <w:lang w:eastAsia="en-US"/>
              </w:rPr>
            </w:pPr>
            <w:r w:rsidRPr="00EB0D6F">
              <w:rPr>
                <w:rFonts w:ascii="Tahoma" w:hAnsi="Tahoma" w:cs="Tahoma"/>
                <w:sz w:val="20"/>
                <w:szCs w:val="20"/>
                <w:lang w:eastAsia="en-US"/>
              </w:rPr>
              <w:t>Acero - el acero utilizado para la armadura, con la excepción de la característica de doblamiento, que es eximida para las barras longitudinales.</w:t>
            </w:r>
          </w:p>
          <w:p w14:paraId="32F5E64F" w14:textId="77777777" w:rsidR="00EB0D6F" w:rsidRPr="00EB0D6F" w:rsidRDefault="00EB0D6F" w:rsidP="00323425">
            <w:pPr>
              <w:numPr>
                <w:ilvl w:val="0"/>
                <w:numId w:val="50"/>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Concreto - para dosificación y control tecnológico del concreto. La resistencia del concreto a la compresión no debe ser menor que 25 MPa (250 Kg/cm2).</w:t>
            </w:r>
          </w:p>
          <w:p w14:paraId="1E914369"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45D3DD66"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Ensayos</w:t>
            </w:r>
          </w:p>
          <w:p w14:paraId="6BE16C1E"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41FDA17A"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control de calidad.</w:t>
            </w:r>
          </w:p>
          <w:p w14:paraId="3A28926C"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Verificación de características.</w:t>
            </w:r>
          </w:p>
          <w:p w14:paraId="41860F8D"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t>Ensayo de elasticidad.</w:t>
            </w:r>
          </w:p>
          <w:p w14:paraId="4F0F77A7" w14:textId="77777777" w:rsidR="00EB0D6F" w:rsidRPr="00EB0D6F" w:rsidRDefault="00EB0D6F" w:rsidP="00323425">
            <w:pPr>
              <w:numPr>
                <w:ilvl w:val="0"/>
                <w:numId w:val="51"/>
              </w:numPr>
              <w:spacing w:line="278" w:lineRule="auto"/>
              <w:jc w:val="both"/>
              <w:rPr>
                <w:rFonts w:ascii="Tahoma" w:hAnsi="Tahoma" w:cs="Tahoma"/>
                <w:sz w:val="20"/>
                <w:szCs w:val="20"/>
                <w:lang w:eastAsia="en-US"/>
              </w:rPr>
            </w:pPr>
            <w:r w:rsidRPr="00EB0D6F">
              <w:rPr>
                <w:rFonts w:ascii="Tahoma" w:hAnsi="Tahoma" w:cs="Tahoma"/>
                <w:sz w:val="20"/>
                <w:szCs w:val="20"/>
                <w:lang w:eastAsia="en-US"/>
              </w:rPr>
              <w:lastRenderedPageBreak/>
              <w:t>Ensayo de resistencia a la ruptura.</w:t>
            </w:r>
          </w:p>
          <w:p w14:paraId="1F6E1CEF" w14:textId="77777777" w:rsidR="00EB0D6F" w:rsidRPr="00EB0D6F" w:rsidRDefault="00EB0D6F" w:rsidP="00323425">
            <w:pPr>
              <w:numPr>
                <w:ilvl w:val="0"/>
                <w:numId w:val="51"/>
              </w:num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Ensayo de profundidad de armadura.</w:t>
            </w:r>
          </w:p>
          <w:p w14:paraId="5E58B97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El ensayo de elasticidad y resistencia a la ruptura se realizará en un (1) poste correspondiente al ÍTEM 3.</w:t>
            </w:r>
          </w:p>
          <w:p w14:paraId="0CCEFBDF"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Condiciones de ensayos</w:t>
            </w:r>
          </w:p>
          <w:p w14:paraId="7BA148FD"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757A0DD7"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solicitará a ENDE, de forma escrita, la fecha y hora para la realización de la inspección y los ensayos.</w:t>
            </w:r>
          </w:p>
          <w:p w14:paraId="6671DBBA" w14:textId="77777777" w:rsidR="00EB0D6F" w:rsidRPr="00EB0D6F" w:rsidRDefault="00EB0D6F" w:rsidP="00EB0D6F">
            <w:pPr>
              <w:spacing w:after="160" w:line="278" w:lineRule="auto"/>
              <w:jc w:val="both"/>
              <w:rPr>
                <w:rFonts w:ascii="Tahoma" w:hAnsi="Tahoma" w:cs="Tahoma"/>
                <w:b/>
                <w:bCs/>
                <w:sz w:val="20"/>
                <w:szCs w:val="20"/>
                <w:lang w:eastAsia="en-US"/>
              </w:rPr>
            </w:pPr>
            <w:r w:rsidRPr="00EB0D6F">
              <w:rPr>
                <w:rFonts w:ascii="Tahoma" w:hAnsi="Tahoma" w:cs="Tahoma"/>
                <w:b/>
                <w:bCs/>
                <w:sz w:val="20"/>
                <w:szCs w:val="20"/>
                <w:lang w:eastAsia="en-US"/>
              </w:rPr>
              <w:t>Aceptación y rechazo</w:t>
            </w:r>
          </w:p>
          <w:p w14:paraId="39075AB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Todos los materiales rechazados en los ensayos de recepción, integrantes de lotes aceptados, deben ser sustituidos, por unidades nuevas y perfectas, por el Proveedor, sin cualquier carga para el contratante.</w:t>
            </w:r>
          </w:p>
          <w:p w14:paraId="6A2F1642"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tc>
      </w:tr>
      <w:tr w:rsidR="00EB0D6F" w:rsidRPr="00EB0D6F" w14:paraId="0855F176" w14:textId="77777777" w:rsidTr="00CA73AB">
        <w:tc>
          <w:tcPr>
            <w:tcW w:w="9668" w:type="dxa"/>
            <w:gridSpan w:val="4"/>
          </w:tcPr>
          <w:p w14:paraId="632B1F20" w14:textId="77777777" w:rsidR="00EB0D6F" w:rsidRPr="00EB0D6F" w:rsidRDefault="00EB0D6F" w:rsidP="00EB0D6F">
            <w:pPr>
              <w:spacing w:line="278" w:lineRule="auto"/>
              <w:jc w:val="both"/>
              <w:rPr>
                <w:rFonts w:ascii="Tahoma" w:hAnsi="Tahoma" w:cs="Tahoma"/>
                <w:b/>
                <w:bCs/>
                <w:sz w:val="20"/>
                <w:szCs w:val="20"/>
                <w:lang w:eastAsia="en-US"/>
              </w:rPr>
            </w:pPr>
            <w:r w:rsidRPr="00EB0D6F">
              <w:rPr>
                <w:rFonts w:ascii="Tahoma" w:hAnsi="Tahoma" w:cs="Tahoma"/>
                <w:b/>
                <w:bCs/>
                <w:sz w:val="20"/>
                <w:szCs w:val="20"/>
                <w:lang w:eastAsia="en-US"/>
              </w:rPr>
              <w:lastRenderedPageBreak/>
              <w:t>FORMA DE ENTREGA:</w:t>
            </w:r>
          </w:p>
        </w:tc>
      </w:tr>
      <w:tr w:rsidR="00EB0D6F" w:rsidRPr="00EB0D6F" w14:paraId="57525641" w14:textId="77777777" w:rsidTr="00CA73AB">
        <w:tc>
          <w:tcPr>
            <w:tcW w:w="9668" w:type="dxa"/>
            <w:gridSpan w:val="4"/>
          </w:tcPr>
          <w:p w14:paraId="641CDF62"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42B29030"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EB0D6F">
              <w:rPr>
                <w:rFonts w:ascii="Tahoma" w:hAnsi="Tahoma" w:cs="Tahoma"/>
                <w:sz w:val="20"/>
                <w:szCs w:val="20"/>
                <w:lang w:val="es-BO" w:eastAsia="en-US"/>
              </w:rPr>
              <w:t>recepcionados</w:t>
            </w:r>
            <w:proofErr w:type="spellEnd"/>
            <w:r w:rsidRPr="00EB0D6F">
              <w:rPr>
                <w:rFonts w:ascii="Tahoma" w:hAnsi="Tahoma" w:cs="Tahoma"/>
                <w:sz w:val="20"/>
                <w:szCs w:val="20"/>
                <w:lang w:val="es-BO" w:eastAsia="en-US"/>
              </w:rPr>
              <w:t>.</w:t>
            </w:r>
          </w:p>
        </w:tc>
      </w:tr>
      <w:tr w:rsidR="00EB0D6F" w:rsidRPr="00EB0D6F" w14:paraId="536CEBF2" w14:textId="77777777" w:rsidTr="00CA73AB">
        <w:tc>
          <w:tcPr>
            <w:tcW w:w="9668" w:type="dxa"/>
            <w:gridSpan w:val="4"/>
            <w:vAlign w:val="center"/>
          </w:tcPr>
          <w:p w14:paraId="0CC3ED22" w14:textId="77777777" w:rsidR="00EB0D6F" w:rsidRPr="00EB0D6F" w:rsidRDefault="00EB0D6F" w:rsidP="00EB0D6F">
            <w:pPr>
              <w:jc w:val="both"/>
              <w:rPr>
                <w:rFonts w:ascii="Tahoma" w:hAnsi="Tahoma" w:cs="Tahoma"/>
                <w:sz w:val="20"/>
                <w:szCs w:val="20"/>
                <w:lang w:eastAsia="en-US"/>
              </w:rPr>
            </w:pPr>
            <w:r w:rsidRPr="00EB0D6F">
              <w:rPr>
                <w:rFonts w:ascii="Tahoma" w:hAnsi="Tahoma" w:cs="Tahoma"/>
                <w:b/>
                <w:bCs/>
                <w:sz w:val="20"/>
                <w:szCs w:val="20"/>
                <w:lang w:eastAsia="en-US"/>
              </w:rPr>
              <w:t>MULTAS:</w:t>
            </w:r>
          </w:p>
        </w:tc>
      </w:tr>
      <w:tr w:rsidR="00EB0D6F" w:rsidRPr="00EB0D6F" w14:paraId="667C57D4" w14:textId="77777777" w:rsidTr="00CA73AB">
        <w:trPr>
          <w:trHeight w:val="2966"/>
        </w:trPr>
        <w:tc>
          <w:tcPr>
            <w:tcW w:w="9668" w:type="dxa"/>
            <w:gridSpan w:val="4"/>
            <w:vAlign w:val="center"/>
          </w:tcPr>
          <w:p w14:paraId="14A47E68"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w:t>
            </w:r>
          </w:p>
          <w:p w14:paraId="059206F2" w14:textId="77777777" w:rsidR="00EB0D6F" w:rsidRPr="00EB0D6F" w:rsidRDefault="00EB0D6F" w:rsidP="00EB0D6F">
            <w:pPr>
              <w:spacing w:after="160" w:line="278" w:lineRule="auto"/>
              <w:jc w:val="both"/>
              <w:rPr>
                <w:rFonts w:ascii="Tahoma" w:hAnsi="Tahoma" w:cs="Tahoma"/>
                <w:sz w:val="20"/>
                <w:szCs w:val="20"/>
                <w:lang w:val="es-BO" w:eastAsia="en-US"/>
              </w:rPr>
            </w:pPr>
            <w:r w:rsidRPr="00EB0D6F">
              <w:rPr>
                <w:rFonts w:ascii="Tahoma" w:hAnsi="Tahoma" w:cs="Tahoma"/>
                <w:sz w:val="20"/>
                <w:szCs w:val="20"/>
                <w:lang w:val="es-BO" w:eastAsia="en-US"/>
              </w:rPr>
              <w:t>ENDE aplicará al PROVEEDOR una multa por cada día de atraso al plazo de entrega del 3 por 1.000 en relación al monto de los BIENES entregados con retraso.</w:t>
            </w:r>
          </w:p>
          <w:p w14:paraId="4E211701" w14:textId="77777777" w:rsidR="00EB0D6F" w:rsidRPr="00EB0D6F" w:rsidRDefault="00EB0D6F" w:rsidP="00EB0D6F">
            <w:pPr>
              <w:spacing w:after="160" w:line="278" w:lineRule="auto"/>
              <w:jc w:val="both"/>
              <w:rPr>
                <w:rFonts w:ascii="Tahoma" w:hAnsi="Tahoma" w:cs="Tahoma"/>
                <w:sz w:val="20"/>
                <w:szCs w:val="20"/>
                <w:lang w:eastAsia="en-US"/>
              </w:rPr>
            </w:pPr>
            <w:r w:rsidRPr="00EB0D6F">
              <w:rPr>
                <w:rFonts w:ascii="Tahoma" w:hAnsi="Tahoma" w:cs="Tahoma"/>
                <w:sz w:val="20"/>
                <w:szCs w:val="20"/>
                <w:lang w:val="es-BO" w:eastAsia="en-US"/>
              </w:rPr>
              <w:t>En el caso de que el proveedor notifique a ENDE el incumplimiento de la entrega, posterior al vencimiento del plazo de dicha entrega, se computarán las multas por día de retraso hasta la fecha de notificación.</w:t>
            </w:r>
          </w:p>
        </w:tc>
      </w:tr>
    </w:tbl>
    <w:p w14:paraId="1EE0B0A4" w14:textId="77777777" w:rsidR="00355A49" w:rsidRDefault="00355A49" w:rsidP="00A72FB0">
      <w:pPr>
        <w:jc w:val="both"/>
        <w:rPr>
          <w:rFonts w:cs="Arial"/>
          <w:b/>
          <w:sz w:val="18"/>
          <w:szCs w:val="18"/>
          <w:lang w:val="es-BO"/>
        </w:rPr>
      </w:pPr>
    </w:p>
    <w:p w14:paraId="715E1BAB" w14:textId="77777777" w:rsidR="00355A49" w:rsidRDefault="00355A49" w:rsidP="00A72FB0">
      <w:pPr>
        <w:jc w:val="both"/>
        <w:rPr>
          <w:rFonts w:cs="Arial"/>
          <w:b/>
          <w:sz w:val="18"/>
          <w:szCs w:val="18"/>
          <w:lang w:val="es-BO"/>
        </w:rPr>
      </w:pPr>
    </w:p>
    <w:p w14:paraId="5374AEC3" w14:textId="77777777" w:rsidR="00355A49" w:rsidRDefault="00355A49" w:rsidP="00A72FB0">
      <w:pPr>
        <w:jc w:val="both"/>
        <w:rPr>
          <w:rFonts w:cs="Arial"/>
          <w:b/>
          <w:sz w:val="18"/>
          <w:szCs w:val="18"/>
          <w:lang w:val="es-BO"/>
        </w:rPr>
      </w:pPr>
    </w:p>
    <w:p w14:paraId="38F1018F" w14:textId="3CC6C52F" w:rsidR="00355A49" w:rsidRDefault="00190321" w:rsidP="00190321">
      <w:pPr>
        <w:jc w:val="center"/>
        <w:rPr>
          <w:rFonts w:cs="Arial"/>
          <w:b/>
          <w:sz w:val="18"/>
          <w:szCs w:val="18"/>
          <w:lang w:val="es-BO"/>
        </w:rPr>
      </w:pPr>
      <w:r w:rsidRPr="00190321">
        <w:rPr>
          <w:rFonts w:ascii="Tahoma" w:hAnsi="Tahoma" w:cs="Tahoma"/>
          <w:noProof/>
          <w:lang w:val="es-BO" w:eastAsia="es-BO"/>
        </w:rPr>
        <w:lastRenderedPageBreak/>
        <w:drawing>
          <wp:inline distT="0" distB="0" distL="0" distR="0" wp14:anchorId="3B70BAFE" wp14:editId="2656BABC">
            <wp:extent cx="6881495" cy="5209879"/>
            <wp:effectExtent l="0" t="2222"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6893995" cy="5219343"/>
                    </a:xfrm>
                    <a:prstGeom prst="rect">
                      <a:avLst/>
                    </a:prstGeom>
                    <a:noFill/>
                  </pic:spPr>
                </pic:pic>
              </a:graphicData>
            </a:graphic>
          </wp:inline>
        </w:drawing>
      </w:r>
    </w:p>
    <w:p w14:paraId="7E2DE70B" w14:textId="77777777" w:rsidR="00355A49" w:rsidRDefault="00355A49" w:rsidP="00A72FB0">
      <w:pPr>
        <w:jc w:val="both"/>
        <w:rPr>
          <w:rFonts w:cs="Arial"/>
          <w:b/>
          <w:sz w:val="18"/>
          <w:szCs w:val="18"/>
          <w:lang w:val="es-BO"/>
        </w:rPr>
      </w:pPr>
    </w:p>
    <w:p w14:paraId="7EA0E59A" w14:textId="77777777" w:rsidR="00190321" w:rsidRDefault="00190321" w:rsidP="00A72FB0">
      <w:pPr>
        <w:jc w:val="both"/>
        <w:rPr>
          <w:rFonts w:cs="Arial"/>
          <w:b/>
          <w:sz w:val="18"/>
          <w:szCs w:val="18"/>
          <w:lang w:val="es-BO"/>
        </w:rPr>
      </w:pPr>
    </w:p>
    <w:p w14:paraId="5FE9F2D0" w14:textId="77777777" w:rsidR="00190321" w:rsidRDefault="00190321" w:rsidP="00A72FB0">
      <w:pPr>
        <w:jc w:val="both"/>
        <w:rPr>
          <w:rFonts w:cs="Arial"/>
          <w:b/>
          <w:sz w:val="18"/>
          <w:szCs w:val="18"/>
          <w:lang w:val="es-BO"/>
        </w:rPr>
      </w:pPr>
    </w:p>
    <w:p w14:paraId="18F73FA9" w14:textId="77777777" w:rsidR="00190321" w:rsidRDefault="00190321" w:rsidP="00A72FB0">
      <w:pPr>
        <w:jc w:val="both"/>
        <w:rPr>
          <w:rFonts w:cs="Arial"/>
          <w:b/>
          <w:sz w:val="18"/>
          <w:szCs w:val="18"/>
          <w:lang w:val="es-BO"/>
        </w:rPr>
      </w:pPr>
    </w:p>
    <w:p w14:paraId="419CE0A6" w14:textId="77777777" w:rsidR="00190321" w:rsidRDefault="00190321" w:rsidP="00A72FB0">
      <w:pPr>
        <w:jc w:val="both"/>
        <w:rPr>
          <w:rFonts w:cs="Arial"/>
          <w:b/>
          <w:sz w:val="18"/>
          <w:szCs w:val="18"/>
          <w:lang w:val="es-BO"/>
        </w:rPr>
      </w:pPr>
    </w:p>
    <w:p w14:paraId="07AC8695" w14:textId="77777777" w:rsidR="00190321" w:rsidRDefault="00190321" w:rsidP="00A72FB0">
      <w:pPr>
        <w:jc w:val="both"/>
        <w:rPr>
          <w:rFonts w:cs="Arial"/>
          <w:b/>
          <w:sz w:val="18"/>
          <w:szCs w:val="18"/>
          <w:lang w:val="es-BO"/>
        </w:rPr>
      </w:pPr>
    </w:p>
    <w:p w14:paraId="08B553B6" w14:textId="77777777" w:rsidR="00190321" w:rsidRDefault="00190321" w:rsidP="00A72FB0">
      <w:pPr>
        <w:jc w:val="both"/>
        <w:rPr>
          <w:rFonts w:cs="Arial"/>
          <w:b/>
          <w:sz w:val="18"/>
          <w:szCs w:val="18"/>
          <w:lang w:val="es-BO"/>
        </w:rPr>
      </w:pPr>
    </w:p>
    <w:p w14:paraId="06D1A097" w14:textId="77777777" w:rsidR="00190321" w:rsidRDefault="00190321" w:rsidP="00A72FB0">
      <w:pPr>
        <w:jc w:val="both"/>
        <w:rPr>
          <w:rFonts w:cs="Arial"/>
          <w:b/>
          <w:sz w:val="18"/>
          <w:szCs w:val="18"/>
          <w:lang w:val="es-BO"/>
        </w:rPr>
      </w:pPr>
    </w:p>
    <w:p w14:paraId="31E5D095" w14:textId="77777777" w:rsidR="00190321" w:rsidRDefault="00190321" w:rsidP="00A72FB0">
      <w:pPr>
        <w:jc w:val="both"/>
        <w:rPr>
          <w:rFonts w:cs="Arial"/>
          <w:b/>
          <w:sz w:val="18"/>
          <w:szCs w:val="18"/>
          <w:lang w:val="es-BO"/>
        </w:rPr>
      </w:pPr>
    </w:p>
    <w:p w14:paraId="387AEB43" w14:textId="77777777" w:rsidR="00190321" w:rsidRDefault="00190321" w:rsidP="00A72FB0">
      <w:pPr>
        <w:jc w:val="both"/>
        <w:rPr>
          <w:rFonts w:cs="Arial"/>
          <w:b/>
          <w:sz w:val="18"/>
          <w:szCs w:val="18"/>
          <w:lang w:val="es-BO"/>
        </w:rPr>
      </w:pPr>
    </w:p>
    <w:p w14:paraId="42E54869" w14:textId="77777777" w:rsidR="00190321" w:rsidRDefault="00190321" w:rsidP="00A72FB0">
      <w:pPr>
        <w:jc w:val="both"/>
        <w:rPr>
          <w:rFonts w:cs="Arial"/>
          <w:b/>
          <w:sz w:val="18"/>
          <w:szCs w:val="18"/>
          <w:lang w:val="es-BO"/>
        </w:rPr>
      </w:pPr>
    </w:p>
    <w:p w14:paraId="3967011F" w14:textId="77777777" w:rsidR="00190321" w:rsidRDefault="00190321" w:rsidP="00A72FB0">
      <w:pPr>
        <w:jc w:val="both"/>
        <w:rPr>
          <w:rFonts w:cs="Arial"/>
          <w:b/>
          <w:sz w:val="18"/>
          <w:szCs w:val="18"/>
          <w:lang w:val="es-BO"/>
        </w:rPr>
      </w:pPr>
    </w:p>
    <w:p w14:paraId="224E86B1" w14:textId="0B9C9894" w:rsidR="001D1DE0" w:rsidRPr="009956C4" w:rsidRDefault="001D1DE0" w:rsidP="00A72FB0">
      <w:pPr>
        <w:jc w:val="both"/>
        <w:rPr>
          <w:rFonts w:cs="Arial"/>
          <w:b/>
          <w:sz w:val="18"/>
          <w:szCs w:val="18"/>
          <w:lang w:val="es-BO"/>
        </w:rPr>
      </w:pPr>
      <w:r w:rsidRPr="009956C4">
        <w:rPr>
          <w:rFonts w:cs="Arial"/>
          <w:b/>
          <w:sz w:val="18"/>
          <w:szCs w:val="18"/>
          <w:lang w:val="es-BO"/>
        </w:rPr>
        <w:lastRenderedPageBreak/>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323425">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323425">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323425">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323425">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323425">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323425">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323425">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323425">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323425">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323425">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323425">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323425">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323425">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323425">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323425">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323425">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3"/>
            <w:tcBorders>
              <w:top w:val="nil"/>
              <w:bottom w:val="nil"/>
            </w:tcBorders>
            <w:vAlign w:val="center"/>
          </w:tcPr>
          <w:p w14:paraId="283E9EDC" w14:textId="77777777" w:rsidR="0010171A" w:rsidRPr="009956C4" w:rsidRDefault="0010171A" w:rsidP="00CF1A8B">
            <w:pPr>
              <w:rPr>
                <w:lang w:val="es-BO"/>
              </w:rPr>
            </w:pPr>
          </w:p>
        </w:tc>
        <w:tc>
          <w:tcPr>
            <w:tcW w:w="118" w:type="pct"/>
            <w:gridSpan w:val="3"/>
            <w:tcBorders>
              <w:top w:val="nil"/>
              <w:bottom w:val="nil"/>
            </w:tcBorders>
            <w:vAlign w:val="center"/>
          </w:tcPr>
          <w:p w14:paraId="05612149" w14:textId="77777777" w:rsidR="0010171A" w:rsidRPr="009956C4" w:rsidRDefault="0010171A" w:rsidP="00CF1A8B">
            <w:pPr>
              <w:rPr>
                <w:lang w:val="es-BO"/>
              </w:rPr>
            </w:pPr>
          </w:p>
        </w:tc>
        <w:tc>
          <w:tcPr>
            <w:tcW w:w="118" w:type="pct"/>
            <w:gridSpan w:val="2"/>
            <w:tcBorders>
              <w:top w:val="nil"/>
              <w:bottom w:val="nil"/>
            </w:tcBorders>
            <w:vAlign w:val="center"/>
          </w:tcPr>
          <w:p w14:paraId="7A46AC4E" w14:textId="77777777" w:rsidR="0010171A" w:rsidRPr="009956C4" w:rsidRDefault="0010171A" w:rsidP="00CF1A8B">
            <w:pPr>
              <w:rPr>
                <w:lang w:val="es-BO"/>
              </w:rPr>
            </w:pPr>
          </w:p>
        </w:tc>
        <w:tc>
          <w:tcPr>
            <w:tcW w:w="118" w:type="pct"/>
            <w:gridSpan w:val="5"/>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3"/>
            <w:tcBorders>
              <w:top w:val="nil"/>
              <w:bottom w:val="nil"/>
            </w:tcBorders>
            <w:vAlign w:val="center"/>
          </w:tcPr>
          <w:p w14:paraId="4CB776D1" w14:textId="77777777" w:rsidR="0010171A" w:rsidRPr="009956C4" w:rsidRDefault="0010171A" w:rsidP="00CF1A8B">
            <w:pPr>
              <w:rPr>
                <w:lang w:val="es-BO"/>
              </w:rPr>
            </w:pPr>
          </w:p>
        </w:tc>
        <w:tc>
          <w:tcPr>
            <w:tcW w:w="118" w:type="pct"/>
            <w:gridSpan w:val="3"/>
            <w:tcBorders>
              <w:top w:val="nil"/>
              <w:bottom w:val="nil"/>
            </w:tcBorders>
            <w:vAlign w:val="center"/>
          </w:tcPr>
          <w:p w14:paraId="35561A53" w14:textId="77777777" w:rsidR="0010171A" w:rsidRPr="009956C4" w:rsidRDefault="0010171A" w:rsidP="00CF1A8B">
            <w:pPr>
              <w:rPr>
                <w:lang w:val="es-BO"/>
              </w:rPr>
            </w:pPr>
          </w:p>
        </w:tc>
        <w:tc>
          <w:tcPr>
            <w:tcW w:w="118" w:type="pct"/>
            <w:gridSpan w:val="2"/>
            <w:tcBorders>
              <w:top w:val="nil"/>
              <w:bottom w:val="nil"/>
            </w:tcBorders>
            <w:vAlign w:val="center"/>
          </w:tcPr>
          <w:p w14:paraId="433CB94B" w14:textId="77777777" w:rsidR="0010171A" w:rsidRPr="009956C4" w:rsidRDefault="0010171A" w:rsidP="00CF1A8B">
            <w:pPr>
              <w:rPr>
                <w:lang w:val="es-BO"/>
              </w:rPr>
            </w:pPr>
          </w:p>
        </w:tc>
        <w:tc>
          <w:tcPr>
            <w:tcW w:w="118" w:type="pct"/>
            <w:gridSpan w:val="5"/>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3"/>
            <w:tcBorders>
              <w:top w:val="nil"/>
              <w:bottom w:val="nil"/>
            </w:tcBorders>
            <w:vAlign w:val="center"/>
          </w:tcPr>
          <w:p w14:paraId="7474F440" w14:textId="77777777" w:rsidR="00CD17F7" w:rsidRPr="009956C4" w:rsidRDefault="00CD17F7" w:rsidP="00CF1A8B">
            <w:pPr>
              <w:rPr>
                <w:lang w:val="es-BO"/>
              </w:rPr>
            </w:pPr>
          </w:p>
        </w:tc>
        <w:tc>
          <w:tcPr>
            <w:tcW w:w="118" w:type="pct"/>
            <w:gridSpan w:val="3"/>
            <w:tcBorders>
              <w:top w:val="nil"/>
              <w:bottom w:val="nil"/>
            </w:tcBorders>
            <w:vAlign w:val="center"/>
          </w:tcPr>
          <w:p w14:paraId="45CB3994" w14:textId="77777777" w:rsidR="00CD17F7" w:rsidRPr="009956C4" w:rsidRDefault="00CD17F7" w:rsidP="00CF1A8B">
            <w:pPr>
              <w:rPr>
                <w:lang w:val="es-BO"/>
              </w:rPr>
            </w:pPr>
          </w:p>
        </w:tc>
        <w:tc>
          <w:tcPr>
            <w:tcW w:w="118" w:type="pct"/>
            <w:gridSpan w:val="2"/>
            <w:tcBorders>
              <w:top w:val="nil"/>
              <w:bottom w:val="nil"/>
            </w:tcBorders>
            <w:vAlign w:val="center"/>
          </w:tcPr>
          <w:p w14:paraId="206CC633" w14:textId="77777777" w:rsidR="00CD17F7" w:rsidRPr="009956C4" w:rsidRDefault="00CD17F7" w:rsidP="00CF1A8B">
            <w:pPr>
              <w:rPr>
                <w:lang w:val="es-BO"/>
              </w:rPr>
            </w:pPr>
          </w:p>
        </w:tc>
        <w:tc>
          <w:tcPr>
            <w:tcW w:w="118" w:type="pct"/>
            <w:gridSpan w:val="5"/>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3"/>
            <w:tcBorders>
              <w:bottom w:val="nil"/>
            </w:tcBorders>
            <w:vAlign w:val="center"/>
          </w:tcPr>
          <w:p w14:paraId="2FD4DC5C" w14:textId="77777777" w:rsidR="000A32DD" w:rsidRPr="009956C4" w:rsidRDefault="000A32DD" w:rsidP="00CF1A8B">
            <w:pPr>
              <w:rPr>
                <w:lang w:val="es-BO"/>
              </w:rPr>
            </w:pPr>
          </w:p>
        </w:tc>
        <w:tc>
          <w:tcPr>
            <w:tcW w:w="118" w:type="pct"/>
            <w:gridSpan w:val="3"/>
            <w:tcBorders>
              <w:bottom w:val="nil"/>
            </w:tcBorders>
            <w:vAlign w:val="center"/>
          </w:tcPr>
          <w:p w14:paraId="14168479" w14:textId="77777777" w:rsidR="000A32DD" w:rsidRPr="009956C4" w:rsidRDefault="000A32DD" w:rsidP="00CF1A8B">
            <w:pPr>
              <w:rPr>
                <w:lang w:val="es-BO"/>
              </w:rPr>
            </w:pPr>
          </w:p>
        </w:tc>
        <w:tc>
          <w:tcPr>
            <w:tcW w:w="118" w:type="pct"/>
            <w:gridSpan w:val="2"/>
            <w:tcBorders>
              <w:bottom w:val="nil"/>
            </w:tcBorders>
            <w:vAlign w:val="center"/>
          </w:tcPr>
          <w:p w14:paraId="3EE4E1A3" w14:textId="77777777" w:rsidR="000A32DD" w:rsidRPr="009956C4" w:rsidRDefault="000A32DD" w:rsidP="00CF1A8B">
            <w:pPr>
              <w:rPr>
                <w:lang w:val="es-BO"/>
              </w:rPr>
            </w:pPr>
          </w:p>
        </w:tc>
        <w:tc>
          <w:tcPr>
            <w:tcW w:w="118" w:type="pct"/>
            <w:gridSpan w:val="5"/>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57"/>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2"/>
            <w:tcBorders>
              <w:bottom w:val="nil"/>
            </w:tcBorders>
            <w:vAlign w:val="center"/>
          </w:tcPr>
          <w:p w14:paraId="0C905F8D" w14:textId="77777777" w:rsidR="000A32DD" w:rsidRPr="009956C4" w:rsidRDefault="000A32DD" w:rsidP="00CF1A8B">
            <w:pPr>
              <w:rPr>
                <w:lang w:val="es-BO"/>
              </w:rPr>
            </w:pPr>
          </w:p>
        </w:tc>
        <w:tc>
          <w:tcPr>
            <w:tcW w:w="158" w:type="pct"/>
            <w:gridSpan w:val="2"/>
            <w:tcBorders>
              <w:bottom w:val="nil"/>
            </w:tcBorders>
            <w:vAlign w:val="center"/>
          </w:tcPr>
          <w:p w14:paraId="19AE55FA" w14:textId="77777777" w:rsidR="000A32DD" w:rsidRPr="009956C4" w:rsidRDefault="000A32DD" w:rsidP="00CF1A8B">
            <w:pPr>
              <w:rPr>
                <w:lang w:val="es-BO"/>
              </w:rPr>
            </w:pPr>
          </w:p>
        </w:tc>
        <w:tc>
          <w:tcPr>
            <w:tcW w:w="163" w:type="pct"/>
            <w:gridSpan w:val="4"/>
            <w:tcBorders>
              <w:bottom w:val="nil"/>
            </w:tcBorders>
            <w:vAlign w:val="center"/>
          </w:tcPr>
          <w:p w14:paraId="502522AC" w14:textId="77777777" w:rsidR="000A32DD" w:rsidRPr="009956C4" w:rsidRDefault="000A32DD" w:rsidP="00CF1A8B">
            <w:pPr>
              <w:rPr>
                <w:lang w:val="es-BO"/>
              </w:rPr>
            </w:pPr>
          </w:p>
        </w:tc>
        <w:tc>
          <w:tcPr>
            <w:tcW w:w="157" w:type="pct"/>
            <w:gridSpan w:val="4"/>
            <w:tcBorders>
              <w:bottom w:val="nil"/>
            </w:tcBorders>
            <w:vAlign w:val="center"/>
          </w:tcPr>
          <w:p w14:paraId="3BB00BEF" w14:textId="77777777" w:rsidR="000A32DD" w:rsidRPr="009956C4" w:rsidRDefault="000A32DD" w:rsidP="00CF1A8B">
            <w:pPr>
              <w:rPr>
                <w:lang w:val="es-BO"/>
              </w:rPr>
            </w:pPr>
          </w:p>
        </w:tc>
        <w:tc>
          <w:tcPr>
            <w:tcW w:w="121" w:type="pct"/>
            <w:gridSpan w:val="2"/>
            <w:tcBorders>
              <w:bottom w:val="nil"/>
            </w:tcBorders>
            <w:vAlign w:val="center"/>
          </w:tcPr>
          <w:p w14:paraId="6BC6956E" w14:textId="77777777" w:rsidR="000A32DD" w:rsidRPr="009956C4" w:rsidRDefault="000A32DD" w:rsidP="00CF1A8B">
            <w:pPr>
              <w:rPr>
                <w:lang w:val="es-BO"/>
              </w:rPr>
            </w:pPr>
          </w:p>
        </w:tc>
        <w:tc>
          <w:tcPr>
            <w:tcW w:w="119" w:type="pct"/>
            <w:gridSpan w:val="4"/>
            <w:tcBorders>
              <w:bottom w:val="nil"/>
            </w:tcBorders>
            <w:vAlign w:val="center"/>
          </w:tcPr>
          <w:p w14:paraId="3C5F9359" w14:textId="77777777" w:rsidR="000A32DD" w:rsidRPr="009956C4" w:rsidRDefault="000A32DD" w:rsidP="00CF1A8B">
            <w:pPr>
              <w:rPr>
                <w:lang w:val="es-BO"/>
              </w:rPr>
            </w:pPr>
          </w:p>
        </w:tc>
        <w:tc>
          <w:tcPr>
            <w:tcW w:w="121" w:type="pct"/>
            <w:gridSpan w:val="3"/>
            <w:tcBorders>
              <w:bottom w:val="nil"/>
            </w:tcBorders>
            <w:vAlign w:val="center"/>
          </w:tcPr>
          <w:p w14:paraId="39A496DF" w14:textId="77777777" w:rsidR="000A32DD" w:rsidRPr="009956C4" w:rsidRDefault="000A32DD" w:rsidP="00CF1A8B">
            <w:pPr>
              <w:rPr>
                <w:lang w:val="es-BO"/>
              </w:rPr>
            </w:pPr>
          </w:p>
        </w:tc>
        <w:tc>
          <w:tcPr>
            <w:tcW w:w="121" w:type="pct"/>
            <w:gridSpan w:val="3"/>
            <w:tcBorders>
              <w:bottom w:val="nil"/>
            </w:tcBorders>
            <w:vAlign w:val="center"/>
          </w:tcPr>
          <w:p w14:paraId="7A3CC52C" w14:textId="77777777" w:rsidR="000A32DD" w:rsidRPr="009956C4" w:rsidRDefault="000A32DD" w:rsidP="00CF1A8B">
            <w:pPr>
              <w:rPr>
                <w:lang w:val="es-BO"/>
              </w:rPr>
            </w:pPr>
          </w:p>
        </w:tc>
        <w:tc>
          <w:tcPr>
            <w:tcW w:w="118" w:type="pct"/>
            <w:gridSpan w:val="4"/>
            <w:tcBorders>
              <w:bottom w:val="nil"/>
            </w:tcBorders>
            <w:vAlign w:val="center"/>
          </w:tcPr>
          <w:p w14:paraId="086512DD" w14:textId="77777777" w:rsidR="000A32DD" w:rsidRPr="009956C4" w:rsidRDefault="000A32DD" w:rsidP="00CF1A8B">
            <w:pPr>
              <w:rPr>
                <w:lang w:val="es-BO"/>
              </w:rPr>
            </w:pPr>
          </w:p>
        </w:tc>
        <w:tc>
          <w:tcPr>
            <w:tcW w:w="118" w:type="pct"/>
            <w:gridSpan w:val="5"/>
            <w:tcBorders>
              <w:bottom w:val="nil"/>
            </w:tcBorders>
            <w:vAlign w:val="center"/>
          </w:tcPr>
          <w:p w14:paraId="28914EBA" w14:textId="77777777" w:rsidR="000A32DD" w:rsidRPr="009956C4" w:rsidRDefault="000A32DD" w:rsidP="00CF1A8B">
            <w:pPr>
              <w:rPr>
                <w:lang w:val="es-BO"/>
              </w:rPr>
            </w:pPr>
          </w:p>
        </w:tc>
        <w:tc>
          <w:tcPr>
            <w:tcW w:w="119" w:type="pct"/>
            <w:gridSpan w:val="5"/>
            <w:tcBorders>
              <w:bottom w:val="nil"/>
            </w:tcBorders>
            <w:vAlign w:val="center"/>
          </w:tcPr>
          <w:p w14:paraId="6985F003" w14:textId="77777777" w:rsidR="000A32DD" w:rsidRPr="009956C4" w:rsidRDefault="000A32DD" w:rsidP="00CF1A8B">
            <w:pPr>
              <w:rPr>
                <w:lang w:val="es-BO"/>
              </w:rPr>
            </w:pPr>
          </w:p>
        </w:tc>
        <w:tc>
          <w:tcPr>
            <w:tcW w:w="120" w:type="pct"/>
            <w:gridSpan w:val="5"/>
            <w:tcBorders>
              <w:bottom w:val="nil"/>
            </w:tcBorders>
            <w:vAlign w:val="center"/>
          </w:tcPr>
          <w:p w14:paraId="52559701" w14:textId="77777777" w:rsidR="000A32DD" w:rsidRPr="009956C4" w:rsidRDefault="000A32DD" w:rsidP="00CF1A8B">
            <w:pPr>
              <w:rPr>
                <w:lang w:val="es-BO"/>
              </w:rPr>
            </w:pPr>
          </w:p>
        </w:tc>
        <w:tc>
          <w:tcPr>
            <w:tcW w:w="125" w:type="pct"/>
            <w:gridSpan w:val="6"/>
            <w:tcBorders>
              <w:bottom w:val="nil"/>
            </w:tcBorders>
            <w:vAlign w:val="center"/>
          </w:tcPr>
          <w:p w14:paraId="388EDB21" w14:textId="77777777" w:rsidR="000A32DD" w:rsidRPr="009956C4" w:rsidRDefault="000A32DD" w:rsidP="00CF1A8B">
            <w:pPr>
              <w:rPr>
                <w:lang w:val="es-BO"/>
              </w:rPr>
            </w:pPr>
          </w:p>
        </w:tc>
        <w:tc>
          <w:tcPr>
            <w:tcW w:w="118" w:type="pct"/>
            <w:gridSpan w:val="5"/>
            <w:tcBorders>
              <w:bottom w:val="nil"/>
            </w:tcBorders>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vAlign w:val="center"/>
          </w:tcPr>
          <w:p w14:paraId="2520BFBC" w14:textId="77777777" w:rsidR="00D41986" w:rsidRPr="009956C4" w:rsidRDefault="00D41986" w:rsidP="00CD17F7">
            <w:pPr>
              <w:jc w:val="both"/>
              <w:rPr>
                <w:b/>
                <w:i/>
                <w:lang w:val="es-BO"/>
              </w:rPr>
            </w:pPr>
          </w:p>
        </w:tc>
        <w:tc>
          <w:tcPr>
            <w:tcW w:w="119" w:type="pct"/>
            <w:gridSpan w:val="4"/>
            <w:tcBorders>
              <w:top w:val="nil"/>
            </w:tcBorders>
            <w:vAlign w:val="center"/>
          </w:tcPr>
          <w:p w14:paraId="746850B5" w14:textId="77777777" w:rsidR="00D41986" w:rsidRPr="009956C4" w:rsidRDefault="00D41986" w:rsidP="00CD17F7">
            <w:pPr>
              <w:jc w:val="both"/>
              <w:rPr>
                <w:b/>
                <w:i/>
                <w:lang w:val="es-BO"/>
              </w:rPr>
            </w:pPr>
          </w:p>
        </w:tc>
        <w:tc>
          <w:tcPr>
            <w:tcW w:w="121" w:type="pct"/>
            <w:gridSpan w:val="3"/>
            <w:tcBorders>
              <w:top w:val="nil"/>
            </w:tcBorders>
            <w:vAlign w:val="center"/>
          </w:tcPr>
          <w:p w14:paraId="60ED1F8C" w14:textId="77777777" w:rsidR="00D41986" w:rsidRPr="009956C4" w:rsidRDefault="00D41986" w:rsidP="00CD17F7">
            <w:pPr>
              <w:jc w:val="both"/>
              <w:rPr>
                <w:b/>
                <w:i/>
                <w:lang w:val="es-BO"/>
              </w:rPr>
            </w:pPr>
          </w:p>
        </w:tc>
        <w:tc>
          <w:tcPr>
            <w:tcW w:w="121" w:type="pct"/>
            <w:gridSpan w:val="3"/>
            <w:tcBorders>
              <w:top w:val="nil"/>
            </w:tcBorders>
            <w:vAlign w:val="center"/>
          </w:tcPr>
          <w:p w14:paraId="03E01801" w14:textId="77777777" w:rsidR="00D41986" w:rsidRPr="009956C4" w:rsidRDefault="00D41986" w:rsidP="00CD17F7">
            <w:pPr>
              <w:jc w:val="both"/>
              <w:rPr>
                <w:b/>
                <w:i/>
                <w:lang w:val="es-BO"/>
              </w:rPr>
            </w:pPr>
          </w:p>
        </w:tc>
        <w:tc>
          <w:tcPr>
            <w:tcW w:w="118" w:type="pct"/>
            <w:gridSpan w:val="4"/>
            <w:tcBorders>
              <w:top w:val="nil"/>
            </w:tcBorders>
            <w:vAlign w:val="center"/>
          </w:tcPr>
          <w:p w14:paraId="47057F2F" w14:textId="77777777" w:rsidR="00D41986" w:rsidRPr="009956C4" w:rsidRDefault="00D41986" w:rsidP="00CD17F7">
            <w:pPr>
              <w:jc w:val="both"/>
              <w:rPr>
                <w:b/>
                <w:i/>
                <w:lang w:val="es-BO"/>
              </w:rPr>
            </w:pPr>
          </w:p>
        </w:tc>
        <w:tc>
          <w:tcPr>
            <w:tcW w:w="118" w:type="pct"/>
            <w:gridSpan w:val="5"/>
            <w:tcBorders>
              <w:top w:val="nil"/>
            </w:tcBorders>
            <w:vAlign w:val="center"/>
          </w:tcPr>
          <w:p w14:paraId="38ECF6FB" w14:textId="77777777" w:rsidR="00D41986" w:rsidRPr="009956C4" w:rsidRDefault="00D41986" w:rsidP="00CD17F7">
            <w:pPr>
              <w:jc w:val="both"/>
              <w:rPr>
                <w:b/>
                <w:i/>
                <w:lang w:val="es-BO"/>
              </w:rPr>
            </w:pPr>
          </w:p>
        </w:tc>
        <w:tc>
          <w:tcPr>
            <w:tcW w:w="119" w:type="pct"/>
            <w:gridSpan w:val="5"/>
            <w:tcBorders>
              <w:top w:val="nil"/>
            </w:tcBorders>
            <w:vAlign w:val="center"/>
          </w:tcPr>
          <w:p w14:paraId="75CBCAE8" w14:textId="77777777" w:rsidR="00D41986" w:rsidRPr="009956C4" w:rsidRDefault="00D41986" w:rsidP="00CD17F7">
            <w:pPr>
              <w:jc w:val="both"/>
              <w:rPr>
                <w:b/>
                <w:i/>
                <w:lang w:val="es-BO"/>
              </w:rPr>
            </w:pPr>
          </w:p>
        </w:tc>
        <w:tc>
          <w:tcPr>
            <w:tcW w:w="120" w:type="pct"/>
            <w:gridSpan w:val="5"/>
            <w:tcBorders>
              <w:top w:val="nil"/>
            </w:tcBorders>
            <w:vAlign w:val="center"/>
          </w:tcPr>
          <w:p w14:paraId="26340A50" w14:textId="77777777" w:rsidR="00D41986" w:rsidRPr="009956C4" w:rsidRDefault="00D41986" w:rsidP="00CD17F7">
            <w:pPr>
              <w:jc w:val="both"/>
              <w:rPr>
                <w:b/>
                <w:i/>
                <w:lang w:val="es-BO"/>
              </w:rPr>
            </w:pPr>
          </w:p>
        </w:tc>
        <w:tc>
          <w:tcPr>
            <w:tcW w:w="120" w:type="pct"/>
            <w:gridSpan w:val="4"/>
            <w:tcBorders>
              <w:top w:val="nil"/>
            </w:tcBorders>
            <w:vAlign w:val="center"/>
          </w:tcPr>
          <w:p w14:paraId="357C656C" w14:textId="77777777" w:rsidR="00D41986" w:rsidRPr="009956C4" w:rsidRDefault="00D41986" w:rsidP="00CD17F7">
            <w:pPr>
              <w:jc w:val="both"/>
              <w:rPr>
                <w:b/>
                <w:i/>
                <w:lang w:val="es-BO"/>
              </w:rPr>
            </w:pPr>
          </w:p>
        </w:tc>
        <w:tc>
          <w:tcPr>
            <w:tcW w:w="118" w:type="pct"/>
            <w:gridSpan w:val="6"/>
            <w:tcBorders>
              <w:top w:val="nil"/>
            </w:tcBorders>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3"/>
            <w:tcBorders>
              <w:top w:val="nil"/>
              <w:bottom w:val="nil"/>
            </w:tcBorders>
            <w:vAlign w:val="center"/>
          </w:tcPr>
          <w:p w14:paraId="7CEFAC75" w14:textId="77777777" w:rsidR="0010171A" w:rsidRPr="009956C4" w:rsidRDefault="0010171A" w:rsidP="00CF1A8B">
            <w:pPr>
              <w:rPr>
                <w:lang w:val="es-BO"/>
              </w:rPr>
            </w:pPr>
          </w:p>
        </w:tc>
        <w:tc>
          <w:tcPr>
            <w:tcW w:w="118" w:type="pct"/>
            <w:gridSpan w:val="3"/>
            <w:tcBorders>
              <w:top w:val="nil"/>
              <w:bottom w:val="nil"/>
            </w:tcBorders>
            <w:vAlign w:val="center"/>
          </w:tcPr>
          <w:p w14:paraId="11B80A2E" w14:textId="77777777" w:rsidR="0010171A" w:rsidRPr="009956C4" w:rsidRDefault="0010171A" w:rsidP="00CF1A8B">
            <w:pPr>
              <w:rPr>
                <w:lang w:val="es-BO"/>
              </w:rPr>
            </w:pPr>
          </w:p>
        </w:tc>
        <w:tc>
          <w:tcPr>
            <w:tcW w:w="118" w:type="pct"/>
            <w:gridSpan w:val="2"/>
            <w:tcBorders>
              <w:top w:val="nil"/>
              <w:bottom w:val="nil"/>
            </w:tcBorders>
            <w:vAlign w:val="center"/>
          </w:tcPr>
          <w:p w14:paraId="5C6B3BFC" w14:textId="77777777" w:rsidR="0010171A" w:rsidRPr="009956C4" w:rsidRDefault="0010171A" w:rsidP="00CF1A8B">
            <w:pPr>
              <w:rPr>
                <w:lang w:val="es-BO"/>
              </w:rPr>
            </w:pPr>
          </w:p>
        </w:tc>
        <w:tc>
          <w:tcPr>
            <w:tcW w:w="118" w:type="pct"/>
            <w:gridSpan w:val="5"/>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2"/>
            <w:tcBorders>
              <w:top w:val="nil"/>
              <w:bottom w:val="nil"/>
            </w:tcBorders>
            <w:vAlign w:val="center"/>
          </w:tcPr>
          <w:p w14:paraId="355C50BE" w14:textId="77777777" w:rsidR="0010171A" w:rsidRPr="009956C4" w:rsidRDefault="0010171A" w:rsidP="00CF1A8B">
            <w:pPr>
              <w:rPr>
                <w:lang w:val="es-BO"/>
              </w:rPr>
            </w:pPr>
          </w:p>
        </w:tc>
        <w:tc>
          <w:tcPr>
            <w:tcW w:w="128" w:type="pct"/>
            <w:gridSpan w:val="3"/>
            <w:tcBorders>
              <w:top w:val="nil"/>
              <w:bottom w:val="nil"/>
            </w:tcBorders>
            <w:vAlign w:val="center"/>
          </w:tcPr>
          <w:p w14:paraId="31925946" w14:textId="77777777" w:rsidR="0010171A" w:rsidRPr="009956C4" w:rsidRDefault="0010171A" w:rsidP="00CF1A8B">
            <w:pPr>
              <w:rPr>
                <w:lang w:val="es-BO"/>
              </w:rPr>
            </w:pPr>
          </w:p>
        </w:tc>
        <w:tc>
          <w:tcPr>
            <w:tcW w:w="117" w:type="pct"/>
            <w:gridSpan w:val="4"/>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3"/>
            <w:tcBorders>
              <w:top w:val="nil"/>
              <w:bottom w:val="nil"/>
            </w:tcBorders>
            <w:vAlign w:val="center"/>
          </w:tcPr>
          <w:p w14:paraId="305240E5" w14:textId="77777777" w:rsidR="0010171A" w:rsidRPr="009956C4" w:rsidRDefault="0010171A" w:rsidP="00CF1A8B">
            <w:pPr>
              <w:rPr>
                <w:lang w:val="es-BO"/>
              </w:rPr>
            </w:pPr>
          </w:p>
        </w:tc>
        <w:tc>
          <w:tcPr>
            <w:tcW w:w="120" w:type="pct"/>
            <w:gridSpan w:val="3"/>
            <w:tcBorders>
              <w:top w:val="nil"/>
              <w:bottom w:val="nil"/>
            </w:tcBorders>
            <w:vAlign w:val="center"/>
          </w:tcPr>
          <w:p w14:paraId="5E905394" w14:textId="77777777" w:rsidR="0010171A" w:rsidRPr="009956C4" w:rsidRDefault="0010171A" w:rsidP="00CF1A8B">
            <w:pPr>
              <w:rPr>
                <w:lang w:val="es-BO"/>
              </w:rPr>
            </w:pPr>
          </w:p>
        </w:tc>
        <w:tc>
          <w:tcPr>
            <w:tcW w:w="119" w:type="pct"/>
            <w:gridSpan w:val="5"/>
            <w:tcBorders>
              <w:top w:val="nil"/>
              <w:bottom w:val="nil"/>
            </w:tcBorders>
            <w:vAlign w:val="center"/>
          </w:tcPr>
          <w:p w14:paraId="61E32C0E" w14:textId="77777777" w:rsidR="0010171A" w:rsidRPr="009956C4" w:rsidRDefault="0010171A" w:rsidP="00CF1A8B">
            <w:pPr>
              <w:rPr>
                <w:lang w:val="es-BO"/>
              </w:rPr>
            </w:pPr>
          </w:p>
        </w:tc>
        <w:tc>
          <w:tcPr>
            <w:tcW w:w="119" w:type="pct"/>
            <w:gridSpan w:val="5"/>
            <w:tcBorders>
              <w:top w:val="nil"/>
              <w:bottom w:val="nil"/>
            </w:tcBorders>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gridSpan w:val="4"/>
            <w:tcBorders>
              <w:top w:val="nil"/>
              <w:bottom w:val="nil"/>
            </w:tcBorders>
            <w:vAlign w:val="center"/>
          </w:tcPr>
          <w:p w14:paraId="79A495BB" w14:textId="77777777" w:rsidR="0010171A" w:rsidRPr="009956C4" w:rsidRDefault="0010171A" w:rsidP="00CF1A8B">
            <w:pPr>
              <w:rPr>
                <w:lang w:val="es-BO"/>
              </w:rPr>
            </w:pPr>
          </w:p>
        </w:tc>
        <w:tc>
          <w:tcPr>
            <w:tcW w:w="120" w:type="pct"/>
            <w:gridSpan w:val="5"/>
            <w:tcBorders>
              <w:top w:val="nil"/>
              <w:bottom w:val="nil"/>
            </w:tcBorders>
            <w:vAlign w:val="center"/>
          </w:tcPr>
          <w:p w14:paraId="3A111DB2" w14:textId="77777777" w:rsidR="0010171A" w:rsidRPr="009956C4" w:rsidRDefault="0010171A" w:rsidP="00CF1A8B">
            <w:pPr>
              <w:rPr>
                <w:lang w:val="es-BO"/>
              </w:rPr>
            </w:pPr>
          </w:p>
        </w:tc>
        <w:tc>
          <w:tcPr>
            <w:tcW w:w="117" w:type="pct"/>
            <w:gridSpan w:val="5"/>
            <w:tcBorders>
              <w:top w:val="nil"/>
              <w:bottom w:val="nil"/>
            </w:tcBorders>
            <w:vAlign w:val="center"/>
          </w:tcPr>
          <w:p w14:paraId="3DAD0BC2" w14:textId="77777777" w:rsidR="0010171A" w:rsidRPr="009956C4" w:rsidRDefault="0010171A" w:rsidP="00CF1A8B">
            <w:pPr>
              <w:rPr>
                <w:lang w:val="es-BO"/>
              </w:rPr>
            </w:pPr>
          </w:p>
        </w:tc>
        <w:tc>
          <w:tcPr>
            <w:tcW w:w="121" w:type="pct"/>
            <w:gridSpan w:val="4"/>
            <w:tcBorders>
              <w:top w:val="nil"/>
              <w:bottom w:val="nil"/>
            </w:tcBorders>
            <w:vAlign w:val="center"/>
          </w:tcPr>
          <w:p w14:paraId="32A8E001" w14:textId="77777777" w:rsidR="0010171A" w:rsidRPr="009956C4" w:rsidRDefault="0010171A" w:rsidP="00CF1A8B">
            <w:pPr>
              <w:rPr>
                <w:lang w:val="es-BO"/>
              </w:rPr>
            </w:pPr>
          </w:p>
        </w:tc>
        <w:tc>
          <w:tcPr>
            <w:tcW w:w="121" w:type="pct"/>
            <w:gridSpan w:val="3"/>
            <w:tcBorders>
              <w:top w:val="nil"/>
              <w:bottom w:val="nil"/>
            </w:tcBorders>
            <w:vAlign w:val="center"/>
          </w:tcPr>
          <w:p w14:paraId="13A647A1" w14:textId="77777777" w:rsidR="0010171A" w:rsidRPr="009956C4" w:rsidRDefault="0010171A" w:rsidP="00CF1A8B">
            <w:pPr>
              <w:rPr>
                <w:lang w:val="es-BO"/>
              </w:rPr>
            </w:pPr>
          </w:p>
        </w:tc>
        <w:tc>
          <w:tcPr>
            <w:tcW w:w="158" w:type="pct"/>
            <w:gridSpan w:val="2"/>
            <w:tcBorders>
              <w:top w:val="nil"/>
              <w:bottom w:val="nil"/>
            </w:tcBorders>
            <w:vAlign w:val="center"/>
          </w:tcPr>
          <w:p w14:paraId="6D16A6FB" w14:textId="77777777" w:rsidR="0010171A" w:rsidRPr="009956C4" w:rsidRDefault="0010171A" w:rsidP="00CF1A8B">
            <w:pPr>
              <w:rPr>
                <w:lang w:val="es-BO"/>
              </w:rPr>
            </w:pPr>
          </w:p>
        </w:tc>
        <w:tc>
          <w:tcPr>
            <w:tcW w:w="158" w:type="pct"/>
            <w:gridSpan w:val="2"/>
            <w:tcBorders>
              <w:top w:val="nil"/>
              <w:bottom w:val="nil"/>
            </w:tcBorders>
            <w:vAlign w:val="center"/>
          </w:tcPr>
          <w:p w14:paraId="1910CD91" w14:textId="77777777" w:rsidR="0010171A" w:rsidRPr="009956C4" w:rsidRDefault="0010171A" w:rsidP="00CF1A8B">
            <w:pPr>
              <w:rPr>
                <w:lang w:val="es-BO"/>
              </w:rPr>
            </w:pPr>
          </w:p>
        </w:tc>
        <w:tc>
          <w:tcPr>
            <w:tcW w:w="163" w:type="pct"/>
            <w:gridSpan w:val="4"/>
            <w:tcBorders>
              <w:top w:val="nil"/>
              <w:bottom w:val="nil"/>
            </w:tcBorders>
            <w:vAlign w:val="center"/>
          </w:tcPr>
          <w:p w14:paraId="34AAFA2F" w14:textId="77777777" w:rsidR="0010171A" w:rsidRPr="009956C4" w:rsidRDefault="0010171A" w:rsidP="00CF1A8B">
            <w:pPr>
              <w:rPr>
                <w:lang w:val="es-BO"/>
              </w:rPr>
            </w:pPr>
          </w:p>
        </w:tc>
        <w:tc>
          <w:tcPr>
            <w:tcW w:w="157" w:type="pct"/>
            <w:gridSpan w:val="4"/>
            <w:tcBorders>
              <w:top w:val="nil"/>
              <w:bottom w:val="nil"/>
            </w:tcBorders>
            <w:vAlign w:val="center"/>
          </w:tcPr>
          <w:p w14:paraId="1E4CB3FE" w14:textId="77777777" w:rsidR="0010171A" w:rsidRPr="009956C4" w:rsidRDefault="0010171A" w:rsidP="00CF1A8B">
            <w:pPr>
              <w:rPr>
                <w:lang w:val="es-BO"/>
              </w:rPr>
            </w:pPr>
          </w:p>
        </w:tc>
        <w:tc>
          <w:tcPr>
            <w:tcW w:w="121" w:type="pct"/>
            <w:gridSpan w:val="2"/>
            <w:tcBorders>
              <w:top w:val="nil"/>
              <w:bottom w:val="nil"/>
            </w:tcBorders>
            <w:vAlign w:val="center"/>
          </w:tcPr>
          <w:p w14:paraId="7FA1E5B8" w14:textId="77777777" w:rsidR="0010171A" w:rsidRPr="009956C4" w:rsidRDefault="0010171A" w:rsidP="00CF1A8B">
            <w:pPr>
              <w:rPr>
                <w:lang w:val="es-BO"/>
              </w:rPr>
            </w:pPr>
          </w:p>
        </w:tc>
        <w:tc>
          <w:tcPr>
            <w:tcW w:w="119" w:type="pct"/>
            <w:gridSpan w:val="4"/>
            <w:tcBorders>
              <w:top w:val="nil"/>
              <w:bottom w:val="nil"/>
            </w:tcBorders>
            <w:vAlign w:val="center"/>
          </w:tcPr>
          <w:p w14:paraId="00F6CADE" w14:textId="77777777" w:rsidR="0010171A" w:rsidRPr="009956C4" w:rsidRDefault="0010171A" w:rsidP="00CF1A8B">
            <w:pPr>
              <w:rPr>
                <w:lang w:val="es-BO"/>
              </w:rPr>
            </w:pPr>
          </w:p>
        </w:tc>
        <w:tc>
          <w:tcPr>
            <w:tcW w:w="121" w:type="pct"/>
            <w:gridSpan w:val="3"/>
            <w:tcBorders>
              <w:top w:val="nil"/>
              <w:bottom w:val="nil"/>
            </w:tcBorders>
            <w:vAlign w:val="center"/>
          </w:tcPr>
          <w:p w14:paraId="16D1666A" w14:textId="77777777" w:rsidR="0010171A" w:rsidRPr="009956C4" w:rsidRDefault="0010171A" w:rsidP="00CF1A8B">
            <w:pPr>
              <w:rPr>
                <w:lang w:val="es-BO"/>
              </w:rPr>
            </w:pPr>
          </w:p>
        </w:tc>
        <w:tc>
          <w:tcPr>
            <w:tcW w:w="121" w:type="pct"/>
            <w:gridSpan w:val="3"/>
            <w:tcBorders>
              <w:top w:val="nil"/>
              <w:bottom w:val="nil"/>
            </w:tcBorders>
            <w:vAlign w:val="center"/>
          </w:tcPr>
          <w:p w14:paraId="7A52BA16" w14:textId="77777777" w:rsidR="0010171A" w:rsidRPr="009956C4" w:rsidRDefault="0010171A" w:rsidP="00CF1A8B">
            <w:pPr>
              <w:rPr>
                <w:lang w:val="es-BO"/>
              </w:rPr>
            </w:pPr>
          </w:p>
        </w:tc>
        <w:tc>
          <w:tcPr>
            <w:tcW w:w="118" w:type="pct"/>
            <w:gridSpan w:val="4"/>
            <w:tcBorders>
              <w:top w:val="nil"/>
              <w:bottom w:val="nil"/>
            </w:tcBorders>
            <w:vAlign w:val="center"/>
          </w:tcPr>
          <w:p w14:paraId="52B9D191" w14:textId="77777777" w:rsidR="0010171A" w:rsidRPr="009956C4" w:rsidRDefault="0010171A" w:rsidP="00CF1A8B">
            <w:pPr>
              <w:rPr>
                <w:lang w:val="es-BO"/>
              </w:rPr>
            </w:pPr>
          </w:p>
        </w:tc>
        <w:tc>
          <w:tcPr>
            <w:tcW w:w="118" w:type="pct"/>
            <w:gridSpan w:val="5"/>
            <w:tcBorders>
              <w:top w:val="nil"/>
              <w:bottom w:val="nil"/>
            </w:tcBorders>
            <w:vAlign w:val="center"/>
          </w:tcPr>
          <w:p w14:paraId="3DA99BBD" w14:textId="77777777" w:rsidR="0010171A" w:rsidRPr="009956C4" w:rsidRDefault="0010171A" w:rsidP="00CF1A8B">
            <w:pPr>
              <w:rPr>
                <w:lang w:val="es-BO"/>
              </w:rPr>
            </w:pPr>
          </w:p>
        </w:tc>
        <w:tc>
          <w:tcPr>
            <w:tcW w:w="119" w:type="pct"/>
            <w:gridSpan w:val="5"/>
            <w:tcBorders>
              <w:top w:val="nil"/>
              <w:bottom w:val="nil"/>
            </w:tcBorders>
            <w:vAlign w:val="center"/>
          </w:tcPr>
          <w:p w14:paraId="2EC8895D" w14:textId="77777777" w:rsidR="0010171A" w:rsidRPr="009956C4" w:rsidRDefault="0010171A" w:rsidP="00CF1A8B">
            <w:pPr>
              <w:rPr>
                <w:lang w:val="es-BO"/>
              </w:rPr>
            </w:pPr>
          </w:p>
        </w:tc>
        <w:tc>
          <w:tcPr>
            <w:tcW w:w="120" w:type="pct"/>
            <w:gridSpan w:val="5"/>
            <w:tcBorders>
              <w:top w:val="nil"/>
              <w:bottom w:val="nil"/>
            </w:tcBorders>
            <w:vAlign w:val="center"/>
          </w:tcPr>
          <w:p w14:paraId="5E4A773F" w14:textId="77777777" w:rsidR="0010171A" w:rsidRPr="009956C4" w:rsidRDefault="0010171A" w:rsidP="00CF1A8B">
            <w:pPr>
              <w:rPr>
                <w:lang w:val="es-BO"/>
              </w:rPr>
            </w:pPr>
          </w:p>
        </w:tc>
        <w:tc>
          <w:tcPr>
            <w:tcW w:w="125" w:type="pct"/>
            <w:gridSpan w:val="6"/>
            <w:tcBorders>
              <w:top w:val="nil"/>
              <w:bottom w:val="nil"/>
            </w:tcBorders>
            <w:vAlign w:val="center"/>
          </w:tcPr>
          <w:p w14:paraId="69CD8A25" w14:textId="77777777" w:rsidR="0010171A" w:rsidRPr="009956C4" w:rsidRDefault="0010171A" w:rsidP="00CF1A8B">
            <w:pPr>
              <w:rPr>
                <w:lang w:val="es-BO"/>
              </w:rPr>
            </w:pPr>
          </w:p>
        </w:tc>
        <w:tc>
          <w:tcPr>
            <w:tcW w:w="118" w:type="pct"/>
            <w:gridSpan w:val="5"/>
            <w:tcBorders>
              <w:top w:val="nil"/>
              <w:bottom w:val="nil"/>
            </w:tcBorders>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3"/>
            <w:tcBorders>
              <w:top w:val="nil"/>
              <w:bottom w:val="nil"/>
            </w:tcBorders>
            <w:vAlign w:val="center"/>
          </w:tcPr>
          <w:p w14:paraId="08D49BD8" w14:textId="77777777" w:rsidR="0010171A" w:rsidRPr="009956C4" w:rsidRDefault="0010171A" w:rsidP="00CF1A8B">
            <w:pPr>
              <w:rPr>
                <w:lang w:val="es-BO"/>
              </w:rPr>
            </w:pPr>
          </w:p>
        </w:tc>
        <w:tc>
          <w:tcPr>
            <w:tcW w:w="118" w:type="pct"/>
            <w:gridSpan w:val="3"/>
            <w:tcBorders>
              <w:top w:val="nil"/>
              <w:bottom w:val="nil"/>
            </w:tcBorders>
            <w:vAlign w:val="center"/>
          </w:tcPr>
          <w:p w14:paraId="5F6B7386" w14:textId="77777777" w:rsidR="0010171A" w:rsidRPr="009956C4" w:rsidRDefault="0010171A" w:rsidP="00CF1A8B">
            <w:pPr>
              <w:rPr>
                <w:lang w:val="es-BO"/>
              </w:rPr>
            </w:pPr>
          </w:p>
        </w:tc>
        <w:tc>
          <w:tcPr>
            <w:tcW w:w="118" w:type="pct"/>
            <w:gridSpan w:val="2"/>
            <w:tcBorders>
              <w:top w:val="nil"/>
              <w:bottom w:val="nil"/>
            </w:tcBorders>
            <w:vAlign w:val="center"/>
          </w:tcPr>
          <w:p w14:paraId="383BD584" w14:textId="77777777" w:rsidR="0010171A" w:rsidRPr="009956C4" w:rsidRDefault="0010171A" w:rsidP="00CF1A8B">
            <w:pPr>
              <w:rPr>
                <w:lang w:val="es-BO"/>
              </w:rPr>
            </w:pPr>
          </w:p>
        </w:tc>
        <w:tc>
          <w:tcPr>
            <w:tcW w:w="118" w:type="pct"/>
            <w:gridSpan w:val="5"/>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3"/>
            <w:tcBorders>
              <w:top w:val="nil"/>
              <w:bottom w:val="nil"/>
            </w:tcBorders>
            <w:vAlign w:val="center"/>
          </w:tcPr>
          <w:p w14:paraId="0AC4B088" w14:textId="77777777" w:rsidR="0010171A" w:rsidRPr="009956C4" w:rsidRDefault="0010171A" w:rsidP="00CF1A8B">
            <w:pPr>
              <w:rPr>
                <w:lang w:val="es-BO"/>
              </w:rPr>
            </w:pPr>
          </w:p>
        </w:tc>
        <w:tc>
          <w:tcPr>
            <w:tcW w:w="118" w:type="pct"/>
            <w:gridSpan w:val="3"/>
            <w:tcBorders>
              <w:top w:val="nil"/>
              <w:bottom w:val="nil"/>
            </w:tcBorders>
            <w:vAlign w:val="center"/>
          </w:tcPr>
          <w:p w14:paraId="36B50FAC" w14:textId="77777777" w:rsidR="0010171A" w:rsidRPr="009956C4" w:rsidRDefault="0010171A" w:rsidP="00CF1A8B">
            <w:pPr>
              <w:rPr>
                <w:lang w:val="es-BO"/>
              </w:rPr>
            </w:pPr>
          </w:p>
        </w:tc>
        <w:tc>
          <w:tcPr>
            <w:tcW w:w="118" w:type="pct"/>
            <w:gridSpan w:val="2"/>
            <w:tcBorders>
              <w:top w:val="nil"/>
              <w:bottom w:val="nil"/>
            </w:tcBorders>
            <w:vAlign w:val="center"/>
          </w:tcPr>
          <w:p w14:paraId="5B271126" w14:textId="77777777" w:rsidR="0010171A" w:rsidRPr="009956C4" w:rsidRDefault="0010171A" w:rsidP="00CF1A8B">
            <w:pPr>
              <w:rPr>
                <w:lang w:val="es-BO"/>
              </w:rPr>
            </w:pPr>
          </w:p>
        </w:tc>
        <w:tc>
          <w:tcPr>
            <w:tcW w:w="118" w:type="pct"/>
            <w:gridSpan w:val="5"/>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3"/>
            <w:tcBorders>
              <w:top w:val="nil"/>
              <w:bottom w:val="nil"/>
            </w:tcBorders>
            <w:vAlign w:val="center"/>
          </w:tcPr>
          <w:p w14:paraId="3478EBB4" w14:textId="77777777" w:rsidR="0010171A" w:rsidRPr="009956C4" w:rsidRDefault="0010171A" w:rsidP="00CF1A8B">
            <w:pPr>
              <w:rPr>
                <w:lang w:val="es-BO"/>
              </w:rPr>
            </w:pPr>
          </w:p>
        </w:tc>
        <w:tc>
          <w:tcPr>
            <w:tcW w:w="119" w:type="pct"/>
            <w:gridSpan w:val="5"/>
            <w:tcBorders>
              <w:top w:val="nil"/>
              <w:bottom w:val="nil"/>
            </w:tcBorders>
            <w:vAlign w:val="center"/>
          </w:tcPr>
          <w:p w14:paraId="1DF72126" w14:textId="77777777" w:rsidR="0010171A" w:rsidRPr="009956C4" w:rsidRDefault="0010171A" w:rsidP="00CF1A8B">
            <w:pPr>
              <w:rPr>
                <w:lang w:val="es-BO"/>
              </w:rPr>
            </w:pPr>
          </w:p>
        </w:tc>
        <w:tc>
          <w:tcPr>
            <w:tcW w:w="119" w:type="pct"/>
            <w:gridSpan w:val="5"/>
            <w:tcBorders>
              <w:top w:val="nil"/>
              <w:bottom w:val="nil"/>
            </w:tcBorders>
            <w:vAlign w:val="center"/>
          </w:tcPr>
          <w:p w14:paraId="2CBF7098" w14:textId="77777777" w:rsidR="0010171A" w:rsidRPr="009956C4" w:rsidRDefault="0010171A" w:rsidP="00CF1A8B">
            <w:pPr>
              <w:rPr>
                <w:lang w:val="es-BO"/>
              </w:rPr>
            </w:pPr>
          </w:p>
        </w:tc>
        <w:tc>
          <w:tcPr>
            <w:tcW w:w="118" w:type="pct"/>
            <w:gridSpan w:val="5"/>
            <w:tcBorders>
              <w:top w:val="nil"/>
              <w:bottom w:val="nil"/>
            </w:tcBorders>
            <w:vAlign w:val="center"/>
          </w:tcPr>
          <w:p w14:paraId="474F3D20" w14:textId="77777777" w:rsidR="0010171A" w:rsidRPr="009956C4" w:rsidRDefault="0010171A" w:rsidP="00CF1A8B">
            <w:pPr>
              <w:rPr>
                <w:lang w:val="es-BO"/>
              </w:rPr>
            </w:pPr>
          </w:p>
        </w:tc>
        <w:tc>
          <w:tcPr>
            <w:tcW w:w="118" w:type="pct"/>
            <w:gridSpan w:val="4"/>
            <w:tcBorders>
              <w:top w:val="nil"/>
              <w:bottom w:val="nil"/>
            </w:tcBorders>
            <w:vAlign w:val="center"/>
          </w:tcPr>
          <w:p w14:paraId="45E8E086" w14:textId="77777777" w:rsidR="0010171A" w:rsidRPr="009956C4" w:rsidRDefault="0010171A" w:rsidP="00CF1A8B">
            <w:pPr>
              <w:rPr>
                <w:lang w:val="es-BO"/>
              </w:rPr>
            </w:pPr>
          </w:p>
        </w:tc>
        <w:tc>
          <w:tcPr>
            <w:tcW w:w="120" w:type="pct"/>
            <w:gridSpan w:val="5"/>
            <w:tcBorders>
              <w:top w:val="nil"/>
              <w:bottom w:val="nil"/>
            </w:tcBorders>
            <w:vAlign w:val="center"/>
          </w:tcPr>
          <w:p w14:paraId="11FA3DBD" w14:textId="77777777" w:rsidR="0010171A" w:rsidRPr="009956C4" w:rsidRDefault="0010171A" w:rsidP="00CF1A8B">
            <w:pPr>
              <w:rPr>
                <w:lang w:val="es-BO"/>
              </w:rPr>
            </w:pPr>
          </w:p>
        </w:tc>
        <w:tc>
          <w:tcPr>
            <w:tcW w:w="117" w:type="pct"/>
            <w:gridSpan w:val="5"/>
            <w:tcBorders>
              <w:top w:val="nil"/>
              <w:bottom w:val="nil"/>
            </w:tcBorders>
            <w:vAlign w:val="center"/>
          </w:tcPr>
          <w:p w14:paraId="481F32F5" w14:textId="77777777" w:rsidR="0010171A" w:rsidRPr="009956C4" w:rsidRDefault="0010171A" w:rsidP="00CF1A8B">
            <w:pPr>
              <w:rPr>
                <w:lang w:val="es-BO"/>
              </w:rPr>
            </w:pPr>
          </w:p>
        </w:tc>
        <w:tc>
          <w:tcPr>
            <w:tcW w:w="121" w:type="pct"/>
            <w:gridSpan w:val="4"/>
            <w:tcBorders>
              <w:top w:val="nil"/>
              <w:bottom w:val="nil"/>
            </w:tcBorders>
            <w:vAlign w:val="center"/>
          </w:tcPr>
          <w:p w14:paraId="6FF2BCCA" w14:textId="77777777" w:rsidR="0010171A" w:rsidRPr="009956C4" w:rsidRDefault="0010171A" w:rsidP="00CF1A8B">
            <w:pPr>
              <w:rPr>
                <w:lang w:val="es-BO"/>
              </w:rPr>
            </w:pPr>
          </w:p>
        </w:tc>
        <w:tc>
          <w:tcPr>
            <w:tcW w:w="121" w:type="pct"/>
            <w:gridSpan w:val="3"/>
            <w:tcBorders>
              <w:top w:val="nil"/>
              <w:bottom w:val="nil"/>
            </w:tcBorders>
            <w:vAlign w:val="center"/>
          </w:tcPr>
          <w:p w14:paraId="4E417EC7" w14:textId="77777777" w:rsidR="0010171A" w:rsidRPr="009956C4" w:rsidRDefault="0010171A" w:rsidP="00CF1A8B">
            <w:pPr>
              <w:rPr>
                <w:lang w:val="es-BO"/>
              </w:rPr>
            </w:pPr>
          </w:p>
        </w:tc>
        <w:tc>
          <w:tcPr>
            <w:tcW w:w="158" w:type="pct"/>
            <w:gridSpan w:val="2"/>
            <w:tcBorders>
              <w:top w:val="nil"/>
              <w:bottom w:val="nil"/>
            </w:tcBorders>
            <w:vAlign w:val="center"/>
          </w:tcPr>
          <w:p w14:paraId="41A979A0" w14:textId="77777777" w:rsidR="0010171A" w:rsidRPr="009956C4" w:rsidRDefault="0010171A" w:rsidP="00CF1A8B">
            <w:pPr>
              <w:rPr>
                <w:lang w:val="es-BO"/>
              </w:rPr>
            </w:pPr>
          </w:p>
        </w:tc>
        <w:tc>
          <w:tcPr>
            <w:tcW w:w="158" w:type="pct"/>
            <w:gridSpan w:val="2"/>
            <w:tcBorders>
              <w:top w:val="nil"/>
              <w:bottom w:val="nil"/>
            </w:tcBorders>
            <w:vAlign w:val="center"/>
          </w:tcPr>
          <w:p w14:paraId="1DABC718" w14:textId="77777777" w:rsidR="0010171A" w:rsidRPr="009956C4" w:rsidRDefault="0010171A" w:rsidP="00CF1A8B">
            <w:pPr>
              <w:rPr>
                <w:lang w:val="es-BO"/>
              </w:rPr>
            </w:pPr>
          </w:p>
        </w:tc>
        <w:tc>
          <w:tcPr>
            <w:tcW w:w="163" w:type="pct"/>
            <w:gridSpan w:val="4"/>
            <w:tcBorders>
              <w:top w:val="nil"/>
              <w:bottom w:val="nil"/>
            </w:tcBorders>
            <w:vAlign w:val="center"/>
          </w:tcPr>
          <w:p w14:paraId="6201A0A2" w14:textId="77777777" w:rsidR="0010171A" w:rsidRPr="009956C4" w:rsidRDefault="0010171A" w:rsidP="00CF1A8B">
            <w:pPr>
              <w:rPr>
                <w:lang w:val="es-BO"/>
              </w:rPr>
            </w:pPr>
          </w:p>
        </w:tc>
        <w:tc>
          <w:tcPr>
            <w:tcW w:w="157" w:type="pct"/>
            <w:gridSpan w:val="4"/>
            <w:tcBorders>
              <w:top w:val="nil"/>
              <w:bottom w:val="nil"/>
            </w:tcBorders>
            <w:vAlign w:val="center"/>
          </w:tcPr>
          <w:p w14:paraId="737C5A8A" w14:textId="77777777" w:rsidR="0010171A" w:rsidRPr="009956C4" w:rsidRDefault="0010171A" w:rsidP="00CF1A8B">
            <w:pPr>
              <w:rPr>
                <w:lang w:val="es-BO"/>
              </w:rPr>
            </w:pPr>
          </w:p>
        </w:tc>
        <w:tc>
          <w:tcPr>
            <w:tcW w:w="121" w:type="pct"/>
            <w:gridSpan w:val="2"/>
            <w:tcBorders>
              <w:top w:val="nil"/>
              <w:bottom w:val="nil"/>
            </w:tcBorders>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3"/>
            <w:tcBorders>
              <w:top w:val="nil"/>
              <w:bottom w:val="nil"/>
            </w:tcBorders>
            <w:vAlign w:val="center"/>
          </w:tcPr>
          <w:p w14:paraId="7018A23C" w14:textId="77777777" w:rsidR="0010171A" w:rsidRPr="009956C4" w:rsidRDefault="0010171A" w:rsidP="00CF1A8B">
            <w:pPr>
              <w:rPr>
                <w:lang w:val="es-BO"/>
              </w:rPr>
            </w:pPr>
          </w:p>
        </w:tc>
        <w:tc>
          <w:tcPr>
            <w:tcW w:w="118" w:type="pct"/>
            <w:gridSpan w:val="3"/>
            <w:tcBorders>
              <w:top w:val="nil"/>
              <w:bottom w:val="nil"/>
            </w:tcBorders>
            <w:vAlign w:val="center"/>
          </w:tcPr>
          <w:p w14:paraId="7C14DA18" w14:textId="77777777" w:rsidR="0010171A" w:rsidRPr="009956C4" w:rsidRDefault="0010171A" w:rsidP="00CF1A8B">
            <w:pPr>
              <w:rPr>
                <w:lang w:val="es-BO"/>
              </w:rPr>
            </w:pPr>
          </w:p>
        </w:tc>
        <w:tc>
          <w:tcPr>
            <w:tcW w:w="118" w:type="pct"/>
            <w:gridSpan w:val="2"/>
            <w:tcBorders>
              <w:top w:val="nil"/>
              <w:bottom w:val="nil"/>
            </w:tcBorders>
            <w:vAlign w:val="center"/>
          </w:tcPr>
          <w:p w14:paraId="46FFC620" w14:textId="77777777" w:rsidR="0010171A" w:rsidRPr="009956C4" w:rsidRDefault="0010171A" w:rsidP="00CF1A8B">
            <w:pPr>
              <w:rPr>
                <w:lang w:val="es-BO"/>
              </w:rPr>
            </w:pPr>
          </w:p>
        </w:tc>
        <w:tc>
          <w:tcPr>
            <w:tcW w:w="118" w:type="pct"/>
            <w:gridSpan w:val="5"/>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1"/>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956C4" w:rsidRDefault="0010171A" w:rsidP="00CF1A8B">
            <w:pPr>
              <w:rPr>
                <w:lang w:val="es-BO"/>
              </w:rPr>
            </w:pPr>
          </w:p>
        </w:tc>
        <w:tc>
          <w:tcPr>
            <w:tcW w:w="119" w:type="pct"/>
            <w:gridSpan w:val="5"/>
            <w:tcBorders>
              <w:top w:val="nil"/>
              <w:bottom w:val="nil"/>
            </w:tcBorders>
            <w:vAlign w:val="center"/>
          </w:tcPr>
          <w:p w14:paraId="36A83ED9" w14:textId="77777777" w:rsidR="0010171A" w:rsidRPr="009956C4" w:rsidRDefault="0010171A" w:rsidP="00CF1A8B">
            <w:pPr>
              <w:rPr>
                <w:lang w:val="es-BO"/>
              </w:rPr>
            </w:pPr>
          </w:p>
        </w:tc>
        <w:tc>
          <w:tcPr>
            <w:tcW w:w="119" w:type="pct"/>
            <w:gridSpan w:val="5"/>
            <w:tcBorders>
              <w:top w:val="nil"/>
            </w:tcBorders>
            <w:vAlign w:val="center"/>
          </w:tcPr>
          <w:p w14:paraId="6F7FD250" w14:textId="77777777" w:rsidR="0010171A" w:rsidRPr="009956C4" w:rsidRDefault="0010171A" w:rsidP="00CF1A8B">
            <w:pPr>
              <w:rPr>
                <w:lang w:val="es-BO"/>
              </w:rPr>
            </w:pPr>
          </w:p>
        </w:tc>
        <w:tc>
          <w:tcPr>
            <w:tcW w:w="118" w:type="pct"/>
            <w:gridSpan w:val="5"/>
            <w:tcBorders>
              <w:top w:val="nil"/>
            </w:tcBorders>
            <w:vAlign w:val="center"/>
          </w:tcPr>
          <w:p w14:paraId="15B42BD8" w14:textId="77777777" w:rsidR="0010171A" w:rsidRPr="009956C4" w:rsidRDefault="0010171A" w:rsidP="00CF1A8B">
            <w:pPr>
              <w:rPr>
                <w:lang w:val="es-BO"/>
              </w:rPr>
            </w:pPr>
          </w:p>
        </w:tc>
        <w:tc>
          <w:tcPr>
            <w:tcW w:w="118" w:type="pct"/>
            <w:gridSpan w:val="4"/>
            <w:tcBorders>
              <w:top w:val="nil"/>
            </w:tcBorders>
            <w:vAlign w:val="center"/>
          </w:tcPr>
          <w:p w14:paraId="3C02BCC9" w14:textId="77777777" w:rsidR="0010171A" w:rsidRPr="009956C4" w:rsidRDefault="0010171A" w:rsidP="00CF1A8B">
            <w:pPr>
              <w:rPr>
                <w:lang w:val="es-BO"/>
              </w:rPr>
            </w:pPr>
          </w:p>
        </w:tc>
        <w:tc>
          <w:tcPr>
            <w:tcW w:w="120" w:type="pct"/>
            <w:gridSpan w:val="5"/>
            <w:tcBorders>
              <w:top w:val="nil"/>
            </w:tcBorders>
            <w:vAlign w:val="center"/>
          </w:tcPr>
          <w:p w14:paraId="50113127" w14:textId="77777777" w:rsidR="0010171A" w:rsidRPr="009956C4" w:rsidRDefault="0010171A" w:rsidP="00CF1A8B">
            <w:pPr>
              <w:rPr>
                <w:lang w:val="es-BO"/>
              </w:rPr>
            </w:pPr>
          </w:p>
        </w:tc>
        <w:tc>
          <w:tcPr>
            <w:tcW w:w="117" w:type="pct"/>
            <w:gridSpan w:val="5"/>
            <w:tcBorders>
              <w:top w:val="nil"/>
            </w:tcBorders>
            <w:vAlign w:val="center"/>
          </w:tcPr>
          <w:p w14:paraId="3E977F9B" w14:textId="77777777" w:rsidR="0010171A" w:rsidRPr="009956C4" w:rsidRDefault="0010171A" w:rsidP="00CF1A8B">
            <w:pPr>
              <w:rPr>
                <w:lang w:val="es-BO"/>
              </w:rPr>
            </w:pPr>
          </w:p>
        </w:tc>
        <w:tc>
          <w:tcPr>
            <w:tcW w:w="121" w:type="pct"/>
            <w:gridSpan w:val="4"/>
            <w:tcBorders>
              <w:top w:val="nil"/>
            </w:tcBorders>
            <w:vAlign w:val="center"/>
          </w:tcPr>
          <w:p w14:paraId="5507405D" w14:textId="77777777" w:rsidR="0010171A" w:rsidRPr="009956C4" w:rsidRDefault="0010171A" w:rsidP="00CF1A8B">
            <w:pPr>
              <w:rPr>
                <w:lang w:val="es-BO"/>
              </w:rPr>
            </w:pPr>
          </w:p>
        </w:tc>
        <w:tc>
          <w:tcPr>
            <w:tcW w:w="121" w:type="pct"/>
            <w:gridSpan w:val="3"/>
            <w:tcBorders>
              <w:top w:val="nil"/>
            </w:tcBorders>
            <w:vAlign w:val="center"/>
          </w:tcPr>
          <w:p w14:paraId="123D0E93" w14:textId="77777777" w:rsidR="0010171A" w:rsidRPr="009956C4" w:rsidRDefault="0010171A" w:rsidP="00CF1A8B">
            <w:pPr>
              <w:rPr>
                <w:lang w:val="es-BO"/>
              </w:rPr>
            </w:pPr>
          </w:p>
        </w:tc>
        <w:tc>
          <w:tcPr>
            <w:tcW w:w="158" w:type="pct"/>
            <w:gridSpan w:val="2"/>
            <w:tcBorders>
              <w:top w:val="nil"/>
            </w:tcBorders>
            <w:vAlign w:val="center"/>
          </w:tcPr>
          <w:p w14:paraId="4B64C843" w14:textId="77777777" w:rsidR="0010171A" w:rsidRPr="009956C4" w:rsidRDefault="0010171A" w:rsidP="00CF1A8B">
            <w:pPr>
              <w:rPr>
                <w:lang w:val="es-BO"/>
              </w:rPr>
            </w:pPr>
          </w:p>
        </w:tc>
        <w:tc>
          <w:tcPr>
            <w:tcW w:w="158" w:type="pct"/>
            <w:gridSpan w:val="2"/>
            <w:tcBorders>
              <w:top w:val="nil"/>
            </w:tcBorders>
            <w:vAlign w:val="center"/>
          </w:tcPr>
          <w:p w14:paraId="74638848" w14:textId="77777777" w:rsidR="0010171A" w:rsidRPr="009956C4" w:rsidRDefault="0010171A" w:rsidP="00CF1A8B">
            <w:pPr>
              <w:rPr>
                <w:lang w:val="es-BO"/>
              </w:rPr>
            </w:pPr>
          </w:p>
        </w:tc>
        <w:tc>
          <w:tcPr>
            <w:tcW w:w="163" w:type="pct"/>
            <w:gridSpan w:val="4"/>
            <w:tcBorders>
              <w:top w:val="nil"/>
            </w:tcBorders>
            <w:vAlign w:val="center"/>
          </w:tcPr>
          <w:p w14:paraId="2970191C" w14:textId="77777777" w:rsidR="0010171A" w:rsidRPr="009956C4" w:rsidRDefault="0010171A" w:rsidP="00CF1A8B">
            <w:pPr>
              <w:rPr>
                <w:lang w:val="es-BO"/>
              </w:rPr>
            </w:pPr>
          </w:p>
        </w:tc>
        <w:tc>
          <w:tcPr>
            <w:tcW w:w="157" w:type="pct"/>
            <w:gridSpan w:val="4"/>
            <w:tcBorders>
              <w:top w:val="nil"/>
              <w:bottom w:val="nil"/>
            </w:tcBorders>
            <w:vAlign w:val="center"/>
          </w:tcPr>
          <w:p w14:paraId="4C8010D3" w14:textId="77777777" w:rsidR="0010171A" w:rsidRPr="009956C4" w:rsidRDefault="0010171A" w:rsidP="00CF1A8B">
            <w:pPr>
              <w:rPr>
                <w:lang w:val="es-BO"/>
              </w:rPr>
            </w:pPr>
          </w:p>
        </w:tc>
        <w:tc>
          <w:tcPr>
            <w:tcW w:w="121" w:type="pct"/>
            <w:gridSpan w:val="2"/>
            <w:tcBorders>
              <w:top w:val="nil"/>
              <w:bottom w:val="nil"/>
            </w:tcBorders>
            <w:vAlign w:val="center"/>
          </w:tcPr>
          <w:p w14:paraId="68125DB2" w14:textId="77777777" w:rsidR="0010171A" w:rsidRPr="009956C4" w:rsidRDefault="0010171A" w:rsidP="00CF1A8B">
            <w:pPr>
              <w:rPr>
                <w:lang w:val="es-BO"/>
              </w:rPr>
            </w:pPr>
          </w:p>
        </w:tc>
        <w:tc>
          <w:tcPr>
            <w:tcW w:w="119" w:type="pct"/>
            <w:gridSpan w:val="4"/>
            <w:tcBorders>
              <w:top w:val="nil"/>
              <w:bottom w:val="nil"/>
            </w:tcBorders>
            <w:vAlign w:val="center"/>
          </w:tcPr>
          <w:p w14:paraId="23A156D9" w14:textId="77777777" w:rsidR="0010171A" w:rsidRPr="009956C4" w:rsidRDefault="0010171A" w:rsidP="00CF1A8B">
            <w:pPr>
              <w:rPr>
                <w:lang w:val="es-BO"/>
              </w:rPr>
            </w:pPr>
          </w:p>
        </w:tc>
        <w:tc>
          <w:tcPr>
            <w:tcW w:w="121" w:type="pct"/>
            <w:gridSpan w:val="3"/>
            <w:tcBorders>
              <w:top w:val="nil"/>
              <w:bottom w:val="nil"/>
            </w:tcBorders>
            <w:vAlign w:val="center"/>
          </w:tcPr>
          <w:p w14:paraId="7F8D8CDC" w14:textId="77777777" w:rsidR="0010171A" w:rsidRPr="009956C4" w:rsidRDefault="0010171A" w:rsidP="00CF1A8B">
            <w:pPr>
              <w:rPr>
                <w:lang w:val="es-BO"/>
              </w:rPr>
            </w:pPr>
          </w:p>
        </w:tc>
        <w:tc>
          <w:tcPr>
            <w:tcW w:w="121" w:type="pct"/>
            <w:gridSpan w:val="3"/>
            <w:tcBorders>
              <w:top w:val="nil"/>
              <w:bottom w:val="nil"/>
            </w:tcBorders>
            <w:vAlign w:val="center"/>
          </w:tcPr>
          <w:p w14:paraId="7461BF71" w14:textId="77777777" w:rsidR="0010171A" w:rsidRPr="009956C4" w:rsidRDefault="0010171A" w:rsidP="00CF1A8B">
            <w:pPr>
              <w:rPr>
                <w:lang w:val="es-BO"/>
              </w:rPr>
            </w:pPr>
          </w:p>
        </w:tc>
        <w:tc>
          <w:tcPr>
            <w:tcW w:w="118" w:type="pct"/>
            <w:gridSpan w:val="4"/>
            <w:tcBorders>
              <w:top w:val="nil"/>
              <w:bottom w:val="nil"/>
            </w:tcBorders>
            <w:vAlign w:val="center"/>
          </w:tcPr>
          <w:p w14:paraId="64FA4510" w14:textId="77777777" w:rsidR="0010171A" w:rsidRPr="009956C4" w:rsidRDefault="0010171A" w:rsidP="00CF1A8B">
            <w:pPr>
              <w:rPr>
                <w:lang w:val="es-BO"/>
              </w:rPr>
            </w:pPr>
          </w:p>
        </w:tc>
        <w:tc>
          <w:tcPr>
            <w:tcW w:w="118" w:type="pct"/>
            <w:gridSpan w:val="5"/>
            <w:tcBorders>
              <w:top w:val="nil"/>
              <w:bottom w:val="nil"/>
            </w:tcBorders>
            <w:vAlign w:val="center"/>
          </w:tcPr>
          <w:p w14:paraId="7038701E" w14:textId="77777777" w:rsidR="0010171A" w:rsidRPr="009956C4" w:rsidRDefault="0010171A" w:rsidP="00CF1A8B">
            <w:pPr>
              <w:rPr>
                <w:lang w:val="es-BO"/>
              </w:rPr>
            </w:pPr>
          </w:p>
        </w:tc>
        <w:tc>
          <w:tcPr>
            <w:tcW w:w="119" w:type="pct"/>
            <w:gridSpan w:val="5"/>
            <w:tcBorders>
              <w:top w:val="nil"/>
              <w:bottom w:val="nil"/>
            </w:tcBorders>
            <w:vAlign w:val="center"/>
          </w:tcPr>
          <w:p w14:paraId="40323206" w14:textId="77777777" w:rsidR="0010171A" w:rsidRPr="009956C4" w:rsidRDefault="0010171A" w:rsidP="00CF1A8B">
            <w:pPr>
              <w:rPr>
                <w:lang w:val="es-BO"/>
              </w:rPr>
            </w:pPr>
          </w:p>
        </w:tc>
        <w:tc>
          <w:tcPr>
            <w:tcW w:w="120" w:type="pct"/>
            <w:gridSpan w:val="5"/>
            <w:tcBorders>
              <w:top w:val="nil"/>
              <w:bottom w:val="nil"/>
            </w:tcBorders>
            <w:vAlign w:val="center"/>
          </w:tcPr>
          <w:p w14:paraId="60B5E539" w14:textId="77777777" w:rsidR="0010171A" w:rsidRPr="009956C4" w:rsidRDefault="0010171A" w:rsidP="00CF1A8B">
            <w:pPr>
              <w:rPr>
                <w:lang w:val="es-BO"/>
              </w:rPr>
            </w:pPr>
          </w:p>
        </w:tc>
        <w:tc>
          <w:tcPr>
            <w:tcW w:w="125" w:type="pct"/>
            <w:gridSpan w:val="6"/>
            <w:tcBorders>
              <w:top w:val="nil"/>
              <w:bottom w:val="nil"/>
            </w:tcBorders>
            <w:vAlign w:val="center"/>
          </w:tcPr>
          <w:p w14:paraId="3D279BC4" w14:textId="77777777" w:rsidR="0010171A" w:rsidRPr="009956C4" w:rsidRDefault="0010171A" w:rsidP="00CF1A8B">
            <w:pPr>
              <w:rPr>
                <w:lang w:val="es-BO"/>
              </w:rPr>
            </w:pPr>
          </w:p>
        </w:tc>
        <w:tc>
          <w:tcPr>
            <w:tcW w:w="118" w:type="pct"/>
            <w:gridSpan w:val="5"/>
            <w:tcBorders>
              <w:top w:val="nil"/>
              <w:bottom w:val="nil"/>
            </w:tcBorders>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3"/>
            <w:tcBorders>
              <w:top w:val="nil"/>
              <w:bottom w:val="nil"/>
            </w:tcBorders>
            <w:vAlign w:val="center"/>
          </w:tcPr>
          <w:p w14:paraId="21E872C5" w14:textId="77777777" w:rsidR="0010171A" w:rsidRPr="009956C4" w:rsidRDefault="0010171A" w:rsidP="00CF1A8B">
            <w:pPr>
              <w:rPr>
                <w:lang w:val="es-BO"/>
              </w:rPr>
            </w:pPr>
          </w:p>
        </w:tc>
        <w:tc>
          <w:tcPr>
            <w:tcW w:w="118" w:type="pct"/>
            <w:gridSpan w:val="3"/>
            <w:tcBorders>
              <w:top w:val="nil"/>
              <w:bottom w:val="nil"/>
            </w:tcBorders>
            <w:vAlign w:val="center"/>
          </w:tcPr>
          <w:p w14:paraId="6D87A55D" w14:textId="77777777" w:rsidR="0010171A" w:rsidRPr="009956C4" w:rsidRDefault="0010171A" w:rsidP="00CF1A8B">
            <w:pPr>
              <w:rPr>
                <w:lang w:val="es-BO"/>
              </w:rPr>
            </w:pPr>
          </w:p>
        </w:tc>
        <w:tc>
          <w:tcPr>
            <w:tcW w:w="118" w:type="pct"/>
            <w:gridSpan w:val="2"/>
            <w:tcBorders>
              <w:top w:val="nil"/>
              <w:bottom w:val="nil"/>
            </w:tcBorders>
            <w:vAlign w:val="center"/>
          </w:tcPr>
          <w:p w14:paraId="07DFCAAA" w14:textId="77777777" w:rsidR="0010171A" w:rsidRPr="009956C4" w:rsidRDefault="0010171A" w:rsidP="00CF1A8B">
            <w:pPr>
              <w:rPr>
                <w:lang w:val="es-BO"/>
              </w:rPr>
            </w:pPr>
          </w:p>
        </w:tc>
        <w:tc>
          <w:tcPr>
            <w:tcW w:w="118" w:type="pct"/>
            <w:gridSpan w:val="5"/>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1"/>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956C4" w:rsidRDefault="0010171A" w:rsidP="00CF1A8B">
            <w:pPr>
              <w:rPr>
                <w:lang w:val="es-BO"/>
              </w:rPr>
            </w:pPr>
          </w:p>
        </w:tc>
        <w:tc>
          <w:tcPr>
            <w:tcW w:w="119" w:type="pct"/>
            <w:gridSpan w:val="5"/>
            <w:tcBorders>
              <w:top w:val="nil"/>
              <w:bottom w:val="nil"/>
            </w:tcBorders>
            <w:vAlign w:val="center"/>
          </w:tcPr>
          <w:p w14:paraId="79660079" w14:textId="77777777" w:rsidR="0010171A" w:rsidRPr="009956C4" w:rsidRDefault="0010171A" w:rsidP="00CF1A8B">
            <w:pPr>
              <w:rPr>
                <w:lang w:val="es-BO"/>
              </w:rPr>
            </w:pPr>
          </w:p>
        </w:tc>
        <w:tc>
          <w:tcPr>
            <w:tcW w:w="1313" w:type="pct"/>
            <w:gridSpan w:val="39"/>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956C4" w:rsidRDefault="0010171A" w:rsidP="00CF1A8B">
            <w:pPr>
              <w:rPr>
                <w:lang w:val="es-BO"/>
              </w:rPr>
            </w:pPr>
          </w:p>
        </w:tc>
        <w:tc>
          <w:tcPr>
            <w:tcW w:w="121" w:type="pct"/>
            <w:gridSpan w:val="2"/>
            <w:tcBorders>
              <w:top w:val="nil"/>
              <w:bottom w:val="nil"/>
            </w:tcBorders>
            <w:vAlign w:val="center"/>
          </w:tcPr>
          <w:p w14:paraId="118DE8B6" w14:textId="77777777" w:rsidR="0010171A" w:rsidRPr="009956C4" w:rsidRDefault="0010171A" w:rsidP="00CF1A8B">
            <w:pPr>
              <w:rPr>
                <w:lang w:val="es-BO"/>
              </w:rPr>
            </w:pPr>
          </w:p>
        </w:tc>
        <w:tc>
          <w:tcPr>
            <w:tcW w:w="119" w:type="pct"/>
            <w:gridSpan w:val="4"/>
            <w:tcBorders>
              <w:top w:val="nil"/>
              <w:bottom w:val="nil"/>
            </w:tcBorders>
            <w:vAlign w:val="center"/>
          </w:tcPr>
          <w:p w14:paraId="0C254857" w14:textId="77777777" w:rsidR="0010171A" w:rsidRPr="009956C4" w:rsidRDefault="0010171A" w:rsidP="00CF1A8B">
            <w:pPr>
              <w:rPr>
                <w:lang w:val="es-BO"/>
              </w:rPr>
            </w:pPr>
          </w:p>
        </w:tc>
        <w:tc>
          <w:tcPr>
            <w:tcW w:w="121" w:type="pct"/>
            <w:gridSpan w:val="3"/>
            <w:tcBorders>
              <w:top w:val="nil"/>
              <w:bottom w:val="nil"/>
            </w:tcBorders>
            <w:vAlign w:val="center"/>
          </w:tcPr>
          <w:p w14:paraId="0D54EA41" w14:textId="77777777" w:rsidR="0010171A" w:rsidRPr="009956C4" w:rsidRDefault="0010171A" w:rsidP="00CF1A8B">
            <w:pPr>
              <w:rPr>
                <w:lang w:val="es-BO"/>
              </w:rPr>
            </w:pPr>
          </w:p>
        </w:tc>
        <w:tc>
          <w:tcPr>
            <w:tcW w:w="121" w:type="pct"/>
            <w:gridSpan w:val="3"/>
            <w:tcBorders>
              <w:top w:val="nil"/>
              <w:bottom w:val="nil"/>
            </w:tcBorders>
            <w:vAlign w:val="center"/>
          </w:tcPr>
          <w:p w14:paraId="0DAB7F61" w14:textId="77777777" w:rsidR="0010171A" w:rsidRPr="009956C4" w:rsidRDefault="0010171A" w:rsidP="00CF1A8B">
            <w:pPr>
              <w:rPr>
                <w:lang w:val="es-BO"/>
              </w:rPr>
            </w:pPr>
          </w:p>
        </w:tc>
        <w:tc>
          <w:tcPr>
            <w:tcW w:w="118" w:type="pct"/>
            <w:gridSpan w:val="4"/>
            <w:tcBorders>
              <w:top w:val="nil"/>
              <w:bottom w:val="nil"/>
            </w:tcBorders>
            <w:vAlign w:val="center"/>
          </w:tcPr>
          <w:p w14:paraId="074275D2" w14:textId="77777777" w:rsidR="0010171A" w:rsidRPr="009956C4" w:rsidRDefault="0010171A" w:rsidP="00CF1A8B">
            <w:pPr>
              <w:rPr>
                <w:lang w:val="es-BO"/>
              </w:rPr>
            </w:pPr>
          </w:p>
        </w:tc>
        <w:tc>
          <w:tcPr>
            <w:tcW w:w="118" w:type="pct"/>
            <w:gridSpan w:val="5"/>
            <w:tcBorders>
              <w:top w:val="nil"/>
              <w:bottom w:val="nil"/>
            </w:tcBorders>
            <w:vAlign w:val="center"/>
          </w:tcPr>
          <w:p w14:paraId="1BAEBB01" w14:textId="77777777" w:rsidR="0010171A" w:rsidRPr="009956C4" w:rsidRDefault="0010171A" w:rsidP="00CF1A8B">
            <w:pPr>
              <w:rPr>
                <w:lang w:val="es-BO"/>
              </w:rPr>
            </w:pPr>
          </w:p>
        </w:tc>
        <w:tc>
          <w:tcPr>
            <w:tcW w:w="119" w:type="pct"/>
            <w:gridSpan w:val="5"/>
            <w:tcBorders>
              <w:top w:val="nil"/>
              <w:bottom w:val="nil"/>
            </w:tcBorders>
            <w:vAlign w:val="center"/>
          </w:tcPr>
          <w:p w14:paraId="1948D44E" w14:textId="77777777" w:rsidR="0010171A" w:rsidRPr="009956C4" w:rsidRDefault="0010171A" w:rsidP="00CF1A8B">
            <w:pPr>
              <w:rPr>
                <w:lang w:val="es-BO"/>
              </w:rPr>
            </w:pPr>
          </w:p>
        </w:tc>
        <w:tc>
          <w:tcPr>
            <w:tcW w:w="120" w:type="pct"/>
            <w:gridSpan w:val="5"/>
            <w:tcBorders>
              <w:top w:val="nil"/>
              <w:bottom w:val="nil"/>
            </w:tcBorders>
            <w:vAlign w:val="center"/>
          </w:tcPr>
          <w:p w14:paraId="1A057DFE" w14:textId="77777777" w:rsidR="0010171A" w:rsidRPr="009956C4" w:rsidRDefault="0010171A" w:rsidP="00CF1A8B">
            <w:pPr>
              <w:rPr>
                <w:lang w:val="es-BO"/>
              </w:rPr>
            </w:pPr>
          </w:p>
        </w:tc>
        <w:tc>
          <w:tcPr>
            <w:tcW w:w="125" w:type="pct"/>
            <w:gridSpan w:val="6"/>
            <w:tcBorders>
              <w:top w:val="nil"/>
              <w:bottom w:val="nil"/>
            </w:tcBorders>
            <w:vAlign w:val="center"/>
          </w:tcPr>
          <w:p w14:paraId="5FBF41F4" w14:textId="77777777" w:rsidR="0010171A" w:rsidRPr="009956C4" w:rsidRDefault="0010171A" w:rsidP="00CF1A8B">
            <w:pPr>
              <w:rPr>
                <w:lang w:val="es-BO"/>
              </w:rPr>
            </w:pPr>
          </w:p>
        </w:tc>
        <w:tc>
          <w:tcPr>
            <w:tcW w:w="118" w:type="pct"/>
            <w:gridSpan w:val="5"/>
            <w:tcBorders>
              <w:top w:val="nil"/>
              <w:bottom w:val="nil"/>
            </w:tcBorders>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3"/>
            <w:tcBorders>
              <w:top w:val="nil"/>
              <w:bottom w:val="nil"/>
            </w:tcBorders>
            <w:vAlign w:val="center"/>
          </w:tcPr>
          <w:p w14:paraId="33EC6A42" w14:textId="77777777" w:rsidR="0010171A" w:rsidRPr="009956C4" w:rsidRDefault="0010171A" w:rsidP="00CF1A8B">
            <w:pPr>
              <w:rPr>
                <w:lang w:val="es-BO"/>
              </w:rPr>
            </w:pPr>
          </w:p>
        </w:tc>
        <w:tc>
          <w:tcPr>
            <w:tcW w:w="118" w:type="pct"/>
            <w:gridSpan w:val="3"/>
            <w:tcBorders>
              <w:top w:val="nil"/>
              <w:bottom w:val="nil"/>
            </w:tcBorders>
            <w:vAlign w:val="center"/>
          </w:tcPr>
          <w:p w14:paraId="0FB53567" w14:textId="77777777" w:rsidR="0010171A" w:rsidRPr="009956C4" w:rsidRDefault="0010171A" w:rsidP="00CF1A8B">
            <w:pPr>
              <w:rPr>
                <w:lang w:val="es-BO"/>
              </w:rPr>
            </w:pPr>
          </w:p>
        </w:tc>
        <w:tc>
          <w:tcPr>
            <w:tcW w:w="118" w:type="pct"/>
            <w:gridSpan w:val="2"/>
            <w:tcBorders>
              <w:top w:val="nil"/>
              <w:bottom w:val="nil"/>
            </w:tcBorders>
            <w:vAlign w:val="center"/>
          </w:tcPr>
          <w:p w14:paraId="35CE7893" w14:textId="77777777" w:rsidR="0010171A" w:rsidRPr="009956C4" w:rsidRDefault="0010171A" w:rsidP="00CF1A8B">
            <w:pPr>
              <w:rPr>
                <w:lang w:val="es-BO"/>
              </w:rPr>
            </w:pPr>
          </w:p>
        </w:tc>
        <w:tc>
          <w:tcPr>
            <w:tcW w:w="118" w:type="pct"/>
            <w:gridSpan w:val="5"/>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956C4" w:rsidRDefault="0010171A" w:rsidP="00CF1A8B">
            <w:pPr>
              <w:rPr>
                <w:lang w:val="es-BO"/>
              </w:rPr>
            </w:pPr>
          </w:p>
        </w:tc>
        <w:tc>
          <w:tcPr>
            <w:tcW w:w="119" w:type="pct"/>
            <w:gridSpan w:val="5"/>
            <w:tcBorders>
              <w:top w:val="nil"/>
              <w:bottom w:val="nil"/>
            </w:tcBorders>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956C4" w:rsidRDefault="0010171A" w:rsidP="00CF1A8B">
            <w:pPr>
              <w:rPr>
                <w:lang w:val="es-BO"/>
              </w:rPr>
            </w:pPr>
          </w:p>
        </w:tc>
        <w:tc>
          <w:tcPr>
            <w:tcW w:w="121" w:type="pct"/>
            <w:gridSpan w:val="2"/>
            <w:tcBorders>
              <w:top w:val="nil"/>
              <w:bottom w:val="nil"/>
            </w:tcBorders>
            <w:vAlign w:val="center"/>
          </w:tcPr>
          <w:p w14:paraId="3D15BB75" w14:textId="77777777" w:rsidR="0010171A" w:rsidRPr="009956C4" w:rsidRDefault="0010171A" w:rsidP="00CF1A8B">
            <w:pPr>
              <w:rPr>
                <w:lang w:val="es-BO"/>
              </w:rPr>
            </w:pPr>
          </w:p>
        </w:tc>
        <w:tc>
          <w:tcPr>
            <w:tcW w:w="119" w:type="pct"/>
            <w:gridSpan w:val="4"/>
            <w:tcBorders>
              <w:top w:val="nil"/>
              <w:bottom w:val="nil"/>
            </w:tcBorders>
            <w:vAlign w:val="center"/>
          </w:tcPr>
          <w:p w14:paraId="05C544AF" w14:textId="77777777" w:rsidR="0010171A" w:rsidRPr="009956C4" w:rsidRDefault="0010171A" w:rsidP="00CF1A8B">
            <w:pPr>
              <w:rPr>
                <w:lang w:val="es-BO"/>
              </w:rPr>
            </w:pPr>
          </w:p>
        </w:tc>
        <w:tc>
          <w:tcPr>
            <w:tcW w:w="121" w:type="pct"/>
            <w:gridSpan w:val="3"/>
            <w:tcBorders>
              <w:top w:val="nil"/>
              <w:bottom w:val="nil"/>
            </w:tcBorders>
            <w:vAlign w:val="center"/>
          </w:tcPr>
          <w:p w14:paraId="7BE8A47E" w14:textId="77777777" w:rsidR="0010171A" w:rsidRPr="009956C4" w:rsidRDefault="0010171A" w:rsidP="00CF1A8B">
            <w:pPr>
              <w:rPr>
                <w:lang w:val="es-BO"/>
              </w:rPr>
            </w:pPr>
          </w:p>
        </w:tc>
        <w:tc>
          <w:tcPr>
            <w:tcW w:w="121" w:type="pct"/>
            <w:gridSpan w:val="3"/>
            <w:tcBorders>
              <w:top w:val="nil"/>
              <w:bottom w:val="nil"/>
            </w:tcBorders>
            <w:vAlign w:val="center"/>
          </w:tcPr>
          <w:p w14:paraId="26FB7B73" w14:textId="77777777" w:rsidR="0010171A" w:rsidRPr="009956C4" w:rsidRDefault="0010171A" w:rsidP="00CF1A8B">
            <w:pPr>
              <w:rPr>
                <w:lang w:val="es-BO"/>
              </w:rPr>
            </w:pPr>
          </w:p>
        </w:tc>
        <w:tc>
          <w:tcPr>
            <w:tcW w:w="118" w:type="pct"/>
            <w:gridSpan w:val="4"/>
            <w:tcBorders>
              <w:top w:val="nil"/>
              <w:bottom w:val="nil"/>
            </w:tcBorders>
            <w:vAlign w:val="center"/>
          </w:tcPr>
          <w:p w14:paraId="18BBA00E" w14:textId="77777777" w:rsidR="0010171A" w:rsidRPr="009956C4" w:rsidRDefault="0010171A" w:rsidP="00CF1A8B">
            <w:pPr>
              <w:rPr>
                <w:lang w:val="es-BO"/>
              </w:rPr>
            </w:pPr>
          </w:p>
        </w:tc>
        <w:tc>
          <w:tcPr>
            <w:tcW w:w="118" w:type="pct"/>
            <w:gridSpan w:val="5"/>
            <w:tcBorders>
              <w:top w:val="nil"/>
              <w:bottom w:val="nil"/>
            </w:tcBorders>
            <w:vAlign w:val="center"/>
          </w:tcPr>
          <w:p w14:paraId="70F7F22E" w14:textId="77777777" w:rsidR="0010171A" w:rsidRPr="009956C4" w:rsidRDefault="0010171A" w:rsidP="00CF1A8B">
            <w:pPr>
              <w:rPr>
                <w:lang w:val="es-BO"/>
              </w:rPr>
            </w:pPr>
          </w:p>
        </w:tc>
        <w:tc>
          <w:tcPr>
            <w:tcW w:w="119" w:type="pct"/>
            <w:gridSpan w:val="5"/>
            <w:tcBorders>
              <w:top w:val="nil"/>
              <w:bottom w:val="nil"/>
            </w:tcBorders>
            <w:vAlign w:val="center"/>
          </w:tcPr>
          <w:p w14:paraId="7312B848" w14:textId="77777777" w:rsidR="0010171A" w:rsidRPr="009956C4" w:rsidRDefault="0010171A" w:rsidP="00CF1A8B">
            <w:pPr>
              <w:rPr>
                <w:lang w:val="es-BO"/>
              </w:rPr>
            </w:pPr>
          </w:p>
        </w:tc>
        <w:tc>
          <w:tcPr>
            <w:tcW w:w="120" w:type="pct"/>
            <w:gridSpan w:val="5"/>
            <w:tcBorders>
              <w:top w:val="nil"/>
              <w:bottom w:val="nil"/>
            </w:tcBorders>
            <w:vAlign w:val="center"/>
          </w:tcPr>
          <w:p w14:paraId="30349FD0" w14:textId="77777777" w:rsidR="0010171A" w:rsidRPr="009956C4" w:rsidRDefault="0010171A" w:rsidP="00CF1A8B">
            <w:pPr>
              <w:rPr>
                <w:lang w:val="es-BO"/>
              </w:rPr>
            </w:pPr>
          </w:p>
        </w:tc>
        <w:tc>
          <w:tcPr>
            <w:tcW w:w="125" w:type="pct"/>
            <w:gridSpan w:val="6"/>
            <w:tcBorders>
              <w:top w:val="nil"/>
              <w:bottom w:val="nil"/>
            </w:tcBorders>
            <w:vAlign w:val="center"/>
          </w:tcPr>
          <w:p w14:paraId="6DE3B990" w14:textId="77777777" w:rsidR="0010171A" w:rsidRPr="009956C4" w:rsidRDefault="0010171A" w:rsidP="00CF1A8B">
            <w:pPr>
              <w:rPr>
                <w:lang w:val="es-BO"/>
              </w:rPr>
            </w:pPr>
          </w:p>
        </w:tc>
        <w:tc>
          <w:tcPr>
            <w:tcW w:w="118" w:type="pct"/>
            <w:gridSpan w:val="5"/>
            <w:tcBorders>
              <w:top w:val="nil"/>
              <w:bottom w:val="nil"/>
            </w:tcBorders>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2"/>
            <w:tcBorders>
              <w:top w:val="nil"/>
              <w:bottom w:val="nil"/>
            </w:tcBorders>
            <w:vAlign w:val="center"/>
          </w:tcPr>
          <w:p w14:paraId="07F3D4B6" w14:textId="77777777" w:rsidR="0010171A" w:rsidRPr="009956C4" w:rsidRDefault="0010171A" w:rsidP="00CF1A8B">
            <w:pPr>
              <w:rPr>
                <w:lang w:val="es-BO"/>
              </w:rPr>
            </w:pPr>
          </w:p>
        </w:tc>
        <w:tc>
          <w:tcPr>
            <w:tcW w:w="119" w:type="pct"/>
            <w:gridSpan w:val="4"/>
            <w:tcBorders>
              <w:top w:val="nil"/>
              <w:bottom w:val="nil"/>
            </w:tcBorders>
            <w:vAlign w:val="center"/>
          </w:tcPr>
          <w:p w14:paraId="3033F4E7" w14:textId="77777777" w:rsidR="0010171A" w:rsidRPr="009956C4" w:rsidRDefault="0010171A" w:rsidP="00CF1A8B">
            <w:pPr>
              <w:rPr>
                <w:lang w:val="es-BO"/>
              </w:rPr>
            </w:pPr>
          </w:p>
        </w:tc>
        <w:tc>
          <w:tcPr>
            <w:tcW w:w="121" w:type="pct"/>
            <w:gridSpan w:val="3"/>
            <w:tcBorders>
              <w:top w:val="nil"/>
              <w:bottom w:val="nil"/>
            </w:tcBorders>
            <w:vAlign w:val="center"/>
          </w:tcPr>
          <w:p w14:paraId="544710E4" w14:textId="77777777" w:rsidR="0010171A" w:rsidRPr="009956C4" w:rsidRDefault="0010171A" w:rsidP="00CF1A8B">
            <w:pPr>
              <w:rPr>
                <w:lang w:val="es-BO"/>
              </w:rPr>
            </w:pPr>
          </w:p>
        </w:tc>
        <w:tc>
          <w:tcPr>
            <w:tcW w:w="121" w:type="pct"/>
            <w:gridSpan w:val="3"/>
            <w:tcBorders>
              <w:top w:val="nil"/>
              <w:bottom w:val="nil"/>
            </w:tcBorders>
            <w:vAlign w:val="center"/>
          </w:tcPr>
          <w:p w14:paraId="455FE5E7" w14:textId="77777777" w:rsidR="0010171A" w:rsidRPr="009956C4" w:rsidRDefault="0010171A" w:rsidP="00CF1A8B">
            <w:pPr>
              <w:rPr>
                <w:lang w:val="es-BO"/>
              </w:rPr>
            </w:pPr>
          </w:p>
        </w:tc>
        <w:tc>
          <w:tcPr>
            <w:tcW w:w="118" w:type="pct"/>
            <w:gridSpan w:val="4"/>
            <w:tcBorders>
              <w:top w:val="nil"/>
              <w:bottom w:val="nil"/>
            </w:tcBorders>
            <w:vAlign w:val="center"/>
          </w:tcPr>
          <w:p w14:paraId="0B03980D" w14:textId="77777777" w:rsidR="0010171A" w:rsidRPr="009956C4" w:rsidRDefault="0010171A" w:rsidP="00CF1A8B">
            <w:pPr>
              <w:rPr>
                <w:lang w:val="es-BO"/>
              </w:rPr>
            </w:pPr>
          </w:p>
        </w:tc>
        <w:tc>
          <w:tcPr>
            <w:tcW w:w="118" w:type="pct"/>
            <w:gridSpan w:val="5"/>
            <w:tcBorders>
              <w:top w:val="nil"/>
              <w:bottom w:val="nil"/>
            </w:tcBorders>
            <w:vAlign w:val="center"/>
          </w:tcPr>
          <w:p w14:paraId="23ECE8FD" w14:textId="77777777" w:rsidR="0010171A" w:rsidRPr="009956C4" w:rsidRDefault="0010171A" w:rsidP="00CF1A8B">
            <w:pPr>
              <w:rPr>
                <w:lang w:val="es-BO"/>
              </w:rPr>
            </w:pPr>
          </w:p>
        </w:tc>
        <w:tc>
          <w:tcPr>
            <w:tcW w:w="119" w:type="pct"/>
            <w:gridSpan w:val="5"/>
            <w:tcBorders>
              <w:top w:val="nil"/>
              <w:bottom w:val="nil"/>
            </w:tcBorders>
            <w:vAlign w:val="center"/>
          </w:tcPr>
          <w:p w14:paraId="52B30993" w14:textId="77777777" w:rsidR="0010171A" w:rsidRPr="009956C4" w:rsidRDefault="0010171A" w:rsidP="00CF1A8B">
            <w:pPr>
              <w:rPr>
                <w:lang w:val="es-BO"/>
              </w:rPr>
            </w:pPr>
          </w:p>
        </w:tc>
        <w:tc>
          <w:tcPr>
            <w:tcW w:w="120" w:type="pct"/>
            <w:gridSpan w:val="5"/>
            <w:tcBorders>
              <w:top w:val="nil"/>
              <w:bottom w:val="nil"/>
            </w:tcBorders>
            <w:vAlign w:val="center"/>
          </w:tcPr>
          <w:p w14:paraId="39833A2C" w14:textId="77777777" w:rsidR="0010171A" w:rsidRPr="009956C4" w:rsidRDefault="0010171A" w:rsidP="00CF1A8B">
            <w:pPr>
              <w:rPr>
                <w:lang w:val="es-BO"/>
              </w:rPr>
            </w:pPr>
          </w:p>
        </w:tc>
        <w:tc>
          <w:tcPr>
            <w:tcW w:w="125" w:type="pct"/>
            <w:gridSpan w:val="6"/>
            <w:tcBorders>
              <w:top w:val="nil"/>
              <w:bottom w:val="nil"/>
            </w:tcBorders>
            <w:vAlign w:val="center"/>
          </w:tcPr>
          <w:p w14:paraId="7A5B87CB" w14:textId="77777777" w:rsidR="0010171A" w:rsidRPr="009956C4" w:rsidRDefault="0010171A" w:rsidP="00CF1A8B">
            <w:pPr>
              <w:rPr>
                <w:lang w:val="es-BO"/>
              </w:rPr>
            </w:pPr>
          </w:p>
        </w:tc>
        <w:tc>
          <w:tcPr>
            <w:tcW w:w="118" w:type="pct"/>
            <w:gridSpan w:val="5"/>
            <w:tcBorders>
              <w:top w:val="nil"/>
              <w:bottom w:val="nil"/>
            </w:tcBorders>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3"/>
            <w:tcBorders>
              <w:top w:val="nil"/>
              <w:bottom w:val="nil"/>
            </w:tcBorders>
            <w:vAlign w:val="center"/>
          </w:tcPr>
          <w:p w14:paraId="03CA57C5" w14:textId="77777777" w:rsidR="0010171A" w:rsidRPr="009956C4" w:rsidRDefault="0010171A" w:rsidP="00CF1A8B">
            <w:pPr>
              <w:rPr>
                <w:lang w:val="es-BO"/>
              </w:rPr>
            </w:pPr>
          </w:p>
        </w:tc>
        <w:tc>
          <w:tcPr>
            <w:tcW w:w="118" w:type="pct"/>
            <w:gridSpan w:val="3"/>
            <w:tcBorders>
              <w:top w:val="nil"/>
              <w:bottom w:val="nil"/>
            </w:tcBorders>
            <w:vAlign w:val="center"/>
          </w:tcPr>
          <w:p w14:paraId="0495D432" w14:textId="77777777" w:rsidR="0010171A" w:rsidRPr="009956C4" w:rsidRDefault="0010171A" w:rsidP="00CF1A8B">
            <w:pPr>
              <w:rPr>
                <w:lang w:val="es-BO"/>
              </w:rPr>
            </w:pPr>
          </w:p>
        </w:tc>
        <w:tc>
          <w:tcPr>
            <w:tcW w:w="118" w:type="pct"/>
            <w:gridSpan w:val="2"/>
            <w:tcBorders>
              <w:top w:val="nil"/>
              <w:bottom w:val="nil"/>
            </w:tcBorders>
            <w:vAlign w:val="center"/>
          </w:tcPr>
          <w:p w14:paraId="02FA3B6A" w14:textId="77777777" w:rsidR="0010171A" w:rsidRPr="009956C4" w:rsidRDefault="0010171A" w:rsidP="00CF1A8B">
            <w:pPr>
              <w:rPr>
                <w:lang w:val="es-BO"/>
              </w:rPr>
            </w:pPr>
          </w:p>
        </w:tc>
        <w:tc>
          <w:tcPr>
            <w:tcW w:w="118" w:type="pct"/>
            <w:gridSpan w:val="5"/>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2"/>
            <w:tcBorders>
              <w:top w:val="nil"/>
              <w:bottom w:val="nil"/>
            </w:tcBorders>
            <w:vAlign w:val="center"/>
          </w:tcPr>
          <w:p w14:paraId="2282554D" w14:textId="77777777" w:rsidR="0010171A" w:rsidRPr="009956C4" w:rsidRDefault="0010171A" w:rsidP="00CF1A8B">
            <w:pPr>
              <w:rPr>
                <w:lang w:val="es-BO"/>
              </w:rPr>
            </w:pPr>
          </w:p>
        </w:tc>
        <w:tc>
          <w:tcPr>
            <w:tcW w:w="128" w:type="pct"/>
            <w:gridSpan w:val="3"/>
            <w:tcBorders>
              <w:top w:val="nil"/>
              <w:bottom w:val="nil"/>
            </w:tcBorders>
            <w:vAlign w:val="center"/>
          </w:tcPr>
          <w:p w14:paraId="7D0F2A0F" w14:textId="77777777" w:rsidR="0010171A" w:rsidRPr="009956C4" w:rsidRDefault="0010171A" w:rsidP="00CF1A8B">
            <w:pPr>
              <w:rPr>
                <w:lang w:val="es-BO"/>
              </w:rPr>
            </w:pPr>
          </w:p>
        </w:tc>
        <w:tc>
          <w:tcPr>
            <w:tcW w:w="117" w:type="pct"/>
            <w:gridSpan w:val="4"/>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2"/>
            <w:tcBorders>
              <w:top w:val="nil"/>
              <w:bottom w:val="nil"/>
            </w:tcBorders>
            <w:vAlign w:val="center"/>
          </w:tcPr>
          <w:p w14:paraId="13431B26" w14:textId="77777777" w:rsidR="0010171A" w:rsidRPr="009956C4" w:rsidRDefault="0010171A" w:rsidP="00CF1A8B">
            <w:pPr>
              <w:rPr>
                <w:lang w:val="es-BO"/>
              </w:rPr>
            </w:pPr>
          </w:p>
        </w:tc>
        <w:tc>
          <w:tcPr>
            <w:tcW w:w="121" w:type="pct"/>
            <w:gridSpan w:val="3"/>
            <w:tcBorders>
              <w:top w:val="nil"/>
              <w:bottom w:val="nil"/>
            </w:tcBorders>
            <w:vAlign w:val="center"/>
          </w:tcPr>
          <w:p w14:paraId="10753FAC" w14:textId="77777777" w:rsidR="0010171A" w:rsidRPr="009956C4" w:rsidRDefault="0010171A" w:rsidP="00CF1A8B">
            <w:pPr>
              <w:rPr>
                <w:lang w:val="es-BO"/>
              </w:rPr>
            </w:pPr>
          </w:p>
        </w:tc>
        <w:tc>
          <w:tcPr>
            <w:tcW w:w="120" w:type="pct"/>
            <w:gridSpan w:val="3"/>
            <w:tcBorders>
              <w:top w:val="nil"/>
              <w:bottom w:val="nil"/>
            </w:tcBorders>
            <w:vAlign w:val="center"/>
          </w:tcPr>
          <w:p w14:paraId="7D186C2B" w14:textId="77777777" w:rsidR="0010171A" w:rsidRPr="009956C4" w:rsidRDefault="0010171A" w:rsidP="00CF1A8B">
            <w:pPr>
              <w:rPr>
                <w:lang w:val="es-BO"/>
              </w:rPr>
            </w:pPr>
          </w:p>
        </w:tc>
        <w:tc>
          <w:tcPr>
            <w:tcW w:w="119" w:type="pct"/>
            <w:gridSpan w:val="5"/>
            <w:tcBorders>
              <w:top w:val="nil"/>
              <w:bottom w:val="nil"/>
            </w:tcBorders>
            <w:vAlign w:val="center"/>
          </w:tcPr>
          <w:p w14:paraId="2CFAA0CA" w14:textId="77777777" w:rsidR="0010171A" w:rsidRPr="009956C4" w:rsidRDefault="0010171A" w:rsidP="00CF1A8B">
            <w:pPr>
              <w:rPr>
                <w:lang w:val="es-BO"/>
              </w:rPr>
            </w:pPr>
          </w:p>
        </w:tc>
        <w:tc>
          <w:tcPr>
            <w:tcW w:w="119" w:type="pct"/>
            <w:gridSpan w:val="5"/>
            <w:tcBorders>
              <w:top w:val="nil"/>
              <w:bottom w:val="nil"/>
            </w:tcBorders>
            <w:vAlign w:val="center"/>
          </w:tcPr>
          <w:p w14:paraId="25F71FE7" w14:textId="77777777" w:rsidR="0010171A" w:rsidRPr="009956C4" w:rsidRDefault="0010171A" w:rsidP="00CF1A8B">
            <w:pPr>
              <w:rPr>
                <w:lang w:val="es-BO"/>
              </w:rPr>
            </w:pPr>
          </w:p>
        </w:tc>
        <w:tc>
          <w:tcPr>
            <w:tcW w:w="118" w:type="pct"/>
            <w:gridSpan w:val="5"/>
            <w:tcBorders>
              <w:top w:val="nil"/>
              <w:bottom w:val="nil"/>
            </w:tcBorders>
            <w:vAlign w:val="center"/>
          </w:tcPr>
          <w:p w14:paraId="148FB571" w14:textId="77777777" w:rsidR="0010171A" w:rsidRPr="009956C4" w:rsidRDefault="0010171A" w:rsidP="00CF1A8B">
            <w:pPr>
              <w:rPr>
                <w:lang w:val="es-BO"/>
              </w:rPr>
            </w:pPr>
          </w:p>
        </w:tc>
        <w:tc>
          <w:tcPr>
            <w:tcW w:w="118" w:type="pct"/>
            <w:gridSpan w:val="4"/>
            <w:tcBorders>
              <w:top w:val="nil"/>
              <w:bottom w:val="nil"/>
            </w:tcBorders>
            <w:vAlign w:val="center"/>
          </w:tcPr>
          <w:p w14:paraId="68305F54" w14:textId="77777777" w:rsidR="0010171A" w:rsidRPr="009956C4" w:rsidRDefault="0010171A" w:rsidP="00CF1A8B">
            <w:pPr>
              <w:rPr>
                <w:lang w:val="es-BO"/>
              </w:rPr>
            </w:pPr>
          </w:p>
        </w:tc>
        <w:tc>
          <w:tcPr>
            <w:tcW w:w="120" w:type="pct"/>
            <w:gridSpan w:val="5"/>
            <w:tcBorders>
              <w:top w:val="nil"/>
              <w:bottom w:val="nil"/>
            </w:tcBorders>
            <w:vAlign w:val="center"/>
          </w:tcPr>
          <w:p w14:paraId="22C60AF6" w14:textId="77777777" w:rsidR="0010171A" w:rsidRPr="009956C4" w:rsidRDefault="0010171A" w:rsidP="00CF1A8B">
            <w:pPr>
              <w:rPr>
                <w:lang w:val="es-BO"/>
              </w:rPr>
            </w:pPr>
          </w:p>
        </w:tc>
        <w:tc>
          <w:tcPr>
            <w:tcW w:w="117" w:type="pct"/>
            <w:gridSpan w:val="5"/>
            <w:tcBorders>
              <w:top w:val="nil"/>
              <w:bottom w:val="nil"/>
            </w:tcBorders>
            <w:vAlign w:val="center"/>
          </w:tcPr>
          <w:p w14:paraId="229F32FF" w14:textId="77777777" w:rsidR="0010171A" w:rsidRPr="009956C4" w:rsidRDefault="0010171A" w:rsidP="00CF1A8B">
            <w:pPr>
              <w:rPr>
                <w:lang w:val="es-BO"/>
              </w:rPr>
            </w:pPr>
          </w:p>
        </w:tc>
        <w:tc>
          <w:tcPr>
            <w:tcW w:w="121" w:type="pct"/>
            <w:gridSpan w:val="4"/>
            <w:tcBorders>
              <w:top w:val="nil"/>
              <w:bottom w:val="nil"/>
            </w:tcBorders>
            <w:vAlign w:val="center"/>
          </w:tcPr>
          <w:p w14:paraId="507419E2" w14:textId="77777777" w:rsidR="0010171A" w:rsidRPr="009956C4" w:rsidRDefault="0010171A" w:rsidP="00CF1A8B">
            <w:pPr>
              <w:rPr>
                <w:lang w:val="es-BO"/>
              </w:rPr>
            </w:pPr>
          </w:p>
        </w:tc>
        <w:tc>
          <w:tcPr>
            <w:tcW w:w="121" w:type="pct"/>
            <w:gridSpan w:val="3"/>
            <w:tcBorders>
              <w:top w:val="nil"/>
              <w:bottom w:val="nil"/>
            </w:tcBorders>
            <w:vAlign w:val="center"/>
          </w:tcPr>
          <w:p w14:paraId="1111C441" w14:textId="77777777" w:rsidR="0010171A" w:rsidRPr="009956C4" w:rsidRDefault="0010171A" w:rsidP="00CF1A8B">
            <w:pPr>
              <w:rPr>
                <w:lang w:val="es-BO"/>
              </w:rPr>
            </w:pPr>
          </w:p>
        </w:tc>
        <w:tc>
          <w:tcPr>
            <w:tcW w:w="158" w:type="pct"/>
            <w:gridSpan w:val="2"/>
            <w:tcBorders>
              <w:top w:val="nil"/>
              <w:bottom w:val="nil"/>
            </w:tcBorders>
            <w:vAlign w:val="center"/>
          </w:tcPr>
          <w:p w14:paraId="71A29A39" w14:textId="77777777" w:rsidR="0010171A" w:rsidRPr="009956C4" w:rsidRDefault="0010171A" w:rsidP="00CF1A8B">
            <w:pPr>
              <w:rPr>
                <w:lang w:val="es-BO"/>
              </w:rPr>
            </w:pPr>
          </w:p>
        </w:tc>
        <w:tc>
          <w:tcPr>
            <w:tcW w:w="158" w:type="pct"/>
            <w:gridSpan w:val="2"/>
            <w:tcBorders>
              <w:top w:val="nil"/>
              <w:bottom w:val="nil"/>
            </w:tcBorders>
            <w:vAlign w:val="center"/>
          </w:tcPr>
          <w:p w14:paraId="060367C9" w14:textId="77777777" w:rsidR="0010171A" w:rsidRPr="009956C4" w:rsidRDefault="0010171A" w:rsidP="00CF1A8B">
            <w:pPr>
              <w:rPr>
                <w:lang w:val="es-BO"/>
              </w:rPr>
            </w:pPr>
          </w:p>
        </w:tc>
        <w:tc>
          <w:tcPr>
            <w:tcW w:w="163" w:type="pct"/>
            <w:gridSpan w:val="4"/>
            <w:tcBorders>
              <w:top w:val="nil"/>
              <w:bottom w:val="nil"/>
            </w:tcBorders>
            <w:vAlign w:val="center"/>
          </w:tcPr>
          <w:p w14:paraId="4BB12CDC" w14:textId="77777777" w:rsidR="0010171A" w:rsidRPr="009956C4" w:rsidRDefault="0010171A" w:rsidP="00CF1A8B">
            <w:pPr>
              <w:rPr>
                <w:lang w:val="es-BO"/>
              </w:rPr>
            </w:pPr>
          </w:p>
        </w:tc>
        <w:tc>
          <w:tcPr>
            <w:tcW w:w="157" w:type="pct"/>
            <w:gridSpan w:val="4"/>
            <w:tcBorders>
              <w:top w:val="nil"/>
              <w:bottom w:val="nil"/>
            </w:tcBorders>
            <w:vAlign w:val="center"/>
          </w:tcPr>
          <w:p w14:paraId="6712DF84" w14:textId="77777777" w:rsidR="0010171A" w:rsidRPr="009956C4" w:rsidRDefault="0010171A" w:rsidP="00CF1A8B">
            <w:pPr>
              <w:rPr>
                <w:lang w:val="es-BO"/>
              </w:rPr>
            </w:pPr>
          </w:p>
        </w:tc>
        <w:tc>
          <w:tcPr>
            <w:tcW w:w="121" w:type="pct"/>
            <w:gridSpan w:val="2"/>
            <w:tcBorders>
              <w:top w:val="nil"/>
              <w:bottom w:val="nil"/>
            </w:tcBorders>
            <w:vAlign w:val="center"/>
          </w:tcPr>
          <w:p w14:paraId="5A15C4DC" w14:textId="77777777" w:rsidR="0010171A" w:rsidRPr="009956C4" w:rsidRDefault="0010171A" w:rsidP="00CF1A8B">
            <w:pPr>
              <w:rPr>
                <w:lang w:val="es-BO"/>
              </w:rPr>
            </w:pPr>
          </w:p>
        </w:tc>
        <w:tc>
          <w:tcPr>
            <w:tcW w:w="119" w:type="pct"/>
            <w:gridSpan w:val="4"/>
            <w:tcBorders>
              <w:top w:val="nil"/>
              <w:bottom w:val="nil"/>
            </w:tcBorders>
            <w:vAlign w:val="center"/>
          </w:tcPr>
          <w:p w14:paraId="102E1A12" w14:textId="77777777" w:rsidR="0010171A" w:rsidRPr="009956C4" w:rsidRDefault="0010171A" w:rsidP="00CF1A8B">
            <w:pPr>
              <w:rPr>
                <w:lang w:val="es-BO"/>
              </w:rPr>
            </w:pPr>
          </w:p>
        </w:tc>
        <w:tc>
          <w:tcPr>
            <w:tcW w:w="121" w:type="pct"/>
            <w:gridSpan w:val="3"/>
            <w:tcBorders>
              <w:top w:val="nil"/>
              <w:bottom w:val="nil"/>
            </w:tcBorders>
            <w:vAlign w:val="center"/>
          </w:tcPr>
          <w:p w14:paraId="53AAD877" w14:textId="77777777" w:rsidR="0010171A" w:rsidRPr="009956C4" w:rsidRDefault="0010171A" w:rsidP="00CF1A8B">
            <w:pPr>
              <w:rPr>
                <w:lang w:val="es-BO"/>
              </w:rPr>
            </w:pPr>
          </w:p>
        </w:tc>
        <w:tc>
          <w:tcPr>
            <w:tcW w:w="121" w:type="pct"/>
            <w:gridSpan w:val="3"/>
            <w:tcBorders>
              <w:top w:val="nil"/>
              <w:bottom w:val="nil"/>
            </w:tcBorders>
            <w:vAlign w:val="center"/>
          </w:tcPr>
          <w:p w14:paraId="5C3F2259" w14:textId="77777777" w:rsidR="0010171A" w:rsidRPr="009956C4" w:rsidRDefault="0010171A" w:rsidP="00CF1A8B">
            <w:pPr>
              <w:rPr>
                <w:lang w:val="es-BO"/>
              </w:rPr>
            </w:pPr>
          </w:p>
        </w:tc>
        <w:tc>
          <w:tcPr>
            <w:tcW w:w="118" w:type="pct"/>
            <w:gridSpan w:val="4"/>
            <w:tcBorders>
              <w:top w:val="nil"/>
              <w:bottom w:val="nil"/>
            </w:tcBorders>
            <w:vAlign w:val="center"/>
          </w:tcPr>
          <w:p w14:paraId="7D15975B" w14:textId="77777777" w:rsidR="0010171A" w:rsidRPr="009956C4" w:rsidRDefault="0010171A" w:rsidP="00CF1A8B">
            <w:pPr>
              <w:rPr>
                <w:lang w:val="es-BO"/>
              </w:rPr>
            </w:pPr>
          </w:p>
        </w:tc>
        <w:tc>
          <w:tcPr>
            <w:tcW w:w="118" w:type="pct"/>
            <w:gridSpan w:val="5"/>
            <w:tcBorders>
              <w:top w:val="nil"/>
              <w:bottom w:val="nil"/>
            </w:tcBorders>
            <w:vAlign w:val="center"/>
          </w:tcPr>
          <w:p w14:paraId="405C74E5" w14:textId="77777777" w:rsidR="0010171A" w:rsidRPr="009956C4" w:rsidRDefault="0010171A" w:rsidP="00CF1A8B">
            <w:pPr>
              <w:rPr>
                <w:lang w:val="es-BO"/>
              </w:rPr>
            </w:pPr>
          </w:p>
        </w:tc>
        <w:tc>
          <w:tcPr>
            <w:tcW w:w="119" w:type="pct"/>
            <w:gridSpan w:val="5"/>
            <w:tcBorders>
              <w:top w:val="nil"/>
              <w:bottom w:val="nil"/>
            </w:tcBorders>
            <w:vAlign w:val="center"/>
          </w:tcPr>
          <w:p w14:paraId="35FD5254" w14:textId="77777777" w:rsidR="0010171A" w:rsidRPr="009956C4" w:rsidRDefault="0010171A" w:rsidP="00CF1A8B">
            <w:pPr>
              <w:rPr>
                <w:lang w:val="es-BO"/>
              </w:rPr>
            </w:pPr>
          </w:p>
        </w:tc>
        <w:tc>
          <w:tcPr>
            <w:tcW w:w="120" w:type="pct"/>
            <w:gridSpan w:val="5"/>
            <w:tcBorders>
              <w:top w:val="nil"/>
              <w:bottom w:val="nil"/>
            </w:tcBorders>
            <w:vAlign w:val="center"/>
          </w:tcPr>
          <w:p w14:paraId="524C31E3" w14:textId="77777777" w:rsidR="0010171A" w:rsidRPr="009956C4" w:rsidRDefault="0010171A" w:rsidP="00CF1A8B">
            <w:pPr>
              <w:rPr>
                <w:lang w:val="es-BO"/>
              </w:rPr>
            </w:pPr>
          </w:p>
        </w:tc>
        <w:tc>
          <w:tcPr>
            <w:tcW w:w="125" w:type="pct"/>
            <w:gridSpan w:val="6"/>
            <w:tcBorders>
              <w:top w:val="nil"/>
              <w:bottom w:val="nil"/>
            </w:tcBorders>
            <w:vAlign w:val="center"/>
          </w:tcPr>
          <w:p w14:paraId="5022B558" w14:textId="77777777" w:rsidR="0010171A" w:rsidRPr="009956C4" w:rsidRDefault="0010171A" w:rsidP="00CF1A8B">
            <w:pPr>
              <w:rPr>
                <w:lang w:val="es-BO"/>
              </w:rPr>
            </w:pPr>
          </w:p>
        </w:tc>
        <w:tc>
          <w:tcPr>
            <w:tcW w:w="118" w:type="pct"/>
            <w:gridSpan w:val="5"/>
            <w:tcBorders>
              <w:top w:val="nil"/>
              <w:bottom w:val="nil"/>
            </w:tcBorders>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323425">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956C4" w:rsidRDefault="0010171A" w:rsidP="00323425">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323425">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323425">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323425">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323425">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323425">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323425">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323425">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323425">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7F3F748E"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22D5A1F9" w14:textId="6028B784" w:rsidR="006518EB" w:rsidRDefault="006518EB" w:rsidP="00190321">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151538E5" w14:textId="0799F0AB" w:rsidR="00190321" w:rsidRDefault="00190321" w:rsidP="00190321">
      <w:pPr>
        <w:ind w:right="-346"/>
        <w:jc w:val="center"/>
        <w:rPr>
          <w:rFonts w:ascii="Tahoma" w:hAnsi="Tahoma" w:cs="Tahoma"/>
          <w:b/>
          <w:noProof/>
          <w:sz w:val="18"/>
          <w:szCs w:val="18"/>
        </w:rPr>
      </w:pPr>
    </w:p>
    <w:p w14:paraId="5BAA6DE9" w14:textId="010BA3A9" w:rsidR="00190321" w:rsidRPr="00190321" w:rsidRDefault="00190321" w:rsidP="00190321">
      <w:pPr>
        <w:ind w:right="-346"/>
        <w:jc w:val="center"/>
        <w:rPr>
          <w:rFonts w:ascii="Tahoma" w:hAnsi="Tahoma" w:cs="Tahoma"/>
          <w:b/>
          <w:noProof/>
          <w:sz w:val="20"/>
          <w:szCs w:val="20"/>
          <w:lang w:val="pt-BR"/>
        </w:rPr>
      </w:pPr>
      <w:r w:rsidRPr="003305DD">
        <w:rPr>
          <w:rFonts w:ascii="Tahoma" w:hAnsi="Tahoma" w:cs="Tahoma"/>
          <w:b/>
          <w:bCs/>
          <w:color w:val="000000"/>
          <w:sz w:val="20"/>
          <w:szCs w:val="20"/>
          <w:lang w:val="pt-BR"/>
        </w:rPr>
        <w:t xml:space="preserve">ÍTEM </w:t>
      </w:r>
      <w:r>
        <w:rPr>
          <w:rFonts w:ascii="Tahoma" w:hAnsi="Tahoma" w:cs="Tahoma"/>
          <w:b/>
          <w:bCs/>
          <w:color w:val="000000"/>
          <w:sz w:val="20"/>
          <w:szCs w:val="20"/>
          <w:lang w:val="pt-BR"/>
        </w:rPr>
        <w:t>1</w:t>
      </w:r>
      <w:r w:rsidRPr="003305DD">
        <w:rPr>
          <w:rFonts w:ascii="Tahoma" w:hAnsi="Tahoma" w:cs="Tahoma"/>
          <w:b/>
          <w:bCs/>
          <w:color w:val="000000"/>
          <w:sz w:val="20"/>
          <w:szCs w:val="20"/>
          <w:lang w:val="pt-BR"/>
        </w:rPr>
        <w:t>: POSTE DE HORMIGÓN PRETENSADO 9M CIRCULAR, 200-400 Kg</w:t>
      </w:r>
    </w:p>
    <w:tbl>
      <w:tblPr>
        <w:tblW w:w="10494" w:type="dxa"/>
        <w:jc w:val="center"/>
        <w:tblLayout w:type="fixed"/>
        <w:tblCellMar>
          <w:left w:w="70" w:type="dxa"/>
          <w:right w:w="70" w:type="dxa"/>
        </w:tblCellMar>
        <w:tblLook w:val="04A0" w:firstRow="1" w:lastRow="0" w:firstColumn="1" w:lastColumn="0" w:noHBand="0" w:noVBand="1"/>
      </w:tblPr>
      <w:tblGrid>
        <w:gridCol w:w="699"/>
        <w:gridCol w:w="6084"/>
        <w:gridCol w:w="26"/>
        <w:gridCol w:w="3685"/>
      </w:tblGrid>
      <w:tr w:rsidR="00190321" w:rsidRPr="00190321" w14:paraId="576B2587" w14:textId="77777777" w:rsidTr="00190321">
        <w:trPr>
          <w:trHeight w:val="433"/>
          <w:jc w:val="center"/>
        </w:trPr>
        <w:tc>
          <w:tcPr>
            <w:tcW w:w="6783"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5E90E16D"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Para ser llenado por la Entidad convocante</w:t>
            </w:r>
          </w:p>
          <w:p w14:paraId="7724F01B"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cPr>
          <w:p w14:paraId="5F1C3005" w14:textId="77777777" w:rsidR="00190321" w:rsidRPr="00190321" w:rsidRDefault="00190321" w:rsidP="00190321">
            <w:pPr>
              <w:rPr>
                <w:rFonts w:ascii="Tahoma" w:eastAsia="Calibri" w:hAnsi="Tahoma" w:cs="Tahoma"/>
                <w:sz w:val="18"/>
                <w:szCs w:val="18"/>
                <w:lang w:val="es-BO"/>
              </w:rPr>
            </w:pPr>
            <w:r w:rsidRPr="00190321">
              <w:rPr>
                <w:rFonts w:ascii="Tahoma" w:eastAsia="Calibri" w:hAnsi="Tahoma" w:cs="Tahoma"/>
                <w:sz w:val="18"/>
                <w:szCs w:val="18"/>
                <w:lang w:val="es-BO"/>
              </w:rPr>
              <w:t>Para ser llenado por el proponente al momento de elaborar su propuesta</w:t>
            </w:r>
          </w:p>
        </w:tc>
      </w:tr>
      <w:tr w:rsidR="00190321" w:rsidRPr="00190321" w14:paraId="7A52BE1E" w14:textId="77777777" w:rsidTr="00190321">
        <w:trPr>
          <w:trHeight w:val="105"/>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14:paraId="448B9398" w14:textId="77777777" w:rsidR="00190321" w:rsidRPr="00190321" w:rsidRDefault="00190321" w:rsidP="00190321">
            <w:pPr>
              <w:jc w:val="center"/>
              <w:rPr>
                <w:rFonts w:ascii="Tahoma" w:eastAsia="Calibri" w:hAnsi="Tahoma" w:cs="Tahoma"/>
                <w:b/>
                <w:bCs/>
                <w:sz w:val="18"/>
                <w:szCs w:val="18"/>
              </w:rPr>
            </w:pPr>
            <w:r w:rsidRPr="00190321">
              <w:rPr>
                <w:rFonts w:ascii="Tahoma" w:eastAsia="Calibri" w:hAnsi="Tahoma" w:cs="Tahoma"/>
                <w:b/>
                <w:bCs/>
                <w:sz w:val="18"/>
                <w:szCs w:val="18"/>
              </w:rPr>
              <w:t>ITEM</w:t>
            </w:r>
          </w:p>
        </w:tc>
        <w:tc>
          <w:tcPr>
            <w:tcW w:w="6084" w:type="dxa"/>
            <w:tcBorders>
              <w:top w:val="nil"/>
              <w:left w:val="single" w:sz="4" w:space="0" w:color="auto"/>
              <w:bottom w:val="single" w:sz="4" w:space="0" w:color="auto"/>
              <w:right w:val="single" w:sz="4" w:space="0" w:color="auto"/>
            </w:tcBorders>
            <w:shd w:val="clear" w:color="auto" w:fill="DDD9C3"/>
            <w:vAlign w:val="center"/>
            <w:hideMark/>
          </w:tcPr>
          <w:p w14:paraId="39AA091C" w14:textId="77777777" w:rsidR="00190321" w:rsidRPr="00190321" w:rsidRDefault="00190321" w:rsidP="00190321">
            <w:pPr>
              <w:jc w:val="center"/>
              <w:rPr>
                <w:rFonts w:ascii="Tahoma" w:eastAsia="Calibri" w:hAnsi="Tahoma" w:cs="Tahoma"/>
                <w:b/>
                <w:bCs/>
                <w:sz w:val="18"/>
                <w:szCs w:val="18"/>
              </w:rPr>
            </w:pPr>
            <w:r w:rsidRPr="00190321">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4B2C374F" w14:textId="77777777" w:rsidR="00190321" w:rsidRPr="00190321" w:rsidRDefault="00190321" w:rsidP="00190321">
            <w:pPr>
              <w:rPr>
                <w:rFonts w:ascii="Tahoma" w:eastAsia="Calibri" w:hAnsi="Tahoma" w:cs="Tahoma"/>
                <w:sz w:val="18"/>
                <w:szCs w:val="18"/>
              </w:rPr>
            </w:pPr>
            <w:r w:rsidRPr="00190321">
              <w:rPr>
                <w:rFonts w:ascii="Tahoma" w:eastAsia="Calibri" w:hAnsi="Tahoma" w:cs="Tahoma"/>
                <w:sz w:val="18"/>
                <w:szCs w:val="18"/>
              </w:rPr>
              <w:t>Característica Propuesta (**)</w:t>
            </w:r>
          </w:p>
        </w:tc>
      </w:tr>
      <w:tr w:rsidR="00D67675" w:rsidRPr="00190321" w14:paraId="05E0918D" w14:textId="77777777" w:rsidTr="00BD58F0">
        <w:trPr>
          <w:trHeight w:val="323"/>
          <w:jc w:val="center"/>
        </w:trPr>
        <w:tc>
          <w:tcPr>
            <w:tcW w:w="699" w:type="dxa"/>
            <w:vMerge/>
            <w:tcBorders>
              <w:top w:val="single" w:sz="4" w:space="0" w:color="auto"/>
              <w:left w:val="single" w:sz="4" w:space="0" w:color="auto"/>
              <w:bottom w:val="single" w:sz="4" w:space="0" w:color="auto"/>
              <w:right w:val="single" w:sz="4" w:space="0" w:color="auto"/>
            </w:tcBorders>
            <w:vAlign w:val="center"/>
          </w:tcPr>
          <w:p w14:paraId="53547EBB" w14:textId="77777777" w:rsidR="00D67675" w:rsidRPr="00190321" w:rsidRDefault="00D67675" w:rsidP="00190321">
            <w:pPr>
              <w:jc w:val="center"/>
              <w:rPr>
                <w:rFonts w:ascii="Tahoma" w:eastAsia="Calibri" w:hAnsi="Tahoma" w:cs="Tahoma"/>
                <w:sz w:val="18"/>
                <w:szCs w:val="18"/>
              </w:rPr>
            </w:pPr>
          </w:p>
        </w:tc>
        <w:tc>
          <w:tcPr>
            <w:tcW w:w="6084" w:type="dxa"/>
            <w:tcBorders>
              <w:top w:val="single" w:sz="4" w:space="0" w:color="auto"/>
              <w:left w:val="single" w:sz="4" w:space="0" w:color="auto"/>
              <w:bottom w:val="single" w:sz="4" w:space="0" w:color="auto"/>
              <w:right w:val="single" w:sz="4" w:space="0" w:color="auto"/>
            </w:tcBorders>
            <w:shd w:val="clear" w:color="auto" w:fill="DDD9C3"/>
            <w:vAlign w:val="center"/>
          </w:tcPr>
          <w:p w14:paraId="2F7457CE" w14:textId="481B31EF" w:rsidR="00D67675" w:rsidRPr="00190321" w:rsidRDefault="00D67675" w:rsidP="00190321">
            <w:pPr>
              <w:jc w:val="center"/>
              <w:rPr>
                <w:rFonts w:ascii="Tahoma" w:eastAsia="Calibri" w:hAnsi="Tahoma" w:cs="Tahoma"/>
                <w:b/>
                <w:sz w:val="18"/>
                <w:szCs w:val="18"/>
              </w:rPr>
            </w:pPr>
            <w:r w:rsidRPr="00190321">
              <w:rPr>
                <w:rFonts w:ascii="Tahoma" w:eastAsia="Calibri"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1D594CB6" w14:textId="77777777" w:rsidR="00D67675" w:rsidRPr="00190321" w:rsidRDefault="00D67675" w:rsidP="00190321">
            <w:pPr>
              <w:rPr>
                <w:rFonts w:ascii="Tahoma" w:eastAsia="Calibri" w:hAnsi="Tahoma" w:cs="Tahoma"/>
              </w:rPr>
            </w:pPr>
            <w:r w:rsidRPr="00190321">
              <w:rPr>
                <w:rFonts w:ascii="Tahoma" w:eastAsia="Calibri" w:hAnsi="Tahoma" w:cs="Tahoma"/>
                <w:color w:val="A5A5A5"/>
                <w:lang w:eastAsia="en-US"/>
              </w:rPr>
              <w:t>(Manifestar expresamente las condiciones de su propuesta con referencia a este requerimiento)</w:t>
            </w:r>
          </w:p>
        </w:tc>
      </w:tr>
      <w:tr w:rsidR="00D67675" w:rsidRPr="00190321" w14:paraId="02FBBCF0" w14:textId="77777777" w:rsidTr="00D67675">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tcPr>
          <w:p w14:paraId="133C80E1" w14:textId="77777777" w:rsidR="00D67675" w:rsidRPr="00190321" w:rsidRDefault="00D67675" w:rsidP="00190321">
            <w:pPr>
              <w:jc w:val="center"/>
              <w:rPr>
                <w:rFonts w:ascii="Tahoma" w:eastAsia="Calibri" w:hAnsi="Tahoma" w:cs="Tahoma"/>
                <w:sz w:val="18"/>
                <w:szCs w:val="18"/>
              </w:rPr>
            </w:pPr>
            <w:r w:rsidRPr="00190321">
              <w:rPr>
                <w:rFonts w:ascii="Tahoma" w:eastAsia="Calibri" w:hAnsi="Tahoma" w:cs="Tahoma"/>
                <w:sz w:val="18"/>
                <w:szCs w:val="18"/>
              </w:rPr>
              <w:t>1</w:t>
            </w:r>
          </w:p>
        </w:tc>
        <w:tc>
          <w:tcPr>
            <w:tcW w:w="6084" w:type="dxa"/>
            <w:tcBorders>
              <w:top w:val="single" w:sz="4" w:space="0" w:color="auto"/>
              <w:left w:val="single" w:sz="4" w:space="0" w:color="auto"/>
              <w:bottom w:val="single" w:sz="4" w:space="0" w:color="auto"/>
              <w:right w:val="single" w:sz="4" w:space="0" w:color="auto"/>
            </w:tcBorders>
          </w:tcPr>
          <w:p w14:paraId="2A79C3AB" w14:textId="77777777" w:rsidR="00D67675" w:rsidRPr="00190321" w:rsidRDefault="00D67675" w:rsidP="00190321">
            <w:pPr>
              <w:pBdr>
                <w:bottom w:val="single" w:sz="12" w:space="1" w:color="auto"/>
              </w:pBdr>
              <w:rPr>
                <w:rFonts w:ascii="Tahoma" w:eastAsia="Calibri" w:hAnsi="Tahoma" w:cs="Tahoma"/>
                <w:b/>
                <w:noProof/>
                <w:sz w:val="20"/>
                <w:szCs w:val="20"/>
                <w:lang w:eastAsia="en-US"/>
              </w:rPr>
            </w:pPr>
            <w:r w:rsidRPr="00190321">
              <w:rPr>
                <w:rFonts w:ascii="Tahoma" w:eastAsia="Calibri" w:hAnsi="Tahoma" w:cs="Tahoma"/>
                <w:b/>
                <w:noProof/>
                <w:sz w:val="20"/>
                <w:szCs w:val="20"/>
                <w:lang w:eastAsia="en-US"/>
              </w:rPr>
              <w:t>POSTE DE HORMIGON PRETENSADO 9M CIRCULAR, 200/400 Kgf</w:t>
            </w:r>
          </w:p>
          <w:p w14:paraId="1C545263" w14:textId="77777777" w:rsidR="00D67675" w:rsidRPr="00190321" w:rsidRDefault="00D67675" w:rsidP="00190321">
            <w:pPr>
              <w:rPr>
                <w:rFonts w:ascii="Tahoma" w:eastAsia="Calibri" w:hAnsi="Tahoma" w:cs="Tahoma"/>
                <w:b/>
                <w:bCs/>
                <w:color w:val="000000"/>
                <w:sz w:val="20"/>
                <w:szCs w:val="20"/>
                <w:lang w:eastAsia="en-US"/>
              </w:rPr>
            </w:pPr>
            <w:r w:rsidRPr="00190321">
              <w:rPr>
                <w:rFonts w:ascii="Tahoma" w:eastAsia="Calibri" w:hAnsi="Tahoma" w:cs="Tahoma"/>
                <w:b/>
                <w:bCs/>
                <w:color w:val="000000"/>
                <w:sz w:val="20"/>
                <w:szCs w:val="20"/>
                <w:lang w:eastAsia="en-US"/>
              </w:rPr>
              <w:t>ESPECIFICACIONES TÉCNICAS:</w:t>
            </w:r>
          </w:p>
          <w:p w14:paraId="69E95C94" w14:textId="77777777" w:rsidR="00D67675" w:rsidRPr="00190321" w:rsidRDefault="00D67675"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Longitud nominal: 9 m.</w:t>
            </w:r>
          </w:p>
          <w:p w14:paraId="389197F2" w14:textId="77777777" w:rsidR="00D67675" w:rsidRPr="00190321" w:rsidRDefault="00D67675"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trabajo: 200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447EF442" w14:textId="77777777" w:rsidR="00D67675" w:rsidRPr="00190321" w:rsidRDefault="00D67675"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Rotura: 400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556D5D8B" w14:textId="77777777" w:rsidR="00D67675" w:rsidRPr="00190321" w:rsidRDefault="00D67675"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Cima: Min. 135 mm; Max. 180 </w:t>
            </w:r>
            <w:proofErr w:type="spellStart"/>
            <w:r w:rsidRPr="00190321">
              <w:rPr>
                <w:rFonts w:ascii="Tahoma" w:eastAsia="Calibri" w:hAnsi="Tahoma" w:cs="Tahoma"/>
                <w:color w:val="000000"/>
                <w:sz w:val="20"/>
                <w:szCs w:val="20"/>
                <w:lang w:eastAsia="en-US"/>
              </w:rPr>
              <w:t>mm.</w:t>
            </w:r>
            <w:proofErr w:type="spellEnd"/>
          </w:p>
          <w:p w14:paraId="292E07B9" w14:textId="5FAA87F8" w:rsidR="00D67675" w:rsidRPr="00190321" w:rsidRDefault="00D67675" w:rsidP="00190321">
            <w:pPr>
              <w:spacing w:line="276" w:lineRule="auto"/>
              <w:contextualSpacing/>
              <w:jc w:val="center"/>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Base: Min. 250 mm; Max. 315 </w:t>
            </w:r>
            <w:proofErr w:type="spellStart"/>
            <w:r w:rsidRPr="00190321">
              <w:rPr>
                <w:rFonts w:ascii="Tahoma" w:eastAsia="Calibri" w:hAnsi="Tahoma" w:cs="Tahoma"/>
                <w:color w:val="000000"/>
                <w:sz w:val="20"/>
                <w:szCs w:val="20"/>
                <w:lang w:eastAsia="en-US"/>
              </w:rPr>
              <w:t>mm.</w:t>
            </w:r>
            <w:proofErr w:type="spellEnd"/>
          </w:p>
        </w:tc>
        <w:tc>
          <w:tcPr>
            <w:tcW w:w="3711" w:type="dxa"/>
            <w:gridSpan w:val="2"/>
            <w:vMerge/>
            <w:tcBorders>
              <w:left w:val="single" w:sz="4" w:space="0" w:color="auto"/>
              <w:bottom w:val="single" w:sz="4" w:space="0" w:color="auto"/>
              <w:right w:val="single" w:sz="4" w:space="0" w:color="auto"/>
            </w:tcBorders>
          </w:tcPr>
          <w:p w14:paraId="65EAFD13" w14:textId="77777777" w:rsidR="00D67675" w:rsidRPr="00190321" w:rsidRDefault="00D67675" w:rsidP="00190321">
            <w:pPr>
              <w:rPr>
                <w:rFonts w:ascii="Tahoma" w:eastAsia="Calibri" w:hAnsi="Tahoma" w:cs="Tahoma"/>
                <w:color w:val="A5A5A5"/>
                <w:sz w:val="18"/>
                <w:szCs w:val="18"/>
                <w:lang w:eastAsia="en-US"/>
              </w:rPr>
            </w:pPr>
          </w:p>
        </w:tc>
      </w:tr>
      <w:tr w:rsidR="00190321" w:rsidRPr="00190321" w14:paraId="2BF8589F"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494" w:type="dxa"/>
            <w:gridSpan w:val="4"/>
            <w:shd w:val="clear" w:color="000000" w:fill="808080"/>
            <w:vAlign w:val="center"/>
            <w:hideMark/>
          </w:tcPr>
          <w:p w14:paraId="0E8C0068" w14:textId="77777777" w:rsidR="00190321" w:rsidRPr="00190321" w:rsidRDefault="00190321" w:rsidP="00190321">
            <w:pPr>
              <w:spacing w:line="276" w:lineRule="auto"/>
              <w:jc w:val="center"/>
              <w:rPr>
                <w:rFonts w:ascii="Tahoma" w:eastAsia="Calibri" w:hAnsi="Tahoma" w:cs="Tahoma"/>
                <w:b/>
                <w:bCs/>
                <w:color w:val="FFFFFF"/>
                <w:sz w:val="18"/>
                <w:szCs w:val="18"/>
                <w:u w:val="single"/>
              </w:rPr>
            </w:pPr>
            <w:r w:rsidRPr="00190321">
              <w:rPr>
                <w:rFonts w:ascii="Tahoma" w:eastAsia="Calibri" w:hAnsi="Tahoma" w:cs="Tahoma"/>
                <w:sz w:val="18"/>
                <w:szCs w:val="18"/>
                <w:lang w:eastAsia="en-US"/>
              </w:rPr>
              <w:tab/>
            </w:r>
            <w:r w:rsidRPr="00190321">
              <w:rPr>
                <w:rFonts w:ascii="Tahoma" w:eastAsia="Calibri" w:hAnsi="Tahoma" w:cs="Tahoma"/>
                <w:b/>
                <w:bCs/>
                <w:color w:val="FFFFFF"/>
                <w:sz w:val="18"/>
                <w:szCs w:val="18"/>
                <w:u w:val="single"/>
                <w:lang w:eastAsia="en-US"/>
              </w:rPr>
              <w:t>CONDICIONES PARA LA ADQUISICIÓN DE BIENES</w:t>
            </w:r>
          </w:p>
        </w:tc>
      </w:tr>
      <w:tr w:rsidR="00190321" w:rsidRPr="00190321" w14:paraId="07356FF8"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jc w:val="center"/>
        </w:trPr>
        <w:tc>
          <w:tcPr>
            <w:tcW w:w="6809" w:type="dxa"/>
            <w:gridSpan w:val="3"/>
            <w:vAlign w:val="center"/>
            <w:hideMark/>
          </w:tcPr>
          <w:p w14:paraId="716C9723" w14:textId="77777777" w:rsidR="00190321" w:rsidRPr="00190321" w:rsidRDefault="00190321" w:rsidP="00190321">
            <w:pPr>
              <w:spacing w:line="276" w:lineRule="auto"/>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t>ESPECIFICACIONES ADICIONALES:</w:t>
            </w:r>
          </w:p>
        </w:tc>
        <w:tc>
          <w:tcPr>
            <w:tcW w:w="3685" w:type="dxa"/>
          </w:tcPr>
          <w:p w14:paraId="6DEF0F93"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475D1605"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6809" w:type="dxa"/>
            <w:gridSpan w:val="3"/>
            <w:noWrap/>
            <w:hideMark/>
          </w:tcPr>
          <w:p w14:paraId="2815306C"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Normas Fabricación y Calidad</w:t>
            </w:r>
          </w:p>
          <w:p w14:paraId="4FEF62F8"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 Norma Boliviana de fabricación de Postes de Hormigón Pretensado NB1060. El fabricante deberá presentar certificación NB/ISO.</w:t>
            </w:r>
          </w:p>
          <w:p w14:paraId="2DB4A5BA"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Superficie</w:t>
            </w:r>
          </w:p>
          <w:p w14:paraId="06469E0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Lisa, sin hendiduras o fracturas. </w:t>
            </w:r>
          </w:p>
          <w:p w14:paraId="5E2A0527"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 se permite ninguna pintura ni el empleo de masa o argamasa de cemento para mejorar la cobertura.</w:t>
            </w:r>
          </w:p>
          <w:p w14:paraId="0D149E5C"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Serán rechazadas piezas que presenten defectos tales como bolas, nidos, fisuras de retracción, descamación de la superficie, manchas, etc.</w:t>
            </w:r>
          </w:p>
          <w:p w14:paraId="6B0BE631"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Generalidades de las Perforaciones</w:t>
            </w:r>
          </w:p>
          <w:p w14:paraId="428ADD8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6461B4CC"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Exigencias en las perforaciones</w:t>
            </w:r>
          </w:p>
          <w:p w14:paraId="1361E2C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para la fijación del equipo deben tener eje perpendicular al eje de la pieza.</w:t>
            </w:r>
          </w:p>
          <w:p w14:paraId="2D44EE7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487E0C3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deben ser totalmente libres de obstrucciones y no deben dejar expuesto ninguna parte de la armadura.</w:t>
            </w:r>
          </w:p>
          <w:p w14:paraId="26A7C63E"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Materiales</w:t>
            </w:r>
          </w:p>
          <w:p w14:paraId="0D6D02B5"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2A0D867D"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Fabricación</w:t>
            </w:r>
          </w:p>
          <w:p w14:paraId="63ED2DBE"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1D00C50A"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4193E381"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La cura inicial es obligatoria, antes de quitar los moldes. </w:t>
            </w:r>
          </w:p>
          <w:p w14:paraId="618BA1A8"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44C5830C"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Recubrimiento mínimo de la armadura</w:t>
            </w:r>
          </w:p>
          <w:p w14:paraId="6841351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15 mm</w:t>
            </w:r>
          </w:p>
          <w:p w14:paraId="289F2D2B"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Tolerancia de dimensiones</w:t>
            </w:r>
          </w:p>
          <w:p w14:paraId="7D9494B9" w14:textId="77777777" w:rsidR="00190321" w:rsidRPr="00190321" w:rsidRDefault="00190321" w:rsidP="00323425">
            <w:pPr>
              <w:numPr>
                <w:ilvl w:val="0"/>
                <w:numId w:val="48"/>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Postes: ± 50mm para la longitud nominal.</w:t>
            </w:r>
          </w:p>
          <w:p w14:paraId="481A6FB3" w14:textId="77777777" w:rsidR="00190321" w:rsidRPr="00190321" w:rsidRDefault="00190321" w:rsidP="00323425">
            <w:pPr>
              <w:numPr>
                <w:ilvl w:val="0"/>
                <w:numId w:val="48"/>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5 mm para las dimensiones transversales.</w:t>
            </w:r>
          </w:p>
          <w:p w14:paraId="393BEE7C" w14:textId="77777777" w:rsidR="00190321" w:rsidRPr="00190321" w:rsidRDefault="00190321" w:rsidP="00323425">
            <w:pPr>
              <w:numPr>
                <w:ilvl w:val="0"/>
                <w:numId w:val="48"/>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+ 2 mm para el diámetro nominal.</w:t>
            </w:r>
          </w:p>
          <w:p w14:paraId="4B38D753" w14:textId="77777777" w:rsidR="00190321" w:rsidRPr="00190321" w:rsidRDefault="00190321" w:rsidP="00323425">
            <w:pPr>
              <w:numPr>
                <w:ilvl w:val="0"/>
                <w:numId w:val="48"/>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+ 3mm para la diferencia entre los diámetros de las bases de la perforación.</w:t>
            </w:r>
          </w:p>
          <w:p w14:paraId="5EA9618B" w14:textId="77777777" w:rsidR="00190321" w:rsidRPr="00190321" w:rsidRDefault="00190321" w:rsidP="00323425">
            <w:pPr>
              <w:numPr>
                <w:ilvl w:val="0"/>
                <w:numId w:val="48"/>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+4 mm para la distancia entre ejes.</w:t>
            </w:r>
          </w:p>
          <w:p w14:paraId="230FFBE5"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Aterramiento</w:t>
            </w:r>
          </w:p>
          <w:p w14:paraId="373F5755"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deben tener un electro ducto plástico embutido, con diámetro de 20 mm, para descenso del cable de cobre desnudo de aterramiento.</w:t>
            </w:r>
          </w:p>
          <w:p w14:paraId="14063B3D"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Identificación</w:t>
            </w:r>
          </w:p>
          <w:p w14:paraId="4E1B4117"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069CF676"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Altura total m.</w:t>
            </w:r>
          </w:p>
          <w:p w14:paraId="4EA7BDF2"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Nombre principal.</w:t>
            </w:r>
          </w:p>
          <w:p w14:paraId="142EC5C8"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Resistencia nominal (</w:t>
            </w:r>
            <w:proofErr w:type="spellStart"/>
            <w:r w:rsidRPr="00190321">
              <w:rPr>
                <w:rFonts w:ascii="Tahoma" w:eastAsia="Calibri" w:hAnsi="Tahoma" w:cs="Tahoma"/>
                <w:sz w:val="20"/>
                <w:szCs w:val="20"/>
                <w:lang w:eastAsia="en-US"/>
              </w:rPr>
              <w:t>kgf</w:t>
            </w:r>
            <w:proofErr w:type="spellEnd"/>
            <w:r w:rsidRPr="00190321">
              <w:rPr>
                <w:rFonts w:ascii="Tahoma" w:eastAsia="Calibri" w:hAnsi="Tahoma" w:cs="Tahoma"/>
                <w:sz w:val="20"/>
                <w:szCs w:val="20"/>
                <w:lang w:eastAsia="en-US"/>
              </w:rPr>
              <w:t>).</w:t>
            </w:r>
          </w:p>
          <w:p w14:paraId="61664D77"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Día, Fecha y año de fabricación.</w:t>
            </w:r>
          </w:p>
          <w:p w14:paraId="2CB6B6D5"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Nombre del fabricante.</w:t>
            </w:r>
          </w:p>
          <w:p w14:paraId="7890D2BB" w14:textId="77777777" w:rsidR="00190321" w:rsidRPr="00190321" w:rsidRDefault="00190321" w:rsidP="00323425">
            <w:pPr>
              <w:numPr>
                <w:ilvl w:val="0"/>
                <w:numId w:val="47"/>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Señal demarcatoria para el levantamiento.</w:t>
            </w:r>
          </w:p>
          <w:p w14:paraId="66F14977"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Trazo o marca</w:t>
            </w:r>
          </w:p>
          <w:p w14:paraId="519C4C0C" w14:textId="77777777" w:rsidR="00190321" w:rsidRPr="00190321" w:rsidRDefault="00190321" w:rsidP="00190321">
            <w:pPr>
              <w:spacing w:line="276" w:lineRule="auto"/>
              <w:jc w:val="both"/>
              <w:rPr>
                <w:rFonts w:ascii="Tahoma" w:eastAsia="Calibri" w:hAnsi="Tahoma" w:cs="Tahoma"/>
                <w:color w:val="000000"/>
                <w:sz w:val="18"/>
                <w:szCs w:val="18"/>
                <w:lang w:eastAsia="en-US"/>
              </w:rPr>
            </w:pPr>
            <w:r w:rsidRPr="00190321">
              <w:rPr>
                <w:rFonts w:ascii="Tahoma" w:eastAsia="Calibri"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c>
          <w:tcPr>
            <w:tcW w:w="3685" w:type="dxa"/>
          </w:tcPr>
          <w:p w14:paraId="741E3ED3" w14:textId="77777777" w:rsidR="00190321" w:rsidRPr="00190321" w:rsidRDefault="00190321" w:rsidP="00190321">
            <w:pPr>
              <w:rPr>
                <w:rFonts w:ascii="Tahoma" w:eastAsia="Calibri" w:hAnsi="Tahoma" w:cs="Tahoma"/>
                <w:b/>
                <w:bCs/>
                <w:color w:val="000000"/>
                <w:sz w:val="18"/>
                <w:szCs w:val="18"/>
              </w:rPr>
            </w:pPr>
          </w:p>
        </w:tc>
      </w:tr>
      <w:tr w:rsidR="00190321" w:rsidRPr="00190321" w14:paraId="4D003EEB"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809" w:type="dxa"/>
            <w:gridSpan w:val="3"/>
            <w:vAlign w:val="center"/>
            <w:hideMark/>
          </w:tcPr>
          <w:p w14:paraId="2F10AB1C" w14:textId="77777777" w:rsidR="00190321" w:rsidRPr="00190321" w:rsidRDefault="00190321" w:rsidP="00190321">
            <w:pPr>
              <w:spacing w:line="276" w:lineRule="auto"/>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lastRenderedPageBreak/>
              <w:t>PLAZO DE ENTREGA:</w:t>
            </w:r>
          </w:p>
        </w:tc>
        <w:tc>
          <w:tcPr>
            <w:tcW w:w="3685" w:type="dxa"/>
          </w:tcPr>
          <w:p w14:paraId="2D811B47" w14:textId="77777777" w:rsidR="00190321" w:rsidRPr="00190321" w:rsidRDefault="00190321" w:rsidP="00190321">
            <w:pPr>
              <w:rPr>
                <w:rFonts w:ascii="Tahoma" w:eastAsia="Calibri" w:hAnsi="Tahoma" w:cs="Tahoma"/>
                <w:b/>
                <w:bCs/>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74AE186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hideMark/>
          </w:tcPr>
          <w:p w14:paraId="1D7AAC31"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plazo de entrega establecido para el presente proceso no debe exceder los (75) Setenta y cinco días calendario computable a partir del día siguiente hábil de la firma del contrato.</w:t>
            </w:r>
          </w:p>
          <w:p w14:paraId="062CA015" w14:textId="77777777" w:rsidR="00190321" w:rsidRPr="00190321" w:rsidRDefault="00190321" w:rsidP="00190321">
            <w:pPr>
              <w:spacing w:line="276" w:lineRule="auto"/>
              <w:jc w:val="both"/>
              <w:rPr>
                <w:rFonts w:ascii="Tahoma" w:eastAsia="Calibri" w:hAnsi="Tahoma" w:cs="Tahoma"/>
                <w:color w:val="000000"/>
                <w:sz w:val="18"/>
                <w:szCs w:val="18"/>
              </w:rPr>
            </w:pPr>
            <w:r w:rsidRPr="00190321">
              <w:rPr>
                <w:rFonts w:ascii="Tahoma" w:eastAsia="Calibri" w:hAnsi="Tahoma" w:cs="Tahoma"/>
                <w:sz w:val="20"/>
                <w:szCs w:val="20"/>
                <w:lang w:eastAsia="en-US"/>
              </w:rPr>
              <w:t>El retraso en la entrega de los bienes adjudicados que no justifique causal de fuerza mayor o caso fortuito, será penalizado con una multa a establecerse en el contrato.</w:t>
            </w:r>
          </w:p>
        </w:tc>
        <w:tc>
          <w:tcPr>
            <w:tcW w:w="3685" w:type="dxa"/>
          </w:tcPr>
          <w:p w14:paraId="7905F5A8" w14:textId="77777777" w:rsidR="00190321" w:rsidRPr="00190321" w:rsidRDefault="00190321" w:rsidP="00190321">
            <w:pPr>
              <w:rPr>
                <w:rFonts w:ascii="Tahoma" w:eastAsia="Calibri" w:hAnsi="Tahoma" w:cs="Tahoma"/>
                <w:color w:val="000000"/>
              </w:rPr>
            </w:pPr>
          </w:p>
        </w:tc>
      </w:tr>
      <w:tr w:rsidR="00190321" w:rsidRPr="00190321" w14:paraId="5D6AB7A3"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55EC0B1A"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GARANTÍA TÉCNICA:</w:t>
            </w:r>
          </w:p>
        </w:tc>
        <w:tc>
          <w:tcPr>
            <w:tcW w:w="3685" w:type="dxa"/>
          </w:tcPr>
          <w:p w14:paraId="5B72C7E0"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66F00125"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6213CB3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proveedor deberá prestar una garantía de los bienes adjudicados; escrita que cubra fallas o defectos de fabricación por el tiempo de doce (12) meses o superior, la cual entrará en vigencia a partir de la entrega de los bienes y en caso de realizarse entregas parciales a partir de la última entrega de los bienes la cual debe estar suscrita por el representante Legal.</w:t>
            </w:r>
          </w:p>
          <w:p w14:paraId="2C6714FB"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099CB688"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proveedor será responsable de todos los gastos, tributos, seguros, transportes, </w:t>
            </w:r>
            <w:proofErr w:type="spellStart"/>
            <w:r w:rsidRPr="00190321">
              <w:rPr>
                <w:rFonts w:ascii="Tahoma" w:eastAsia="Calibri" w:hAnsi="Tahoma" w:cs="Tahoma"/>
                <w:sz w:val="20"/>
                <w:szCs w:val="20"/>
                <w:lang w:eastAsia="en-US"/>
              </w:rPr>
              <w:t>etc</w:t>
            </w:r>
            <w:proofErr w:type="spellEnd"/>
            <w:r w:rsidRPr="00190321">
              <w:rPr>
                <w:rFonts w:ascii="Tahoma" w:eastAsia="Calibri" w:hAnsi="Tahoma" w:cs="Tahoma"/>
                <w:sz w:val="20"/>
                <w:szCs w:val="20"/>
                <w:lang w:eastAsia="en-US"/>
              </w:rPr>
              <w:t>, para la entrega de los bienes sustituidos, previa coordinación con ENDE.</w:t>
            </w:r>
          </w:p>
        </w:tc>
        <w:tc>
          <w:tcPr>
            <w:tcW w:w="3685" w:type="dxa"/>
          </w:tcPr>
          <w:p w14:paraId="5C132E9C" w14:textId="77777777" w:rsidR="00190321" w:rsidRPr="00190321" w:rsidRDefault="00190321" w:rsidP="00190321">
            <w:pPr>
              <w:rPr>
                <w:rFonts w:ascii="Tahoma" w:eastAsia="Calibri" w:hAnsi="Tahoma" w:cs="Tahoma"/>
                <w:color w:val="000000"/>
              </w:rPr>
            </w:pPr>
          </w:p>
        </w:tc>
      </w:tr>
      <w:tr w:rsidR="00190321" w:rsidRPr="00190321" w14:paraId="08E9D32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2068C68E"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b/>
                <w:bCs/>
                <w:color w:val="000000"/>
                <w:sz w:val="20"/>
                <w:szCs w:val="20"/>
                <w:lang w:eastAsia="en-US"/>
              </w:rPr>
              <w:t>NORMAS FABRICACIÓN Y CALIDAD</w:t>
            </w:r>
            <w:r w:rsidRPr="00190321">
              <w:rPr>
                <w:rFonts w:ascii="Tahoma" w:eastAsia="Calibri" w:hAnsi="Tahoma" w:cs="Tahoma"/>
                <w:b/>
                <w:bCs/>
                <w:sz w:val="20"/>
                <w:szCs w:val="20"/>
                <w:lang w:eastAsia="en-US"/>
              </w:rPr>
              <w:t>:</w:t>
            </w:r>
          </w:p>
        </w:tc>
        <w:tc>
          <w:tcPr>
            <w:tcW w:w="3685" w:type="dxa"/>
          </w:tcPr>
          <w:p w14:paraId="6E95EE74"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1D466B1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0D5722B8"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c>
          <w:tcPr>
            <w:tcW w:w="3685" w:type="dxa"/>
          </w:tcPr>
          <w:p w14:paraId="62DB9740" w14:textId="77777777" w:rsidR="00190321" w:rsidRPr="00190321" w:rsidRDefault="00190321" w:rsidP="00190321">
            <w:pPr>
              <w:rPr>
                <w:rFonts w:ascii="Tahoma" w:eastAsia="Calibri" w:hAnsi="Tahoma" w:cs="Tahoma"/>
                <w:color w:val="000000"/>
              </w:rPr>
            </w:pPr>
          </w:p>
        </w:tc>
      </w:tr>
      <w:tr w:rsidR="00190321" w:rsidRPr="00190321" w14:paraId="745D63FE"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3187EA7D"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INSPECCIÓN Y PRUEBAS:</w:t>
            </w:r>
          </w:p>
        </w:tc>
        <w:tc>
          <w:tcPr>
            <w:tcW w:w="3685" w:type="dxa"/>
          </w:tcPr>
          <w:p w14:paraId="463B84AB"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5A011F73"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3DD1F93D"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Inspección General</w:t>
            </w:r>
          </w:p>
          <w:p w14:paraId="3B537DA4"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Antes de iniciar los ensayos, debe ser hecha una inspección general, verificándose:</w:t>
            </w:r>
          </w:p>
          <w:p w14:paraId="0D07C650" w14:textId="77777777" w:rsidR="00190321" w:rsidRPr="00190321" w:rsidRDefault="00190321" w:rsidP="00323425">
            <w:pPr>
              <w:numPr>
                <w:ilvl w:val="0"/>
                <w:numId w:val="49"/>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Acabado.</w:t>
            </w:r>
          </w:p>
          <w:p w14:paraId="7E4F9458" w14:textId="77777777" w:rsidR="00190321" w:rsidRPr="00190321" w:rsidRDefault="00190321" w:rsidP="00323425">
            <w:pPr>
              <w:numPr>
                <w:ilvl w:val="0"/>
                <w:numId w:val="49"/>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Dimensiones.</w:t>
            </w:r>
          </w:p>
          <w:p w14:paraId="4DFAF764" w14:textId="77777777" w:rsidR="00190321" w:rsidRPr="00190321" w:rsidRDefault="00190321" w:rsidP="00323425">
            <w:pPr>
              <w:numPr>
                <w:ilvl w:val="0"/>
                <w:numId w:val="49"/>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(posición, diámetro, y obstrucción).</w:t>
            </w:r>
          </w:p>
          <w:p w14:paraId="2FF1A83F" w14:textId="77777777" w:rsidR="00190321" w:rsidRPr="00190321" w:rsidRDefault="00190321" w:rsidP="00323425">
            <w:pPr>
              <w:numPr>
                <w:ilvl w:val="0"/>
                <w:numId w:val="49"/>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Identificación.</w:t>
            </w:r>
          </w:p>
          <w:p w14:paraId="64D04875"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Verificación del Control de Calidad</w:t>
            </w:r>
          </w:p>
          <w:p w14:paraId="2578ACF6"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Fabricante debe efectuar, a su costo, los ensayos de control de calidad en el Concreto y Acero utilizados en la fabricación de las estructuras, en conformidad con las normas de IBNORCA:</w:t>
            </w:r>
          </w:p>
          <w:p w14:paraId="219027E5" w14:textId="77777777" w:rsidR="00190321" w:rsidRPr="00190321" w:rsidRDefault="00190321" w:rsidP="00323425">
            <w:pPr>
              <w:numPr>
                <w:ilvl w:val="0"/>
                <w:numId w:val="50"/>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Cemento.</w:t>
            </w:r>
          </w:p>
          <w:p w14:paraId="32573D75" w14:textId="77777777" w:rsidR="00190321" w:rsidRPr="00190321" w:rsidRDefault="00190321" w:rsidP="00323425">
            <w:pPr>
              <w:numPr>
                <w:ilvl w:val="0"/>
                <w:numId w:val="50"/>
              </w:num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Agregado.</w:t>
            </w:r>
          </w:p>
          <w:p w14:paraId="57DD6CFF"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Agua - destinada a la mezcla del concreto, exenta de sistemas perjudiciales y substancias extrañas.</w:t>
            </w:r>
          </w:p>
          <w:p w14:paraId="64AB5504"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Acero - el acero utilizado para la armadura, con la excepción de la característica de doblamiento, que es eximida para las barras longitudinales.</w:t>
            </w:r>
          </w:p>
          <w:p w14:paraId="1BE96740"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Concreto - para dosificación y control tecnológico del concreto. La resistencia del concreto a la compresión no debe ser menor que 25 MPa (250 Kg/cm2).</w:t>
            </w:r>
          </w:p>
          <w:p w14:paraId="642AD232"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59CEC119"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Ensayos</w:t>
            </w:r>
          </w:p>
          <w:p w14:paraId="6BD2BC5D"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0E91254A"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control de calidad.</w:t>
            </w:r>
          </w:p>
          <w:p w14:paraId="715031C4"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características.</w:t>
            </w:r>
          </w:p>
          <w:p w14:paraId="2C921AA6"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elasticidad.</w:t>
            </w:r>
          </w:p>
          <w:p w14:paraId="7C152240"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resistencia a la ruptura.</w:t>
            </w:r>
          </w:p>
          <w:p w14:paraId="51CFEA2F"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profundidad de armadura.</w:t>
            </w:r>
          </w:p>
          <w:p w14:paraId="3057ED8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ensayo de elasticidad y resistencia a la ruptura se realizará en cuatro (4) postes correspondientes al ÍTEM 1.</w:t>
            </w:r>
          </w:p>
          <w:p w14:paraId="383F654D"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Condiciones de ensayos</w:t>
            </w:r>
          </w:p>
          <w:p w14:paraId="731E02FA"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6165200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solicitará a ENDE, de forma escrita, la fecha y hora para la realización de la inspección y los ensayos.</w:t>
            </w:r>
          </w:p>
          <w:p w14:paraId="7F8A0234"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Aceptación y rechazo</w:t>
            </w:r>
          </w:p>
          <w:p w14:paraId="6C839367"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Todos los materiales rechazados en los ensayos de recepción, integrantes de lotes aceptados, deben ser sustituidos, por unidades nuevas y perfectas, por el Proveedor, sin cualquier carga para el contratante.</w:t>
            </w:r>
          </w:p>
          <w:p w14:paraId="0EBAC2D8"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tc>
        <w:tc>
          <w:tcPr>
            <w:tcW w:w="3685" w:type="dxa"/>
          </w:tcPr>
          <w:p w14:paraId="2DD185A7" w14:textId="77777777" w:rsidR="00190321" w:rsidRPr="00190321" w:rsidRDefault="00190321" w:rsidP="00190321">
            <w:pPr>
              <w:rPr>
                <w:rFonts w:ascii="Tahoma" w:eastAsia="Calibri" w:hAnsi="Tahoma" w:cs="Tahoma"/>
                <w:color w:val="000000"/>
                <w:sz w:val="18"/>
                <w:szCs w:val="18"/>
              </w:rPr>
            </w:pPr>
          </w:p>
        </w:tc>
      </w:tr>
      <w:tr w:rsidR="00190321" w:rsidRPr="00190321" w14:paraId="522F4246"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78205910" w14:textId="77777777" w:rsidR="00190321" w:rsidRPr="00190321" w:rsidRDefault="00190321" w:rsidP="00190321">
            <w:pPr>
              <w:tabs>
                <w:tab w:val="left" w:pos="1065"/>
              </w:tabs>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lastRenderedPageBreak/>
              <w:t>FORMA DE ENTREGA:</w:t>
            </w:r>
          </w:p>
        </w:tc>
        <w:tc>
          <w:tcPr>
            <w:tcW w:w="3685" w:type="dxa"/>
          </w:tcPr>
          <w:p w14:paraId="0C05B64C"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0391707A"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9"/>
          <w:jc w:val="center"/>
        </w:trPr>
        <w:tc>
          <w:tcPr>
            <w:tcW w:w="6809" w:type="dxa"/>
            <w:gridSpan w:val="3"/>
          </w:tcPr>
          <w:p w14:paraId="7A0E47E6" w14:textId="77777777" w:rsidR="00190321" w:rsidRPr="00190321" w:rsidRDefault="00190321" w:rsidP="00190321">
            <w:pPr>
              <w:spacing w:line="278" w:lineRule="auto"/>
              <w:jc w:val="both"/>
              <w:rPr>
                <w:rFonts w:ascii="Tahoma" w:eastAsia="Calibri" w:hAnsi="Tahoma" w:cs="Tahoma"/>
                <w:sz w:val="20"/>
                <w:szCs w:val="20"/>
                <w:lang w:val="es-BO" w:eastAsia="en-US"/>
              </w:rPr>
            </w:pPr>
            <w:r w:rsidRPr="00190321">
              <w:rPr>
                <w:rFonts w:ascii="Tahoma" w:eastAsia="Calibri"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10E945E8" w14:textId="77777777" w:rsidR="00190321" w:rsidRPr="00190321" w:rsidRDefault="00190321" w:rsidP="00190321">
            <w:pPr>
              <w:spacing w:line="276" w:lineRule="auto"/>
              <w:jc w:val="both"/>
              <w:rPr>
                <w:rFonts w:ascii="Tahoma" w:eastAsia="Calibri" w:hAnsi="Tahoma" w:cs="Tahoma"/>
                <w:sz w:val="20"/>
                <w:szCs w:val="20"/>
                <w:lang w:val="es-BO" w:eastAsia="en-US"/>
              </w:rPr>
            </w:pPr>
            <w:r w:rsidRPr="00190321">
              <w:rPr>
                <w:rFonts w:ascii="Tahoma" w:eastAsia="Calibri"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190321">
              <w:rPr>
                <w:rFonts w:ascii="Tahoma" w:eastAsia="Calibri" w:hAnsi="Tahoma" w:cs="Tahoma"/>
                <w:sz w:val="20"/>
                <w:szCs w:val="20"/>
                <w:lang w:val="es-BO" w:eastAsia="en-US"/>
              </w:rPr>
              <w:t>recepcionados</w:t>
            </w:r>
            <w:proofErr w:type="spellEnd"/>
            <w:r w:rsidRPr="00190321">
              <w:rPr>
                <w:rFonts w:ascii="Tahoma" w:eastAsia="Calibri" w:hAnsi="Tahoma" w:cs="Tahoma"/>
                <w:sz w:val="20"/>
                <w:szCs w:val="20"/>
                <w:lang w:val="es-BO" w:eastAsia="en-US"/>
              </w:rPr>
              <w:t>.</w:t>
            </w:r>
          </w:p>
        </w:tc>
        <w:tc>
          <w:tcPr>
            <w:tcW w:w="3685" w:type="dxa"/>
          </w:tcPr>
          <w:p w14:paraId="602B98CA" w14:textId="77777777" w:rsidR="00190321" w:rsidRPr="00190321" w:rsidRDefault="00190321" w:rsidP="00190321">
            <w:pPr>
              <w:rPr>
                <w:rFonts w:ascii="Tahoma" w:eastAsia="Calibri" w:hAnsi="Tahoma" w:cs="Tahoma"/>
                <w:color w:val="000000"/>
              </w:rPr>
            </w:pPr>
          </w:p>
        </w:tc>
      </w:tr>
      <w:tr w:rsidR="00190321" w:rsidRPr="00190321" w14:paraId="5B990C32"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7D94ABC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sz w:val="20"/>
                <w:szCs w:val="20"/>
                <w:lang w:eastAsia="en-US"/>
              </w:rPr>
              <w:t>PRECIO DE LA PROPUESTA:</w:t>
            </w:r>
          </w:p>
        </w:tc>
        <w:tc>
          <w:tcPr>
            <w:tcW w:w="3685" w:type="dxa"/>
          </w:tcPr>
          <w:p w14:paraId="4B8F82C8"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192B3DE8"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1975B654"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precio de la propuesta deberá incluir todos los costos hasta la disposición final en los almacenes de ENDE, ubicados en la ciudad de Cobija – Pando, sobre la Av. Antofagasta, a la altura del km 3,5 de la carretera Cobija – Porvenir. </w:t>
            </w:r>
          </w:p>
          <w:p w14:paraId="53E07806"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Asimismo, deberá incluir todos los impuestos de Ley, mediante la emisión de la correspondiente factura, de acuerdo con las normas tributarias bolivianas.</w:t>
            </w:r>
          </w:p>
        </w:tc>
        <w:tc>
          <w:tcPr>
            <w:tcW w:w="3685" w:type="dxa"/>
          </w:tcPr>
          <w:p w14:paraId="65697145" w14:textId="77777777" w:rsidR="00190321" w:rsidRPr="00190321" w:rsidRDefault="00190321" w:rsidP="00190321">
            <w:pPr>
              <w:rPr>
                <w:rFonts w:ascii="Tahoma" w:eastAsia="Calibri" w:hAnsi="Tahoma" w:cs="Tahoma"/>
                <w:color w:val="000000"/>
                <w:sz w:val="18"/>
                <w:szCs w:val="18"/>
              </w:rPr>
            </w:pPr>
          </w:p>
        </w:tc>
      </w:tr>
      <w:tr w:rsidR="005126DC" w:rsidRPr="00190321" w14:paraId="6D56BFAE"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7176A6F7" w14:textId="66B89564" w:rsidR="005126DC" w:rsidRPr="005B3C43" w:rsidRDefault="005126DC" w:rsidP="00190321">
            <w:pPr>
              <w:spacing w:line="276" w:lineRule="auto"/>
              <w:jc w:val="both"/>
              <w:rPr>
                <w:rFonts w:ascii="Tahoma" w:eastAsia="Calibri" w:hAnsi="Tahoma" w:cs="Tahoma"/>
                <w:b/>
                <w:bCs/>
                <w:sz w:val="20"/>
                <w:szCs w:val="20"/>
                <w:lang w:eastAsia="en-US"/>
              </w:rPr>
            </w:pPr>
            <w:r w:rsidRPr="005B3C43">
              <w:rPr>
                <w:rFonts w:ascii="Tahoma" w:eastAsia="Calibri" w:hAnsi="Tahoma" w:cs="Tahoma"/>
                <w:b/>
                <w:bCs/>
                <w:sz w:val="20"/>
                <w:szCs w:val="20"/>
                <w:lang w:eastAsia="en-US"/>
              </w:rPr>
              <w:t>MARCA Y PAÍS DE ORIGEN:</w:t>
            </w:r>
          </w:p>
        </w:tc>
        <w:tc>
          <w:tcPr>
            <w:tcW w:w="3685" w:type="dxa"/>
          </w:tcPr>
          <w:p w14:paraId="6FF0360F" w14:textId="77777777" w:rsidR="005126DC" w:rsidRPr="00190321" w:rsidRDefault="005126DC" w:rsidP="00190321">
            <w:pPr>
              <w:rPr>
                <w:rFonts w:ascii="Tahoma" w:eastAsia="Calibri" w:hAnsi="Tahoma" w:cs="Tahoma"/>
                <w:color w:val="000000"/>
                <w:sz w:val="18"/>
                <w:szCs w:val="18"/>
              </w:rPr>
            </w:pPr>
          </w:p>
        </w:tc>
      </w:tr>
    </w:tbl>
    <w:p w14:paraId="17E43F84" w14:textId="77777777" w:rsidR="00190321" w:rsidRDefault="00190321" w:rsidP="00374E06">
      <w:pPr>
        <w:jc w:val="center"/>
        <w:rPr>
          <w:b/>
          <w:i/>
          <w:sz w:val="18"/>
          <w:szCs w:val="18"/>
          <w:lang w:val="es-BO"/>
        </w:rPr>
      </w:pPr>
    </w:p>
    <w:p w14:paraId="467A812A" w14:textId="77777777" w:rsidR="006518EB" w:rsidRDefault="006518EB" w:rsidP="00374E06">
      <w:pPr>
        <w:jc w:val="center"/>
        <w:rPr>
          <w:b/>
          <w:i/>
          <w:sz w:val="18"/>
          <w:szCs w:val="18"/>
          <w:lang w:val="es-BO"/>
        </w:rPr>
      </w:pPr>
      <w:bookmarkStart w:id="73" w:name="_Hlk230358658"/>
    </w:p>
    <w:p w14:paraId="78816697"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17499E94" w14:textId="77777777" w:rsidR="00374E06" w:rsidRPr="00AC4E99" w:rsidRDefault="00374E06" w:rsidP="00374E06">
      <w:pPr>
        <w:jc w:val="both"/>
        <w:rPr>
          <w:rFonts w:cs="Arial"/>
          <w:b/>
          <w:sz w:val="14"/>
          <w:szCs w:val="14"/>
          <w:lang w:val="es-BO"/>
        </w:rPr>
      </w:pPr>
    </w:p>
    <w:p w14:paraId="7E5540A5"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9DF294" w14:textId="77777777" w:rsidR="00374E06" w:rsidRPr="00AC4E99" w:rsidRDefault="00374E06" w:rsidP="00374E06">
      <w:pPr>
        <w:jc w:val="both"/>
        <w:rPr>
          <w:b/>
          <w:sz w:val="14"/>
          <w:szCs w:val="14"/>
          <w:lang w:val="es-BO"/>
        </w:rPr>
      </w:pPr>
    </w:p>
    <w:p w14:paraId="0247C43B" w14:textId="77777777" w:rsidR="006518EB" w:rsidRDefault="00374E06" w:rsidP="00374E06">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bookmarkEnd w:id="73"/>
    </w:p>
    <w:p w14:paraId="23D9E15C" w14:textId="77777777" w:rsidR="006518EB" w:rsidRDefault="006518EB" w:rsidP="00374E06">
      <w:pPr>
        <w:jc w:val="both"/>
        <w:rPr>
          <w:lang w:val="es-BO"/>
        </w:rPr>
      </w:pPr>
    </w:p>
    <w:p w14:paraId="7FC6A645" w14:textId="77777777" w:rsidR="00C9151A" w:rsidRDefault="00C9151A" w:rsidP="006518EB">
      <w:pPr>
        <w:ind w:right="-346"/>
        <w:jc w:val="center"/>
        <w:rPr>
          <w:rFonts w:ascii="Tahoma" w:hAnsi="Tahoma" w:cs="Tahoma"/>
          <w:b/>
          <w:noProof/>
          <w:sz w:val="18"/>
          <w:szCs w:val="18"/>
        </w:rPr>
      </w:pPr>
    </w:p>
    <w:p w14:paraId="510F7D40" w14:textId="77777777" w:rsidR="000F5E95" w:rsidRDefault="000F5E95" w:rsidP="006518EB">
      <w:pPr>
        <w:ind w:right="-346"/>
        <w:jc w:val="center"/>
        <w:rPr>
          <w:rFonts w:ascii="Tahoma" w:hAnsi="Tahoma" w:cs="Tahoma"/>
          <w:b/>
          <w:noProof/>
          <w:sz w:val="18"/>
          <w:szCs w:val="18"/>
        </w:rPr>
      </w:pPr>
    </w:p>
    <w:p w14:paraId="218E9214" w14:textId="77777777" w:rsidR="000F5E95" w:rsidRDefault="000F5E95" w:rsidP="006518EB">
      <w:pPr>
        <w:ind w:right="-346"/>
        <w:jc w:val="center"/>
        <w:rPr>
          <w:rFonts w:ascii="Tahoma" w:hAnsi="Tahoma" w:cs="Tahoma"/>
          <w:b/>
          <w:noProof/>
          <w:sz w:val="18"/>
          <w:szCs w:val="18"/>
        </w:rPr>
      </w:pPr>
    </w:p>
    <w:p w14:paraId="4DBB8E6B" w14:textId="77777777" w:rsidR="000F5E95" w:rsidRDefault="000F5E95" w:rsidP="006518EB">
      <w:pPr>
        <w:ind w:right="-346"/>
        <w:jc w:val="center"/>
        <w:rPr>
          <w:rFonts w:ascii="Tahoma" w:hAnsi="Tahoma" w:cs="Tahoma"/>
          <w:b/>
          <w:noProof/>
          <w:sz w:val="18"/>
          <w:szCs w:val="18"/>
        </w:rPr>
      </w:pPr>
    </w:p>
    <w:p w14:paraId="30F72808" w14:textId="1141B856" w:rsidR="000F5E95" w:rsidRDefault="000F5E95" w:rsidP="006518EB">
      <w:pPr>
        <w:ind w:right="-346"/>
        <w:jc w:val="center"/>
        <w:rPr>
          <w:rFonts w:ascii="Tahoma" w:hAnsi="Tahoma" w:cs="Tahoma"/>
          <w:b/>
          <w:noProof/>
          <w:sz w:val="18"/>
          <w:szCs w:val="18"/>
        </w:rPr>
      </w:pPr>
    </w:p>
    <w:p w14:paraId="21497E3B" w14:textId="1B7C5FBF" w:rsidR="000F5E95" w:rsidRDefault="000F5E95" w:rsidP="006518EB">
      <w:pPr>
        <w:ind w:right="-346"/>
        <w:jc w:val="center"/>
        <w:rPr>
          <w:rFonts w:ascii="Tahoma" w:hAnsi="Tahoma" w:cs="Tahoma"/>
          <w:b/>
          <w:noProof/>
          <w:sz w:val="18"/>
          <w:szCs w:val="18"/>
        </w:rPr>
      </w:pPr>
    </w:p>
    <w:p w14:paraId="0D71F2B7" w14:textId="6778FF2A" w:rsidR="000F5E95" w:rsidRDefault="000F5E95" w:rsidP="006518EB">
      <w:pPr>
        <w:ind w:right="-346"/>
        <w:jc w:val="center"/>
        <w:rPr>
          <w:rFonts w:ascii="Tahoma" w:hAnsi="Tahoma" w:cs="Tahoma"/>
          <w:b/>
          <w:noProof/>
          <w:sz w:val="18"/>
          <w:szCs w:val="18"/>
        </w:rPr>
      </w:pPr>
    </w:p>
    <w:p w14:paraId="27E1E04D" w14:textId="1F66AEFC" w:rsidR="000F5E95" w:rsidRDefault="000F5E95" w:rsidP="006518EB">
      <w:pPr>
        <w:ind w:right="-346"/>
        <w:jc w:val="center"/>
        <w:rPr>
          <w:rFonts w:ascii="Tahoma" w:hAnsi="Tahoma" w:cs="Tahoma"/>
          <w:b/>
          <w:noProof/>
          <w:sz w:val="18"/>
          <w:szCs w:val="18"/>
        </w:rPr>
      </w:pPr>
    </w:p>
    <w:p w14:paraId="4153B830" w14:textId="43CDDD95" w:rsidR="000F5E95" w:rsidRDefault="000F5E95" w:rsidP="006518EB">
      <w:pPr>
        <w:ind w:right="-346"/>
        <w:jc w:val="center"/>
        <w:rPr>
          <w:rFonts w:ascii="Tahoma" w:hAnsi="Tahoma" w:cs="Tahoma"/>
          <w:b/>
          <w:noProof/>
          <w:sz w:val="18"/>
          <w:szCs w:val="18"/>
        </w:rPr>
      </w:pPr>
    </w:p>
    <w:p w14:paraId="4BBA764B" w14:textId="4B58FAEE" w:rsidR="000F5E95" w:rsidRDefault="000F5E95" w:rsidP="006518EB">
      <w:pPr>
        <w:ind w:right="-346"/>
        <w:jc w:val="center"/>
        <w:rPr>
          <w:rFonts w:ascii="Tahoma" w:hAnsi="Tahoma" w:cs="Tahoma"/>
          <w:b/>
          <w:noProof/>
          <w:sz w:val="18"/>
          <w:szCs w:val="18"/>
        </w:rPr>
      </w:pPr>
    </w:p>
    <w:p w14:paraId="2F9F5494" w14:textId="77777777" w:rsidR="000F5E95" w:rsidRDefault="000F5E95" w:rsidP="006518EB">
      <w:pPr>
        <w:ind w:right="-346"/>
        <w:jc w:val="center"/>
        <w:rPr>
          <w:rFonts w:ascii="Tahoma" w:hAnsi="Tahoma" w:cs="Tahoma"/>
          <w:b/>
          <w:noProof/>
          <w:sz w:val="18"/>
          <w:szCs w:val="18"/>
        </w:rPr>
      </w:pPr>
    </w:p>
    <w:p w14:paraId="45019352" w14:textId="77777777" w:rsidR="000F5E95" w:rsidRDefault="000F5E95" w:rsidP="006518EB">
      <w:pPr>
        <w:ind w:right="-346"/>
        <w:jc w:val="center"/>
        <w:rPr>
          <w:rFonts w:ascii="Tahoma" w:hAnsi="Tahoma" w:cs="Tahoma"/>
          <w:b/>
          <w:noProof/>
          <w:sz w:val="18"/>
          <w:szCs w:val="18"/>
        </w:rPr>
      </w:pPr>
    </w:p>
    <w:p w14:paraId="33F40BE2" w14:textId="77777777" w:rsidR="000F5E95" w:rsidRDefault="000F5E95" w:rsidP="006518EB">
      <w:pPr>
        <w:ind w:right="-346"/>
        <w:jc w:val="center"/>
        <w:rPr>
          <w:rFonts w:ascii="Tahoma" w:hAnsi="Tahoma" w:cs="Tahoma"/>
          <w:b/>
          <w:noProof/>
          <w:sz w:val="18"/>
          <w:szCs w:val="18"/>
        </w:rPr>
      </w:pPr>
    </w:p>
    <w:p w14:paraId="16B5C5B9" w14:textId="77777777" w:rsidR="000F5E95" w:rsidRDefault="000F5E95" w:rsidP="006518EB">
      <w:pPr>
        <w:ind w:right="-346"/>
        <w:jc w:val="center"/>
        <w:rPr>
          <w:rFonts w:ascii="Tahoma" w:hAnsi="Tahoma" w:cs="Tahoma"/>
          <w:b/>
          <w:noProof/>
          <w:sz w:val="18"/>
          <w:szCs w:val="18"/>
        </w:rPr>
      </w:pPr>
    </w:p>
    <w:p w14:paraId="53CD9917" w14:textId="566F1AC1"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1176E9BC" w14:textId="43D01509" w:rsidR="006518EB"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20C3DBD4" w14:textId="2666FED8" w:rsidR="006518EB" w:rsidRDefault="00190321" w:rsidP="00190321">
      <w:pPr>
        <w:ind w:right="-93"/>
        <w:jc w:val="center"/>
        <w:rPr>
          <w:rFonts w:ascii="Tahoma" w:hAnsi="Tahoma" w:cs="Tahoma"/>
          <w:b/>
          <w:noProof/>
          <w:sz w:val="18"/>
          <w:szCs w:val="18"/>
        </w:rPr>
      </w:pPr>
      <w:r w:rsidRPr="00190321">
        <w:rPr>
          <w:rFonts w:ascii="Tahoma" w:hAnsi="Tahoma" w:cs="Tahoma"/>
          <w:b/>
          <w:noProof/>
          <w:sz w:val="18"/>
          <w:szCs w:val="18"/>
        </w:rPr>
        <w:t xml:space="preserve">ÍTEM 2: POSTE DE HORMIGÓN PRETENSADO 9M CIRCULAR, 300-600 Kg </w:t>
      </w:r>
    </w:p>
    <w:p w14:paraId="76DA7D3C" w14:textId="77777777" w:rsidR="00190321" w:rsidRPr="003346BF" w:rsidRDefault="00190321" w:rsidP="00115642">
      <w:pPr>
        <w:ind w:right="-93"/>
        <w:jc w:val="center"/>
        <w:rPr>
          <w:rFonts w:ascii="Tahoma" w:hAnsi="Tahoma" w:cs="Tahoma"/>
          <w:b/>
          <w:noProof/>
          <w:sz w:val="18"/>
          <w:szCs w:val="18"/>
        </w:rPr>
      </w:pPr>
    </w:p>
    <w:tbl>
      <w:tblPr>
        <w:tblW w:w="10494" w:type="dxa"/>
        <w:jc w:val="center"/>
        <w:tblLayout w:type="fixed"/>
        <w:tblCellMar>
          <w:left w:w="70" w:type="dxa"/>
          <w:right w:w="70" w:type="dxa"/>
        </w:tblCellMar>
        <w:tblLook w:val="04A0" w:firstRow="1" w:lastRow="0" w:firstColumn="1" w:lastColumn="0" w:noHBand="0" w:noVBand="1"/>
      </w:tblPr>
      <w:tblGrid>
        <w:gridCol w:w="699"/>
        <w:gridCol w:w="6084"/>
        <w:gridCol w:w="26"/>
        <w:gridCol w:w="3685"/>
      </w:tblGrid>
      <w:tr w:rsidR="00190321" w:rsidRPr="00190321" w14:paraId="2822A43A" w14:textId="77777777" w:rsidTr="00190321">
        <w:trPr>
          <w:trHeight w:val="433"/>
          <w:jc w:val="center"/>
        </w:trPr>
        <w:tc>
          <w:tcPr>
            <w:tcW w:w="6783"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C74E579"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Para ser llenado por la Entidad convocante</w:t>
            </w:r>
          </w:p>
          <w:p w14:paraId="4B941CE9"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cPr>
          <w:p w14:paraId="0C25FB34" w14:textId="77777777" w:rsidR="00190321" w:rsidRPr="00190321" w:rsidRDefault="00190321" w:rsidP="00190321">
            <w:pPr>
              <w:rPr>
                <w:rFonts w:ascii="Tahoma" w:eastAsia="Calibri" w:hAnsi="Tahoma" w:cs="Tahoma"/>
                <w:sz w:val="18"/>
                <w:szCs w:val="18"/>
                <w:lang w:val="es-BO"/>
              </w:rPr>
            </w:pPr>
            <w:r w:rsidRPr="00190321">
              <w:rPr>
                <w:rFonts w:ascii="Tahoma" w:eastAsia="Calibri" w:hAnsi="Tahoma" w:cs="Tahoma"/>
                <w:sz w:val="18"/>
                <w:szCs w:val="18"/>
                <w:lang w:val="es-BO"/>
              </w:rPr>
              <w:t>Para ser llenado por el proponente al momento de elaborar su propuesta</w:t>
            </w:r>
          </w:p>
        </w:tc>
      </w:tr>
      <w:tr w:rsidR="00190321" w:rsidRPr="00190321" w14:paraId="5A7E076C" w14:textId="77777777" w:rsidTr="00190321">
        <w:trPr>
          <w:trHeight w:val="105"/>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14:paraId="54031099" w14:textId="77777777" w:rsidR="00190321" w:rsidRPr="00190321" w:rsidRDefault="00190321" w:rsidP="00190321">
            <w:pPr>
              <w:jc w:val="center"/>
              <w:rPr>
                <w:rFonts w:ascii="Tahoma" w:eastAsia="Calibri" w:hAnsi="Tahoma" w:cs="Tahoma"/>
                <w:b/>
                <w:bCs/>
                <w:sz w:val="18"/>
                <w:szCs w:val="18"/>
              </w:rPr>
            </w:pPr>
            <w:r w:rsidRPr="00190321">
              <w:rPr>
                <w:rFonts w:ascii="Tahoma" w:eastAsia="Calibri" w:hAnsi="Tahoma" w:cs="Tahoma"/>
                <w:b/>
                <w:bCs/>
                <w:sz w:val="18"/>
                <w:szCs w:val="18"/>
              </w:rPr>
              <w:t>ITEM</w:t>
            </w:r>
          </w:p>
        </w:tc>
        <w:tc>
          <w:tcPr>
            <w:tcW w:w="6084" w:type="dxa"/>
            <w:tcBorders>
              <w:top w:val="nil"/>
              <w:left w:val="single" w:sz="4" w:space="0" w:color="auto"/>
              <w:bottom w:val="single" w:sz="4" w:space="0" w:color="auto"/>
              <w:right w:val="single" w:sz="4" w:space="0" w:color="auto"/>
            </w:tcBorders>
            <w:shd w:val="clear" w:color="auto" w:fill="DDD9C3"/>
            <w:vAlign w:val="center"/>
            <w:hideMark/>
          </w:tcPr>
          <w:p w14:paraId="14A09B05" w14:textId="77777777" w:rsidR="00190321" w:rsidRPr="00190321" w:rsidRDefault="00190321" w:rsidP="00190321">
            <w:pPr>
              <w:jc w:val="center"/>
              <w:rPr>
                <w:rFonts w:ascii="Tahoma" w:eastAsia="Calibri" w:hAnsi="Tahoma" w:cs="Tahoma"/>
                <w:b/>
                <w:bCs/>
                <w:sz w:val="18"/>
                <w:szCs w:val="18"/>
              </w:rPr>
            </w:pPr>
            <w:r w:rsidRPr="00190321">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067D5B2" w14:textId="77777777" w:rsidR="00190321" w:rsidRPr="00190321" w:rsidRDefault="00190321" w:rsidP="00190321">
            <w:pPr>
              <w:rPr>
                <w:rFonts w:ascii="Tahoma" w:eastAsia="Calibri" w:hAnsi="Tahoma" w:cs="Tahoma"/>
                <w:sz w:val="18"/>
                <w:szCs w:val="18"/>
              </w:rPr>
            </w:pPr>
            <w:r w:rsidRPr="00190321">
              <w:rPr>
                <w:rFonts w:ascii="Tahoma" w:eastAsia="Calibri" w:hAnsi="Tahoma" w:cs="Tahoma"/>
                <w:sz w:val="18"/>
                <w:szCs w:val="18"/>
              </w:rPr>
              <w:t>Característica Propuesta (**)</w:t>
            </w:r>
          </w:p>
        </w:tc>
      </w:tr>
      <w:tr w:rsidR="004607D4" w:rsidRPr="00190321" w14:paraId="792A789F" w14:textId="77777777" w:rsidTr="0071612C">
        <w:trPr>
          <w:trHeight w:val="323"/>
          <w:jc w:val="center"/>
        </w:trPr>
        <w:tc>
          <w:tcPr>
            <w:tcW w:w="699" w:type="dxa"/>
            <w:vMerge/>
            <w:tcBorders>
              <w:top w:val="single" w:sz="4" w:space="0" w:color="auto"/>
              <w:left w:val="single" w:sz="4" w:space="0" w:color="auto"/>
              <w:bottom w:val="single" w:sz="4" w:space="0" w:color="auto"/>
              <w:right w:val="single" w:sz="4" w:space="0" w:color="auto"/>
            </w:tcBorders>
            <w:vAlign w:val="center"/>
          </w:tcPr>
          <w:p w14:paraId="2FEF9A85" w14:textId="77777777" w:rsidR="004607D4" w:rsidRPr="00190321" w:rsidRDefault="004607D4" w:rsidP="00190321">
            <w:pPr>
              <w:jc w:val="center"/>
              <w:rPr>
                <w:rFonts w:ascii="Tahoma" w:eastAsia="Calibri" w:hAnsi="Tahoma" w:cs="Tahoma"/>
                <w:sz w:val="18"/>
                <w:szCs w:val="18"/>
              </w:rPr>
            </w:pPr>
          </w:p>
        </w:tc>
        <w:tc>
          <w:tcPr>
            <w:tcW w:w="6084" w:type="dxa"/>
            <w:tcBorders>
              <w:top w:val="single" w:sz="4" w:space="0" w:color="auto"/>
              <w:left w:val="single" w:sz="4" w:space="0" w:color="auto"/>
              <w:bottom w:val="single" w:sz="4" w:space="0" w:color="auto"/>
              <w:right w:val="single" w:sz="4" w:space="0" w:color="auto"/>
            </w:tcBorders>
            <w:shd w:val="clear" w:color="auto" w:fill="DDD9C3"/>
            <w:vAlign w:val="center"/>
          </w:tcPr>
          <w:p w14:paraId="7CD5E968" w14:textId="135B3FD5" w:rsidR="004607D4" w:rsidRPr="00190321" w:rsidRDefault="004607D4" w:rsidP="00190321">
            <w:pPr>
              <w:jc w:val="center"/>
              <w:rPr>
                <w:rFonts w:ascii="Tahoma" w:eastAsia="Calibri" w:hAnsi="Tahoma" w:cs="Tahoma"/>
                <w:b/>
                <w:sz w:val="18"/>
                <w:szCs w:val="18"/>
              </w:rPr>
            </w:pPr>
            <w:r w:rsidRPr="00190321">
              <w:rPr>
                <w:rFonts w:ascii="Tahoma" w:eastAsia="Calibri"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356830F2" w14:textId="77777777" w:rsidR="004607D4" w:rsidRPr="00190321" w:rsidRDefault="004607D4" w:rsidP="00190321">
            <w:pPr>
              <w:rPr>
                <w:rFonts w:ascii="Tahoma" w:eastAsia="Calibri" w:hAnsi="Tahoma" w:cs="Tahoma"/>
              </w:rPr>
            </w:pPr>
            <w:r w:rsidRPr="00190321">
              <w:rPr>
                <w:rFonts w:ascii="Tahoma" w:eastAsia="Calibri" w:hAnsi="Tahoma" w:cs="Tahoma"/>
                <w:color w:val="A5A5A5"/>
                <w:lang w:eastAsia="en-US"/>
              </w:rPr>
              <w:t>(Manifestar expresamente las condiciones de su propuesta con referencia a este requerimiento)</w:t>
            </w:r>
          </w:p>
        </w:tc>
      </w:tr>
      <w:tr w:rsidR="004607D4" w:rsidRPr="00190321" w14:paraId="48ED6F92" w14:textId="77777777" w:rsidTr="004607D4">
        <w:trPr>
          <w:trHeight w:val="2212"/>
          <w:jc w:val="center"/>
        </w:trPr>
        <w:tc>
          <w:tcPr>
            <w:tcW w:w="699" w:type="dxa"/>
            <w:tcBorders>
              <w:top w:val="single" w:sz="4" w:space="0" w:color="auto"/>
              <w:left w:val="single" w:sz="4" w:space="0" w:color="auto"/>
              <w:bottom w:val="single" w:sz="4" w:space="0" w:color="auto"/>
              <w:right w:val="single" w:sz="4" w:space="0" w:color="auto"/>
            </w:tcBorders>
            <w:vAlign w:val="center"/>
          </w:tcPr>
          <w:p w14:paraId="6D625B41" w14:textId="77777777" w:rsidR="004607D4" w:rsidRPr="00190321" w:rsidRDefault="004607D4" w:rsidP="00190321">
            <w:pPr>
              <w:jc w:val="center"/>
              <w:rPr>
                <w:rFonts w:ascii="Tahoma" w:eastAsia="Calibri" w:hAnsi="Tahoma" w:cs="Tahoma"/>
                <w:sz w:val="18"/>
                <w:szCs w:val="18"/>
              </w:rPr>
            </w:pPr>
            <w:r w:rsidRPr="00190321">
              <w:rPr>
                <w:rFonts w:ascii="Tahoma" w:eastAsia="Calibri" w:hAnsi="Tahoma" w:cs="Tahoma"/>
                <w:sz w:val="18"/>
                <w:szCs w:val="18"/>
              </w:rPr>
              <w:t>2</w:t>
            </w:r>
          </w:p>
        </w:tc>
        <w:tc>
          <w:tcPr>
            <w:tcW w:w="6084" w:type="dxa"/>
            <w:tcBorders>
              <w:top w:val="single" w:sz="4" w:space="0" w:color="auto"/>
              <w:left w:val="single" w:sz="4" w:space="0" w:color="auto"/>
              <w:bottom w:val="single" w:sz="4" w:space="0" w:color="auto"/>
              <w:right w:val="single" w:sz="4" w:space="0" w:color="auto"/>
            </w:tcBorders>
          </w:tcPr>
          <w:p w14:paraId="09606B20" w14:textId="77777777" w:rsidR="004607D4" w:rsidRPr="00190321" w:rsidRDefault="004607D4" w:rsidP="00190321">
            <w:pPr>
              <w:pBdr>
                <w:bottom w:val="single" w:sz="12" w:space="1" w:color="auto"/>
              </w:pBdr>
              <w:rPr>
                <w:rFonts w:ascii="Tahoma" w:eastAsia="Calibri" w:hAnsi="Tahoma" w:cs="Tahoma"/>
                <w:b/>
                <w:noProof/>
                <w:sz w:val="20"/>
                <w:szCs w:val="20"/>
                <w:lang w:eastAsia="en-US"/>
              </w:rPr>
            </w:pPr>
            <w:r w:rsidRPr="00190321">
              <w:rPr>
                <w:rFonts w:ascii="Tahoma" w:eastAsia="Calibri" w:hAnsi="Tahoma" w:cs="Tahoma"/>
                <w:b/>
                <w:noProof/>
                <w:sz w:val="20"/>
                <w:szCs w:val="20"/>
                <w:lang w:eastAsia="en-US"/>
              </w:rPr>
              <w:t>POSTE DE HORMIGON PRETENSADO 9M CIRCULAR, 300/600 Kgf</w:t>
            </w:r>
          </w:p>
          <w:p w14:paraId="52FA6944" w14:textId="77777777" w:rsidR="004607D4" w:rsidRPr="00190321" w:rsidRDefault="004607D4" w:rsidP="00190321">
            <w:pPr>
              <w:rPr>
                <w:rFonts w:ascii="Tahoma" w:eastAsia="Calibri" w:hAnsi="Tahoma" w:cs="Tahoma"/>
                <w:b/>
                <w:bCs/>
                <w:color w:val="000000"/>
                <w:sz w:val="20"/>
                <w:szCs w:val="20"/>
                <w:lang w:eastAsia="en-US"/>
              </w:rPr>
            </w:pPr>
            <w:r w:rsidRPr="00190321">
              <w:rPr>
                <w:rFonts w:ascii="Tahoma" w:eastAsia="Calibri" w:hAnsi="Tahoma" w:cs="Tahoma"/>
                <w:b/>
                <w:bCs/>
                <w:color w:val="000000"/>
                <w:sz w:val="20"/>
                <w:szCs w:val="20"/>
                <w:lang w:eastAsia="en-US"/>
              </w:rPr>
              <w:t>ESPECIFICACIONES TÉCNICAS:</w:t>
            </w:r>
          </w:p>
          <w:p w14:paraId="6BA529D8" w14:textId="77777777" w:rsidR="004607D4" w:rsidRPr="00190321" w:rsidRDefault="004607D4"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Longitud nominal: 9 m.</w:t>
            </w:r>
          </w:p>
          <w:p w14:paraId="3A4342FF" w14:textId="77777777" w:rsidR="004607D4" w:rsidRPr="00190321" w:rsidRDefault="004607D4"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trabajo: 300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416E1078" w14:textId="77777777" w:rsidR="004607D4" w:rsidRPr="00190321" w:rsidRDefault="004607D4"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Rotura: 600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367AB1A6" w14:textId="77777777" w:rsidR="004607D4" w:rsidRPr="00190321" w:rsidRDefault="004607D4" w:rsidP="00323425">
            <w:pPr>
              <w:numPr>
                <w:ilvl w:val="0"/>
                <w:numId w:val="44"/>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Cima: Min. 160 mm; Max. 180 </w:t>
            </w:r>
            <w:proofErr w:type="spellStart"/>
            <w:r w:rsidRPr="00190321">
              <w:rPr>
                <w:rFonts w:ascii="Tahoma" w:eastAsia="Calibri" w:hAnsi="Tahoma" w:cs="Tahoma"/>
                <w:color w:val="000000"/>
                <w:sz w:val="20"/>
                <w:szCs w:val="20"/>
                <w:lang w:eastAsia="en-US"/>
              </w:rPr>
              <w:t>mm.</w:t>
            </w:r>
            <w:proofErr w:type="spellEnd"/>
          </w:p>
          <w:p w14:paraId="2CD20358" w14:textId="1BFDEFEB" w:rsidR="004607D4" w:rsidRPr="00190321" w:rsidRDefault="004607D4" w:rsidP="00190321">
            <w:pPr>
              <w:spacing w:line="276" w:lineRule="auto"/>
              <w:contextualSpacing/>
              <w:jc w:val="center"/>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Base: Min. 300 mm; Max. 315 </w:t>
            </w:r>
            <w:proofErr w:type="spellStart"/>
            <w:r w:rsidRPr="00190321">
              <w:rPr>
                <w:rFonts w:ascii="Tahoma" w:eastAsia="Calibri" w:hAnsi="Tahoma" w:cs="Tahoma"/>
                <w:color w:val="000000"/>
                <w:sz w:val="20"/>
                <w:szCs w:val="20"/>
                <w:lang w:eastAsia="en-US"/>
              </w:rPr>
              <w:t>mm.</w:t>
            </w:r>
            <w:proofErr w:type="spellEnd"/>
          </w:p>
        </w:tc>
        <w:tc>
          <w:tcPr>
            <w:tcW w:w="3711" w:type="dxa"/>
            <w:gridSpan w:val="2"/>
            <w:vMerge/>
            <w:tcBorders>
              <w:left w:val="single" w:sz="4" w:space="0" w:color="auto"/>
              <w:bottom w:val="single" w:sz="4" w:space="0" w:color="auto"/>
              <w:right w:val="single" w:sz="4" w:space="0" w:color="auto"/>
            </w:tcBorders>
          </w:tcPr>
          <w:p w14:paraId="0FD71280" w14:textId="77777777" w:rsidR="004607D4" w:rsidRPr="00190321" w:rsidRDefault="004607D4" w:rsidP="00190321">
            <w:pPr>
              <w:rPr>
                <w:rFonts w:ascii="Tahoma" w:eastAsia="Calibri" w:hAnsi="Tahoma" w:cs="Tahoma"/>
                <w:color w:val="A5A5A5"/>
                <w:lang w:eastAsia="en-US"/>
              </w:rPr>
            </w:pPr>
          </w:p>
        </w:tc>
      </w:tr>
      <w:tr w:rsidR="00190321" w:rsidRPr="00190321" w14:paraId="7FAFC0E9"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494" w:type="dxa"/>
            <w:gridSpan w:val="4"/>
            <w:shd w:val="clear" w:color="000000" w:fill="808080"/>
            <w:vAlign w:val="center"/>
            <w:hideMark/>
          </w:tcPr>
          <w:p w14:paraId="57DE2149" w14:textId="77777777" w:rsidR="00190321" w:rsidRPr="00190321" w:rsidRDefault="00190321" w:rsidP="00190321">
            <w:pPr>
              <w:spacing w:line="276" w:lineRule="auto"/>
              <w:jc w:val="center"/>
              <w:rPr>
                <w:rFonts w:ascii="Tahoma" w:eastAsia="Calibri" w:hAnsi="Tahoma" w:cs="Tahoma"/>
                <w:b/>
                <w:bCs/>
                <w:color w:val="FFFFFF"/>
                <w:u w:val="single"/>
              </w:rPr>
            </w:pPr>
            <w:r w:rsidRPr="00190321">
              <w:rPr>
                <w:rFonts w:ascii="Tahoma" w:eastAsia="Calibri" w:hAnsi="Tahoma" w:cs="Tahoma"/>
                <w:lang w:eastAsia="en-US"/>
              </w:rPr>
              <w:tab/>
            </w:r>
            <w:r w:rsidRPr="00190321">
              <w:rPr>
                <w:rFonts w:ascii="Tahoma" w:eastAsia="Calibri" w:hAnsi="Tahoma" w:cs="Tahoma"/>
                <w:b/>
                <w:bCs/>
                <w:color w:val="FFFFFF"/>
                <w:u w:val="single"/>
                <w:lang w:eastAsia="en-US"/>
              </w:rPr>
              <w:t>CONDICIONES PARA LA ADQUISICIÓN DE BIENES</w:t>
            </w:r>
          </w:p>
        </w:tc>
      </w:tr>
      <w:tr w:rsidR="00190321" w:rsidRPr="00190321" w14:paraId="2D8D0EF6"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jc w:val="center"/>
        </w:trPr>
        <w:tc>
          <w:tcPr>
            <w:tcW w:w="6809" w:type="dxa"/>
            <w:gridSpan w:val="3"/>
            <w:vAlign w:val="center"/>
            <w:hideMark/>
          </w:tcPr>
          <w:p w14:paraId="1488B138" w14:textId="77777777" w:rsidR="00190321" w:rsidRPr="00190321" w:rsidRDefault="00190321" w:rsidP="00190321">
            <w:pPr>
              <w:spacing w:line="276" w:lineRule="auto"/>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t>ESPECIFICACIONES ADICIONALES:</w:t>
            </w:r>
          </w:p>
        </w:tc>
        <w:tc>
          <w:tcPr>
            <w:tcW w:w="3685" w:type="dxa"/>
          </w:tcPr>
          <w:p w14:paraId="5B036D83"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00B14BBF"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6809" w:type="dxa"/>
            <w:gridSpan w:val="3"/>
            <w:noWrap/>
            <w:hideMark/>
          </w:tcPr>
          <w:p w14:paraId="1783BB14"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Normas Fabricación y Calidad</w:t>
            </w:r>
          </w:p>
          <w:p w14:paraId="33AC9B3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 Norma Boliviana de fabricación de Postes de Hormigón Pretensado NB1060. El fabricante deberá presentar certificación NB/ISO.</w:t>
            </w:r>
          </w:p>
          <w:p w14:paraId="7FCBB2F1"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Superficie</w:t>
            </w:r>
          </w:p>
          <w:p w14:paraId="449CD491"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Lisa, sin hendiduras o fracturas. </w:t>
            </w:r>
          </w:p>
          <w:p w14:paraId="4F9392D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 se permite ninguna pintura ni el empleo de masa o argamasa de cemento para mejorar la cobertura.</w:t>
            </w:r>
          </w:p>
          <w:p w14:paraId="6B745B74"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Serán rechazadas piezas que presenten defectos tales como bolas, nidos, fisuras de retracción, descamación de la superficie, manchas, etc.</w:t>
            </w:r>
          </w:p>
          <w:p w14:paraId="69E550D2"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Generalidades de las Perforaciones</w:t>
            </w:r>
          </w:p>
          <w:p w14:paraId="1D5A86D8"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34F3DE4B"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Exigencias en las perforaciones</w:t>
            </w:r>
          </w:p>
          <w:p w14:paraId="0AA3A436"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para la fijación del equipo deben tener eje perpendicular al eje de la pieza.</w:t>
            </w:r>
          </w:p>
          <w:p w14:paraId="42DF719A"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1115ED73"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deben ser totalmente libres de obstrucciones y no deben dejar expuesto ninguna parte de la armadura.</w:t>
            </w:r>
          </w:p>
          <w:p w14:paraId="114319B7"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Materiales</w:t>
            </w:r>
          </w:p>
          <w:p w14:paraId="563E3927"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2C23656F"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Fabricación</w:t>
            </w:r>
          </w:p>
          <w:p w14:paraId="64F72C1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796437B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14BB3A6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La cura inicial es obligatoria, antes de quitar los moldes. </w:t>
            </w:r>
          </w:p>
          <w:p w14:paraId="6DBB8AA7"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4EC32CB1"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Recubrimiento mínimo de la armadura</w:t>
            </w:r>
          </w:p>
          <w:p w14:paraId="30965E3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15 mm</w:t>
            </w:r>
          </w:p>
          <w:p w14:paraId="13AA1F22"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Tolerancia de dimensiones</w:t>
            </w:r>
          </w:p>
          <w:p w14:paraId="00790E15"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Postes: ± 50mm para la longitud nominal.</w:t>
            </w:r>
          </w:p>
          <w:p w14:paraId="3F1DEDFB"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5 mm para las dimensiones transversales.</w:t>
            </w:r>
          </w:p>
          <w:p w14:paraId="7A3F926B"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+ 2 mm para el diámetro nominal.</w:t>
            </w:r>
          </w:p>
          <w:p w14:paraId="73E10F2D"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+ 3mm para la diferencia entre los diámetros de las bases de la perforación.</w:t>
            </w:r>
          </w:p>
          <w:p w14:paraId="1C101860"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+4 mm para la distancia entre ejes.</w:t>
            </w:r>
          </w:p>
          <w:p w14:paraId="3083EB6D"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Aterramiento</w:t>
            </w:r>
          </w:p>
          <w:p w14:paraId="4FEB7230"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deben tener un electro ducto plástico embutido, con diámetro de 20 mm, para descenso del cable de cobre desnudo de aterramiento.</w:t>
            </w:r>
          </w:p>
          <w:p w14:paraId="1688811E"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Identificación</w:t>
            </w:r>
          </w:p>
          <w:p w14:paraId="0DCE220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37FC6758"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Altura total m.</w:t>
            </w:r>
          </w:p>
          <w:p w14:paraId="69157E06"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Nombre principal.</w:t>
            </w:r>
          </w:p>
          <w:p w14:paraId="78908AF6"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Resistencia nominal (</w:t>
            </w:r>
            <w:proofErr w:type="spellStart"/>
            <w:r w:rsidRPr="00190321">
              <w:rPr>
                <w:rFonts w:ascii="Tahoma" w:eastAsia="Calibri" w:hAnsi="Tahoma" w:cs="Tahoma"/>
                <w:sz w:val="20"/>
                <w:szCs w:val="20"/>
                <w:lang w:eastAsia="en-US"/>
              </w:rPr>
              <w:t>kgf</w:t>
            </w:r>
            <w:proofErr w:type="spellEnd"/>
            <w:r w:rsidRPr="00190321">
              <w:rPr>
                <w:rFonts w:ascii="Tahoma" w:eastAsia="Calibri" w:hAnsi="Tahoma" w:cs="Tahoma"/>
                <w:sz w:val="20"/>
                <w:szCs w:val="20"/>
                <w:lang w:eastAsia="en-US"/>
              </w:rPr>
              <w:t>).</w:t>
            </w:r>
          </w:p>
          <w:p w14:paraId="5C2FF6F4"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Día, Fecha y año de fabricación.</w:t>
            </w:r>
          </w:p>
          <w:p w14:paraId="3721C496"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Nombre del fabricante.</w:t>
            </w:r>
          </w:p>
          <w:p w14:paraId="257F6F15"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Señal demarcatoria para el levantamiento.</w:t>
            </w:r>
          </w:p>
          <w:p w14:paraId="24D54223"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Trazo o marca</w:t>
            </w:r>
          </w:p>
          <w:p w14:paraId="2456F376" w14:textId="77777777" w:rsidR="00190321" w:rsidRPr="00190321" w:rsidRDefault="00190321" w:rsidP="00190321">
            <w:pPr>
              <w:spacing w:line="276" w:lineRule="auto"/>
              <w:jc w:val="both"/>
              <w:rPr>
                <w:rFonts w:ascii="Tahoma" w:eastAsia="Calibri" w:hAnsi="Tahoma" w:cs="Tahoma"/>
                <w:color w:val="000000"/>
                <w:sz w:val="18"/>
                <w:szCs w:val="18"/>
                <w:lang w:eastAsia="en-US"/>
              </w:rPr>
            </w:pPr>
            <w:r w:rsidRPr="00190321">
              <w:rPr>
                <w:rFonts w:ascii="Tahoma" w:eastAsia="Calibri"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c>
          <w:tcPr>
            <w:tcW w:w="3685" w:type="dxa"/>
          </w:tcPr>
          <w:p w14:paraId="36C6B8EE" w14:textId="77777777" w:rsidR="00190321" w:rsidRPr="00190321" w:rsidRDefault="00190321" w:rsidP="00190321">
            <w:pPr>
              <w:rPr>
                <w:rFonts w:ascii="Tahoma" w:eastAsia="Calibri" w:hAnsi="Tahoma" w:cs="Tahoma"/>
                <w:b/>
                <w:bCs/>
                <w:color w:val="000000"/>
                <w:sz w:val="18"/>
                <w:szCs w:val="18"/>
              </w:rPr>
            </w:pPr>
          </w:p>
        </w:tc>
      </w:tr>
      <w:tr w:rsidR="00190321" w:rsidRPr="00190321" w14:paraId="7BE8B6FC"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809" w:type="dxa"/>
            <w:gridSpan w:val="3"/>
            <w:vAlign w:val="center"/>
            <w:hideMark/>
          </w:tcPr>
          <w:p w14:paraId="584BC8B9" w14:textId="77777777" w:rsidR="00190321" w:rsidRPr="00190321" w:rsidRDefault="00190321" w:rsidP="00190321">
            <w:pPr>
              <w:spacing w:line="276" w:lineRule="auto"/>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lastRenderedPageBreak/>
              <w:t>PLAZO DE ENTREGA:</w:t>
            </w:r>
          </w:p>
        </w:tc>
        <w:tc>
          <w:tcPr>
            <w:tcW w:w="3685" w:type="dxa"/>
          </w:tcPr>
          <w:p w14:paraId="6E603546" w14:textId="77777777" w:rsidR="00190321" w:rsidRPr="00190321" w:rsidRDefault="00190321" w:rsidP="00190321">
            <w:pPr>
              <w:rPr>
                <w:rFonts w:ascii="Tahoma" w:eastAsia="Calibri" w:hAnsi="Tahoma" w:cs="Tahoma"/>
                <w:b/>
                <w:bCs/>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10C8096A"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hideMark/>
          </w:tcPr>
          <w:p w14:paraId="29C0EBC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plazo de entrega establecido para el presente proceso no debe exceder los (75) Setenta y cinco días calendario computable a partir del día siguiente hábil de la firma del contrato.</w:t>
            </w:r>
          </w:p>
          <w:p w14:paraId="6922832A" w14:textId="77777777" w:rsidR="00190321" w:rsidRPr="00190321" w:rsidRDefault="00190321" w:rsidP="00190321">
            <w:pPr>
              <w:spacing w:line="276" w:lineRule="auto"/>
              <w:jc w:val="both"/>
              <w:rPr>
                <w:rFonts w:ascii="Tahoma" w:eastAsia="Calibri" w:hAnsi="Tahoma" w:cs="Tahoma"/>
                <w:color w:val="000000"/>
                <w:sz w:val="18"/>
                <w:szCs w:val="18"/>
              </w:rPr>
            </w:pPr>
            <w:r w:rsidRPr="00190321">
              <w:rPr>
                <w:rFonts w:ascii="Tahoma" w:eastAsia="Calibri" w:hAnsi="Tahoma" w:cs="Tahoma"/>
                <w:sz w:val="20"/>
                <w:szCs w:val="20"/>
                <w:lang w:eastAsia="en-US"/>
              </w:rPr>
              <w:t>El retraso en la entrega de los bienes adjudicados que no justifique causal de fuerza mayor o caso fortuito, será penalizado con una multa a establecerse en el contrato.</w:t>
            </w:r>
          </w:p>
        </w:tc>
        <w:tc>
          <w:tcPr>
            <w:tcW w:w="3685" w:type="dxa"/>
          </w:tcPr>
          <w:p w14:paraId="6C0ED9D7" w14:textId="77777777" w:rsidR="00190321" w:rsidRPr="00190321" w:rsidRDefault="00190321" w:rsidP="00190321">
            <w:pPr>
              <w:rPr>
                <w:rFonts w:ascii="Tahoma" w:eastAsia="Calibri" w:hAnsi="Tahoma" w:cs="Tahoma"/>
                <w:color w:val="000000"/>
              </w:rPr>
            </w:pPr>
          </w:p>
        </w:tc>
      </w:tr>
      <w:tr w:rsidR="00190321" w:rsidRPr="00190321" w14:paraId="635E557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651DE82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GARANTÍA TÉCNICA:</w:t>
            </w:r>
          </w:p>
        </w:tc>
        <w:tc>
          <w:tcPr>
            <w:tcW w:w="3685" w:type="dxa"/>
          </w:tcPr>
          <w:p w14:paraId="4760B075"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50BDCA8B"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35028636"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proveedor deberá prestar una garantía de los bienes adjudicados; escrita que cubra fallas o defectos de fabricación por el tiempo de doce (12) meses o superior, la cual entrará en vigencia a partir de la entrega de los bienes y en caso de realizarse entregas parciales a partir de la última entrega de los bienes la cual debe estar suscrita por el representante Legal.</w:t>
            </w:r>
          </w:p>
          <w:p w14:paraId="3CE38B60"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0066BFD7"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proveedor será responsable de todos los gastos, tributos, seguros, transportes, </w:t>
            </w:r>
            <w:proofErr w:type="spellStart"/>
            <w:r w:rsidRPr="00190321">
              <w:rPr>
                <w:rFonts w:ascii="Tahoma" w:eastAsia="Calibri" w:hAnsi="Tahoma" w:cs="Tahoma"/>
                <w:sz w:val="20"/>
                <w:szCs w:val="20"/>
                <w:lang w:eastAsia="en-US"/>
              </w:rPr>
              <w:t>etc</w:t>
            </w:r>
            <w:proofErr w:type="spellEnd"/>
            <w:r w:rsidRPr="00190321">
              <w:rPr>
                <w:rFonts w:ascii="Tahoma" w:eastAsia="Calibri" w:hAnsi="Tahoma" w:cs="Tahoma"/>
                <w:sz w:val="20"/>
                <w:szCs w:val="20"/>
                <w:lang w:eastAsia="en-US"/>
              </w:rPr>
              <w:t>, para la entrega de los bienes sustituidos, previa coordinación con ENDE.</w:t>
            </w:r>
          </w:p>
        </w:tc>
        <w:tc>
          <w:tcPr>
            <w:tcW w:w="3685" w:type="dxa"/>
          </w:tcPr>
          <w:p w14:paraId="00DA460B" w14:textId="77777777" w:rsidR="00190321" w:rsidRPr="00190321" w:rsidRDefault="00190321" w:rsidP="00190321">
            <w:pPr>
              <w:rPr>
                <w:rFonts w:ascii="Tahoma" w:eastAsia="Calibri" w:hAnsi="Tahoma" w:cs="Tahoma"/>
                <w:color w:val="000000"/>
                <w:sz w:val="18"/>
                <w:szCs w:val="18"/>
              </w:rPr>
            </w:pPr>
          </w:p>
        </w:tc>
      </w:tr>
      <w:tr w:rsidR="00190321" w:rsidRPr="00190321" w14:paraId="6B87C695"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1C1027B4"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b/>
                <w:bCs/>
                <w:color w:val="000000"/>
                <w:sz w:val="20"/>
                <w:szCs w:val="20"/>
                <w:lang w:eastAsia="en-US"/>
              </w:rPr>
              <w:t>NORMAS FABRICACIÓN Y CALIDAD</w:t>
            </w:r>
            <w:r w:rsidRPr="00190321">
              <w:rPr>
                <w:rFonts w:ascii="Tahoma" w:eastAsia="Calibri" w:hAnsi="Tahoma" w:cs="Tahoma"/>
                <w:b/>
                <w:bCs/>
                <w:sz w:val="20"/>
                <w:szCs w:val="20"/>
                <w:lang w:eastAsia="en-US"/>
              </w:rPr>
              <w:t>:</w:t>
            </w:r>
          </w:p>
        </w:tc>
        <w:tc>
          <w:tcPr>
            <w:tcW w:w="3685" w:type="dxa"/>
          </w:tcPr>
          <w:p w14:paraId="32CFDE16"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1CC3B092"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52DA451A"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c>
          <w:tcPr>
            <w:tcW w:w="3685" w:type="dxa"/>
          </w:tcPr>
          <w:p w14:paraId="1A99E3C5" w14:textId="77777777" w:rsidR="00190321" w:rsidRPr="00190321" w:rsidRDefault="00190321" w:rsidP="00190321">
            <w:pPr>
              <w:rPr>
                <w:rFonts w:ascii="Tahoma" w:eastAsia="Calibri" w:hAnsi="Tahoma" w:cs="Tahoma"/>
                <w:color w:val="000000"/>
              </w:rPr>
            </w:pPr>
          </w:p>
        </w:tc>
      </w:tr>
      <w:tr w:rsidR="00190321" w:rsidRPr="00190321" w14:paraId="7BAF753B"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1A5986C4"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INSPECCIÓN Y PRUEBAS:</w:t>
            </w:r>
          </w:p>
        </w:tc>
        <w:tc>
          <w:tcPr>
            <w:tcW w:w="3685" w:type="dxa"/>
          </w:tcPr>
          <w:p w14:paraId="7793C9BE"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70A7DA19"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15315857"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Inspección General</w:t>
            </w:r>
          </w:p>
          <w:p w14:paraId="2116B77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Antes de iniciar los ensayos, debe ser hecha una inspección general, verificándose:</w:t>
            </w:r>
          </w:p>
          <w:p w14:paraId="7F89B429" w14:textId="77777777" w:rsidR="00190321" w:rsidRPr="00190321" w:rsidRDefault="00190321" w:rsidP="00323425">
            <w:pPr>
              <w:numPr>
                <w:ilvl w:val="0"/>
                <w:numId w:val="49"/>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Acabado.</w:t>
            </w:r>
          </w:p>
          <w:p w14:paraId="60D177DD" w14:textId="77777777" w:rsidR="00190321" w:rsidRPr="00190321" w:rsidRDefault="00190321" w:rsidP="00323425">
            <w:pPr>
              <w:numPr>
                <w:ilvl w:val="0"/>
                <w:numId w:val="49"/>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Dimensiones.</w:t>
            </w:r>
          </w:p>
          <w:p w14:paraId="5EF03392" w14:textId="77777777" w:rsidR="00190321" w:rsidRPr="00190321" w:rsidRDefault="00190321" w:rsidP="00323425">
            <w:pPr>
              <w:numPr>
                <w:ilvl w:val="0"/>
                <w:numId w:val="49"/>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(posición, diámetro, y obstrucción).</w:t>
            </w:r>
          </w:p>
          <w:p w14:paraId="3FF76385" w14:textId="77777777" w:rsidR="00190321" w:rsidRPr="00190321" w:rsidRDefault="00190321" w:rsidP="00323425">
            <w:pPr>
              <w:numPr>
                <w:ilvl w:val="0"/>
                <w:numId w:val="49"/>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Identificación.</w:t>
            </w:r>
          </w:p>
          <w:p w14:paraId="10B1CC59"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Verificación del Control de Calidad</w:t>
            </w:r>
          </w:p>
          <w:p w14:paraId="0FF91C72"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El Fabricante debe efectuar, a su costo, los ensayos de control de calidad en el Concreto y Acero utilizados en la fabricación de las estructuras, en conformidad con las normas de IBNORCA:</w:t>
            </w:r>
          </w:p>
          <w:p w14:paraId="62C4F809"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Cemento.</w:t>
            </w:r>
          </w:p>
          <w:p w14:paraId="396C5B12"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Agregado.</w:t>
            </w:r>
          </w:p>
          <w:p w14:paraId="0CEE874D"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Agua - destinada a la mezcla del concreto, exenta de sistemas perjudiciales y substancias extrañas.</w:t>
            </w:r>
          </w:p>
          <w:p w14:paraId="35C94C92"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Acero - el acero utilizado para la armadura, con la excepción de la característica de doblamiento, que es eximida para las barras longitudinales.</w:t>
            </w:r>
          </w:p>
          <w:p w14:paraId="068B4E57" w14:textId="77777777" w:rsidR="00190321" w:rsidRPr="00190321" w:rsidRDefault="00190321" w:rsidP="00323425">
            <w:pPr>
              <w:numPr>
                <w:ilvl w:val="0"/>
                <w:numId w:val="50"/>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Concreto - para dosificación y control tecnológico del concreto. La resistencia del concreto a la compresión no debe ser menor que 25 MPa (250 Kg/cm2).</w:t>
            </w:r>
          </w:p>
          <w:p w14:paraId="29491628"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73E3B8FF"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Ensayos</w:t>
            </w:r>
          </w:p>
          <w:p w14:paraId="023CFEE2"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790ADB78"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control de calidad.</w:t>
            </w:r>
          </w:p>
          <w:p w14:paraId="309293B7"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características.</w:t>
            </w:r>
          </w:p>
          <w:p w14:paraId="0239AD79"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elasticidad.</w:t>
            </w:r>
          </w:p>
          <w:p w14:paraId="79C0B433"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resistencia a la ruptura.</w:t>
            </w:r>
          </w:p>
          <w:p w14:paraId="70CE000A" w14:textId="77777777" w:rsidR="00190321" w:rsidRPr="00190321" w:rsidRDefault="00190321" w:rsidP="00323425">
            <w:pPr>
              <w:numPr>
                <w:ilvl w:val="0"/>
                <w:numId w:val="51"/>
              </w:numPr>
              <w:spacing w:after="200"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profundidad de armadura.</w:t>
            </w:r>
          </w:p>
          <w:p w14:paraId="29E4659D"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ensayo de elasticidad y resistencia a la ruptura se realizará en dos (2) postes correspondientes al ÍTEM 2.</w:t>
            </w:r>
          </w:p>
          <w:p w14:paraId="3A1AF3C1"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Condiciones de ensayos</w:t>
            </w:r>
          </w:p>
          <w:p w14:paraId="37060409"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7CD5ADB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w:t>
            </w:r>
            <w:r w:rsidRPr="00190321">
              <w:rPr>
                <w:rFonts w:ascii="Tahoma" w:eastAsia="Calibri" w:hAnsi="Tahoma" w:cs="Tahoma"/>
                <w:sz w:val="20"/>
                <w:szCs w:val="20"/>
                <w:lang w:eastAsia="en-US"/>
              </w:rPr>
              <w:lastRenderedPageBreak/>
              <w:t>solicitará a ENDE, de forma escrita, la fecha y hora para la realización de la inspección y los ensayos.</w:t>
            </w:r>
          </w:p>
          <w:p w14:paraId="2C75A377" w14:textId="77777777" w:rsidR="00190321" w:rsidRPr="00190321" w:rsidRDefault="00190321" w:rsidP="00190321">
            <w:pPr>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Aceptación y rechazo</w:t>
            </w:r>
          </w:p>
          <w:p w14:paraId="380CD46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Todos los materiales rechazados en los ensayos de recepción, integrantes de lotes aceptados, deben ser sustituidos, por unidades nuevas y perfectas, por el Proveedor, sin cualquier carga para el contratante.</w:t>
            </w:r>
          </w:p>
          <w:p w14:paraId="5F3CB0BB"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tc>
        <w:tc>
          <w:tcPr>
            <w:tcW w:w="3685" w:type="dxa"/>
          </w:tcPr>
          <w:p w14:paraId="3654DCD0" w14:textId="77777777" w:rsidR="00190321" w:rsidRPr="00190321" w:rsidRDefault="00190321" w:rsidP="00190321">
            <w:pPr>
              <w:rPr>
                <w:rFonts w:ascii="Tahoma" w:eastAsia="Calibri" w:hAnsi="Tahoma" w:cs="Tahoma"/>
                <w:color w:val="000000"/>
                <w:sz w:val="18"/>
                <w:szCs w:val="18"/>
              </w:rPr>
            </w:pPr>
          </w:p>
        </w:tc>
      </w:tr>
      <w:tr w:rsidR="00190321" w:rsidRPr="00190321" w14:paraId="083FDB80"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7266D64F" w14:textId="77777777" w:rsidR="00190321" w:rsidRPr="00190321" w:rsidRDefault="00190321" w:rsidP="00190321">
            <w:pPr>
              <w:tabs>
                <w:tab w:val="left" w:pos="1065"/>
              </w:tabs>
              <w:spacing w:line="276"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lastRenderedPageBreak/>
              <w:t>FORMA DE ENTREGA:</w:t>
            </w:r>
          </w:p>
        </w:tc>
        <w:tc>
          <w:tcPr>
            <w:tcW w:w="3685" w:type="dxa"/>
          </w:tcPr>
          <w:p w14:paraId="6E387DD2"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3FFE1B40"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0"/>
          <w:jc w:val="center"/>
        </w:trPr>
        <w:tc>
          <w:tcPr>
            <w:tcW w:w="6809" w:type="dxa"/>
            <w:gridSpan w:val="3"/>
          </w:tcPr>
          <w:p w14:paraId="14D47ADF" w14:textId="77777777" w:rsidR="00190321" w:rsidRPr="00190321" w:rsidRDefault="00190321" w:rsidP="00190321">
            <w:pPr>
              <w:spacing w:line="278" w:lineRule="auto"/>
              <w:jc w:val="both"/>
              <w:rPr>
                <w:rFonts w:ascii="Tahoma" w:eastAsia="Calibri" w:hAnsi="Tahoma" w:cs="Tahoma"/>
                <w:sz w:val="20"/>
                <w:szCs w:val="20"/>
                <w:lang w:val="es-BO" w:eastAsia="en-US"/>
              </w:rPr>
            </w:pPr>
            <w:r w:rsidRPr="00190321">
              <w:rPr>
                <w:rFonts w:ascii="Tahoma" w:eastAsia="Calibri"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367A676C" w14:textId="77777777" w:rsidR="00190321" w:rsidRPr="00190321" w:rsidRDefault="00190321" w:rsidP="00190321">
            <w:pPr>
              <w:spacing w:line="276" w:lineRule="auto"/>
              <w:jc w:val="both"/>
              <w:rPr>
                <w:rFonts w:ascii="Tahoma" w:eastAsia="Calibri" w:hAnsi="Tahoma" w:cs="Tahoma"/>
                <w:sz w:val="20"/>
                <w:szCs w:val="20"/>
                <w:lang w:val="es-BO" w:eastAsia="en-US"/>
              </w:rPr>
            </w:pPr>
            <w:r w:rsidRPr="00190321">
              <w:rPr>
                <w:rFonts w:ascii="Tahoma" w:eastAsia="Calibri"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190321">
              <w:rPr>
                <w:rFonts w:ascii="Tahoma" w:eastAsia="Calibri" w:hAnsi="Tahoma" w:cs="Tahoma"/>
                <w:sz w:val="20"/>
                <w:szCs w:val="20"/>
                <w:lang w:val="es-BO" w:eastAsia="en-US"/>
              </w:rPr>
              <w:t>recepcionados</w:t>
            </w:r>
            <w:proofErr w:type="spellEnd"/>
            <w:r w:rsidRPr="00190321">
              <w:rPr>
                <w:rFonts w:ascii="Tahoma" w:eastAsia="Calibri" w:hAnsi="Tahoma" w:cs="Tahoma"/>
                <w:sz w:val="20"/>
                <w:szCs w:val="20"/>
                <w:lang w:val="es-BO" w:eastAsia="en-US"/>
              </w:rPr>
              <w:t>.</w:t>
            </w:r>
          </w:p>
        </w:tc>
        <w:tc>
          <w:tcPr>
            <w:tcW w:w="3685" w:type="dxa"/>
          </w:tcPr>
          <w:p w14:paraId="10DE6CBC" w14:textId="77777777" w:rsidR="00190321" w:rsidRPr="00190321" w:rsidRDefault="00190321" w:rsidP="00190321">
            <w:pPr>
              <w:rPr>
                <w:rFonts w:ascii="Tahoma" w:eastAsia="Calibri" w:hAnsi="Tahoma" w:cs="Tahoma"/>
                <w:color w:val="000000"/>
              </w:rPr>
            </w:pPr>
          </w:p>
        </w:tc>
      </w:tr>
      <w:tr w:rsidR="00190321" w:rsidRPr="00190321" w14:paraId="30F2450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12682D8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b/>
                <w:sz w:val="20"/>
                <w:szCs w:val="20"/>
                <w:lang w:eastAsia="en-US"/>
              </w:rPr>
              <w:t>PRECIO DE LA PROPUESTA:</w:t>
            </w:r>
          </w:p>
        </w:tc>
        <w:tc>
          <w:tcPr>
            <w:tcW w:w="3685" w:type="dxa"/>
          </w:tcPr>
          <w:p w14:paraId="41A6A41A"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0FECD431"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594FC1C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precio de la propuesta deberá incluir todos los costos hasta la disposición final en los almacenes de ENDE, ubicados en la ciudad de Cobija – Pando, sobre la Av. Antofagasta, a la altura del km 3,5 de la carretera Cobija – Porvenir. </w:t>
            </w:r>
          </w:p>
          <w:p w14:paraId="63C93EF6"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Asimismo, deberá incluir todos los impuestos de Ley, mediante la emisión de la correspondiente factura, de acuerdo con las normas tributarias bolivianas.</w:t>
            </w:r>
          </w:p>
        </w:tc>
        <w:tc>
          <w:tcPr>
            <w:tcW w:w="3685" w:type="dxa"/>
          </w:tcPr>
          <w:p w14:paraId="3A815D80" w14:textId="77777777" w:rsidR="00190321" w:rsidRPr="00190321" w:rsidRDefault="00190321" w:rsidP="00190321">
            <w:pPr>
              <w:rPr>
                <w:rFonts w:ascii="Tahoma" w:eastAsia="Calibri" w:hAnsi="Tahoma" w:cs="Tahoma"/>
                <w:color w:val="000000"/>
                <w:sz w:val="18"/>
                <w:szCs w:val="18"/>
              </w:rPr>
            </w:pPr>
          </w:p>
        </w:tc>
      </w:tr>
      <w:tr w:rsidR="005B3C43" w:rsidRPr="00190321" w14:paraId="447DC5BB"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221E3DED" w14:textId="0A4D4B7E" w:rsidR="005B3C43" w:rsidRPr="005B3C43" w:rsidRDefault="005B3C43" w:rsidP="00190321">
            <w:pPr>
              <w:spacing w:line="276" w:lineRule="auto"/>
              <w:jc w:val="both"/>
              <w:rPr>
                <w:rFonts w:ascii="Tahoma" w:eastAsia="Calibri" w:hAnsi="Tahoma" w:cs="Tahoma"/>
                <w:b/>
                <w:bCs/>
                <w:sz w:val="20"/>
                <w:szCs w:val="20"/>
                <w:lang w:eastAsia="en-US"/>
              </w:rPr>
            </w:pPr>
            <w:r w:rsidRPr="005B3C43">
              <w:rPr>
                <w:rFonts w:ascii="Tahoma" w:eastAsia="Calibri" w:hAnsi="Tahoma" w:cs="Tahoma"/>
                <w:b/>
                <w:bCs/>
                <w:sz w:val="20"/>
                <w:szCs w:val="20"/>
                <w:lang w:eastAsia="en-US"/>
              </w:rPr>
              <w:t>MARCA Y PAÍS DE ORIGEN:</w:t>
            </w:r>
          </w:p>
        </w:tc>
        <w:tc>
          <w:tcPr>
            <w:tcW w:w="3685" w:type="dxa"/>
          </w:tcPr>
          <w:p w14:paraId="7D3A6691" w14:textId="77777777" w:rsidR="005B3C43" w:rsidRPr="00190321" w:rsidRDefault="005B3C43" w:rsidP="00190321">
            <w:pPr>
              <w:rPr>
                <w:rFonts w:ascii="Tahoma" w:eastAsia="Calibri" w:hAnsi="Tahoma" w:cs="Tahoma"/>
                <w:color w:val="000000"/>
                <w:sz w:val="18"/>
                <w:szCs w:val="18"/>
              </w:rPr>
            </w:pPr>
          </w:p>
        </w:tc>
      </w:tr>
    </w:tbl>
    <w:p w14:paraId="40D5CC0D" w14:textId="41B28995" w:rsidR="006518EB" w:rsidRDefault="006518EB" w:rsidP="006518EB">
      <w:pPr>
        <w:jc w:val="center"/>
        <w:rPr>
          <w:b/>
          <w:i/>
          <w:sz w:val="18"/>
          <w:szCs w:val="18"/>
          <w:lang w:val="es-BO"/>
        </w:rPr>
      </w:pPr>
    </w:p>
    <w:p w14:paraId="1615848C"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528AA7F4" w14:textId="77777777" w:rsidR="006518EB" w:rsidRPr="00AC4E99" w:rsidRDefault="006518EB" w:rsidP="006518EB">
      <w:pPr>
        <w:jc w:val="both"/>
        <w:rPr>
          <w:rFonts w:cs="Arial"/>
          <w:b/>
          <w:sz w:val="14"/>
          <w:szCs w:val="14"/>
          <w:lang w:val="es-BO"/>
        </w:rPr>
      </w:pPr>
    </w:p>
    <w:p w14:paraId="2C5A2537"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9528633" w14:textId="77777777" w:rsidR="006518EB" w:rsidRPr="00AC4E99" w:rsidRDefault="006518EB" w:rsidP="006518EB">
      <w:pPr>
        <w:jc w:val="both"/>
        <w:rPr>
          <w:b/>
          <w:sz w:val="14"/>
          <w:szCs w:val="14"/>
          <w:lang w:val="es-BO"/>
        </w:rPr>
      </w:pPr>
    </w:p>
    <w:p w14:paraId="233CFC64" w14:textId="0DF3167E" w:rsidR="006518EB" w:rsidRDefault="006518EB" w:rsidP="006518EB">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4B0D3EDF" w14:textId="77777777" w:rsidR="00115642" w:rsidRDefault="00115642" w:rsidP="006518EB">
      <w:pPr>
        <w:ind w:right="-346"/>
        <w:jc w:val="center"/>
        <w:rPr>
          <w:rFonts w:ascii="Tahoma" w:hAnsi="Tahoma" w:cs="Tahoma"/>
          <w:b/>
          <w:noProof/>
          <w:sz w:val="18"/>
          <w:szCs w:val="18"/>
        </w:rPr>
      </w:pPr>
    </w:p>
    <w:p w14:paraId="2C770F4A" w14:textId="77777777" w:rsidR="004607D4" w:rsidRDefault="004607D4" w:rsidP="006518EB">
      <w:pPr>
        <w:ind w:right="-346"/>
        <w:jc w:val="center"/>
        <w:rPr>
          <w:rFonts w:ascii="Tahoma" w:hAnsi="Tahoma" w:cs="Tahoma"/>
          <w:b/>
          <w:noProof/>
          <w:sz w:val="18"/>
          <w:szCs w:val="18"/>
        </w:rPr>
      </w:pPr>
    </w:p>
    <w:p w14:paraId="008CE772" w14:textId="77777777" w:rsidR="004607D4" w:rsidRDefault="004607D4" w:rsidP="006518EB">
      <w:pPr>
        <w:ind w:right="-346"/>
        <w:jc w:val="center"/>
        <w:rPr>
          <w:rFonts w:ascii="Tahoma" w:hAnsi="Tahoma" w:cs="Tahoma"/>
          <w:b/>
          <w:noProof/>
          <w:sz w:val="18"/>
          <w:szCs w:val="18"/>
        </w:rPr>
      </w:pPr>
    </w:p>
    <w:p w14:paraId="2C9E1D5E" w14:textId="77777777" w:rsidR="004607D4" w:rsidRDefault="004607D4" w:rsidP="006518EB">
      <w:pPr>
        <w:ind w:right="-346"/>
        <w:jc w:val="center"/>
        <w:rPr>
          <w:rFonts w:ascii="Tahoma" w:hAnsi="Tahoma" w:cs="Tahoma"/>
          <w:b/>
          <w:noProof/>
          <w:sz w:val="18"/>
          <w:szCs w:val="18"/>
        </w:rPr>
      </w:pPr>
    </w:p>
    <w:p w14:paraId="58B302B6" w14:textId="74D0F569" w:rsidR="004607D4" w:rsidRDefault="004607D4" w:rsidP="006518EB">
      <w:pPr>
        <w:ind w:right="-346"/>
        <w:jc w:val="center"/>
        <w:rPr>
          <w:rFonts w:ascii="Tahoma" w:hAnsi="Tahoma" w:cs="Tahoma"/>
          <w:b/>
          <w:noProof/>
          <w:sz w:val="18"/>
          <w:szCs w:val="18"/>
        </w:rPr>
      </w:pPr>
    </w:p>
    <w:p w14:paraId="0F63AA3E" w14:textId="7D86D1FB" w:rsidR="000F5E95" w:rsidRDefault="000F5E95" w:rsidP="006518EB">
      <w:pPr>
        <w:ind w:right="-346"/>
        <w:jc w:val="center"/>
        <w:rPr>
          <w:rFonts w:ascii="Tahoma" w:hAnsi="Tahoma" w:cs="Tahoma"/>
          <w:b/>
          <w:noProof/>
          <w:sz w:val="18"/>
          <w:szCs w:val="18"/>
        </w:rPr>
      </w:pPr>
    </w:p>
    <w:p w14:paraId="383272A2" w14:textId="026492C9" w:rsidR="000F5E95" w:rsidRDefault="000F5E95" w:rsidP="006518EB">
      <w:pPr>
        <w:ind w:right="-346"/>
        <w:jc w:val="center"/>
        <w:rPr>
          <w:rFonts w:ascii="Tahoma" w:hAnsi="Tahoma" w:cs="Tahoma"/>
          <w:b/>
          <w:noProof/>
          <w:sz w:val="18"/>
          <w:szCs w:val="18"/>
        </w:rPr>
      </w:pPr>
    </w:p>
    <w:p w14:paraId="675FEC01" w14:textId="65EDCB0A" w:rsidR="000F5E95" w:rsidRDefault="000F5E95" w:rsidP="006518EB">
      <w:pPr>
        <w:ind w:right="-346"/>
        <w:jc w:val="center"/>
        <w:rPr>
          <w:rFonts w:ascii="Tahoma" w:hAnsi="Tahoma" w:cs="Tahoma"/>
          <w:b/>
          <w:noProof/>
          <w:sz w:val="18"/>
          <w:szCs w:val="18"/>
        </w:rPr>
      </w:pPr>
    </w:p>
    <w:p w14:paraId="6E9325F5" w14:textId="1E24145A" w:rsidR="000F5E95" w:rsidRDefault="000F5E95" w:rsidP="006518EB">
      <w:pPr>
        <w:ind w:right="-346"/>
        <w:jc w:val="center"/>
        <w:rPr>
          <w:rFonts w:ascii="Tahoma" w:hAnsi="Tahoma" w:cs="Tahoma"/>
          <w:b/>
          <w:noProof/>
          <w:sz w:val="18"/>
          <w:szCs w:val="18"/>
        </w:rPr>
      </w:pPr>
    </w:p>
    <w:p w14:paraId="692D8D58" w14:textId="13946235" w:rsidR="000F5E95" w:rsidRDefault="000F5E95" w:rsidP="006518EB">
      <w:pPr>
        <w:ind w:right="-346"/>
        <w:jc w:val="center"/>
        <w:rPr>
          <w:rFonts w:ascii="Tahoma" w:hAnsi="Tahoma" w:cs="Tahoma"/>
          <w:b/>
          <w:noProof/>
          <w:sz w:val="18"/>
          <w:szCs w:val="18"/>
        </w:rPr>
      </w:pPr>
    </w:p>
    <w:p w14:paraId="3E883AAF" w14:textId="77777777" w:rsidR="000F5E95" w:rsidRDefault="000F5E95" w:rsidP="006518EB">
      <w:pPr>
        <w:ind w:right="-346"/>
        <w:jc w:val="center"/>
        <w:rPr>
          <w:rFonts w:ascii="Tahoma" w:hAnsi="Tahoma" w:cs="Tahoma"/>
          <w:b/>
          <w:noProof/>
          <w:sz w:val="18"/>
          <w:szCs w:val="18"/>
        </w:rPr>
      </w:pPr>
    </w:p>
    <w:p w14:paraId="3B9898D2" w14:textId="77777777" w:rsidR="004607D4" w:rsidRDefault="004607D4" w:rsidP="006518EB">
      <w:pPr>
        <w:ind w:right="-346"/>
        <w:jc w:val="center"/>
        <w:rPr>
          <w:rFonts w:ascii="Tahoma" w:hAnsi="Tahoma" w:cs="Tahoma"/>
          <w:b/>
          <w:noProof/>
          <w:sz w:val="18"/>
          <w:szCs w:val="18"/>
        </w:rPr>
      </w:pPr>
    </w:p>
    <w:p w14:paraId="0BC89C64" w14:textId="25F5562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lastRenderedPageBreak/>
        <w:t>FORMULARIO C-1</w:t>
      </w:r>
    </w:p>
    <w:p w14:paraId="2A2456B6" w14:textId="77777777" w:rsidR="006518EB" w:rsidRPr="003346BF" w:rsidRDefault="006518EB" w:rsidP="006518EB">
      <w:pPr>
        <w:ind w:right="-346"/>
        <w:jc w:val="center"/>
        <w:rPr>
          <w:rFonts w:ascii="Tahoma" w:hAnsi="Tahoma" w:cs="Tahoma"/>
          <w:b/>
          <w:noProof/>
          <w:sz w:val="18"/>
          <w:szCs w:val="18"/>
        </w:rPr>
      </w:pPr>
      <w:r w:rsidRPr="003346BF">
        <w:rPr>
          <w:rFonts w:ascii="Tahoma" w:hAnsi="Tahoma" w:cs="Tahoma"/>
          <w:b/>
          <w:noProof/>
          <w:sz w:val="18"/>
          <w:szCs w:val="18"/>
        </w:rPr>
        <w:t>ESPECIFICACIONES TÉCNICAS</w:t>
      </w:r>
    </w:p>
    <w:p w14:paraId="4F1F484D" w14:textId="79A51D57" w:rsidR="006518EB" w:rsidRDefault="006518EB" w:rsidP="006518EB">
      <w:pPr>
        <w:ind w:right="-346"/>
        <w:jc w:val="both"/>
        <w:rPr>
          <w:rFonts w:ascii="Tahoma" w:hAnsi="Tahoma" w:cs="Tahoma"/>
          <w:b/>
          <w:bCs/>
          <w:color w:val="000000"/>
          <w:sz w:val="20"/>
          <w:szCs w:val="20"/>
          <w:lang w:val="pt-BR"/>
        </w:rPr>
      </w:pPr>
    </w:p>
    <w:p w14:paraId="4E638399" w14:textId="50D5D385" w:rsidR="00190321" w:rsidRDefault="00190321" w:rsidP="006518EB">
      <w:pPr>
        <w:ind w:right="-346"/>
        <w:jc w:val="both"/>
        <w:rPr>
          <w:rFonts w:ascii="Tahoma" w:hAnsi="Tahoma" w:cs="Tahoma"/>
          <w:b/>
          <w:bCs/>
          <w:color w:val="000000"/>
          <w:sz w:val="20"/>
          <w:szCs w:val="20"/>
          <w:lang w:val="pt-BR"/>
        </w:rPr>
      </w:pPr>
      <w:r w:rsidRPr="00190321">
        <w:rPr>
          <w:rFonts w:ascii="Tahoma" w:hAnsi="Tahoma" w:cs="Tahoma"/>
          <w:b/>
          <w:bCs/>
          <w:color w:val="000000"/>
          <w:sz w:val="20"/>
          <w:szCs w:val="20"/>
          <w:lang w:val="pt-BR"/>
        </w:rPr>
        <w:t>ÍTEM 3: POSTE DE HORMIGÓN PRETENSADO 9M CIRCULAR, 600-1200 Kg</w:t>
      </w:r>
    </w:p>
    <w:p w14:paraId="36206B69" w14:textId="77777777" w:rsidR="00190321" w:rsidRPr="00A03B51" w:rsidRDefault="00190321" w:rsidP="006518EB">
      <w:pPr>
        <w:ind w:right="-346"/>
        <w:jc w:val="both"/>
        <w:rPr>
          <w:rFonts w:ascii="Tahoma" w:hAnsi="Tahoma" w:cs="Tahoma"/>
          <w:b/>
          <w:bCs/>
          <w:color w:val="000000"/>
          <w:sz w:val="20"/>
          <w:szCs w:val="20"/>
          <w:lang w:val="pt-BR"/>
        </w:rPr>
      </w:pPr>
    </w:p>
    <w:tbl>
      <w:tblPr>
        <w:tblW w:w="10494" w:type="dxa"/>
        <w:jc w:val="center"/>
        <w:tblLayout w:type="fixed"/>
        <w:tblCellMar>
          <w:left w:w="70" w:type="dxa"/>
          <w:right w:w="70" w:type="dxa"/>
        </w:tblCellMar>
        <w:tblLook w:val="04A0" w:firstRow="1" w:lastRow="0" w:firstColumn="1" w:lastColumn="0" w:noHBand="0" w:noVBand="1"/>
      </w:tblPr>
      <w:tblGrid>
        <w:gridCol w:w="699"/>
        <w:gridCol w:w="6084"/>
        <w:gridCol w:w="26"/>
        <w:gridCol w:w="3685"/>
      </w:tblGrid>
      <w:tr w:rsidR="00190321" w:rsidRPr="00190321" w14:paraId="7645D521" w14:textId="77777777" w:rsidTr="00190321">
        <w:trPr>
          <w:trHeight w:val="421"/>
          <w:jc w:val="center"/>
        </w:trPr>
        <w:tc>
          <w:tcPr>
            <w:tcW w:w="6783"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004A6857"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Para ser llenado por la Entidad convocante</w:t>
            </w:r>
          </w:p>
          <w:p w14:paraId="4191792B" w14:textId="77777777" w:rsidR="00190321" w:rsidRPr="00190321" w:rsidRDefault="00190321" w:rsidP="00190321">
            <w:pPr>
              <w:jc w:val="center"/>
              <w:rPr>
                <w:rFonts w:ascii="Tahoma" w:eastAsia="Calibri" w:hAnsi="Tahoma" w:cs="Tahoma"/>
                <w:sz w:val="18"/>
                <w:szCs w:val="18"/>
              </w:rPr>
            </w:pPr>
            <w:r w:rsidRPr="00190321">
              <w:rPr>
                <w:rFonts w:ascii="Tahoma" w:eastAsia="Calibri" w:hAnsi="Tahoma" w:cs="Tahoma"/>
                <w:sz w:val="18"/>
                <w:szCs w:val="18"/>
              </w:rPr>
              <w:t>(Llenar las Especificaciones Técnicas de manera previa a la publicación del DBC)</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tcPr>
          <w:p w14:paraId="04E23CDE" w14:textId="77777777" w:rsidR="00190321" w:rsidRPr="00190321" w:rsidRDefault="00190321" w:rsidP="00190321">
            <w:pPr>
              <w:rPr>
                <w:rFonts w:ascii="Tahoma" w:eastAsia="Calibri" w:hAnsi="Tahoma" w:cs="Tahoma"/>
                <w:sz w:val="18"/>
                <w:szCs w:val="18"/>
                <w:lang w:val="es-BO"/>
              </w:rPr>
            </w:pPr>
            <w:r w:rsidRPr="00190321">
              <w:rPr>
                <w:rFonts w:ascii="Tahoma" w:eastAsia="Calibri" w:hAnsi="Tahoma" w:cs="Tahoma"/>
                <w:sz w:val="18"/>
                <w:szCs w:val="18"/>
                <w:lang w:val="es-BO"/>
              </w:rPr>
              <w:t>Para ser llenado por el proponente al momento de elaborar su propuesta</w:t>
            </w:r>
          </w:p>
        </w:tc>
      </w:tr>
      <w:tr w:rsidR="00190321" w:rsidRPr="00190321" w14:paraId="241A8F6C" w14:textId="77777777" w:rsidTr="00190321">
        <w:trPr>
          <w:trHeight w:val="415"/>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14:paraId="700E53F0" w14:textId="77777777" w:rsidR="00190321" w:rsidRPr="00190321" w:rsidRDefault="00190321" w:rsidP="00190321">
            <w:pPr>
              <w:jc w:val="center"/>
              <w:rPr>
                <w:rFonts w:ascii="Tahoma" w:eastAsia="Calibri" w:hAnsi="Tahoma" w:cs="Tahoma"/>
                <w:b/>
                <w:bCs/>
                <w:sz w:val="18"/>
                <w:szCs w:val="18"/>
              </w:rPr>
            </w:pPr>
            <w:r w:rsidRPr="00190321">
              <w:rPr>
                <w:rFonts w:ascii="Tahoma" w:eastAsia="Calibri" w:hAnsi="Tahoma" w:cs="Tahoma"/>
                <w:b/>
                <w:bCs/>
                <w:sz w:val="18"/>
                <w:szCs w:val="18"/>
              </w:rPr>
              <w:t>ITEM</w:t>
            </w:r>
          </w:p>
        </w:tc>
        <w:tc>
          <w:tcPr>
            <w:tcW w:w="6084" w:type="dxa"/>
            <w:tcBorders>
              <w:top w:val="nil"/>
              <w:left w:val="single" w:sz="4" w:space="0" w:color="auto"/>
              <w:bottom w:val="single" w:sz="4" w:space="0" w:color="auto"/>
              <w:right w:val="single" w:sz="4" w:space="0" w:color="auto"/>
            </w:tcBorders>
            <w:shd w:val="clear" w:color="auto" w:fill="DDD9C3"/>
            <w:vAlign w:val="center"/>
            <w:hideMark/>
          </w:tcPr>
          <w:p w14:paraId="70B70F40" w14:textId="77777777" w:rsidR="00190321" w:rsidRPr="00190321" w:rsidRDefault="00190321" w:rsidP="00190321">
            <w:pPr>
              <w:jc w:val="center"/>
              <w:rPr>
                <w:rFonts w:ascii="Tahoma" w:eastAsia="Calibri" w:hAnsi="Tahoma" w:cs="Tahoma"/>
                <w:b/>
                <w:bCs/>
                <w:sz w:val="18"/>
                <w:szCs w:val="18"/>
              </w:rPr>
            </w:pPr>
            <w:r w:rsidRPr="00190321">
              <w:rPr>
                <w:rFonts w:ascii="Arial" w:hAnsi="Arial" w:cs="Arial"/>
                <w:b/>
                <w:bCs/>
                <w:sz w:val="18"/>
                <w:szCs w:val="18"/>
                <w:lang w:eastAsia="es-BO"/>
              </w:rPr>
              <w:t>Características y condiciones técnicas solicitadas (*)</w:t>
            </w:r>
          </w:p>
        </w:tc>
        <w:tc>
          <w:tcPr>
            <w:tcW w:w="3711"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39D10E33" w14:textId="77777777" w:rsidR="00190321" w:rsidRPr="00190321" w:rsidRDefault="00190321" w:rsidP="00190321">
            <w:pPr>
              <w:rPr>
                <w:rFonts w:ascii="Tahoma" w:eastAsia="Calibri" w:hAnsi="Tahoma" w:cs="Tahoma"/>
                <w:sz w:val="18"/>
                <w:szCs w:val="18"/>
              </w:rPr>
            </w:pPr>
            <w:r w:rsidRPr="00190321">
              <w:rPr>
                <w:rFonts w:ascii="Tahoma" w:eastAsia="Calibri" w:hAnsi="Tahoma" w:cs="Tahoma"/>
                <w:sz w:val="18"/>
                <w:szCs w:val="18"/>
              </w:rPr>
              <w:t>Característica Propuesta (**)</w:t>
            </w:r>
          </w:p>
        </w:tc>
      </w:tr>
      <w:tr w:rsidR="004607D4" w:rsidRPr="00190321" w14:paraId="0C745B3C" w14:textId="77777777" w:rsidTr="00DD65D0">
        <w:trPr>
          <w:trHeight w:val="323"/>
          <w:jc w:val="center"/>
        </w:trPr>
        <w:tc>
          <w:tcPr>
            <w:tcW w:w="699" w:type="dxa"/>
            <w:vMerge/>
            <w:tcBorders>
              <w:top w:val="single" w:sz="4" w:space="0" w:color="auto"/>
              <w:left w:val="single" w:sz="4" w:space="0" w:color="auto"/>
              <w:bottom w:val="single" w:sz="4" w:space="0" w:color="auto"/>
              <w:right w:val="single" w:sz="4" w:space="0" w:color="auto"/>
            </w:tcBorders>
            <w:vAlign w:val="center"/>
          </w:tcPr>
          <w:p w14:paraId="29FCF45C" w14:textId="77777777" w:rsidR="004607D4" w:rsidRPr="00190321" w:rsidRDefault="004607D4" w:rsidP="00190321">
            <w:pPr>
              <w:jc w:val="center"/>
              <w:rPr>
                <w:rFonts w:ascii="Tahoma" w:eastAsia="Calibri" w:hAnsi="Tahoma" w:cs="Tahoma"/>
                <w:sz w:val="18"/>
                <w:szCs w:val="18"/>
              </w:rPr>
            </w:pPr>
          </w:p>
        </w:tc>
        <w:tc>
          <w:tcPr>
            <w:tcW w:w="6084" w:type="dxa"/>
            <w:tcBorders>
              <w:top w:val="single" w:sz="4" w:space="0" w:color="auto"/>
              <w:left w:val="single" w:sz="4" w:space="0" w:color="auto"/>
              <w:bottom w:val="single" w:sz="4" w:space="0" w:color="auto"/>
              <w:right w:val="single" w:sz="4" w:space="0" w:color="auto"/>
            </w:tcBorders>
            <w:shd w:val="clear" w:color="auto" w:fill="DDD9C3"/>
            <w:vAlign w:val="center"/>
          </w:tcPr>
          <w:p w14:paraId="2101BB17" w14:textId="1E795D19" w:rsidR="004607D4" w:rsidRPr="00190321" w:rsidRDefault="004607D4" w:rsidP="00190321">
            <w:pPr>
              <w:jc w:val="center"/>
              <w:rPr>
                <w:rFonts w:ascii="Tahoma" w:eastAsia="Calibri" w:hAnsi="Tahoma" w:cs="Tahoma"/>
                <w:b/>
                <w:sz w:val="18"/>
                <w:szCs w:val="18"/>
              </w:rPr>
            </w:pPr>
            <w:r w:rsidRPr="00190321">
              <w:rPr>
                <w:rFonts w:ascii="Tahoma" w:eastAsia="Calibri" w:hAnsi="Tahoma" w:cs="Tahoma"/>
                <w:b/>
                <w:sz w:val="18"/>
                <w:szCs w:val="18"/>
              </w:rPr>
              <w:t>CONCEPTO</w:t>
            </w:r>
          </w:p>
        </w:tc>
        <w:tc>
          <w:tcPr>
            <w:tcW w:w="3711" w:type="dxa"/>
            <w:gridSpan w:val="2"/>
            <w:vMerge w:val="restart"/>
            <w:tcBorders>
              <w:top w:val="single" w:sz="4" w:space="0" w:color="auto"/>
              <w:left w:val="single" w:sz="4" w:space="0" w:color="auto"/>
              <w:right w:val="single" w:sz="4" w:space="0" w:color="auto"/>
            </w:tcBorders>
          </w:tcPr>
          <w:p w14:paraId="5A731834" w14:textId="77777777" w:rsidR="004607D4" w:rsidRPr="00190321" w:rsidRDefault="004607D4" w:rsidP="00190321">
            <w:pPr>
              <w:rPr>
                <w:rFonts w:ascii="Tahoma" w:eastAsia="Calibri" w:hAnsi="Tahoma" w:cs="Tahoma"/>
              </w:rPr>
            </w:pPr>
            <w:r w:rsidRPr="00190321">
              <w:rPr>
                <w:rFonts w:ascii="Tahoma" w:eastAsia="Calibri" w:hAnsi="Tahoma" w:cs="Tahoma"/>
                <w:color w:val="A5A5A5"/>
                <w:lang w:eastAsia="en-US"/>
              </w:rPr>
              <w:t>(Manifestar expresamente las condiciones de su propuesta con referencia a este requerimiento)</w:t>
            </w:r>
          </w:p>
        </w:tc>
      </w:tr>
      <w:tr w:rsidR="004607D4" w:rsidRPr="00190321" w14:paraId="4CCFF67C" w14:textId="77777777" w:rsidTr="004607D4">
        <w:trPr>
          <w:trHeight w:val="2171"/>
          <w:jc w:val="center"/>
        </w:trPr>
        <w:tc>
          <w:tcPr>
            <w:tcW w:w="699" w:type="dxa"/>
            <w:tcBorders>
              <w:top w:val="single" w:sz="4" w:space="0" w:color="auto"/>
              <w:left w:val="single" w:sz="4" w:space="0" w:color="auto"/>
              <w:bottom w:val="single" w:sz="4" w:space="0" w:color="auto"/>
              <w:right w:val="single" w:sz="4" w:space="0" w:color="auto"/>
            </w:tcBorders>
            <w:vAlign w:val="center"/>
          </w:tcPr>
          <w:p w14:paraId="66DCC631" w14:textId="77777777" w:rsidR="004607D4" w:rsidRPr="00190321" w:rsidRDefault="004607D4" w:rsidP="00190321">
            <w:pPr>
              <w:jc w:val="center"/>
              <w:rPr>
                <w:rFonts w:ascii="Tahoma" w:eastAsia="Calibri" w:hAnsi="Tahoma" w:cs="Tahoma"/>
                <w:sz w:val="18"/>
                <w:szCs w:val="18"/>
              </w:rPr>
            </w:pPr>
            <w:r w:rsidRPr="00190321">
              <w:rPr>
                <w:rFonts w:ascii="Tahoma" w:eastAsia="Calibri" w:hAnsi="Tahoma" w:cs="Tahoma"/>
                <w:sz w:val="18"/>
                <w:szCs w:val="18"/>
              </w:rPr>
              <w:t>3</w:t>
            </w:r>
          </w:p>
        </w:tc>
        <w:tc>
          <w:tcPr>
            <w:tcW w:w="6084" w:type="dxa"/>
            <w:tcBorders>
              <w:top w:val="single" w:sz="4" w:space="0" w:color="auto"/>
              <w:left w:val="single" w:sz="4" w:space="0" w:color="auto"/>
              <w:bottom w:val="single" w:sz="4" w:space="0" w:color="auto"/>
              <w:right w:val="single" w:sz="4" w:space="0" w:color="auto"/>
            </w:tcBorders>
            <w:vAlign w:val="center"/>
          </w:tcPr>
          <w:p w14:paraId="6CD3B117" w14:textId="77777777" w:rsidR="004607D4" w:rsidRPr="00190321" w:rsidRDefault="004607D4" w:rsidP="00190321">
            <w:pPr>
              <w:pBdr>
                <w:bottom w:val="single" w:sz="12" w:space="1" w:color="auto"/>
              </w:pBdr>
              <w:rPr>
                <w:rFonts w:ascii="Tahoma" w:eastAsia="Calibri" w:hAnsi="Tahoma" w:cs="Tahoma"/>
                <w:b/>
                <w:bCs/>
                <w:color w:val="000000"/>
                <w:sz w:val="20"/>
                <w:szCs w:val="20"/>
                <w:lang w:eastAsia="en-US"/>
              </w:rPr>
            </w:pPr>
            <w:r w:rsidRPr="00190321">
              <w:rPr>
                <w:rFonts w:ascii="Tahoma" w:eastAsia="Calibri" w:hAnsi="Tahoma" w:cs="Tahoma"/>
                <w:b/>
                <w:bCs/>
                <w:color w:val="000000"/>
                <w:sz w:val="20"/>
                <w:szCs w:val="20"/>
                <w:lang w:eastAsia="en-US"/>
              </w:rPr>
              <w:t xml:space="preserve">POSTE DE HORMIGON PRETENSADO 9M CIRCULAR, 600/1200 </w:t>
            </w:r>
            <w:proofErr w:type="spellStart"/>
            <w:r w:rsidRPr="00190321">
              <w:rPr>
                <w:rFonts w:ascii="Tahoma" w:eastAsia="Calibri" w:hAnsi="Tahoma" w:cs="Tahoma"/>
                <w:b/>
                <w:bCs/>
                <w:color w:val="000000"/>
                <w:sz w:val="20"/>
                <w:szCs w:val="20"/>
                <w:lang w:eastAsia="en-US"/>
              </w:rPr>
              <w:t>Kgf</w:t>
            </w:r>
            <w:proofErr w:type="spellEnd"/>
            <w:r w:rsidRPr="00190321">
              <w:rPr>
                <w:rFonts w:ascii="Tahoma" w:eastAsia="Calibri" w:hAnsi="Tahoma" w:cs="Tahoma"/>
                <w:b/>
                <w:bCs/>
                <w:color w:val="000000"/>
                <w:sz w:val="20"/>
                <w:szCs w:val="20"/>
                <w:lang w:eastAsia="en-US"/>
              </w:rPr>
              <w:t xml:space="preserve"> </w:t>
            </w:r>
          </w:p>
          <w:p w14:paraId="103DB8F8" w14:textId="77777777" w:rsidR="004607D4" w:rsidRPr="00190321" w:rsidRDefault="004607D4" w:rsidP="00190321">
            <w:pPr>
              <w:spacing w:line="276" w:lineRule="auto"/>
              <w:rPr>
                <w:rFonts w:ascii="Tahoma" w:eastAsia="Calibri" w:hAnsi="Tahoma" w:cs="Tahoma"/>
                <w:b/>
                <w:bCs/>
                <w:color w:val="000000"/>
                <w:sz w:val="20"/>
                <w:szCs w:val="20"/>
                <w:lang w:eastAsia="en-US"/>
              </w:rPr>
            </w:pPr>
            <w:r w:rsidRPr="00190321">
              <w:rPr>
                <w:rFonts w:ascii="Tahoma" w:eastAsia="Calibri" w:hAnsi="Tahoma" w:cs="Tahoma"/>
                <w:b/>
                <w:bCs/>
                <w:color w:val="000000"/>
                <w:sz w:val="20"/>
                <w:szCs w:val="20"/>
                <w:lang w:eastAsia="en-US"/>
              </w:rPr>
              <w:t>ESPECIFICACIONES TÉCNICAS:</w:t>
            </w:r>
          </w:p>
          <w:p w14:paraId="2AEDAE14" w14:textId="77777777" w:rsidR="004607D4" w:rsidRPr="00190321" w:rsidRDefault="004607D4" w:rsidP="00323425">
            <w:pPr>
              <w:numPr>
                <w:ilvl w:val="0"/>
                <w:numId w:val="52"/>
              </w:numPr>
              <w:spacing w:after="200" w:line="276" w:lineRule="auto"/>
              <w:contextualSpacing/>
              <w:rPr>
                <w:rFonts w:ascii="Tahoma" w:eastAsia="Calibri" w:hAnsi="Tahoma" w:cs="Tahoma"/>
                <w:b/>
                <w:bCs/>
                <w:color w:val="000000"/>
                <w:sz w:val="20"/>
                <w:szCs w:val="20"/>
                <w:lang w:eastAsia="en-US"/>
              </w:rPr>
            </w:pPr>
            <w:r w:rsidRPr="00190321">
              <w:rPr>
                <w:rFonts w:ascii="Tahoma" w:eastAsia="Calibri" w:hAnsi="Tahoma" w:cs="Tahoma"/>
                <w:color w:val="000000"/>
                <w:sz w:val="20"/>
                <w:szCs w:val="20"/>
                <w:lang w:eastAsia="en-US"/>
              </w:rPr>
              <w:t xml:space="preserve">Longitud nominal: 9 m. </w:t>
            </w:r>
          </w:p>
          <w:p w14:paraId="7B3C00A4" w14:textId="77777777" w:rsidR="004607D4" w:rsidRPr="00190321" w:rsidRDefault="004607D4" w:rsidP="00323425">
            <w:pPr>
              <w:numPr>
                <w:ilvl w:val="0"/>
                <w:numId w:val="52"/>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trabajo: 600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47F18971" w14:textId="77777777" w:rsidR="004607D4" w:rsidRPr="00190321" w:rsidRDefault="004607D4" w:rsidP="00323425">
            <w:pPr>
              <w:numPr>
                <w:ilvl w:val="0"/>
                <w:numId w:val="52"/>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Resistencia de Rotura: 1200 </w:t>
            </w:r>
            <w:proofErr w:type="spellStart"/>
            <w:r w:rsidRPr="00190321">
              <w:rPr>
                <w:rFonts w:ascii="Tahoma" w:eastAsia="Calibri" w:hAnsi="Tahoma" w:cs="Tahoma"/>
                <w:color w:val="000000"/>
                <w:sz w:val="20"/>
                <w:szCs w:val="20"/>
                <w:lang w:eastAsia="en-US"/>
              </w:rPr>
              <w:t>kgf</w:t>
            </w:r>
            <w:proofErr w:type="spellEnd"/>
            <w:r w:rsidRPr="00190321">
              <w:rPr>
                <w:rFonts w:ascii="Tahoma" w:eastAsia="Calibri" w:hAnsi="Tahoma" w:cs="Tahoma"/>
                <w:color w:val="000000"/>
                <w:sz w:val="20"/>
                <w:szCs w:val="20"/>
                <w:lang w:eastAsia="en-US"/>
              </w:rPr>
              <w:t>.</w:t>
            </w:r>
          </w:p>
          <w:p w14:paraId="18328341" w14:textId="77777777" w:rsidR="004607D4" w:rsidRPr="00190321" w:rsidRDefault="004607D4" w:rsidP="00323425">
            <w:pPr>
              <w:numPr>
                <w:ilvl w:val="0"/>
                <w:numId w:val="52"/>
              </w:numPr>
              <w:spacing w:after="200" w:line="276" w:lineRule="auto"/>
              <w:contextualSpacing/>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Cima: Min. 185 mm; Max. 220 </w:t>
            </w:r>
            <w:proofErr w:type="spellStart"/>
            <w:r w:rsidRPr="00190321">
              <w:rPr>
                <w:rFonts w:ascii="Tahoma" w:eastAsia="Calibri" w:hAnsi="Tahoma" w:cs="Tahoma"/>
                <w:color w:val="000000"/>
                <w:sz w:val="20"/>
                <w:szCs w:val="20"/>
                <w:lang w:eastAsia="en-US"/>
              </w:rPr>
              <w:t>mm.</w:t>
            </w:r>
            <w:proofErr w:type="spellEnd"/>
          </w:p>
          <w:p w14:paraId="64409BC4" w14:textId="64E207DD" w:rsidR="004607D4" w:rsidRPr="00190321" w:rsidRDefault="004607D4" w:rsidP="00190321">
            <w:pPr>
              <w:spacing w:line="276" w:lineRule="auto"/>
              <w:contextualSpacing/>
              <w:jc w:val="center"/>
              <w:rPr>
                <w:rFonts w:ascii="Tahoma" w:eastAsia="Calibri" w:hAnsi="Tahoma" w:cs="Tahoma"/>
                <w:color w:val="000000"/>
                <w:sz w:val="20"/>
                <w:szCs w:val="20"/>
                <w:lang w:eastAsia="en-US"/>
              </w:rPr>
            </w:pPr>
            <w:r w:rsidRPr="00190321">
              <w:rPr>
                <w:rFonts w:ascii="Tahoma" w:eastAsia="Calibri" w:hAnsi="Tahoma" w:cs="Tahoma"/>
                <w:color w:val="000000"/>
                <w:sz w:val="20"/>
                <w:szCs w:val="20"/>
                <w:lang w:eastAsia="en-US"/>
              </w:rPr>
              <w:t xml:space="preserve">Dimensiones Base: Min. 300 mm; Max. 330 </w:t>
            </w:r>
            <w:proofErr w:type="spellStart"/>
            <w:r w:rsidRPr="00190321">
              <w:rPr>
                <w:rFonts w:ascii="Tahoma" w:eastAsia="Calibri" w:hAnsi="Tahoma" w:cs="Tahoma"/>
                <w:color w:val="000000"/>
                <w:sz w:val="20"/>
                <w:szCs w:val="20"/>
                <w:lang w:eastAsia="en-US"/>
              </w:rPr>
              <w:t>mm.</w:t>
            </w:r>
            <w:proofErr w:type="spellEnd"/>
          </w:p>
        </w:tc>
        <w:tc>
          <w:tcPr>
            <w:tcW w:w="3711" w:type="dxa"/>
            <w:gridSpan w:val="2"/>
            <w:vMerge/>
            <w:tcBorders>
              <w:left w:val="single" w:sz="4" w:space="0" w:color="auto"/>
              <w:bottom w:val="single" w:sz="4" w:space="0" w:color="auto"/>
              <w:right w:val="single" w:sz="4" w:space="0" w:color="auto"/>
            </w:tcBorders>
          </w:tcPr>
          <w:p w14:paraId="1DA48D5D" w14:textId="77777777" w:rsidR="004607D4" w:rsidRPr="00190321" w:rsidRDefault="004607D4" w:rsidP="00190321">
            <w:pPr>
              <w:rPr>
                <w:rFonts w:ascii="Tahoma" w:eastAsia="Calibri" w:hAnsi="Tahoma" w:cs="Tahoma"/>
                <w:color w:val="A5A5A5"/>
                <w:sz w:val="18"/>
                <w:szCs w:val="18"/>
                <w:lang w:eastAsia="en-US"/>
              </w:rPr>
            </w:pPr>
          </w:p>
        </w:tc>
      </w:tr>
      <w:tr w:rsidR="00190321" w:rsidRPr="00190321" w14:paraId="03E7BA37"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10494" w:type="dxa"/>
            <w:gridSpan w:val="4"/>
            <w:shd w:val="clear" w:color="000000" w:fill="808080"/>
            <w:vAlign w:val="center"/>
            <w:hideMark/>
          </w:tcPr>
          <w:p w14:paraId="612FDABF" w14:textId="77777777" w:rsidR="00190321" w:rsidRPr="00190321" w:rsidRDefault="00190321" w:rsidP="00190321">
            <w:pPr>
              <w:spacing w:line="276" w:lineRule="auto"/>
              <w:jc w:val="center"/>
              <w:rPr>
                <w:rFonts w:ascii="Tahoma" w:eastAsia="Calibri" w:hAnsi="Tahoma" w:cs="Tahoma"/>
                <w:b/>
                <w:bCs/>
                <w:color w:val="FFFFFF"/>
                <w:sz w:val="18"/>
                <w:szCs w:val="18"/>
                <w:u w:val="single"/>
              </w:rPr>
            </w:pPr>
            <w:r w:rsidRPr="00190321">
              <w:rPr>
                <w:rFonts w:ascii="Tahoma" w:eastAsia="Calibri" w:hAnsi="Tahoma" w:cs="Tahoma"/>
                <w:sz w:val="18"/>
                <w:szCs w:val="18"/>
                <w:lang w:eastAsia="en-US"/>
              </w:rPr>
              <w:tab/>
            </w:r>
            <w:r w:rsidRPr="00190321">
              <w:rPr>
                <w:rFonts w:ascii="Tahoma" w:eastAsia="Calibri" w:hAnsi="Tahoma" w:cs="Tahoma"/>
                <w:b/>
                <w:bCs/>
                <w:color w:val="FFFFFF"/>
                <w:sz w:val="18"/>
                <w:szCs w:val="18"/>
                <w:u w:val="single"/>
                <w:lang w:eastAsia="en-US"/>
              </w:rPr>
              <w:t>CONDICIONES PARA LA ADQUISICIÓN DE BIENES</w:t>
            </w:r>
          </w:p>
        </w:tc>
      </w:tr>
      <w:tr w:rsidR="00190321" w:rsidRPr="00190321" w14:paraId="53E58C5C"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jc w:val="center"/>
        </w:trPr>
        <w:tc>
          <w:tcPr>
            <w:tcW w:w="6809" w:type="dxa"/>
            <w:gridSpan w:val="3"/>
            <w:vAlign w:val="center"/>
            <w:hideMark/>
          </w:tcPr>
          <w:p w14:paraId="6BDF87E0" w14:textId="77777777" w:rsidR="00190321" w:rsidRPr="00190321" w:rsidRDefault="00190321" w:rsidP="00190321">
            <w:pPr>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t>ESPECIFICACIONES ADICIONALES:</w:t>
            </w:r>
          </w:p>
        </w:tc>
        <w:tc>
          <w:tcPr>
            <w:tcW w:w="3685" w:type="dxa"/>
          </w:tcPr>
          <w:p w14:paraId="796C898B"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767D207C"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6809" w:type="dxa"/>
            <w:gridSpan w:val="3"/>
            <w:noWrap/>
            <w:hideMark/>
          </w:tcPr>
          <w:p w14:paraId="284690CC"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Normas Fabricación y Calidad</w:t>
            </w:r>
          </w:p>
          <w:p w14:paraId="362DA0C0"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 Norma Boliviana de fabricación de Postes de Hormigón Pretensado NB1060. El fabricante deberá presentar certificación NB/ISO.</w:t>
            </w:r>
          </w:p>
          <w:p w14:paraId="0F7CB9E6"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Superficie</w:t>
            </w:r>
          </w:p>
          <w:p w14:paraId="3EF45F5B"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Lisa, sin hendiduras o fracturas. </w:t>
            </w:r>
          </w:p>
          <w:p w14:paraId="3FFB05BE"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 se permite ninguna pintura ni el empleo de masa o argamasa de cemento para mejorar la cobertura.</w:t>
            </w:r>
          </w:p>
          <w:p w14:paraId="1C182224"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Serán rechazadas piezas que presenten defectos tales como bolas, nidos, fisuras de retracción, descamación de la superficie, manchas, etc.</w:t>
            </w:r>
          </w:p>
          <w:p w14:paraId="64E289EE"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Generalidades de las Perforaciones</w:t>
            </w:r>
          </w:p>
          <w:p w14:paraId="61D25AE8"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destinadas a la fijación de equipamientos y paso de cables deben ser cilíndricas o ligeramente troncocónicas, permitiéndose el remate en la salida de las perforaciones para garantizar la obtención de una superficie tal que no dificulte la colocación de equipamiento, cable o fijadores</w:t>
            </w:r>
          </w:p>
          <w:p w14:paraId="5DF66240"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Exigencias en las perforaciones</w:t>
            </w:r>
          </w:p>
          <w:p w14:paraId="502427A3"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para la fijación del equipo deben tener eje perpendicular al eje de la pieza.</w:t>
            </w:r>
          </w:p>
          <w:p w14:paraId="161171C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las perforaciones con configuración troncocónica, la diferencia entre los diámetros de entrada y salida debe ser inferior a 3 mm, siendo el diámetro menor el que define el diámetro de la perforación.</w:t>
            </w:r>
          </w:p>
          <w:p w14:paraId="3645D547"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Las perforaciones deben ser totalmente libres de obstrucciones y no deben dejar expuesto ninguna parte de la armadura.</w:t>
            </w:r>
          </w:p>
          <w:p w14:paraId="3013C84E"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Materiales</w:t>
            </w:r>
          </w:p>
          <w:p w14:paraId="01F82511"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materiales constituyentes del concreto armado (cemento, agregados, aguay acero) deben obedecer las prescripciones de las Normas Bolivianas del Hormigón Armado relacionados con cada uno.</w:t>
            </w:r>
          </w:p>
          <w:p w14:paraId="27B2B0A7"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lastRenderedPageBreak/>
              <w:t>Fabricación</w:t>
            </w:r>
          </w:p>
          <w:p w14:paraId="0D2FC858"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fabricación de todas las piezas de las estructuras debe respetar las más modernas técnicas y procesos empleados en este tipo de manufacturas. La fabricación solo tendrá inicio después de la aprobación de los diseños por parte del contratista, supervisión, fiscalización y deben estar estrictamente de acuerdo con los diseños aprobados.</w:t>
            </w:r>
          </w:p>
          <w:p w14:paraId="7D25A1FF"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concreto debe ser dosificado adecuadamente, en función de las características granulométricas de los agregados, de la resistencia característica prevista en el proyecto y del trabajo necesario para permitir el perfecto adosamiento del concreto en función de la dimensión de la pieza y de la densidad de armaduras.</w:t>
            </w:r>
          </w:p>
          <w:p w14:paraId="27C49F2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La cura inicial es obligatoria, antes de quitar los moldes. </w:t>
            </w:r>
          </w:p>
          <w:p w14:paraId="3D1AB48C"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fabricante deberá contar con Registro Ambiental Industrial RAI como respaldo del cumplimiento de las normas ambientales del país otorgado por el Gobierno Municipal del lugar en el que se encuentra ubicada su Planta con la respectiva categorización de la actividad económica acorde al requerimiento en cuestión.</w:t>
            </w:r>
          </w:p>
          <w:p w14:paraId="448D31BB"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Recubrimiento mínimo de la armadura</w:t>
            </w:r>
          </w:p>
          <w:p w14:paraId="77B9A8B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15 mm</w:t>
            </w:r>
          </w:p>
          <w:p w14:paraId="288AC096"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Tolerancia de dimensiones</w:t>
            </w:r>
          </w:p>
          <w:p w14:paraId="6E0B0C3D"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Postes: ± 50mm para la longitud nominal.</w:t>
            </w:r>
          </w:p>
          <w:p w14:paraId="38E16085"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5 mm para las dimensiones transversales.</w:t>
            </w:r>
          </w:p>
          <w:p w14:paraId="39409892"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+ 2 mm para el diámetro nominal.</w:t>
            </w:r>
          </w:p>
          <w:p w14:paraId="7E29F319"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+ 3mm para la diferencia entre los diámetros de las bases de la perforación.</w:t>
            </w:r>
          </w:p>
          <w:p w14:paraId="2A601306" w14:textId="77777777" w:rsidR="00190321" w:rsidRPr="00190321" w:rsidRDefault="00190321" w:rsidP="00323425">
            <w:pPr>
              <w:numPr>
                <w:ilvl w:val="0"/>
                <w:numId w:val="48"/>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+4 mm para la distancia entre ejes.</w:t>
            </w:r>
          </w:p>
          <w:p w14:paraId="42C69A48"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Aterramiento</w:t>
            </w:r>
          </w:p>
          <w:p w14:paraId="5819927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deben tener un electro ducto plástico embutido, con diámetro de 20 mm, para descenso del cable de cobre desnudo de aterramiento.</w:t>
            </w:r>
          </w:p>
          <w:p w14:paraId="68150F62"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Identificación</w:t>
            </w:r>
          </w:p>
          <w:p w14:paraId="0AFC243B"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identificación de los postes es grabada directamente en el concreto, en bajo relieve y alineadas paralelamente al eje de los postes, con las letras midiendo 50 mm x 50 mm, y separadas entre sí por 10 mm, en longitud máxima de 2000 mm e iniciar a 4000 mm ± 50 mm de la base, conforme las siguientes indicaciones:</w:t>
            </w:r>
          </w:p>
          <w:p w14:paraId="0606A80E"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Altura total m.</w:t>
            </w:r>
          </w:p>
          <w:p w14:paraId="4869D28A"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Nombre principal.</w:t>
            </w:r>
          </w:p>
          <w:p w14:paraId="1EBECD7A"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Resistencia nominal (</w:t>
            </w:r>
            <w:proofErr w:type="spellStart"/>
            <w:r w:rsidRPr="00190321">
              <w:rPr>
                <w:rFonts w:ascii="Tahoma" w:eastAsia="Calibri" w:hAnsi="Tahoma" w:cs="Tahoma"/>
                <w:sz w:val="20"/>
                <w:szCs w:val="20"/>
                <w:lang w:eastAsia="en-US"/>
              </w:rPr>
              <w:t>kgf</w:t>
            </w:r>
            <w:proofErr w:type="spellEnd"/>
            <w:r w:rsidRPr="00190321">
              <w:rPr>
                <w:rFonts w:ascii="Tahoma" w:eastAsia="Calibri" w:hAnsi="Tahoma" w:cs="Tahoma"/>
                <w:sz w:val="20"/>
                <w:szCs w:val="20"/>
                <w:lang w:eastAsia="en-US"/>
              </w:rPr>
              <w:t>).</w:t>
            </w:r>
          </w:p>
          <w:p w14:paraId="18DD96E4"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Día, Fecha y año de fabricación.</w:t>
            </w:r>
          </w:p>
          <w:p w14:paraId="07F26CF1"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Nombre del fabricante.</w:t>
            </w:r>
          </w:p>
          <w:p w14:paraId="7A4A114B" w14:textId="77777777" w:rsidR="00190321" w:rsidRPr="00190321" w:rsidRDefault="00190321" w:rsidP="00323425">
            <w:pPr>
              <w:numPr>
                <w:ilvl w:val="0"/>
                <w:numId w:val="47"/>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Señal demarcatoria para el levantamiento.</w:t>
            </w:r>
          </w:p>
          <w:p w14:paraId="06866FD9"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Trazo o marca</w:t>
            </w:r>
          </w:p>
          <w:p w14:paraId="6E7D8636" w14:textId="77777777" w:rsidR="00190321" w:rsidRPr="00190321" w:rsidRDefault="00190321" w:rsidP="00190321">
            <w:pPr>
              <w:jc w:val="both"/>
              <w:rPr>
                <w:rFonts w:ascii="Tahoma" w:eastAsia="Calibri" w:hAnsi="Tahoma" w:cs="Tahoma"/>
                <w:color w:val="000000"/>
                <w:sz w:val="18"/>
                <w:szCs w:val="18"/>
                <w:lang w:eastAsia="en-US"/>
              </w:rPr>
            </w:pPr>
            <w:r w:rsidRPr="00190321">
              <w:rPr>
                <w:rFonts w:ascii="Tahoma" w:eastAsia="Calibri" w:hAnsi="Tahoma" w:cs="Tahoma"/>
                <w:sz w:val="20"/>
                <w:szCs w:val="20"/>
                <w:lang w:eastAsia="en-US"/>
              </w:rPr>
              <w:t>Los postes deben tener un trazo (marca) de referencia indeleble, paralelo a la base y localizado a 3 (tres) metros de esta, para posibilitar la verificación de la profundidad de empotramiento, después del montaje.</w:t>
            </w:r>
          </w:p>
        </w:tc>
        <w:tc>
          <w:tcPr>
            <w:tcW w:w="3685" w:type="dxa"/>
          </w:tcPr>
          <w:p w14:paraId="6092B02A" w14:textId="77777777" w:rsidR="00190321" w:rsidRPr="00190321" w:rsidRDefault="00190321" w:rsidP="00190321">
            <w:pPr>
              <w:rPr>
                <w:rFonts w:ascii="Tahoma" w:eastAsia="Calibri" w:hAnsi="Tahoma" w:cs="Tahoma"/>
                <w:b/>
                <w:bCs/>
                <w:color w:val="000000"/>
                <w:sz w:val="18"/>
                <w:szCs w:val="18"/>
              </w:rPr>
            </w:pPr>
          </w:p>
        </w:tc>
      </w:tr>
      <w:tr w:rsidR="00190321" w:rsidRPr="00190321" w14:paraId="042FD1EF"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6809" w:type="dxa"/>
            <w:gridSpan w:val="3"/>
            <w:vAlign w:val="center"/>
            <w:hideMark/>
          </w:tcPr>
          <w:p w14:paraId="53C6C177" w14:textId="77777777" w:rsidR="00190321" w:rsidRPr="00190321" w:rsidRDefault="00190321" w:rsidP="00190321">
            <w:pPr>
              <w:rPr>
                <w:rFonts w:ascii="Tahoma" w:eastAsia="Calibri" w:hAnsi="Tahoma" w:cs="Tahoma"/>
                <w:color w:val="A5A5A5"/>
                <w:sz w:val="18"/>
                <w:szCs w:val="18"/>
                <w:lang w:eastAsia="en-US"/>
              </w:rPr>
            </w:pPr>
            <w:r w:rsidRPr="00190321">
              <w:rPr>
                <w:rFonts w:ascii="Tahoma" w:eastAsia="Calibri" w:hAnsi="Tahoma" w:cs="Tahoma"/>
                <w:b/>
                <w:bCs/>
                <w:sz w:val="20"/>
                <w:szCs w:val="20"/>
                <w:lang w:eastAsia="en-US"/>
              </w:rPr>
              <w:lastRenderedPageBreak/>
              <w:t>PLAZO DE ENTREGA:</w:t>
            </w:r>
          </w:p>
        </w:tc>
        <w:tc>
          <w:tcPr>
            <w:tcW w:w="3685" w:type="dxa"/>
          </w:tcPr>
          <w:p w14:paraId="0AF8C1CF" w14:textId="77777777" w:rsidR="00190321" w:rsidRPr="00190321" w:rsidRDefault="00190321" w:rsidP="00190321">
            <w:pPr>
              <w:rPr>
                <w:rFonts w:ascii="Tahoma" w:eastAsia="Calibri" w:hAnsi="Tahoma" w:cs="Tahoma"/>
                <w:b/>
                <w:bCs/>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43104B7D"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hideMark/>
          </w:tcPr>
          <w:p w14:paraId="399565F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plazo de entrega establecido para el presente proceso no debe exceder los (75) Setenta y cinco días calendario computable a partir del día siguiente hábil de la firma del contrato.</w:t>
            </w:r>
          </w:p>
          <w:p w14:paraId="33765C2C" w14:textId="77777777" w:rsidR="00190321" w:rsidRPr="00190321" w:rsidRDefault="00190321" w:rsidP="00190321">
            <w:pPr>
              <w:jc w:val="both"/>
              <w:rPr>
                <w:rFonts w:ascii="Tahoma" w:eastAsia="Calibri" w:hAnsi="Tahoma" w:cs="Tahoma"/>
                <w:color w:val="000000"/>
                <w:sz w:val="18"/>
                <w:szCs w:val="18"/>
              </w:rPr>
            </w:pPr>
            <w:r w:rsidRPr="00190321">
              <w:rPr>
                <w:rFonts w:ascii="Tahoma" w:eastAsia="Calibri" w:hAnsi="Tahoma" w:cs="Tahoma"/>
                <w:sz w:val="20"/>
                <w:szCs w:val="20"/>
                <w:lang w:eastAsia="en-US"/>
              </w:rPr>
              <w:t>El retraso en la entrega de los bienes adjudicados que no justifique causal de fuerza mayor o caso fortuito, será penalizado con una multa a establecerse en el contrato.</w:t>
            </w:r>
          </w:p>
        </w:tc>
        <w:tc>
          <w:tcPr>
            <w:tcW w:w="3685" w:type="dxa"/>
          </w:tcPr>
          <w:p w14:paraId="5EBAE5D7" w14:textId="77777777" w:rsidR="00190321" w:rsidRPr="00190321" w:rsidRDefault="00190321" w:rsidP="00190321">
            <w:pPr>
              <w:rPr>
                <w:rFonts w:ascii="Tahoma" w:eastAsia="Calibri" w:hAnsi="Tahoma" w:cs="Tahoma"/>
                <w:color w:val="000000"/>
              </w:rPr>
            </w:pPr>
          </w:p>
        </w:tc>
      </w:tr>
      <w:tr w:rsidR="00190321" w:rsidRPr="00190321" w14:paraId="573D5171"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632CC0D7"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GARANTÍA TÉCNICA:</w:t>
            </w:r>
          </w:p>
        </w:tc>
        <w:tc>
          <w:tcPr>
            <w:tcW w:w="3685" w:type="dxa"/>
          </w:tcPr>
          <w:p w14:paraId="46EEEE6B"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41416393"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666A3C55"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proveedor deberá prestar una garantía de los bienes adjudicados; escrita que cubra fallas o defectos de fabricación por el tiempo de doce (12) meses o superior, la cual entrará en vigencia a partir de la entrega de los bienes y en caso de realizarse entregas parciales a partir de la última entrega de los bienes la cual debe estar suscrita por el representante Legal.</w:t>
            </w:r>
          </w:p>
          <w:p w14:paraId="1499726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 caso de identificarse algún bien defectuoso, el proveedor deberá estar en condiciones de reponer en un plazo no mayor a 20 días calendario, que computará a partir de su comunicación.</w:t>
            </w:r>
          </w:p>
          <w:p w14:paraId="5DC5C37C"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proveedor será responsable de todos los gastos, tributos, seguros, transportes, </w:t>
            </w:r>
            <w:proofErr w:type="spellStart"/>
            <w:r w:rsidRPr="00190321">
              <w:rPr>
                <w:rFonts w:ascii="Tahoma" w:eastAsia="Calibri" w:hAnsi="Tahoma" w:cs="Tahoma"/>
                <w:sz w:val="20"/>
                <w:szCs w:val="20"/>
                <w:lang w:eastAsia="en-US"/>
              </w:rPr>
              <w:t>etc</w:t>
            </w:r>
            <w:proofErr w:type="spellEnd"/>
            <w:r w:rsidRPr="00190321">
              <w:rPr>
                <w:rFonts w:ascii="Tahoma" w:eastAsia="Calibri" w:hAnsi="Tahoma" w:cs="Tahoma"/>
                <w:sz w:val="20"/>
                <w:szCs w:val="20"/>
                <w:lang w:eastAsia="en-US"/>
              </w:rPr>
              <w:t>, para la entrega de los bienes sustituidos, previa coordinación con ENDE.</w:t>
            </w:r>
          </w:p>
        </w:tc>
        <w:tc>
          <w:tcPr>
            <w:tcW w:w="3685" w:type="dxa"/>
          </w:tcPr>
          <w:p w14:paraId="06E95A7F" w14:textId="77777777" w:rsidR="00190321" w:rsidRPr="00190321" w:rsidRDefault="00190321" w:rsidP="00190321">
            <w:pPr>
              <w:rPr>
                <w:rFonts w:ascii="Tahoma" w:eastAsia="Calibri" w:hAnsi="Tahoma" w:cs="Tahoma"/>
                <w:color w:val="000000"/>
              </w:rPr>
            </w:pPr>
          </w:p>
        </w:tc>
      </w:tr>
      <w:tr w:rsidR="00190321" w:rsidRPr="00190321" w14:paraId="348C0C7F"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0495C30A"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b/>
                <w:bCs/>
                <w:color w:val="000000"/>
                <w:sz w:val="20"/>
                <w:szCs w:val="20"/>
                <w:lang w:eastAsia="en-US"/>
              </w:rPr>
              <w:t>NORMAS FABRICACIÓN Y CALIDAD</w:t>
            </w:r>
            <w:r w:rsidRPr="00190321">
              <w:rPr>
                <w:rFonts w:ascii="Tahoma" w:eastAsia="Calibri" w:hAnsi="Tahoma" w:cs="Tahoma"/>
                <w:b/>
                <w:bCs/>
                <w:sz w:val="20"/>
                <w:szCs w:val="20"/>
                <w:lang w:eastAsia="en-US"/>
              </w:rPr>
              <w:t>:</w:t>
            </w:r>
          </w:p>
        </w:tc>
        <w:tc>
          <w:tcPr>
            <w:tcW w:w="3685" w:type="dxa"/>
          </w:tcPr>
          <w:p w14:paraId="006818CC"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58229F0C"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7BC83B6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postes deberán ser fabricados conforme a las especificaciones técnicas, así como la Norma Boliviana de fabricación de Postes de Hormigón Pretensado NB1060. El fabricante deberá presentar certificación NB/ISO 9001:2015 Sistemas de Gestión de la Calidad en la fabricación y comercialización de postes de hormigón pretensado vigente y otorgada por el Instituto Boliviano de Normalización de Calidad IBNORCA.</w:t>
            </w:r>
          </w:p>
        </w:tc>
        <w:tc>
          <w:tcPr>
            <w:tcW w:w="3685" w:type="dxa"/>
          </w:tcPr>
          <w:p w14:paraId="4B9CC446" w14:textId="77777777" w:rsidR="00190321" w:rsidRPr="00190321" w:rsidRDefault="00190321" w:rsidP="00190321">
            <w:pPr>
              <w:rPr>
                <w:rFonts w:ascii="Tahoma" w:eastAsia="Calibri" w:hAnsi="Tahoma" w:cs="Tahoma"/>
                <w:color w:val="000000"/>
                <w:sz w:val="18"/>
                <w:szCs w:val="18"/>
              </w:rPr>
            </w:pPr>
          </w:p>
        </w:tc>
      </w:tr>
      <w:tr w:rsidR="00190321" w:rsidRPr="00190321" w14:paraId="7839917A"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433C8599"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b/>
                <w:bCs/>
                <w:sz w:val="20"/>
                <w:szCs w:val="20"/>
                <w:lang w:eastAsia="en-US"/>
              </w:rPr>
              <w:t>INSPECCIÓN Y PRUEBAS:</w:t>
            </w:r>
          </w:p>
        </w:tc>
        <w:tc>
          <w:tcPr>
            <w:tcW w:w="3685" w:type="dxa"/>
          </w:tcPr>
          <w:p w14:paraId="03DE0A30"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550C2251"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4"/>
          <w:jc w:val="center"/>
        </w:trPr>
        <w:tc>
          <w:tcPr>
            <w:tcW w:w="6809" w:type="dxa"/>
            <w:gridSpan w:val="3"/>
          </w:tcPr>
          <w:p w14:paraId="538EDE72"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Inspección General</w:t>
            </w:r>
          </w:p>
          <w:p w14:paraId="2AF88F43"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Antes de iniciar los ensayos, debe ser hecha una inspección general, verificándose:</w:t>
            </w:r>
          </w:p>
          <w:p w14:paraId="1C9CBAA2" w14:textId="77777777" w:rsidR="00190321" w:rsidRPr="00190321" w:rsidRDefault="00190321" w:rsidP="00323425">
            <w:pPr>
              <w:numPr>
                <w:ilvl w:val="0"/>
                <w:numId w:val="49"/>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Acabado.</w:t>
            </w:r>
          </w:p>
          <w:p w14:paraId="43B0A2A8" w14:textId="77777777" w:rsidR="00190321" w:rsidRPr="00190321" w:rsidRDefault="00190321" w:rsidP="00323425">
            <w:pPr>
              <w:numPr>
                <w:ilvl w:val="0"/>
                <w:numId w:val="49"/>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Dimensiones.</w:t>
            </w:r>
          </w:p>
          <w:p w14:paraId="6A5CDDA5" w14:textId="77777777" w:rsidR="00190321" w:rsidRPr="00190321" w:rsidRDefault="00190321" w:rsidP="00323425">
            <w:pPr>
              <w:numPr>
                <w:ilvl w:val="0"/>
                <w:numId w:val="49"/>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Perforaciones (posición, diámetro, y obstrucción).</w:t>
            </w:r>
          </w:p>
          <w:p w14:paraId="07B00240" w14:textId="77777777" w:rsidR="00190321" w:rsidRPr="00190321" w:rsidRDefault="00190321" w:rsidP="00323425">
            <w:pPr>
              <w:numPr>
                <w:ilvl w:val="0"/>
                <w:numId w:val="49"/>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Identificación.</w:t>
            </w:r>
          </w:p>
          <w:p w14:paraId="0652F5AB"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Verificación del Control de Calidad</w:t>
            </w:r>
          </w:p>
          <w:p w14:paraId="37A75F3D"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lastRenderedPageBreak/>
              <w:t>El Fabricante debe efectuar, a su costo, los ensayos de control de calidad en el Concreto y Acero utilizados en la fabricación de las estructuras, en conformidad con las normas de IBNORCA:</w:t>
            </w:r>
          </w:p>
          <w:p w14:paraId="2AFD70E4" w14:textId="77777777" w:rsidR="00190321" w:rsidRPr="00190321" w:rsidRDefault="00190321" w:rsidP="00323425">
            <w:pPr>
              <w:numPr>
                <w:ilvl w:val="0"/>
                <w:numId w:val="50"/>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Cemento.</w:t>
            </w:r>
          </w:p>
          <w:p w14:paraId="57E0AA7A" w14:textId="77777777" w:rsidR="00190321" w:rsidRPr="00190321" w:rsidRDefault="00190321" w:rsidP="00323425">
            <w:pPr>
              <w:numPr>
                <w:ilvl w:val="0"/>
                <w:numId w:val="50"/>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Agregado.</w:t>
            </w:r>
          </w:p>
          <w:p w14:paraId="60F8E761" w14:textId="77777777" w:rsidR="00190321" w:rsidRPr="00190321" w:rsidRDefault="00190321" w:rsidP="00323425">
            <w:pPr>
              <w:numPr>
                <w:ilvl w:val="0"/>
                <w:numId w:val="50"/>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Agua - destinada a la mezcla del concreto, exenta de sistemas perjudiciales y substancias extrañas.</w:t>
            </w:r>
          </w:p>
          <w:p w14:paraId="47D16501" w14:textId="77777777" w:rsidR="00190321" w:rsidRPr="00190321" w:rsidRDefault="00190321" w:rsidP="00323425">
            <w:pPr>
              <w:numPr>
                <w:ilvl w:val="0"/>
                <w:numId w:val="50"/>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Acero - el acero utilizado para la armadura, con la excepción de la característica de doblamiento, que es eximida para las barras longitudinales.</w:t>
            </w:r>
          </w:p>
          <w:p w14:paraId="471CBF5D" w14:textId="77777777" w:rsidR="00190321" w:rsidRPr="00190321" w:rsidRDefault="00190321" w:rsidP="00323425">
            <w:pPr>
              <w:numPr>
                <w:ilvl w:val="0"/>
                <w:numId w:val="50"/>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Concreto - para dosificación y control tecnológico del concreto. La resistencia del concreto a la compresión no debe ser menor que 25 MPa (250 Kg/cm2).</w:t>
            </w:r>
          </w:p>
          <w:p w14:paraId="34E6311F"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Copias de los datos de estos ensayos deben entregados al personal de ENDE y estar disponibles en fábrica para verificación en cualquier momento, durante la fabricación y/o inspección de recepción.</w:t>
            </w:r>
          </w:p>
          <w:p w14:paraId="7DF74009"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Ensayos</w:t>
            </w:r>
          </w:p>
          <w:p w14:paraId="116087F1"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 verificación de las características deben ser realizados conforme disposiciones de las normas NB 1060-00. Los resultados deben ser satisfactorios si condujeran a valores en lo mínimo iguales a los especificados en la NB 1060-00. Los ensayos son:</w:t>
            </w:r>
          </w:p>
          <w:p w14:paraId="3F4BE6F7" w14:textId="77777777" w:rsidR="00190321" w:rsidRPr="00190321" w:rsidRDefault="00190321" w:rsidP="00323425">
            <w:pPr>
              <w:numPr>
                <w:ilvl w:val="0"/>
                <w:numId w:val="51"/>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control de calidad.</w:t>
            </w:r>
          </w:p>
          <w:p w14:paraId="5DE87755" w14:textId="77777777" w:rsidR="00190321" w:rsidRPr="00190321" w:rsidRDefault="00190321" w:rsidP="00323425">
            <w:pPr>
              <w:numPr>
                <w:ilvl w:val="0"/>
                <w:numId w:val="51"/>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Verificación de características.</w:t>
            </w:r>
          </w:p>
          <w:p w14:paraId="3A36DD68" w14:textId="77777777" w:rsidR="00190321" w:rsidRPr="00190321" w:rsidRDefault="00190321" w:rsidP="00323425">
            <w:pPr>
              <w:numPr>
                <w:ilvl w:val="0"/>
                <w:numId w:val="51"/>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elasticidad.</w:t>
            </w:r>
          </w:p>
          <w:p w14:paraId="65D8BD57" w14:textId="77777777" w:rsidR="00190321" w:rsidRPr="00190321" w:rsidRDefault="00190321" w:rsidP="00323425">
            <w:pPr>
              <w:numPr>
                <w:ilvl w:val="0"/>
                <w:numId w:val="51"/>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resistencia a la ruptura.</w:t>
            </w:r>
          </w:p>
          <w:p w14:paraId="46E49549" w14:textId="77777777" w:rsidR="00190321" w:rsidRPr="00190321" w:rsidRDefault="00190321" w:rsidP="00323425">
            <w:pPr>
              <w:numPr>
                <w:ilvl w:val="0"/>
                <w:numId w:val="51"/>
              </w:numPr>
              <w:spacing w:after="200"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Ensayo de profundidad de armadura.</w:t>
            </w:r>
          </w:p>
          <w:p w14:paraId="4A3FF3D3"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El ensayo de elasticidad y resistencia a la ruptura se realizará en un (1) poste correspondiente al ÍTEM 3.</w:t>
            </w:r>
          </w:p>
          <w:p w14:paraId="1279CB7C"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Condiciones de ensayos</w:t>
            </w:r>
          </w:p>
          <w:p w14:paraId="658001C0"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Los ensayos deberán ser realizados a costo del Proveedor. Las repeticiones solicitadas también serán asumidas por el Proveedor en caso de que los materiales hayan sido aprobados; en caso contrario, si los materiales fueran reprobados, todos los costos de los ensayos deberán ser asumidos por el Proveedor.</w:t>
            </w:r>
          </w:p>
          <w:p w14:paraId="7AD01B4E"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Los postes serán sometidos a inspección y a pruebas de elasticidad y rotura de acuerdo con la norma NB 1060-00 antes de su aceptación, las cuales podrán realizarse en la planta de fabricación. En tal caso, los gastos de pasajes de ida y vuelta, estadía y alimentación del personal de ENDE designado para la inspección serán cubiertos por el Proveedor. El Proveedor </w:t>
            </w:r>
            <w:r w:rsidRPr="00190321">
              <w:rPr>
                <w:rFonts w:ascii="Tahoma" w:eastAsia="Calibri" w:hAnsi="Tahoma" w:cs="Tahoma"/>
                <w:sz w:val="20"/>
                <w:szCs w:val="20"/>
                <w:lang w:eastAsia="en-US"/>
              </w:rPr>
              <w:lastRenderedPageBreak/>
              <w:t>solicitará a ENDE, de forma escrita, la fecha y hora para la realización de la inspección y los ensayos.</w:t>
            </w:r>
          </w:p>
          <w:p w14:paraId="1CB48982"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t>Aceptación y rechazo</w:t>
            </w:r>
          </w:p>
          <w:p w14:paraId="550BF19A"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Todos los materiales rechazados en los ensayos de recepción, integrantes de lotes aceptados, deben ser sustituidos, por unidades nuevas y perfectas, por el Proveedor, sin cualquier carga para el contratante.</w:t>
            </w:r>
          </w:p>
          <w:p w14:paraId="464095AF"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La aceptación de un determinado lote por el comprador no exime al Proveedor de la responsabilidad de proveer los materiales en conformidad con las exigencias de esta especificación ni invalida las reclamaciones que ENDE pueda hacer al respecto de la calidad de los materiales empleados en la fabricación de los postes.</w:t>
            </w:r>
          </w:p>
          <w:p w14:paraId="36BB3444" w14:textId="77777777" w:rsidR="00190321" w:rsidRPr="00190321" w:rsidRDefault="00190321" w:rsidP="00190321">
            <w:pPr>
              <w:spacing w:line="278" w:lineRule="auto"/>
              <w:jc w:val="both"/>
              <w:rPr>
                <w:rFonts w:ascii="Tahoma" w:eastAsia="Calibri" w:hAnsi="Tahoma" w:cs="Tahoma"/>
                <w:sz w:val="20"/>
                <w:szCs w:val="20"/>
                <w:lang w:eastAsia="en-US"/>
              </w:rPr>
            </w:pPr>
          </w:p>
        </w:tc>
        <w:tc>
          <w:tcPr>
            <w:tcW w:w="3685" w:type="dxa"/>
          </w:tcPr>
          <w:p w14:paraId="46D0D870" w14:textId="77777777" w:rsidR="00190321" w:rsidRPr="00190321" w:rsidRDefault="00190321" w:rsidP="00190321">
            <w:pPr>
              <w:rPr>
                <w:rFonts w:ascii="Tahoma" w:eastAsia="Calibri" w:hAnsi="Tahoma" w:cs="Tahoma"/>
                <w:color w:val="000000"/>
                <w:sz w:val="18"/>
                <w:szCs w:val="18"/>
              </w:rPr>
            </w:pPr>
          </w:p>
        </w:tc>
      </w:tr>
      <w:tr w:rsidR="00190321" w:rsidRPr="00190321" w14:paraId="7C68CD52"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jc w:val="center"/>
        </w:trPr>
        <w:tc>
          <w:tcPr>
            <w:tcW w:w="6809" w:type="dxa"/>
            <w:gridSpan w:val="3"/>
            <w:vAlign w:val="center"/>
          </w:tcPr>
          <w:p w14:paraId="4D8D7144" w14:textId="77777777" w:rsidR="00190321" w:rsidRPr="00190321" w:rsidRDefault="00190321" w:rsidP="00190321">
            <w:pPr>
              <w:tabs>
                <w:tab w:val="left" w:pos="1065"/>
              </w:tabs>
              <w:jc w:val="both"/>
              <w:rPr>
                <w:rFonts w:ascii="Tahoma" w:eastAsia="Calibri" w:hAnsi="Tahoma" w:cs="Tahoma"/>
                <w:b/>
                <w:bCs/>
                <w:sz w:val="20"/>
                <w:szCs w:val="20"/>
                <w:lang w:eastAsia="en-US"/>
              </w:rPr>
            </w:pPr>
            <w:r w:rsidRPr="00190321">
              <w:rPr>
                <w:rFonts w:ascii="Tahoma" w:eastAsia="Calibri" w:hAnsi="Tahoma" w:cs="Tahoma"/>
                <w:b/>
                <w:bCs/>
                <w:sz w:val="20"/>
                <w:szCs w:val="20"/>
                <w:lang w:eastAsia="en-US"/>
              </w:rPr>
              <w:lastRenderedPageBreak/>
              <w:t>FORMA DE ENTREGA:</w:t>
            </w:r>
          </w:p>
        </w:tc>
        <w:tc>
          <w:tcPr>
            <w:tcW w:w="3685" w:type="dxa"/>
          </w:tcPr>
          <w:p w14:paraId="463F1080"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5F42AD5F"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0"/>
          <w:jc w:val="center"/>
        </w:trPr>
        <w:tc>
          <w:tcPr>
            <w:tcW w:w="6809" w:type="dxa"/>
            <w:gridSpan w:val="3"/>
          </w:tcPr>
          <w:p w14:paraId="5B99C649" w14:textId="77777777" w:rsidR="00190321" w:rsidRPr="00190321" w:rsidRDefault="00190321" w:rsidP="00190321">
            <w:pPr>
              <w:spacing w:line="278" w:lineRule="auto"/>
              <w:jc w:val="both"/>
              <w:rPr>
                <w:rFonts w:ascii="Tahoma" w:eastAsia="Calibri" w:hAnsi="Tahoma" w:cs="Tahoma"/>
                <w:sz w:val="20"/>
                <w:szCs w:val="20"/>
                <w:lang w:val="es-BO" w:eastAsia="en-US"/>
              </w:rPr>
            </w:pPr>
            <w:r w:rsidRPr="00190321">
              <w:rPr>
                <w:rFonts w:ascii="Tahoma" w:eastAsia="Calibri" w:hAnsi="Tahoma" w:cs="Tahoma"/>
                <w:sz w:val="20"/>
                <w:szCs w:val="20"/>
                <w:lang w:val="es-BO" w:eastAsia="en-US"/>
              </w:rPr>
              <w:t>La entrega deberá ser a requerimiento de ENDE, en almacenes de ENDE en la ciudad de Cobija - Pando, ubicado sobre la Av. Antofagasta, a la altura del km 3,5 de la carretera Cobija–Porvenir.</w:t>
            </w:r>
          </w:p>
          <w:p w14:paraId="3558D655" w14:textId="77777777" w:rsidR="00190321" w:rsidRPr="00190321" w:rsidRDefault="00190321" w:rsidP="00190321">
            <w:pPr>
              <w:spacing w:line="278" w:lineRule="auto"/>
              <w:jc w:val="both"/>
              <w:rPr>
                <w:rFonts w:ascii="Tahoma" w:eastAsia="Calibri" w:hAnsi="Tahoma" w:cs="Tahoma"/>
                <w:b/>
                <w:bCs/>
                <w:sz w:val="20"/>
                <w:szCs w:val="20"/>
                <w:lang w:eastAsia="en-US"/>
              </w:rPr>
            </w:pPr>
            <w:r w:rsidRPr="00190321">
              <w:rPr>
                <w:rFonts w:ascii="Tahoma" w:eastAsia="Calibri" w:hAnsi="Tahoma" w:cs="Tahoma"/>
                <w:sz w:val="20"/>
                <w:szCs w:val="20"/>
                <w:lang w:val="es-BO" w:eastAsia="en-US"/>
              </w:rPr>
              <w:t xml:space="preserve">El personal de almacén verificará el estado de cada uno de los bienes adquiridos una vez que estos sean descargados en los almacenes de ENDE en la ciudad de Cobija - Pando, ubicados sobre la Av. Antofagasta, a la altura del km 3,5 de la carretera Cobija–Porvenir. En caso de evidenciarse daños durante la descarga, los bienes no serán </w:t>
            </w:r>
            <w:proofErr w:type="spellStart"/>
            <w:r w:rsidRPr="00190321">
              <w:rPr>
                <w:rFonts w:ascii="Tahoma" w:eastAsia="Calibri" w:hAnsi="Tahoma" w:cs="Tahoma"/>
                <w:sz w:val="20"/>
                <w:szCs w:val="20"/>
                <w:lang w:val="es-BO" w:eastAsia="en-US"/>
              </w:rPr>
              <w:t>recepcionados</w:t>
            </w:r>
            <w:proofErr w:type="spellEnd"/>
            <w:r w:rsidRPr="00190321">
              <w:rPr>
                <w:rFonts w:ascii="Tahoma" w:eastAsia="Calibri" w:hAnsi="Tahoma" w:cs="Tahoma"/>
                <w:sz w:val="20"/>
                <w:szCs w:val="20"/>
                <w:lang w:val="es-BO" w:eastAsia="en-US"/>
              </w:rPr>
              <w:t>.</w:t>
            </w:r>
          </w:p>
        </w:tc>
        <w:tc>
          <w:tcPr>
            <w:tcW w:w="3685" w:type="dxa"/>
          </w:tcPr>
          <w:p w14:paraId="2C233F5D" w14:textId="77777777" w:rsidR="00190321" w:rsidRPr="00190321" w:rsidRDefault="00190321" w:rsidP="00190321">
            <w:pPr>
              <w:rPr>
                <w:rFonts w:ascii="Tahoma" w:eastAsia="Calibri" w:hAnsi="Tahoma" w:cs="Tahoma"/>
                <w:color w:val="000000"/>
              </w:rPr>
            </w:pPr>
          </w:p>
        </w:tc>
      </w:tr>
      <w:tr w:rsidR="00190321" w:rsidRPr="00190321" w14:paraId="3232BCC1"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vAlign w:val="center"/>
          </w:tcPr>
          <w:p w14:paraId="1C020682" w14:textId="77777777" w:rsidR="00190321" w:rsidRPr="00190321" w:rsidRDefault="00190321" w:rsidP="00190321">
            <w:pPr>
              <w:jc w:val="both"/>
              <w:rPr>
                <w:rFonts w:ascii="Tahoma" w:eastAsia="Calibri" w:hAnsi="Tahoma" w:cs="Tahoma"/>
                <w:sz w:val="20"/>
                <w:szCs w:val="20"/>
                <w:lang w:eastAsia="en-US"/>
              </w:rPr>
            </w:pPr>
            <w:r w:rsidRPr="00190321">
              <w:rPr>
                <w:rFonts w:ascii="Tahoma" w:eastAsia="Calibri" w:hAnsi="Tahoma" w:cs="Tahoma"/>
                <w:b/>
                <w:sz w:val="20"/>
                <w:szCs w:val="20"/>
                <w:lang w:eastAsia="en-US"/>
              </w:rPr>
              <w:t>PRECIO DE LA PROPUESTA:</w:t>
            </w:r>
          </w:p>
        </w:tc>
        <w:tc>
          <w:tcPr>
            <w:tcW w:w="3685" w:type="dxa"/>
          </w:tcPr>
          <w:p w14:paraId="14C05969" w14:textId="77777777" w:rsidR="00190321" w:rsidRPr="00190321" w:rsidRDefault="00190321" w:rsidP="00190321">
            <w:pPr>
              <w:rPr>
                <w:rFonts w:ascii="Tahoma" w:eastAsia="Calibri" w:hAnsi="Tahoma" w:cs="Tahoma"/>
                <w:color w:val="000000"/>
              </w:rPr>
            </w:pPr>
            <w:r w:rsidRPr="00190321">
              <w:rPr>
                <w:rFonts w:ascii="Tahoma" w:eastAsia="Calibri" w:hAnsi="Tahoma" w:cs="Tahoma"/>
                <w:color w:val="A5A5A5"/>
                <w:lang w:eastAsia="en-US"/>
              </w:rPr>
              <w:t>(Manifestar expresamente las condiciones de su propuesta con referencia a este requerimiento)</w:t>
            </w:r>
          </w:p>
        </w:tc>
      </w:tr>
      <w:tr w:rsidR="00190321" w:rsidRPr="00190321" w14:paraId="1C4A77C4"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5F800703" w14:textId="77777777" w:rsidR="00190321" w:rsidRPr="00190321" w:rsidRDefault="00190321" w:rsidP="00190321">
            <w:pPr>
              <w:spacing w:line="276"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 xml:space="preserve">El precio de la propuesta deberá incluir todos los costos hasta la disposición final en los almacenes de ENDE, ubicados en la ciudad de Cobija – Pando, sobre la Av. Antofagasta, a la altura del km 3,5 de la carretera Cobija – Porvenir. </w:t>
            </w:r>
          </w:p>
          <w:p w14:paraId="4D99E232" w14:textId="77777777" w:rsidR="00190321" w:rsidRPr="00190321" w:rsidRDefault="00190321" w:rsidP="00190321">
            <w:pPr>
              <w:spacing w:line="278" w:lineRule="auto"/>
              <w:jc w:val="both"/>
              <w:rPr>
                <w:rFonts w:ascii="Tahoma" w:eastAsia="Calibri" w:hAnsi="Tahoma" w:cs="Tahoma"/>
                <w:sz w:val="20"/>
                <w:szCs w:val="20"/>
                <w:lang w:eastAsia="en-US"/>
              </w:rPr>
            </w:pPr>
            <w:r w:rsidRPr="00190321">
              <w:rPr>
                <w:rFonts w:ascii="Tahoma" w:eastAsia="Calibri" w:hAnsi="Tahoma" w:cs="Tahoma"/>
                <w:sz w:val="20"/>
                <w:szCs w:val="20"/>
                <w:lang w:eastAsia="en-US"/>
              </w:rPr>
              <w:t>Asimismo, deberá incluir todos los impuestos de Ley, mediante la emisión de la correspondiente factura, de acuerdo con las normas tributarias bolivianas.</w:t>
            </w:r>
          </w:p>
        </w:tc>
        <w:tc>
          <w:tcPr>
            <w:tcW w:w="3685" w:type="dxa"/>
          </w:tcPr>
          <w:p w14:paraId="2387656B" w14:textId="77777777" w:rsidR="00190321" w:rsidRPr="00190321" w:rsidRDefault="00190321" w:rsidP="00190321">
            <w:pPr>
              <w:rPr>
                <w:rFonts w:ascii="Tahoma" w:eastAsia="Calibri" w:hAnsi="Tahoma" w:cs="Tahoma"/>
                <w:color w:val="000000"/>
                <w:sz w:val="18"/>
                <w:szCs w:val="18"/>
              </w:rPr>
            </w:pPr>
          </w:p>
        </w:tc>
      </w:tr>
      <w:tr w:rsidR="005B3C43" w:rsidRPr="00190321" w14:paraId="3603CD59" w14:textId="77777777" w:rsidTr="0008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6809" w:type="dxa"/>
            <w:gridSpan w:val="3"/>
          </w:tcPr>
          <w:p w14:paraId="1FBA2F9A" w14:textId="14CA2298" w:rsidR="005B3C43" w:rsidRPr="005B3C43" w:rsidRDefault="005B3C43" w:rsidP="00190321">
            <w:pPr>
              <w:spacing w:line="276" w:lineRule="auto"/>
              <w:jc w:val="both"/>
              <w:rPr>
                <w:rFonts w:ascii="Tahoma" w:eastAsia="Calibri" w:hAnsi="Tahoma" w:cs="Tahoma"/>
                <w:b/>
                <w:bCs/>
                <w:sz w:val="20"/>
                <w:szCs w:val="20"/>
                <w:lang w:eastAsia="en-US"/>
              </w:rPr>
            </w:pPr>
            <w:r w:rsidRPr="005B3C43">
              <w:rPr>
                <w:rFonts w:ascii="Tahoma" w:eastAsia="Calibri" w:hAnsi="Tahoma" w:cs="Tahoma"/>
                <w:b/>
                <w:bCs/>
                <w:sz w:val="20"/>
                <w:szCs w:val="20"/>
                <w:lang w:eastAsia="en-US"/>
              </w:rPr>
              <w:t>MARCA Y PAÍS DE ORIGEN:</w:t>
            </w:r>
          </w:p>
        </w:tc>
        <w:tc>
          <w:tcPr>
            <w:tcW w:w="3685" w:type="dxa"/>
          </w:tcPr>
          <w:p w14:paraId="44C0DDA5" w14:textId="77777777" w:rsidR="005B3C43" w:rsidRPr="00190321" w:rsidRDefault="005B3C43" w:rsidP="00190321">
            <w:pPr>
              <w:rPr>
                <w:rFonts w:ascii="Tahoma" w:eastAsia="Calibri" w:hAnsi="Tahoma" w:cs="Tahoma"/>
                <w:color w:val="000000"/>
                <w:sz w:val="18"/>
                <w:szCs w:val="18"/>
              </w:rPr>
            </w:pPr>
          </w:p>
        </w:tc>
      </w:tr>
    </w:tbl>
    <w:p w14:paraId="4840E91C" w14:textId="77777777" w:rsidR="006518EB" w:rsidRDefault="006518EB" w:rsidP="006518EB">
      <w:pPr>
        <w:jc w:val="both"/>
        <w:rPr>
          <w:rFonts w:ascii="Tahoma" w:hAnsi="Tahoma" w:cs="Tahoma"/>
          <w:sz w:val="14"/>
          <w:szCs w:val="14"/>
          <w:lang w:val="es-BO"/>
        </w:rPr>
      </w:pPr>
    </w:p>
    <w:p w14:paraId="56F71522" w14:textId="77777777" w:rsidR="006518EB" w:rsidRDefault="006518EB" w:rsidP="006518EB">
      <w:pPr>
        <w:jc w:val="center"/>
        <w:rPr>
          <w:b/>
          <w:i/>
          <w:sz w:val="18"/>
          <w:szCs w:val="18"/>
          <w:lang w:val="es-BO"/>
        </w:rPr>
      </w:pPr>
    </w:p>
    <w:p w14:paraId="5FF2ADB7" w14:textId="77777777" w:rsidR="006518EB" w:rsidRPr="00AC4E99" w:rsidRDefault="006518EB" w:rsidP="006518EB">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7BFF22B0" w14:textId="77777777" w:rsidR="006518EB" w:rsidRPr="00AC4E99" w:rsidRDefault="006518EB" w:rsidP="006518EB">
      <w:pPr>
        <w:jc w:val="both"/>
        <w:rPr>
          <w:rFonts w:cs="Arial"/>
          <w:b/>
          <w:sz w:val="14"/>
          <w:szCs w:val="14"/>
          <w:lang w:val="es-BO"/>
        </w:rPr>
      </w:pPr>
    </w:p>
    <w:p w14:paraId="05E2B8A5" w14:textId="77777777" w:rsidR="006518EB" w:rsidRPr="00AC4E99" w:rsidRDefault="006518EB" w:rsidP="006518EB">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5D24B69" w14:textId="77777777" w:rsidR="006518EB" w:rsidRPr="00AC4E99" w:rsidRDefault="006518EB" w:rsidP="006518EB">
      <w:pPr>
        <w:jc w:val="both"/>
        <w:rPr>
          <w:b/>
          <w:sz w:val="14"/>
          <w:szCs w:val="14"/>
          <w:lang w:val="es-BO"/>
        </w:rPr>
      </w:pPr>
    </w:p>
    <w:p w14:paraId="692FF5D1" w14:textId="27296A13" w:rsidR="006518EB" w:rsidRDefault="006518EB" w:rsidP="006518EB">
      <w:pPr>
        <w:jc w:val="both"/>
        <w:rPr>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p>
    <w:p w14:paraId="526D5A44" w14:textId="77777777" w:rsidR="00115642" w:rsidRDefault="00115642" w:rsidP="006518EB">
      <w:pPr>
        <w:jc w:val="both"/>
        <w:rPr>
          <w:lang w:val="es-BO"/>
        </w:rPr>
      </w:pPr>
    </w:p>
    <w:p w14:paraId="27C2B80F" w14:textId="77777777" w:rsidR="00975A21" w:rsidRPr="009956C4" w:rsidRDefault="00975A21" w:rsidP="00C163C4">
      <w:pPr>
        <w:jc w:val="both"/>
        <w:rPr>
          <w:sz w:val="18"/>
          <w:szCs w:val="18"/>
          <w:lang w:val="es-BO"/>
        </w:rPr>
        <w:sectPr w:rsidR="00975A21" w:rsidRPr="009956C4" w:rsidSect="008C0B09">
          <w:headerReference w:type="default" r:id="rId14"/>
          <w:pgSz w:w="12240" w:h="15840"/>
          <w:pgMar w:top="1418" w:right="1750"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323425">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323425">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323425">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323425">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323425">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323425">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323425">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323425">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7C1F7557" w:rsidR="002A3754" w:rsidRPr="009956C4" w:rsidRDefault="00C163C4" w:rsidP="002514F6">
      <w:pPr>
        <w:tabs>
          <w:tab w:val="center" w:pos="5833"/>
          <w:tab w:val="right" w:pos="10252"/>
        </w:tabs>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323425">
      <w:pPr>
        <w:numPr>
          <w:ilvl w:val="0"/>
          <w:numId w:val="2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323425">
      <w:pPr>
        <w:numPr>
          <w:ilvl w:val="0"/>
          <w:numId w:val="2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3FAC5279" w14:textId="77777777" w:rsidR="002A3754" w:rsidRPr="009956C4" w:rsidRDefault="002A3754" w:rsidP="00323425">
      <w:pPr>
        <w:numPr>
          <w:ilvl w:val="0"/>
          <w:numId w:val="2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50E4BB4F" w14:textId="77777777" w:rsidR="002A3754" w:rsidRPr="009956C4" w:rsidRDefault="002A3754" w:rsidP="00323425">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323425">
      <w:pPr>
        <w:numPr>
          <w:ilvl w:val="0"/>
          <w:numId w:val="2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323425">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323425">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323425">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323425">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323425">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323425">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323425">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323425">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323425">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323425">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323425">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323425">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323425">
      <w:pPr>
        <w:numPr>
          <w:ilvl w:val="0"/>
          <w:numId w:val="3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323425">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323425">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323425">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323425">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323425">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B12C61"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323425">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323425">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323425">
      <w:pPr>
        <w:pStyle w:val="Prrafodelista"/>
        <w:numPr>
          <w:ilvl w:val="0"/>
          <w:numId w:val="3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323425">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323425">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323425">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323425">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323425">
      <w:pPr>
        <w:numPr>
          <w:ilvl w:val="0"/>
          <w:numId w:val="3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323425">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323425">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323425">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323425">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323425">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323425">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323425">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323425">
      <w:pPr>
        <w:numPr>
          <w:ilvl w:val="2"/>
          <w:numId w:val="3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323425">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323425">
      <w:pPr>
        <w:numPr>
          <w:ilvl w:val="0"/>
          <w:numId w:val="3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2BCF6071" w14:textId="77777777" w:rsidR="002A3754" w:rsidRPr="009956C4" w:rsidRDefault="002A3754" w:rsidP="00323425">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323425">
      <w:pPr>
        <w:numPr>
          <w:ilvl w:val="0"/>
          <w:numId w:val="3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7CD6AD5D" w14:textId="77777777" w:rsidR="002A3754" w:rsidRPr="009956C4" w:rsidRDefault="002A3754" w:rsidP="00323425">
      <w:pPr>
        <w:numPr>
          <w:ilvl w:val="0"/>
          <w:numId w:val="3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2B39" w14:textId="77777777" w:rsidR="00B12C61" w:rsidRDefault="00B12C61">
      <w:r>
        <w:separator/>
      </w:r>
    </w:p>
  </w:endnote>
  <w:endnote w:type="continuationSeparator" w:id="0">
    <w:p w14:paraId="42EB3255" w14:textId="77777777" w:rsidR="00B12C61" w:rsidRDefault="00B1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Calibri"/>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AB13" w14:textId="77777777" w:rsidR="00B12C61" w:rsidRDefault="00B12C61">
      <w:r>
        <w:separator/>
      </w:r>
    </w:p>
  </w:footnote>
  <w:footnote w:type="continuationSeparator" w:id="0">
    <w:p w14:paraId="39DE0915" w14:textId="77777777" w:rsidR="00B12C61" w:rsidRDefault="00B1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8725F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A100A02"/>
    <w:multiLevelType w:val="hybridMultilevel"/>
    <w:tmpl w:val="55286B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1C115AB"/>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854DAE"/>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A2C731A"/>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1" w15:restartNumberingAfterBreak="0">
    <w:nsid w:val="62E535C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390410"/>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EF045A6"/>
    <w:multiLevelType w:val="hybridMultilevel"/>
    <w:tmpl w:val="4D94C0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1"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9"/>
  </w:num>
  <w:num w:numId="4">
    <w:abstractNumId w:val="36"/>
  </w:num>
  <w:num w:numId="5">
    <w:abstractNumId w:val="10"/>
  </w:num>
  <w:num w:numId="6">
    <w:abstractNumId w:val="35"/>
  </w:num>
  <w:num w:numId="7">
    <w:abstractNumId w:val="6"/>
  </w:num>
  <w:num w:numId="8">
    <w:abstractNumId w:val="3"/>
  </w:num>
  <w:num w:numId="9">
    <w:abstractNumId w:val="2"/>
  </w:num>
  <w:num w:numId="10">
    <w:abstractNumId w:val="28"/>
  </w:num>
  <w:num w:numId="11">
    <w:abstractNumId w:val="21"/>
  </w:num>
  <w:num w:numId="12">
    <w:abstractNumId w:val="26"/>
  </w:num>
  <w:num w:numId="13">
    <w:abstractNumId w:val="20"/>
  </w:num>
  <w:num w:numId="14">
    <w:abstractNumId w:val="8"/>
  </w:num>
  <w:num w:numId="15">
    <w:abstractNumId w:val="50"/>
  </w:num>
  <w:num w:numId="16">
    <w:abstractNumId w:val="4"/>
  </w:num>
  <w:num w:numId="17">
    <w:abstractNumId w:val="15"/>
  </w:num>
  <w:num w:numId="18">
    <w:abstractNumId w:val="23"/>
  </w:num>
  <w:num w:numId="19">
    <w:abstractNumId w:val="31"/>
  </w:num>
  <w:num w:numId="20">
    <w:abstractNumId w:val="48"/>
  </w:num>
  <w:num w:numId="21">
    <w:abstractNumId w:val="7"/>
  </w:num>
  <w:num w:numId="22">
    <w:abstractNumId w:val="11"/>
  </w:num>
  <w:num w:numId="23">
    <w:abstractNumId w:val="38"/>
  </w:num>
  <w:num w:numId="24">
    <w:abstractNumId w:val="0"/>
  </w:num>
  <w:num w:numId="25">
    <w:abstractNumId w:val="33"/>
  </w:num>
  <w:num w:numId="26">
    <w:abstractNumId w:val="13"/>
  </w:num>
  <w:num w:numId="27">
    <w:abstractNumId w:val="46"/>
  </w:num>
  <w:num w:numId="28">
    <w:abstractNumId w:val="17"/>
  </w:num>
  <w:num w:numId="29">
    <w:abstractNumId w:val="37"/>
  </w:num>
  <w:num w:numId="30">
    <w:abstractNumId w:val="51"/>
  </w:num>
  <w:num w:numId="31">
    <w:abstractNumId w:val="34"/>
  </w:num>
  <w:num w:numId="32">
    <w:abstractNumId w:val="1"/>
  </w:num>
  <w:num w:numId="33">
    <w:abstractNumId w:val="14"/>
  </w:num>
  <w:num w:numId="34">
    <w:abstractNumId w:val="25"/>
  </w:num>
  <w:num w:numId="35">
    <w:abstractNumId w:val="24"/>
  </w:num>
  <w:num w:numId="36">
    <w:abstractNumId w:val="9"/>
  </w:num>
  <w:num w:numId="37">
    <w:abstractNumId w:val="45"/>
  </w:num>
  <w:num w:numId="38">
    <w:abstractNumId w:val="43"/>
  </w:num>
  <w:num w:numId="39">
    <w:abstractNumId w:val="27"/>
  </w:num>
  <w:num w:numId="40">
    <w:abstractNumId w:val="44"/>
  </w:num>
  <w:num w:numId="41">
    <w:abstractNumId w:val="40"/>
  </w:num>
  <w:num w:numId="42">
    <w:abstractNumId w:val="18"/>
  </w:num>
  <w:num w:numId="43">
    <w:abstractNumId w:val="32"/>
  </w:num>
  <w:num w:numId="44">
    <w:abstractNumId w:val="49"/>
  </w:num>
  <w:num w:numId="45">
    <w:abstractNumId w:val="47"/>
  </w:num>
  <w:num w:numId="46">
    <w:abstractNumId w:val="42"/>
  </w:num>
  <w:num w:numId="47">
    <w:abstractNumId w:val="30"/>
  </w:num>
  <w:num w:numId="48">
    <w:abstractNumId w:val="41"/>
  </w:num>
  <w:num w:numId="49">
    <w:abstractNumId w:val="5"/>
  </w:num>
  <w:num w:numId="50">
    <w:abstractNumId w:val="19"/>
  </w:num>
  <w:num w:numId="51">
    <w:abstractNumId w:val="22"/>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0C73"/>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8DD"/>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7F0"/>
    <w:rsid w:val="00066800"/>
    <w:rsid w:val="000673C8"/>
    <w:rsid w:val="00067481"/>
    <w:rsid w:val="00070093"/>
    <w:rsid w:val="000723A5"/>
    <w:rsid w:val="00072695"/>
    <w:rsid w:val="00072C1C"/>
    <w:rsid w:val="00074903"/>
    <w:rsid w:val="0007568A"/>
    <w:rsid w:val="000763EA"/>
    <w:rsid w:val="00077D19"/>
    <w:rsid w:val="00077E45"/>
    <w:rsid w:val="000809A1"/>
    <w:rsid w:val="00080A8E"/>
    <w:rsid w:val="00081118"/>
    <w:rsid w:val="00081A2D"/>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3A2D"/>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6BC"/>
    <w:rsid w:val="000B41DC"/>
    <w:rsid w:val="000B49C7"/>
    <w:rsid w:val="000B562B"/>
    <w:rsid w:val="000B5D3B"/>
    <w:rsid w:val="000B6395"/>
    <w:rsid w:val="000B6629"/>
    <w:rsid w:val="000B6D8C"/>
    <w:rsid w:val="000B7145"/>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6BC"/>
    <w:rsid w:val="000E09F7"/>
    <w:rsid w:val="000E1750"/>
    <w:rsid w:val="000E20B0"/>
    <w:rsid w:val="000E2AC5"/>
    <w:rsid w:val="000E4A73"/>
    <w:rsid w:val="000E5430"/>
    <w:rsid w:val="000E7B3C"/>
    <w:rsid w:val="000E7FFE"/>
    <w:rsid w:val="000F06F7"/>
    <w:rsid w:val="000F41EA"/>
    <w:rsid w:val="000F48ED"/>
    <w:rsid w:val="000F5E95"/>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642"/>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978"/>
    <w:rsid w:val="00140BA9"/>
    <w:rsid w:val="00141FB3"/>
    <w:rsid w:val="00142291"/>
    <w:rsid w:val="00142423"/>
    <w:rsid w:val="00142A4D"/>
    <w:rsid w:val="001435B4"/>
    <w:rsid w:val="00145080"/>
    <w:rsid w:val="00145083"/>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93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321"/>
    <w:rsid w:val="00190876"/>
    <w:rsid w:val="00190D29"/>
    <w:rsid w:val="001911F5"/>
    <w:rsid w:val="0019128F"/>
    <w:rsid w:val="001924F9"/>
    <w:rsid w:val="00192B92"/>
    <w:rsid w:val="00192BF0"/>
    <w:rsid w:val="00196127"/>
    <w:rsid w:val="0019651E"/>
    <w:rsid w:val="001965B3"/>
    <w:rsid w:val="00196906"/>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AF"/>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20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5B8"/>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4F06"/>
    <w:rsid w:val="00245090"/>
    <w:rsid w:val="00245A6A"/>
    <w:rsid w:val="002473EE"/>
    <w:rsid w:val="00247C46"/>
    <w:rsid w:val="002514F6"/>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4B5D"/>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2B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4143"/>
    <w:rsid w:val="00305A1E"/>
    <w:rsid w:val="00306A55"/>
    <w:rsid w:val="00306D34"/>
    <w:rsid w:val="0030703E"/>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425"/>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5A49"/>
    <w:rsid w:val="00356924"/>
    <w:rsid w:val="00356D5C"/>
    <w:rsid w:val="00357ADE"/>
    <w:rsid w:val="00357C13"/>
    <w:rsid w:val="00360004"/>
    <w:rsid w:val="00361B52"/>
    <w:rsid w:val="00362708"/>
    <w:rsid w:val="00362DA1"/>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E06"/>
    <w:rsid w:val="00375FAF"/>
    <w:rsid w:val="00380353"/>
    <w:rsid w:val="0038052D"/>
    <w:rsid w:val="003815F9"/>
    <w:rsid w:val="00381E73"/>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2E28"/>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87A"/>
    <w:rsid w:val="004362EE"/>
    <w:rsid w:val="0043653C"/>
    <w:rsid w:val="004367C6"/>
    <w:rsid w:val="0043727C"/>
    <w:rsid w:val="004378CE"/>
    <w:rsid w:val="00437A6B"/>
    <w:rsid w:val="00440018"/>
    <w:rsid w:val="00440438"/>
    <w:rsid w:val="00440495"/>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7D4"/>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02C"/>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5959"/>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6E7F"/>
    <w:rsid w:val="004F7454"/>
    <w:rsid w:val="00500CB8"/>
    <w:rsid w:val="00501A0D"/>
    <w:rsid w:val="00502637"/>
    <w:rsid w:val="00502CB7"/>
    <w:rsid w:val="00503C4C"/>
    <w:rsid w:val="00503F72"/>
    <w:rsid w:val="0050478F"/>
    <w:rsid w:val="005050AC"/>
    <w:rsid w:val="005056C0"/>
    <w:rsid w:val="005059F9"/>
    <w:rsid w:val="00505F9A"/>
    <w:rsid w:val="005062D1"/>
    <w:rsid w:val="00506E02"/>
    <w:rsid w:val="00507B4F"/>
    <w:rsid w:val="005113EF"/>
    <w:rsid w:val="005123F8"/>
    <w:rsid w:val="00512609"/>
    <w:rsid w:val="005126DC"/>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6E3C"/>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3758C"/>
    <w:rsid w:val="00540BEE"/>
    <w:rsid w:val="00541053"/>
    <w:rsid w:val="005417FA"/>
    <w:rsid w:val="005419A6"/>
    <w:rsid w:val="00542F99"/>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272"/>
    <w:rsid w:val="005A3A25"/>
    <w:rsid w:val="005A3B07"/>
    <w:rsid w:val="005A3B55"/>
    <w:rsid w:val="005A552B"/>
    <w:rsid w:val="005A567A"/>
    <w:rsid w:val="005A604B"/>
    <w:rsid w:val="005A6257"/>
    <w:rsid w:val="005A763A"/>
    <w:rsid w:val="005A7723"/>
    <w:rsid w:val="005B0577"/>
    <w:rsid w:val="005B0791"/>
    <w:rsid w:val="005B0870"/>
    <w:rsid w:val="005B0C1E"/>
    <w:rsid w:val="005B3C43"/>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4BE"/>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5C2"/>
    <w:rsid w:val="00633649"/>
    <w:rsid w:val="006345A3"/>
    <w:rsid w:val="00634F10"/>
    <w:rsid w:val="006351D1"/>
    <w:rsid w:val="00635DD8"/>
    <w:rsid w:val="00637143"/>
    <w:rsid w:val="00637341"/>
    <w:rsid w:val="0064093F"/>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0A"/>
    <w:rsid w:val="00650414"/>
    <w:rsid w:val="006512AB"/>
    <w:rsid w:val="006516D8"/>
    <w:rsid w:val="006518EB"/>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3AC"/>
    <w:rsid w:val="00660E21"/>
    <w:rsid w:val="006617C0"/>
    <w:rsid w:val="00661B2E"/>
    <w:rsid w:val="00661ED1"/>
    <w:rsid w:val="006620D3"/>
    <w:rsid w:val="006625B0"/>
    <w:rsid w:val="00662864"/>
    <w:rsid w:val="00662A38"/>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5FF"/>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0C2A"/>
    <w:rsid w:val="0069260B"/>
    <w:rsid w:val="00692B55"/>
    <w:rsid w:val="00692E4E"/>
    <w:rsid w:val="00693229"/>
    <w:rsid w:val="006938BA"/>
    <w:rsid w:val="00694023"/>
    <w:rsid w:val="006941B5"/>
    <w:rsid w:val="00695091"/>
    <w:rsid w:val="00696220"/>
    <w:rsid w:val="006964D3"/>
    <w:rsid w:val="006967BA"/>
    <w:rsid w:val="00696C10"/>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394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A31"/>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79"/>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75A"/>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9FE"/>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4BA"/>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B3E"/>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0B09"/>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388"/>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640"/>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1"/>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0C"/>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ECB"/>
    <w:rsid w:val="009A6581"/>
    <w:rsid w:val="009A6824"/>
    <w:rsid w:val="009A734F"/>
    <w:rsid w:val="009A7771"/>
    <w:rsid w:val="009A7A78"/>
    <w:rsid w:val="009B0729"/>
    <w:rsid w:val="009B08CE"/>
    <w:rsid w:val="009B0F54"/>
    <w:rsid w:val="009B12A1"/>
    <w:rsid w:val="009B1D5F"/>
    <w:rsid w:val="009B1F77"/>
    <w:rsid w:val="009B2F7D"/>
    <w:rsid w:val="009B5629"/>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369"/>
    <w:rsid w:val="00A556FE"/>
    <w:rsid w:val="00A55E13"/>
    <w:rsid w:val="00A567C9"/>
    <w:rsid w:val="00A57B56"/>
    <w:rsid w:val="00A602B1"/>
    <w:rsid w:val="00A60E94"/>
    <w:rsid w:val="00A6114F"/>
    <w:rsid w:val="00A626A2"/>
    <w:rsid w:val="00A6271C"/>
    <w:rsid w:val="00A62D66"/>
    <w:rsid w:val="00A635BE"/>
    <w:rsid w:val="00A635F1"/>
    <w:rsid w:val="00A64459"/>
    <w:rsid w:val="00A64628"/>
    <w:rsid w:val="00A7196B"/>
    <w:rsid w:val="00A71E11"/>
    <w:rsid w:val="00A72058"/>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4E99"/>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4B4"/>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2AA5"/>
    <w:rsid w:val="00B12C61"/>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4933"/>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521"/>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715"/>
    <w:rsid w:val="00B628C7"/>
    <w:rsid w:val="00B62D51"/>
    <w:rsid w:val="00B63C4D"/>
    <w:rsid w:val="00B640EC"/>
    <w:rsid w:val="00B64271"/>
    <w:rsid w:val="00B6464F"/>
    <w:rsid w:val="00B652F1"/>
    <w:rsid w:val="00B65A1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50D"/>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55C"/>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BB2"/>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5EF8"/>
    <w:rsid w:val="00C8606F"/>
    <w:rsid w:val="00C86EAF"/>
    <w:rsid w:val="00C87D13"/>
    <w:rsid w:val="00C901B1"/>
    <w:rsid w:val="00C907AA"/>
    <w:rsid w:val="00C90E37"/>
    <w:rsid w:val="00C90EB7"/>
    <w:rsid w:val="00C9127F"/>
    <w:rsid w:val="00C9151A"/>
    <w:rsid w:val="00C932B7"/>
    <w:rsid w:val="00C9368E"/>
    <w:rsid w:val="00C93C16"/>
    <w:rsid w:val="00C95789"/>
    <w:rsid w:val="00C96027"/>
    <w:rsid w:val="00C96262"/>
    <w:rsid w:val="00C975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3AB"/>
    <w:rsid w:val="00CA7FDE"/>
    <w:rsid w:val="00CB02D0"/>
    <w:rsid w:val="00CB0430"/>
    <w:rsid w:val="00CB09AF"/>
    <w:rsid w:val="00CB0FD4"/>
    <w:rsid w:val="00CB3AA9"/>
    <w:rsid w:val="00CB45B6"/>
    <w:rsid w:val="00CB63B3"/>
    <w:rsid w:val="00CB6541"/>
    <w:rsid w:val="00CB70B7"/>
    <w:rsid w:val="00CB76B4"/>
    <w:rsid w:val="00CC0052"/>
    <w:rsid w:val="00CC0DB6"/>
    <w:rsid w:val="00CC16D9"/>
    <w:rsid w:val="00CC1FF5"/>
    <w:rsid w:val="00CC23C5"/>
    <w:rsid w:val="00CC2AF7"/>
    <w:rsid w:val="00CC3A21"/>
    <w:rsid w:val="00CC430C"/>
    <w:rsid w:val="00CC4377"/>
    <w:rsid w:val="00CC4922"/>
    <w:rsid w:val="00CC49F5"/>
    <w:rsid w:val="00CC5CAE"/>
    <w:rsid w:val="00CC5F90"/>
    <w:rsid w:val="00CC6298"/>
    <w:rsid w:val="00CC6D88"/>
    <w:rsid w:val="00CC7C71"/>
    <w:rsid w:val="00CC7ED9"/>
    <w:rsid w:val="00CD0930"/>
    <w:rsid w:val="00CD093E"/>
    <w:rsid w:val="00CD17F7"/>
    <w:rsid w:val="00CD2D7A"/>
    <w:rsid w:val="00CD2F54"/>
    <w:rsid w:val="00CD2FEB"/>
    <w:rsid w:val="00CD45C6"/>
    <w:rsid w:val="00CD60B1"/>
    <w:rsid w:val="00CD680E"/>
    <w:rsid w:val="00CD6B64"/>
    <w:rsid w:val="00CD75FE"/>
    <w:rsid w:val="00CD7A62"/>
    <w:rsid w:val="00CD7AC5"/>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AC6"/>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67675"/>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37F"/>
    <w:rsid w:val="00D97A03"/>
    <w:rsid w:val="00DA221A"/>
    <w:rsid w:val="00DA25A9"/>
    <w:rsid w:val="00DA4119"/>
    <w:rsid w:val="00DA4175"/>
    <w:rsid w:val="00DA53DD"/>
    <w:rsid w:val="00DA648E"/>
    <w:rsid w:val="00DA7187"/>
    <w:rsid w:val="00DB10BE"/>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27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080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2F7C"/>
    <w:rsid w:val="00E6307A"/>
    <w:rsid w:val="00E644EE"/>
    <w:rsid w:val="00E659CA"/>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671"/>
    <w:rsid w:val="00E97C94"/>
    <w:rsid w:val="00EA0B69"/>
    <w:rsid w:val="00EA133A"/>
    <w:rsid w:val="00EA202D"/>
    <w:rsid w:val="00EA278F"/>
    <w:rsid w:val="00EA2E25"/>
    <w:rsid w:val="00EA49AB"/>
    <w:rsid w:val="00EA6EE0"/>
    <w:rsid w:val="00EA6F61"/>
    <w:rsid w:val="00EA7037"/>
    <w:rsid w:val="00EA7BAA"/>
    <w:rsid w:val="00EB018D"/>
    <w:rsid w:val="00EB0D6F"/>
    <w:rsid w:val="00EB12B2"/>
    <w:rsid w:val="00EB17F8"/>
    <w:rsid w:val="00EB1C1F"/>
    <w:rsid w:val="00EB41C9"/>
    <w:rsid w:val="00EB5056"/>
    <w:rsid w:val="00EB50E6"/>
    <w:rsid w:val="00EB5EEB"/>
    <w:rsid w:val="00EB6BF7"/>
    <w:rsid w:val="00EB71D2"/>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8F"/>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2D6"/>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6142"/>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69E"/>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2A38"/>
    <w:pPr>
      <w:autoSpaceDE w:val="0"/>
      <w:autoSpaceDN w:val="0"/>
      <w:adjustRightInd w:val="0"/>
    </w:pPr>
    <w:rPr>
      <w:rFonts w:ascii="Arial" w:eastAsiaTheme="minorEastAsia" w:hAnsi="Arial" w:cs="Arial"/>
      <w:color w:val="000000"/>
      <w:sz w:val="24"/>
      <w:szCs w:val="24"/>
    </w:rPr>
  </w:style>
  <w:style w:type="character" w:styleId="Mencinsinresolver">
    <w:name w:val="Unresolved Mention"/>
    <w:basedOn w:val="Fuentedeprrafopredeter"/>
    <w:uiPriority w:val="99"/>
    <w:semiHidden/>
    <w:unhideWhenUsed/>
    <w:rsid w:val="008E3388"/>
    <w:rPr>
      <w:color w:val="605E5C"/>
      <w:shd w:val="clear" w:color="auto" w:fill="E1DFDD"/>
    </w:rPr>
  </w:style>
  <w:style w:type="table" w:customStyle="1" w:styleId="Tablaconcuadrcula6">
    <w:name w:val="Tabla con cuadrícula6"/>
    <w:basedOn w:val="Tablanormal"/>
    <w:next w:val="Tablaconcuadrcula"/>
    <w:uiPriority w:val="59"/>
    <w:rsid w:val="00EB0D6F"/>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ida.acosta@ende.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28755</Words>
  <Characters>158154</Characters>
  <Application>Microsoft Office Word</Application>
  <DocSecurity>0</DocSecurity>
  <Lines>1317</Lines>
  <Paragraphs>373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186536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9</cp:revision>
  <cp:lastPrinted>2026-07-07T19:22:00Z</cp:lastPrinted>
  <dcterms:created xsi:type="dcterms:W3CDTF">2026-07-07T18:09:00Z</dcterms:created>
  <dcterms:modified xsi:type="dcterms:W3CDTF">2026-07-07T19:23:00Z</dcterms:modified>
</cp:coreProperties>
</file>