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C7B7" w14:textId="77777777" w:rsidR="00A13414" w:rsidRPr="009946AC" w:rsidRDefault="00C72478" w:rsidP="00A13414">
      <w:pPr>
        <w:spacing w:after="160" w:line="256" w:lineRule="auto"/>
      </w:pPr>
      <w:bookmarkStart w:id="0" w:name="_Toc346871583"/>
      <w:bookmarkStart w:id="1" w:name="_Toc346873771"/>
      <w:r w:rsidRPr="009946AC">
        <w:rPr>
          <w:noProof/>
          <w:lang w:eastAsia="es-BO"/>
        </w:rPr>
        <w:drawing>
          <wp:anchor distT="0" distB="0" distL="114300" distR="114300" simplePos="0" relativeHeight="251671552" behindDoc="1" locked="0" layoutInCell="1" allowOverlap="1" wp14:anchorId="1B9EA7F3" wp14:editId="309DD365">
            <wp:simplePos x="0" y="0"/>
            <wp:positionH relativeFrom="column">
              <wp:posOffset>-438150</wp:posOffset>
            </wp:positionH>
            <wp:positionV relativeFrom="paragraph">
              <wp:posOffset>-210185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6F318CAC" w14:textId="77777777" w:rsidR="00A13414" w:rsidRPr="009946AC" w:rsidRDefault="00A13414" w:rsidP="00A13414"/>
    <w:p w14:paraId="675127E2" w14:textId="58F392BE" w:rsidR="00A17903" w:rsidRPr="009946AC" w:rsidRDefault="00F7755D" w:rsidP="009477D4">
      <w:pPr>
        <w:pStyle w:val="TtuloTDC"/>
        <w:jc w:val="center"/>
      </w:pPr>
      <w:r w:rsidRPr="009946AC">
        <w:rPr>
          <w:noProof/>
          <w:lang w:eastAsia="es-BO"/>
        </w:rPr>
        <mc:AlternateContent>
          <mc:Choice Requires="wps">
            <w:drawing>
              <wp:anchor distT="0" distB="0" distL="114300" distR="114300" simplePos="0" relativeHeight="251675648" behindDoc="0" locked="0" layoutInCell="1" allowOverlap="1" wp14:anchorId="31C3936C" wp14:editId="21DC25E8">
                <wp:simplePos x="0" y="0"/>
                <wp:positionH relativeFrom="margin">
                  <wp:posOffset>434340</wp:posOffset>
                </wp:positionH>
                <wp:positionV relativeFrom="paragraph">
                  <wp:posOffset>4295775</wp:posOffset>
                </wp:positionV>
                <wp:extent cx="5126355" cy="1362075"/>
                <wp:effectExtent l="0" t="0" r="0" b="952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355"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A4E68" w14:textId="77777777" w:rsidR="00AE6F1D" w:rsidRPr="009946AC" w:rsidRDefault="00AE6F1D" w:rsidP="00C72478">
                            <w:pPr>
                              <w:rPr>
                                <w:b/>
                                <w:sz w:val="8"/>
                                <w:szCs w:val="36"/>
                              </w:rPr>
                            </w:pPr>
                          </w:p>
                          <w:p w14:paraId="58AECAA4" w14:textId="11555B0A" w:rsidR="00AE6F1D" w:rsidRPr="00B1239D" w:rsidRDefault="00B1239D" w:rsidP="00B1239D">
                            <w:pPr>
                              <w:ind w:left="567" w:right="931"/>
                              <w:jc w:val="center"/>
                              <w:rPr>
                                <w:rFonts w:ascii="Century Gothic" w:hAnsi="Century Gothic"/>
                                <w:b/>
                                <w:color w:val="244061"/>
                                <w:sz w:val="36"/>
                                <w:szCs w:val="36"/>
                              </w:rPr>
                            </w:pPr>
                            <w:r w:rsidRPr="00B1239D">
                              <w:rPr>
                                <w:rFonts w:ascii="Century Gothic" w:hAnsi="Century Gothic"/>
                                <w:b/>
                                <w:color w:val="244061"/>
                                <w:sz w:val="36"/>
                                <w:szCs w:val="36"/>
                              </w:rPr>
                              <w:t>VIPR-UPCO ADQUISICIÓN DE BATERÍAS PARA DRON MATRICE 300 RTK – PROYECTO HIDROELÉCTRICO CUENCA AMAZÓNICA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C3936C" id="_x0000_t202" coordsize="21600,21600" o:spt="202" path="m,l,21600r21600,l21600,xe">
                <v:stroke joinstyle="miter"/>
                <v:path gradientshapeok="t" o:connecttype="rect"/>
              </v:shapetype>
              <v:shape id="Cuadro de texto 5" o:spid="_x0000_s1026" type="#_x0000_t202" style="position:absolute;left:0;text-align:left;margin-left:34.2pt;margin-top:338.25pt;width:403.65pt;height:107.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" filled="f" stroked="f">
                <v:textbox>
                  <w:txbxContent>
                    <w:p w14:paraId="574A4E68" w14:textId="77777777" w:rsidR="00AE6F1D" w:rsidRPr="009946AC" w:rsidRDefault="00AE6F1D" w:rsidP="00C72478">
                      <w:pPr>
                        <w:rPr>
                          <w:b/>
                          <w:sz w:val="8"/>
                          <w:szCs w:val="36"/>
                        </w:rPr>
                      </w:pPr>
                    </w:p>
                    <w:p w14:paraId="58AECAA4" w14:textId="11555B0A" w:rsidR="00AE6F1D" w:rsidRPr="00B1239D" w:rsidRDefault="00B1239D" w:rsidP="00B1239D">
                      <w:pPr>
                        <w:ind w:left="567" w:right="931"/>
                        <w:jc w:val="center"/>
                        <w:rPr>
                          <w:rFonts w:ascii="Century Gothic" w:hAnsi="Century Gothic"/>
                          <w:b/>
                          <w:color w:val="244061"/>
                          <w:sz w:val="36"/>
                          <w:szCs w:val="36"/>
                        </w:rPr>
                      </w:pPr>
                      <w:r w:rsidRPr="00B1239D">
                        <w:rPr>
                          <w:rFonts w:ascii="Century Gothic" w:hAnsi="Century Gothic"/>
                          <w:b/>
                          <w:color w:val="244061"/>
                          <w:sz w:val="36"/>
                          <w:szCs w:val="36"/>
                        </w:rPr>
                        <w:t>VIPR-UPCO ADQUISICIÓN DE BATERÍAS PARA DRON MATRICE 300 RTK – PROYECTO HIDROELÉCTRICO CUENCA AMAZÓNICA</w:t>
                      </w:r>
                    </w:p>
                  </w:txbxContent>
                </v:textbox>
                <w10:wrap anchorx="margin"/>
              </v:shape>
            </w:pict>
          </mc:Fallback>
        </mc:AlternateContent>
      </w:r>
      <w:r w:rsidR="000D2F5D" w:rsidRPr="009946AC">
        <w:rPr>
          <w:noProof/>
          <w:lang w:eastAsia="es-BO"/>
        </w:rPr>
        <mc:AlternateContent>
          <mc:Choice Requires="wps">
            <w:drawing>
              <wp:anchor distT="0" distB="0" distL="114300" distR="114300" simplePos="0" relativeHeight="251673600" behindDoc="0" locked="0" layoutInCell="1" allowOverlap="1" wp14:anchorId="5BC3A865" wp14:editId="151A2777">
                <wp:simplePos x="0" y="0"/>
                <wp:positionH relativeFrom="margin">
                  <wp:posOffset>691515</wp:posOffset>
                </wp:positionH>
                <wp:positionV relativeFrom="paragraph">
                  <wp:posOffset>2666999</wp:posOffset>
                </wp:positionV>
                <wp:extent cx="4494530" cy="1457325"/>
                <wp:effectExtent l="0" t="0" r="0"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4530" cy="145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96CFE" w14:textId="77777777" w:rsidR="00AE6F1D" w:rsidRPr="009946AC" w:rsidRDefault="00AE6F1D" w:rsidP="00C72478">
                            <w:pPr>
                              <w:rPr>
                                <w:b/>
                                <w:sz w:val="8"/>
                                <w:szCs w:val="36"/>
                              </w:rPr>
                            </w:pPr>
                          </w:p>
                          <w:p w14:paraId="58F71062" w14:textId="77777777" w:rsidR="00AE6F1D" w:rsidRPr="009946AC" w:rsidRDefault="00AE6F1D" w:rsidP="00C72478">
                            <w:pPr>
                              <w:ind w:left="567" w:right="931"/>
                              <w:jc w:val="center"/>
                              <w:rPr>
                                <w:rFonts w:ascii="Century Gothic" w:hAnsi="Century Gothic"/>
                                <w:b/>
                                <w:color w:val="244061"/>
                                <w:sz w:val="36"/>
                                <w:szCs w:val="36"/>
                              </w:rPr>
                            </w:pPr>
                            <w:r w:rsidRPr="009946AC">
                              <w:rPr>
                                <w:rFonts w:ascii="Century Gothic" w:hAnsi="Century Gothic"/>
                                <w:b/>
                                <w:color w:val="244061"/>
                                <w:sz w:val="36"/>
                                <w:szCs w:val="36"/>
                              </w:rPr>
                              <w:t>CODIGO INTERNO</w:t>
                            </w:r>
                          </w:p>
                          <w:p w14:paraId="13412F09" w14:textId="0690E084" w:rsidR="00A83919" w:rsidRPr="009946AC" w:rsidRDefault="00A83919" w:rsidP="00A83919">
                            <w:pPr>
                              <w:ind w:left="567" w:right="931"/>
                              <w:jc w:val="center"/>
                              <w:rPr>
                                <w:rFonts w:ascii="Century Gothic" w:hAnsi="Century Gothic"/>
                                <w:b/>
                                <w:color w:val="244061"/>
                                <w:sz w:val="36"/>
                                <w:szCs w:val="36"/>
                              </w:rPr>
                            </w:pPr>
                            <w:r w:rsidRPr="009946AC">
                              <w:rPr>
                                <w:rFonts w:ascii="Century Gothic" w:hAnsi="Century Gothic"/>
                                <w:b/>
                                <w:color w:val="244061"/>
                                <w:sz w:val="36"/>
                                <w:szCs w:val="36"/>
                              </w:rPr>
                              <w:t>ENDE-ANPE-202</w:t>
                            </w:r>
                            <w:r w:rsidR="008F73F6" w:rsidRPr="009946AC">
                              <w:rPr>
                                <w:rFonts w:ascii="Century Gothic" w:hAnsi="Century Gothic"/>
                                <w:b/>
                                <w:color w:val="244061"/>
                                <w:sz w:val="36"/>
                                <w:szCs w:val="36"/>
                              </w:rPr>
                              <w:t>5-</w:t>
                            </w:r>
                            <w:r w:rsidR="00172E4F">
                              <w:rPr>
                                <w:rFonts w:ascii="Century Gothic" w:hAnsi="Century Gothic"/>
                                <w:b/>
                                <w:color w:val="244061"/>
                                <w:sz w:val="36"/>
                                <w:szCs w:val="36"/>
                              </w:rPr>
                              <w:t>0</w:t>
                            </w:r>
                            <w:r w:rsidR="00B1239D">
                              <w:rPr>
                                <w:rFonts w:ascii="Century Gothic" w:hAnsi="Century Gothic"/>
                                <w:b/>
                                <w:color w:val="244061"/>
                                <w:sz w:val="36"/>
                                <w:szCs w:val="36"/>
                              </w:rPr>
                              <w:t>4</w:t>
                            </w:r>
                            <w:r w:rsidR="00F927F6">
                              <w:rPr>
                                <w:rFonts w:ascii="Century Gothic" w:hAnsi="Century Gothic"/>
                                <w:b/>
                                <w:color w:val="244061"/>
                                <w:sz w:val="36"/>
                                <w:szCs w:val="36"/>
                              </w:rPr>
                              <w:t>9</w:t>
                            </w:r>
                          </w:p>
                          <w:p w14:paraId="3BE3EE5A" w14:textId="77777777" w:rsidR="00AE6F1D" w:rsidRPr="009946AC" w:rsidRDefault="00AE6F1D" w:rsidP="00C72478">
                            <w:pPr>
                              <w:ind w:left="567" w:right="931"/>
                              <w:jc w:val="center"/>
                              <w:rPr>
                                <w:rFonts w:ascii="Century Gothic" w:hAnsi="Century Gothic"/>
                                <w:b/>
                                <w:color w:val="244061"/>
                                <w:sz w:val="36"/>
                                <w:szCs w:val="36"/>
                              </w:rPr>
                            </w:pPr>
                            <w:r w:rsidRPr="009946AC">
                              <w:rPr>
                                <w:rFonts w:ascii="Century Gothic" w:hAnsi="Century Gothic"/>
                                <w:b/>
                                <w:color w:val="244061"/>
                                <w:sz w:val="36"/>
                                <w:szCs w:val="36"/>
                              </w:rPr>
                              <w:t>PRIMERA CONVOCATORIA</w:t>
                            </w:r>
                          </w:p>
                          <w:p w14:paraId="323BC75E" w14:textId="0574AACA" w:rsidR="00AE6F1D" w:rsidRPr="009946AC" w:rsidRDefault="00AE6F1D" w:rsidP="00C72478">
                            <w:pPr>
                              <w:ind w:left="567" w:right="931"/>
                              <w:jc w:val="center"/>
                              <w:rPr>
                                <w:rFonts w:ascii="Century Gothic" w:hAnsi="Century Gothic"/>
                                <w:b/>
                                <w:color w:val="244061"/>
                                <w:sz w:val="32"/>
                                <w:szCs w:val="32"/>
                              </w:rPr>
                            </w:pPr>
                            <w:r w:rsidRPr="009946AC">
                              <w:rPr>
                                <w:rFonts w:ascii="Century Gothic" w:hAnsi="Century Gothic"/>
                                <w:b/>
                                <w:color w:val="244061"/>
                                <w:sz w:val="32"/>
                                <w:szCs w:val="32"/>
                              </w:rPr>
                              <w:t xml:space="preserve">CUCE: </w:t>
                            </w:r>
                            <w:r w:rsidR="007722A2" w:rsidRPr="007722A2">
                              <w:rPr>
                                <w:rFonts w:ascii="Century Gothic" w:hAnsi="Century Gothic"/>
                                <w:b/>
                                <w:color w:val="244061"/>
                                <w:sz w:val="32"/>
                                <w:szCs w:val="32"/>
                              </w:rPr>
                              <w:t>25-0514-00-1601285-1-1</w:t>
                            </w:r>
                          </w:p>
                          <w:p w14:paraId="3A5C1E5E" w14:textId="77777777" w:rsidR="00AE6F1D" w:rsidRPr="009946AC" w:rsidRDefault="00AE6F1D" w:rsidP="00C72478"/>
                          <w:p w14:paraId="7B05BEFB" w14:textId="77777777" w:rsidR="00AE6F1D" w:rsidRPr="009946AC" w:rsidRDefault="00AE6F1D" w:rsidP="00C72478">
                            <w:pPr>
                              <w:ind w:left="709" w:hanging="709"/>
                            </w:pPr>
                          </w:p>
                          <w:p w14:paraId="267CA449" w14:textId="77777777" w:rsidR="00AE6F1D" w:rsidRPr="009946AC" w:rsidRDefault="00AE6F1D" w:rsidP="00C72478"/>
                          <w:p w14:paraId="16B75D2A" w14:textId="77777777" w:rsidR="00AE6F1D" w:rsidRPr="009946AC" w:rsidRDefault="00AE6F1D" w:rsidP="00C72478"/>
                          <w:p w14:paraId="137DC32A" w14:textId="77777777" w:rsidR="00AE6F1D" w:rsidRPr="009946AC" w:rsidRDefault="00AE6F1D" w:rsidP="00C72478"/>
                          <w:p w14:paraId="5AB4F0DB" w14:textId="77777777" w:rsidR="00AE6F1D" w:rsidRPr="009946AC" w:rsidRDefault="00AE6F1D" w:rsidP="00C72478"/>
                          <w:p w14:paraId="6A88F027" w14:textId="77777777" w:rsidR="00AE6F1D" w:rsidRPr="009946AC" w:rsidRDefault="00AE6F1D" w:rsidP="00C72478"/>
                          <w:p w14:paraId="2271E5E8" w14:textId="77777777" w:rsidR="00AE6F1D" w:rsidRPr="009946AC"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C3A865" id="Cuadro de texto 6" o:spid="_x0000_s1027" type="#_x0000_t202" style="position:absolute;left:0;text-align:left;margin-left:54.45pt;margin-top:210pt;width:353.9pt;height:11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" filled="f" stroked="f">
                <v:textbox>
                  <w:txbxContent>
                    <w:p w14:paraId="40996CFE" w14:textId="77777777" w:rsidR="00AE6F1D" w:rsidRPr="009946AC" w:rsidRDefault="00AE6F1D" w:rsidP="00C72478">
                      <w:pPr>
                        <w:rPr>
                          <w:b/>
                          <w:sz w:val="8"/>
                          <w:szCs w:val="36"/>
                        </w:rPr>
                      </w:pPr>
                    </w:p>
                    <w:p w14:paraId="58F71062" w14:textId="77777777" w:rsidR="00AE6F1D" w:rsidRPr="009946AC" w:rsidRDefault="00AE6F1D" w:rsidP="00C72478">
                      <w:pPr>
                        <w:ind w:left="567" w:right="931"/>
                        <w:jc w:val="center"/>
                        <w:rPr>
                          <w:rFonts w:ascii="Century Gothic" w:hAnsi="Century Gothic"/>
                          <w:b/>
                          <w:color w:val="244061"/>
                          <w:sz w:val="36"/>
                          <w:szCs w:val="36"/>
                        </w:rPr>
                      </w:pPr>
                      <w:r w:rsidRPr="009946AC">
                        <w:rPr>
                          <w:rFonts w:ascii="Century Gothic" w:hAnsi="Century Gothic"/>
                          <w:b/>
                          <w:color w:val="244061"/>
                          <w:sz w:val="36"/>
                          <w:szCs w:val="36"/>
                        </w:rPr>
                        <w:t>CODIGO INTERNO</w:t>
                      </w:r>
                    </w:p>
                    <w:p w14:paraId="13412F09" w14:textId="0690E084" w:rsidR="00A83919" w:rsidRPr="009946AC" w:rsidRDefault="00A83919" w:rsidP="00A83919">
                      <w:pPr>
                        <w:ind w:left="567" w:right="931"/>
                        <w:jc w:val="center"/>
                        <w:rPr>
                          <w:rFonts w:ascii="Century Gothic" w:hAnsi="Century Gothic"/>
                          <w:b/>
                          <w:color w:val="244061"/>
                          <w:sz w:val="36"/>
                          <w:szCs w:val="36"/>
                        </w:rPr>
                      </w:pPr>
                      <w:r w:rsidRPr="009946AC">
                        <w:rPr>
                          <w:rFonts w:ascii="Century Gothic" w:hAnsi="Century Gothic"/>
                          <w:b/>
                          <w:color w:val="244061"/>
                          <w:sz w:val="36"/>
                          <w:szCs w:val="36"/>
                        </w:rPr>
                        <w:t>ENDE-ANPE-202</w:t>
                      </w:r>
                      <w:r w:rsidR="008F73F6" w:rsidRPr="009946AC">
                        <w:rPr>
                          <w:rFonts w:ascii="Century Gothic" w:hAnsi="Century Gothic"/>
                          <w:b/>
                          <w:color w:val="244061"/>
                          <w:sz w:val="36"/>
                          <w:szCs w:val="36"/>
                        </w:rPr>
                        <w:t>5-</w:t>
                      </w:r>
                      <w:r w:rsidR="00172E4F">
                        <w:rPr>
                          <w:rFonts w:ascii="Century Gothic" w:hAnsi="Century Gothic"/>
                          <w:b/>
                          <w:color w:val="244061"/>
                          <w:sz w:val="36"/>
                          <w:szCs w:val="36"/>
                        </w:rPr>
                        <w:t>0</w:t>
                      </w:r>
                      <w:r w:rsidR="00B1239D">
                        <w:rPr>
                          <w:rFonts w:ascii="Century Gothic" w:hAnsi="Century Gothic"/>
                          <w:b/>
                          <w:color w:val="244061"/>
                          <w:sz w:val="36"/>
                          <w:szCs w:val="36"/>
                        </w:rPr>
                        <w:t>4</w:t>
                      </w:r>
                      <w:r w:rsidR="00F927F6">
                        <w:rPr>
                          <w:rFonts w:ascii="Century Gothic" w:hAnsi="Century Gothic"/>
                          <w:b/>
                          <w:color w:val="244061"/>
                          <w:sz w:val="36"/>
                          <w:szCs w:val="36"/>
                        </w:rPr>
                        <w:t>9</w:t>
                      </w:r>
                    </w:p>
                    <w:p w14:paraId="3BE3EE5A" w14:textId="77777777" w:rsidR="00AE6F1D" w:rsidRPr="009946AC" w:rsidRDefault="00AE6F1D" w:rsidP="00C72478">
                      <w:pPr>
                        <w:ind w:left="567" w:right="931"/>
                        <w:jc w:val="center"/>
                        <w:rPr>
                          <w:rFonts w:ascii="Century Gothic" w:hAnsi="Century Gothic"/>
                          <w:b/>
                          <w:color w:val="244061"/>
                          <w:sz w:val="36"/>
                          <w:szCs w:val="36"/>
                        </w:rPr>
                      </w:pPr>
                      <w:r w:rsidRPr="009946AC">
                        <w:rPr>
                          <w:rFonts w:ascii="Century Gothic" w:hAnsi="Century Gothic"/>
                          <w:b/>
                          <w:color w:val="244061"/>
                          <w:sz w:val="36"/>
                          <w:szCs w:val="36"/>
                        </w:rPr>
                        <w:t>PRIMERA CONVOCATORIA</w:t>
                      </w:r>
                    </w:p>
                    <w:p w14:paraId="323BC75E" w14:textId="0574AACA" w:rsidR="00AE6F1D" w:rsidRPr="009946AC" w:rsidRDefault="00AE6F1D" w:rsidP="00C72478">
                      <w:pPr>
                        <w:ind w:left="567" w:right="931"/>
                        <w:jc w:val="center"/>
                        <w:rPr>
                          <w:rFonts w:ascii="Century Gothic" w:hAnsi="Century Gothic"/>
                          <w:b/>
                          <w:color w:val="244061"/>
                          <w:sz w:val="32"/>
                          <w:szCs w:val="32"/>
                        </w:rPr>
                      </w:pPr>
                      <w:r w:rsidRPr="009946AC">
                        <w:rPr>
                          <w:rFonts w:ascii="Century Gothic" w:hAnsi="Century Gothic"/>
                          <w:b/>
                          <w:color w:val="244061"/>
                          <w:sz w:val="32"/>
                          <w:szCs w:val="32"/>
                        </w:rPr>
                        <w:t xml:space="preserve">CUCE: </w:t>
                      </w:r>
                      <w:r w:rsidR="007722A2" w:rsidRPr="007722A2">
                        <w:rPr>
                          <w:rFonts w:ascii="Century Gothic" w:hAnsi="Century Gothic"/>
                          <w:b/>
                          <w:color w:val="244061"/>
                          <w:sz w:val="32"/>
                          <w:szCs w:val="32"/>
                        </w:rPr>
                        <w:t>25-0514-00-1601285-1-1</w:t>
                      </w:r>
                    </w:p>
                    <w:p w14:paraId="3A5C1E5E" w14:textId="77777777" w:rsidR="00AE6F1D" w:rsidRPr="009946AC" w:rsidRDefault="00AE6F1D" w:rsidP="00C72478"/>
                    <w:p w14:paraId="7B05BEFB" w14:textId="77777777" w:rsidR="00AE6F1D" w:rsidRPr="009946AC" w:rsidRDefault="00AE6F1D" w:rsidP="00C72478">
                      <w:pPr>
                        <w:ind w:left="709" w:hanging="709"/>
                      </w:pPr>
                    </w:p>
                    <w:p w14:paraId="267CA449" w14:textId="77777777" w:rsidR="00AE6F1D" w:rsidRPr="009946AC" w:rsidRDefault="00AE6F1D" w:rsidP="00C72478"/>
                    <w:p w14:paraId="16B75D2A" w14:textId="77777777" w:rsidR="00AE6F1D" w:rsidRPr="009946AC" w:rsidRDefault="00AE6F1D" w:rsidP="00C72478"/>
                    <w:p w14:paraId="137DC32A" w14:textId="77777777" w:rsidR="00AE6F1D" w:rsidRPr="009946AC" w:rsidRDefault="00AE6F1D" w:rsidP="00C72478"/>
                    <w:p w14:paraId="5AB4F0DB" w14:textId="77777777" w:rsidR="00AE6F1D" w:rsidRPr="009946AC" w:rsidRDefault="00AE6F1D" w:rsidP="00C72478"/>
                    <w:p w14:paraId="6A88F027" w14:textId="77777777" w:rsidR="00AE6F1D" w:rsidRPr="009946AC" w:rsidRDefault="00AE6F1D" w:rsidP="00C72478"/>
                    <w:p w14:paraId="2271E5E8" w14:textId="77777777" w:rsidR="00AE6F1D" w:rsidRPr="009946AC" w:rsidRDefault="00AE6F1D" w:rsidP="00C72478"/>
                  </w:txbxContent>
                </v:textbox>
                <w10:wrap anchorx="margin"/>
              </v:shape>
            </w:pict>
          </mc:Fallback>
        </mc:AlternateContent>
      </w:r>
      <w:r w:rsidR="00C72478" w:rsidRPr="009946AC">
        <w:rPr>
          <w:noProof/>
          <w:lang w:eastAsia="es-BO"/>
        </w:rPr>
        <mc:AlternateContent>
          <mc:Choice Requires="wps">
            <w:drawing>
              <wp:anchor distT="0" distB="0" distL="114300" distR="114300" simplePos="0" relativeHeight="251677696" behindDoc="0" locked="0" layoutInCell="1" allowOverlap="1" wp14:anchorId="65806C29" wp14:editId="24635D76">
                <wp:simplePos x="0" y="0"/>
                <wp:positionH relativeFrom="margin">
                  <wp:posOffset>268605</wp:posOffset>
                </wp:positionH>
                <wp:positionV relativeFrom="paragraph">
                  <wp:posOffset>7085965</wp:posOffset>
                </wp:positionV>
                <wp:extent cx="5295900" cy="4286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14D4A" w14:textId="77777777" w:rsidR="00AE6F1D" w:rsidRPr="009946AC" w:rsidRDefault="00AE6F1D" w:rsidP="00C72478">
                            <w:pPr>
                              <w:rPr>
                                <w:b/>
                                <w:sz w:val="8"/>
                                <w:szCs w:val="36"/>
                              </w:rPr>
                            </w:pPr>
                          </w:p>
                          <w:p w14:paraId="7FFEFC3A" w14:textId="77777777" w:rsidR="00AE6F1D" w:rsidRPr="009946AC" w:rsidRDefault="00AE6F1D" w:rsidP="00C72478">
                            <w:pPr>
                              <w:jc w:val="center"/>
                              <w:rPr>
                                <w:sz w:val="28"/>
                                <w:szCs w:val="28"/>
                              </w:rPr>
                            </w:pPr>
                            <w:r w:rsidRPr="009946AC">
                              <w:rPr>
                                <w:sz w:val="28"/>
                                <w:szCs w:val="28"/>
                              </w:rPr>
                              <w:t>COCHABAMBA – BOLIVIA</w:t>
                            </w:r>
                          </w:p>
                          <w:p w14:paraId="741F2FEF" w14:textId="77777777" w:rsidR="00AE6F1D" w:rsidRPr="009946AC" w:rsidRDefault="00AE6F1D" w:rsidP="00C72478">
                            <w:pPr>
                              <w:ind w:left="709" w:hanging="709"/>
                              <w:rPr>
                                <w:sz w:val="28"/>
                                <w:szCs w:val="28"/>
                              </w:rPr>
                            </w:pPr>
                          </w:p>
                          <w:p w14:paraId="6B7ECF32" w14:textId="77777777" w:rsidR="00AE6F1D" w:rsidRPr="009946AC" w:rsidRDefault="00AE6F1D" w:rsidP="00C72478"/>
                          <w:p w14:paraId="7ADF963D" w14:textId="77777777" w:rsidR="00AE6F1D" w:rsidRPr="009946AC" w:rsidRDefault="00AE6F1D" w:rsidP="00C72478"/>
                          <w:p w14:paraId="6E93A3B5" w14:textId="77777777" w:rsidR="00AE6F1D" w:rsidRPr="009946AC" w:rsidRDefault="00AE6F1D" w:rsidP="00C72478"/>
                          <w:p w14:paraId="30FC5935" w14:textId="77777777" w:rsidR="00AE6F1D" w:rsidRPr="009946AC" w:rsidRDefault="00AE6F1D" w:rsidP="00C72478"/>
                          <w:p w14:paraId="5BF702DF" w14:textId="77777777" w:rsidR="00AE6F1D" w:rsidRPr="009946AC" w:rsidRDefault="00AE6F1D" w:rsidP="00C72478"/>
                          <w:p w14:paraId="2E35FCD4" w14:textId="77777777" w:rsidR="00AE6F1D" w:rsidRPr="009946AC"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06C29" id="Cuadro de texto 7" o:spid="_x0000_s1028" type="#_x0000_t202" style="position:absolute;left:0;text-align:left;margin-left:21.15pt;margin-top:557.95pt;width:417pt;height:3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" filled="f" stroked="f">
                <v:textbox>
                  <w:txbxContent>
                    <w:p w14:paraId="4F014D4A" w14:textId="77777777" w:rsidR="00AE6F1D" w:rsidRPr="009946AC" w:rsidRDefault="00AE6F1D" w:rsidP="00C72478">
                      <w:pPr>
                        <w:rPr>
                          <w:b/>
                          <w:sz w:val="8"/>
                          <w:szCs w:val="36"/>
                        </w:rPr>
                      </w:pPr>
                    </w:p>
                    <w:p w14:paraId="7FFEFC3A" w14:textId="77777777" w:rsidR="00AE6F1D" w:rsidRPr="009946AC" w:rsidRDefault="00AE6F1D" w:rsidP="00C72478">
                      <w:pPr>
                        <w:jc w:val="center"/>
                        <w:rPr>
                          <w:sz w:val="28"/>
                          <w:szCs w:val="28"/>
                        </w:rPr>
                      </w:pPr>
                      <w:r w:rsidRPr="009946AC">
                        <w:rPr>
                          <w:sz w:val="28"/>
                          <w:szCs w:val="28"/>
                        </w:rPr>
                        <w:t>COCHABAMBA – BOLIVIA</w:t>
                      </w:r>
                    </w:p>
                    <w:p w14:paraId="741F2FEF" w14:textId="77777777" w:rsidR="00AE6F1D" w:rsidRPr="009946AC" w:rsidRDefault="00AE6F1D" w:rsidP="00C72478">
                      <w:pPr>
                        <w:ind w:left="709" w:hanging="709"/>
                        <w:rPr>
                          <w:sz w:val="28"/>
                          <w:szCs w:val="28"/>
                        </w:rPr>
                      </w:pPr>
                    </w:p>
                    <w:p w14:paraId="6B7ECF32" w14:textId="77777777" w:rsidR="00AE6F1D" w:rsidRPr="009946AC" w:rsidRDefault="00AE6F1D" w:rsidP="00C72478"/>
                    <w:p w14:paraId="7ADF963D" w14:textId="77777777" w:rsidR="00AE6F1D" w:rsidRPr="009946AC" w:rsidRDefault="00AE6F1D" w:rsidP="00C72478"/>
                    <w:p w14:paraId="6E93A3B5" w14:textId="77777777" w:rsidR="00AE6F1D" w:rsidRPr="009946AC" w:rsidRDefault="00AE6F1D" w:rsidP="00C72478"/>
                    <w:p w14:paraId="30FC5935" w14:textId="77777777" w:rsidR="00AE6F1D" w:rsidRPr="009946AC" w:rsidRDefault="00AE6F1D" w:rsidP="00C72478"/>
                    <w:p w14:paraId="5BF702DF" w14:textId="77777777" w:rsidR="00AE6F1D" w:rsidRPr="009946AC" w:rsidRDefault="00AE6F1D" w:rsidP="00C72478"/>
                    <w:p w14:paraId="2E35FCD4" w14:textId="77777777" w:rsidR="00AE6F1D" w:rsidRPr="009946AC" w:rsidRDefault="00AE6F1D" w:rsidP="00C72478"/>
                  </w:txbxContent>
                </v:textbox>
                <w10:wrap anchorx="margin"/>
              </v:shape>
            </w:pict>
          </mc:Fallback>
        </mc:AlternateContent>
      </w:r>
      <w:r w:rsidR="00C72478" w:rsidRPr="009946AC">
        <w:rPr>
          <w:noProof/>
          <w:lang w:eastAsia="es-BO"/>
        </w:rPr>
        <mc:AlternateContent>
          <mc:Choice Requires="wps">
            <w:drawing>
              <wp:anchor distT="0" distB="0" distL="114300" distR="114300" simplePos="0" relativeHeight="251668480" behindDoc="0" locked="0" layoutInCell="1" allowOverlap="1" wp14:anchorId="74071F51" wp14:editId="5049553E">
                <wp:simplePos x="0" y="0"/>
                <wp:positionH relativeFrom="margin">
                  <wp:posOffset>-708660</wp:posOffset>
                </wp:positionH>
                <wp:positionV relativeFrom="paragraph">
                  <wp:posOffset>1022350</wp:posOffset>
                </wp:positionV>
                <wp:extent cx="6686550" cy="14382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5FCC3" w14:textId="77777777" w:rsidR="00AE6F1D" w:rsidRPr="009946AC" w:rsidRDefault="00AE6F1D" w:rsidP="00A13414">
                            <w:pPr>
                              <w:rPr>
                                <w:b/>
                                <w:sz w:val="36"/>
                                <w:szCs w:val="36"/>
                              </w:rPr>
                            </w:pPr>
                          </w:p>
                          <w:p w14:paraId="061E8030" w14:textId="77777777" w:rsidR="00AE6F1D" w:rsidRPr="009946AC" w:rsidRDefault="00AE6F1D" w:rsidP="00A13414">
                            <w:pPr>
                              <w:jc w:val="center"/>
                              <w:rPr>
                                <w:b/>
                                <w:sz w:val="8"/>
                                <w:szCs w:val="36"/>
                              </w:rPr>
                            </w:pPr>
                          </w:p>
                          <w:p w14:paraId="5B285F84" w14:textId="77777777" w:rsidR="00AE6F1D" w:rsidRPr="009946AC" w:rsidRDefault="00AE6F1D" w:rsidP="00C72478">
                            <w:pPr>
                              <w:jc w:val="center"/>
                              <w:rPr>
                                <w:rFonts w:ascii="Century Gothic" w:hAnsi="Century Gothic"/>
                                <w:b/>
                                <w:color w:val="244061"/>
                                <w:sz w:val="44"/>
                                <w:szCs w:val="36"/>
                              </w:rPr>
                            </w:pPr>
                            <w:r w:rsidRPr="009946AC">
                              <w:rPr>
                                <w:rFonts w:ascii="Century Gothic" w:hAnsi="Century Gothic"/>
                                <w:b/>
                                <w:color w:val="244061"/>
                                <w:sz w:val="44"/>
                                <w:szCs w:val="36"/>
                              </w:rPr>
                              <w:t>DOCUMENTO BASE DE CONTRATACIÓN</w:t>
                            </w:r>
                          </w:p>
                          <w:p w14:paraId="36E53FFE" w14:textId="77777777" w:rsidR="00AE6F1D" w:rsidRPr="009946AC" w:rsidRDefault="00AE6F1D" w:rsidP="00A13414">
                            <w:pPr>
                              <w:jc w:val="center"/>
                              <w:rPr>
                                <w:rFonts w:ascii="Century Gothic" w:hAnsi="Century Gothic"/>
                                <w:b/>
                                <w:color w:val="244061"/>
                                <w:sz w:val="44"/>
                                <w:szCs w:val="36"/>
                              </w:rPr>
                            </w:pPr>
                            <w:r w:rsidRPr="009946AC">
                              <w:rPr>
                                <w:rFonts w:ascii="Century Gothic" w:hAnsi="Century Gothic"/>
                                <w:b/>
                                <w:color w:val="244061"/>
                                <w:sz w:val="44"/>
                                <w:szCs w:val="36"/>
                              </w:rPr>
                              <w:t>DE BIENES</w:t>
                            </w:r>
                          </w:p>
                          <w:p w14:paraId="13D4C27A" w14:textId="77777777" w:rsidR="00AE6F1D" w:rsidRPr="009946AC" w:rsidRDefault="00AE6F1D" w:rsidP="00A13414">
                            <w:pPr>
                              <w:jc w:val="center"/>
                              <w:rPr>
                                <w:rFonts w:ascii="Century Gothic" w:hAnsi="Century Gothic"/>
                                <w:b/>
                                <w:color w:val="244061"/>
                                <w:sz w:val="36"/>
                                <w:szCs w:val="36"/>
                              </w:rPr>
                            </w:pPr>
                            <w:r w:rsidRPr="009946AC">
                              <w:rPr>
                                <w:rFonts w:ascii="Century Gothic" w:hAnsi="Century Gothic"/>
                                <w:b/>
                                <w:color w:val="244061"/>
                                <w:sz w:val="36"/>
                                <w:szCs w:val="36"/>
                              </w:rPr>
                              <w:t>APOYO NACIONAL A LA PRODUCCIÓN Y EMPLEO</w:t>
                            </w:r>
                          </w:p>
                          <w:p w14:paraId="64357592" w14:textId="77777777" w:rsidR="00AE6F1D" w:rsidRPr="009946AC" w:rsidRDefault="00AE6F1D" w:rsidP="00A13414">
                            <w:pPr>
                              <w:ind w:right="13"/>
                              <w:jc w:val="center"/>
                              <w:rPr>
                                <w:rFonts w:ascii="Century Gothic" w:hAnsi="Century Gothic"/>
                                <w:b/>
                                <w:color w:val="244061"/>
                                <w:szCs w:val="18"/>
                              </w:rPr>
                            </w:pPr>
                          </w:p>
                          <w:p w14:paraId="71EC452B" w14:textId="77777777" w:rsidR="00AE6F1D" w:rsidRPr="009946AC" w:rsidRDefault="00AE6F1D" w:rsidP="00A13414">
                            <w:pPr>
                              <w:ind w:left="567" w:right="931"/>
                              <w:rPr>
                                <w:rFonts w:ascii="Comic Sans MS" w:hAnsi="Comic Sans MS"/>
                                <w:u w:val="single"/>
                              </w:rPr>
                            </w:pPr>
                          </w:p>
                          <w:p w14:paraId="10266861" w14:textId="77777777" w:rsidR="00AE6F1D" w:rsidRPr="009946AC" w:rsidRDefault="00AE6F1D" w:rsidP="00A13414"/>
                          <w:p w14:paraId="2C7EF821" w14:textId="77777777" w:rsidR="00AE6F1D" w:rsidRPr="009946AC" w:rsidRDefault="00AE6F1D" w:rsidP="00A13414"/>
                          <w:p w14:paraId="1E01C7E2" w14:textId="77777777" w:rsidR="00AE6F1D" w:rsidRPr="009946AC" w:rsidRDefault="00AE6F1D" w:rsidP="00A13414"/>
                          <w:p w14:paraId="455DDDED" w14:textId="77777777" w:rsidR="00AE6F1D" w:rsidRPr="009946AC" w:rsidRDefault="00AE6F1D" w:rsidP="00A13414"/>
                          <w:p w14:paraId="3D17A91C" w14:textId="77777777" w:rsidR="00AE6F1D" w:rsidRPr="009946AC" w:rsidRDefault="00AE6F1D" w:rsidP="00A13414"/>
                          <w:p w14:paraId="4FBF731C" w14:textId="77777777" w:rsidR="00AE6F1D" w:rsidRPr="009946AC" w:rsidRDefault="00AE6F1D" w:rsidP="00A13414"/>
                          <w:p w14:paraId="7EAFCE23" w14:textId="77777777" w:rsidR="00AE6F1D" w:rsidRPr="009946AC" w:rsidRDefault="00AE6F1D" w:rsidP="00A13414"/>
                          <w:p w14:paraId="3984142B" w14:textId="77777777" w:rsidR="00AE6F1D" w:rsidRPr="009946AC" w:rsidRDefault="00AE6F1D"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071F51" id="Cuadro de texto 10" o:spid="_x0000_s1029" type="#_x0000_t202" style="position:absolute;left:0;text-align:left;margin-left:-55.8pt;margin-top:80.5pt;width:526.5pt;height:11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" filled="f" stroked="f">
                <v:textbox>
                  <w:txbxContent>
                    <w:p w14:paraId="04E5FCC3" w14:textId="77777777" w:rsidR="00AE6F1D" w:rsidRPr="009946AC" w:rsidRDefault="00AE6F1D" w:rsidP="00A13414">
                      <w:pPr>
                        <w:rPr>
                          <w:b/>
                          <w:sz w:val="36"/>
                          <w:szCs w:val="36"/>
                        </w:rPr>
                      </w:pPr>
                    </w:p>
                    <w:p w14:paraId="061E8030" w14:textId="77777777" w:rsidR="00AE6F1D" w:rsidRPr="009946AC" w:rsidRDefault="00AE6F1D" w:rsidP="00A13414">
                      <w:pPr>
                        <w:jc w:val="center"/>
                        <w:rPr>
                          <w:b/>
                          <w:sz w:val="8"/>
                          <w:szCs w:val="36"/>
                        </w:rPr>
                      </w:pPr>
                    </w:p>
                    <w:p w14:paraId="5B285F84" w14:textId="77777777" w:rsidR="00AE6F1D" w:rsidRPr="009946AC" w:rsidRDefault="00AE6F1D" w:rsidP="00C72478">
                      <w:pPr>
                        <w:jc w:val="center"/>
                        <w:rPr>
                          <w:rFonts w:ascii="Century Gothic" w:hAnsi="Century Gothic"/>
                          <w:b/>
                          <w:color w:val="244061"/>
                          <w:sz w:val="44"/>
                          <w:szCs w:val="36"/>
                        </w:rPr>
                      </w:pPr>
                      <w:r w:rsidRPr="009946AC">
                        <w:rPr>
                          <w:rFonts w:ascii="Century Gothic" w:hAnsi="Century Gothic"/>
                          <w:b/>
                          <w:color w:val="244061"/>
                          <w:sz w:val="44"/>
                          <w:szCs w:val="36"/>
                        </w:rPr>
                        <w:t>DOCUMENTO BASE DE CONTRATACIÓN</w:t>
                      </w:r>
                    </w:p>
                    <w:p w14:paraId="36E53FFE" w14:textId="77777777" w:rsidR="00AE6F1D" w:rsidRPr="009946AC" w:rsidRDefault="00AE6F1D" w:rsidP="00A13414">
                      <w:pPr>
                        <w:jc w:val="center"/>
                        <w:rPr>
                          <w:rFonts w:ascii="Century Gothic" w:hAnsi="Century Gothic"/>
                          <w:b/>
                          <w:color w:val="244061"/>
                          <w:sz w:val="44"/>
                          <w:szCs w:val="36"/>
                        </w:rPr>
                      </w:pPr>
                      <w:r w:rsidRPr="009946AC">
                        <w:rPr>
                          <w:rFonts w:ascii="Century Gothic" w:hAnsi="Century Gothic"/>
                          <w:b/>
                          <w:color w:val="244061"/>
                          <w:sz w:val="44"/>
                          <w:szCs w:val="36"/>
                        </w:rPr>
                        <w:t>DE BIENES</w:t>
                      </w:r>
                    </w:p>
                    <w:p w14:paraId="13D4C27A" w14:textId="77777777" w:rsidR="00AE6F1D" w:rsidRPr="009946AC" w:rsidRDefault="00AE6F1D" w:rsidP="00A13414">
                      <w:pPr>
                        <w:jc w:val="center"/>
                        <w:rPr>
                          <w:rFonts w:ascii="Century Gothic" w:hAnsi="Century Gothic"/>
                          <w:b/>
                          <w:color w:val="244061"/>
                          <w:sz w:val="36"/>
                          <w:szCs w:val="36"/>
                        </w:rPr>
                      </w:pPr>
                      <w:r w:rsidRPr="009946AC">
                        <w:rPr>
                          <w:rFonts w:ascii="Century Gothic" w:hAnsi="Century Gothic"/>
                          <w:b/>
                          <w:color w:val="244061"/>
                          <w:sz w:val="36"/>
                          <w:szCs w:val="36"/>
                        </w:rPr>
                        <w:t>APOYO NACIONAL A LA PRODUCCIÓN Y EMPLEO</w:t>
                      </w:r>
                    </w:p>
                    <w:p w14:paraId="64357592" w14:textId="77777777" w:rsidR="00AE6F1D" w:rsidRPr="009946AC" w:rsidRDefault="00AE6F1D" w:rsidP="00A13414">
                      <w:pPr>
                        <w:ind w:right="13"/>
                        <w:jc w:val="center"/>
                        <w:rPr>
                          <w:rFonts w:ascii="Century Gothic" w:hAnsi="Century Gothic"/>
                          <w:b/>
                          <w:color w:val="244061"/>
                          <w:szCs w:val="18"/>
                        </w:rPr>
                      </w:pPr>
                    </w:p>
                    <w:p w14:paraId="71EC452B" w14:textId="77777777" w:rsidR="00AE6F1D" w:rsidRPr="009946AC" w:rsidRDefault="00AE6F1D" w:rsidP="00A13414">
                      <w:pPr>
                        <w:ind w:left="567" w:right="931"/>
                        <w:rPr>
                          <w:rFonts w:ascii="Comic Sans MS" w:hAnsi="Comic Sans MS"/>
                          <w:u w:val="single"/>
                        </w:rPr>
                      </w:pPr>
                    </w:p>
                    <w:p w14:paraId="10266861" w14:textId="77777777" w:rsidR="00AE6F1D" w:rsidRPr="009946AC" w:rsidRDefault="00AE6F1D" w:rsidP="00A13414"/>
                    <w:p w14:paraId="2C7EF821" w14:textId="77777777" w:rsidR="00AE6F1D" w:rsidRPr="009946AC" w:rsidRDefault="00AE6F1D" w:rsidP="00A13414"/>
                    <w:p w14:paraId="1E01C7E2" w14:textId="77777777" w:rsidR="00AE6F1D" w:rsidRPr="009946AC" w:rsidRDefault="00AE6F1D" w:rsidP="00A13414"/>
                    <w:p w14:paraId="455DDDED" w14:textId="77777777" w:rsidR="00AE6F1D" w:rsidRPr="009946AC" w:rsidRDefault="00AE6F1D" w:rsidP="00A13414"/>
                    <w:p w14:paraId="3D17A91C" w14:textId="77777777" w:rsidR="00AE6F1D" w:rsidRPr="009946AC" w:rsidRDefault="00AE6F1D" w:rsidP="00A13414"/>
                    <w:p w14:paraId="4FBF731C" w14:textId="77777777" w:rsidR="00AE6F1D" w:rsidRPr="009946AC" w:rsidRDefault="00AE6F1D" w:rsidP="00A13414"/>
                    <w:p w14:paraId="7EAFCE23" w14:textId="77777777" w:rsidR="00AE6F1D" w:rsidRPr="009946AC" w:rsidRDefault="00AE6F1D" w:rsidP="00A13414"/>
                    <w:p w14:paraId="3984142B" w14:textId="77777777" w:rsidR="00AE6F1D" w:rsidRPr="009946AC" w:rsidRDefault="00AE6F1D" w:rsidP="00A13414"/>
                  </w:txbxContent>
                </v:textbox>
                <w10:wrap anchorx="margin"/>
              </v:shape>
            </w:pict>
          </mc:Fallback>
        </mc:AlternateContent>
      </w:r>
      <w:r w:rsidR="00A13414" w:rsidRPr="009946AC">
        <w:rPr>
          <w:noProof/>
          <w:lang w:eastAsia="es-BO"/>
        </w:rPr>
        <mc:AlternateContent>
          <mc:Choice Requires="wps">
            <w:drawing>
              <wp:anchor distT="0" distB="0" distL="114300" distR="114300" simplePos="0" relativeHeight="251669504" behindDoc="0" locked="0" layoutInCell="0" allowOverlap="1" wp14:anchorId="28581E3E" wp14:editId="578CE785">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5923559" w14:textId="77777777" w:rsidR="00AE6F1D" w:rsidRPr="009946AC" w:rsidRDefault="00AE6F1D" w:rsidP="00A13414">
                            <w:pPr>
                              <w:ind w:left="567" w:right="930"/>
                              <w:jc w:val="center"/>
                              <w:rPr>
                                <w:rFonts w:ascii="Arial Black" w:hAnsi="Arial Black"/>
                                <w:sz w:val="22"/>
                                <w:szCs w:val="18"/>
                              </w:rPr>
                            </w:pPr>
                            <w:r w:rsidRPr="009946AC">
                              <w:rPr>
                                <w:rFonts w:ascii="Arial Black" w:hAnsi="Arial Black"/>
                                <w:sz w:val="22"/>
                                <w:szCs w:val="18"/>
                              </w:rPr>
                              <w:t>Aprobado Mediante Resolución Ministerial N° 021 de 2 de febrero de 2022</w:t>
                            </w:r>
                          </w:p>
                          <w:p w14:paraId="3515840E" w14:textId="77777777" w:rsidR="00AE6F1D" w:rsidRPr="009946AC" w:rsidRDefault="00AE6F1D" w:rsidP="00A13414">
                            <w:pPr>
                              <w:ind w:left="567" w:right="930"/>
                              <w:jc w:val="center"/>
                              <w:rPr>
                                <w:rFonts w:ascii="Arial Black" w:hAnsi="Arial Black"/>
                                <w:sz w:val="22"/>
                                <w:szCs w:val="18"/>
                              </w:rPr>
                            </w:pPr>
                            <w:r w:rsidRPr="009946AC">
                              <w:rPr>
                                <w:rFonts w:ascii="Arial Black" w:hAnsi="Arial Black"/>
                                <w:sz w:val="22"/>
                                <w:szCs w:val="18"/>
                              </w:rPr>
                              <w:t>Elaborado en el marco del Decreto Supremo N° 181 de 28 de junio de 2009 Normas Básicas del Sistema de Administración de Bienes y Servicios y sus modificaciones</w:t>
                            </w:r>
                          </w:p>
                          <w:p w14:paraId="1577D612" w14:textId="77777777" w:rsidR="00AE6F1D" w:rsidRPr="009946AC" w:rsidRDefault="00AE6F1D"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8581E3E" id="Rectángulo 9" o:spid="_x0000_s1030" style="position:absolute;left:0;text-align:left;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L2mpr0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5923559" w14:textId="77777777" w:rsidR="00AE6F1D" w:rsidRPr="009946AC" w:rsidRDefault="00AE6F1D" w:rsidP="00A13414">
                      <w:pPr>
                        <w:ind w:left="567" w:right="930"/>
                        <w:jc w:val="center"/>
                        <w:rPr>
                          <w:rFonts w:ascii="Arial Black" w:hAnsi="Arial Black"/>
                          <w:sz w:val="22"/>
                          <w:szCs w:val="18"/>
                        </w:rPr>
                      </w:pPr>
                      <w:r w:rsidRPr="009946AC">
                        <w:rPr>
                          <w:rFonts w:ascii="Arial Black" w:hAnsi="Arial Black"/>
                          <w:sz w:val="22"/>
                          <w:szCs w:val="18"/>
                        </w:rPr>
                        <w:t>Aprobado Mediante Resolución Ministerial N° 021 de 2 de febrero de 2022</w:t>
                      </w:r>
                    </w:p>
                    <w:p w14:paraId="3515840E" w14:textId="77777777" w:rsidR="00AE6F1D" w:rsidRPr="009946AC" w:rsidRDefault="00AE6F1D" w:rsidP="00A13414">
                      <w:pPr>
                        <w:ind w:left="567" w:right="930"/>
                        <w:jc w:val="center"/>
                        <w:rPr>
                          <w:rFonts w:ascii="Arial Black" w:hAnsi="Arial Black"/>
                          <w:sz w:val="22"/>
                          <w:szCs w:val="18"/>
                        </w:rPr>
                      </w:pPr>
                      <w:r w:rsidRPr="009946AC">
                        <w:rPr>
                          <w:rFonts w:ascii="Arial Black" w:hAnsi="Arial Black"/>
                          <w:sz w:val="22"/>
                          <w:szCs w:val="18"/>
                        </w:rPr>
                        <w:t>Elaborado en el marco del Decreto Supremo N° 181 de 28 de junio de 2009 Normas Básicas del Sistema de Administración de Bienes y Servicios y sus modificaciones</w:t>
                      </w:r>
                    </w:p>
                    <w:p w14:paraId="1577D612" w14:textId="77777777" w:rsidR="00AE6F1D" w:rsidRPr="009946AC" w:rsidRDefault="00AE6F1D" w:rsidP="00A13414"/>
                  </w:txbxContent>
                </v:textbox>
                <w10:wrap anchorx="page" anchory="margin"/>
              </v:rect>
            </w:pict>
          </mc:Fallback>
        </mc:AlternateContent>
      </w:r>
      <w:r w:rsidR="00A13414" w:rsidRPr="009946AC">
        <w:br w:type="page"/>
      </w:r>
      <w:bookmarkEnd w:id="0"/>
      <w:bookmarkEnd w:id="1"/>
    </w:p>
    <w:sdt>
      <w:sdtPr>
        <w:rPr>
          <w:b/>
          <w:bCs/>
        </w:rPr>
        <w:id w:val="5550893"/>
        <w:docPartObj>
          <w:docPartGallery w:val="Table of Contents"/>
          <w:docPartUnique/>
        </w:docPartObj>
      </w:sdtPr>
      <w:sdtEndPr>
        <w:rPr>
          <w:b w:val="0"/>
          <w:bCs w:val="0"/>
          <w:sz w:val="18"/>
          <w:szCs w:val="18"/>
        </w:rPr>
      </w:sdtEndPr>
      <w:sdtContent>
        <w:p w14:paraId="0D298B0A" w14:textId="1E95790A" w:rsidR="0092262A" w:rsidRPr="009946AC" w:rsidRDefault="009477D4" w:rsidP="00A17903">
          <w:pPr>
            <w:tabs>
              <w:tab w:val="left" w:pos="3855"/>
            </w:tabs>
            <w:spacing w:after="160" w:line="256" w:lineRule="auto"/>
          </w:pPr>
          <w:r w:rsidRPr="009946AC">
            <w:rPr>
              <w:sz w:val="20"/>
            </w:rPr>
            <w:t>CONTENIDO</w:t>
          </w:r>
        </w:p>
        <w:p w14:paraId="0DC7B5A2" w14:textId="316653CD" w:rsidR="003D3F01" w:rsidRPr="009946AC" w:rsidRDefault="00115D22">
          <w:pPr>
            <w:pStyle w:val="TDC1"/>
            <w:rPr>
              <w:rFonts w:asciiTheme="minorHAnsi" w:eastAsiaTheme="minorEastAsia" w:hAnsiTheme="minorHAnsi" w:cstheme="minorBidi"/>
              <w:noProof w:val="0"/>
              <w:sz w:val="22"/>
              <w:szCs w:val="22"/>
              <w:lang w:val="es-ES" w:eastAsia="es-BO"/>
            </w:rPr>
          </w:pPr>
          <w:r w:rsidRPr="009946AC">
            <w:rPr>
              <w:noProof w:val="0"/>
              <w:lang w:val="es-ES"/>
            </w:rPr>
            <w:fldChar w:fldCharType="begin"/>
          </w:r>
          <w:r w:rsidRPr="009946AC">
            <w:rPr>
              <w:noProof w:val="0"/>
              <w:lang w:val="es-ES"/>
            </w:rPr>
            <w:instrText xml:space="preserve"> TOC \o "1-1" \h \z \u </w:instrText>
          </w:r>
          <w:r w:rsidRPr="009946AC">
            <w:rPr>
              <w:noProof w:val="0"/>
              <w:lang w:val="es-ES"/>
            </w:rPr>
            <w:fldChar w:fldCharType="separate"/>
          </w:r>
          <w:hyperlink w:anchor="_Toc94726495" w:history="1">
            <w:r w:rsidR="003D3F01" w:rsidRPr="009946AC">
              <w:rPr>
                <w:rStyle w:val="Hipervnculo"/>
                <w:noProof w:val="0"/>
                <w:lang w:val="es-ES"/>
              </w:rPr>
              <w:t>1.</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NORMATIVA APLICABLE AL PROCESO DE CONTRATACIÓN</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_Toc94726495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3</w:t>
            </w:r>
            <w:r w:rsidR="003D3F01" w:rsidRPr="009946AC">
              <w:rPr>
                <w:noProof w:val="0"/>
                <w:webHidden/>
                <w:lang w:val="es-ES"/>
              </w:rPr>
              <w:fldChar w:fldCharType="end"/>
            </w:r>
          </w:hyperlink>
        </w:p>
        <w:p w14:paraId="418FC7C4" w14:textId="06B80309"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496" w:history="1">
            <w:r w:rsidR="003D3F01" w:rsidRPr="009946AC">
              <w:rPr>
                <w:rStyle w:val="Hipervnculo"/>
                <w:noProof w:val="0"/>
                <w:lang w:val="es-ES"/>
              </w:rPr>
              <w:t>2.</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PROPONENTES ELEGIBLES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_Toc94726496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3</w:t>
            </w:r>
            <w:r w:rsidR="003D3F01" w:rsidRPr="009946AC">
              <w:rPr>
                <w:noProof w:val="0"/>
                <w:webHidden/>
                <w:lang w:val="es-ES"/>
              </w:rPr>
              <w:fldChar w:fldCharType="end"/>
            </w:r>
          </w:hyperlink>
        </w:p>
        <w:p w14:paraId="43EF81B8" w14:textId="60DA3DC9"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497" w:history="1">
            <w:r w:rsidR="003D3F01" w:rsidRPr="009946AC">
              <w:rPr>
                <w:rStyle w:val="Hipervnculo"/>
                <w:noProof w:val="0"/>
                <w:lang w:val="es-ES"/>
              </w:rPr>
              <w:t>3.</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ACTIVIDADES ADMINISTRATIVAS PREVIAS A LA PRESENTACIÓN DE PROPUESTAS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_Toc94726497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3</w:t>
            </w:r>
            <w:r w:rsidR="003D3F01" w:rsidRPr="009946AC">
              <w:rPr>
                <w:noProof w:val="0"/>
                <w:webHidden/>
                <w:lang w:val="es-ES"/>
              </w:rPr>
              <w:fldChar w:fldCharType="end"/>
            </w:r>
          </w:hyperlink>
        </w:p>
        <w:p w14:paraId="56504FAD" w14:textId="08308445"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498" w:history="1">
            <w:r w:rsidR="003D3F01" w:rsidRPr="009946AC">
              <w:rPr>
                <w:rStyle w:val="Hipervnculo"/>
                <w:noProof w:val="0"/>
                <w:lang w:val="es-ES"/>
              </w:rPr>
              <w:t>4.</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GARANTÍAS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_Toc94726498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3</w:t>
            </w:r>
            <w:r w:rsidR="003D3F01" w:rsidRPr="009946AC">
              <w:rPr>
                <w:noProof w:val="0"/>
                <w:webHidden/>
                <w:lang w:val="es-ES"/>
              </w:rPr>
              <w:fldChar w:fldCharType="end"/>
            </w:r>
          </w:hyperlink>
        </w:p>
        <w:p w14:paraId="620D85E6" w14:textId="19D8688D"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499" w:history="1">
            <w:r w:rsidR="003D3F01" w:rsidRPr="009946AC">
              <w:rPr>
                <w:rStyle w:val="Hipervnculo"/>
                <w:noProof w:val="0"/>
                <w:lang w:val="es-ES"/>
              </w:rPr>
              <w:t>5.</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DESCALIFICACIÓN DE PROPUESTAS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_Toc94726499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5</w:t>
            </w:r>
            <w:r w:rsidR="003D3F01" w:rsidRPr="009946AC">
              <w:rPr>
                <w:noProof w:val="0"/>
                <w:webHidden/>
                <w:lang w:val="es-ES"/>
              </w:rPr>
              <w:fldChar w:fldCharType="end"/>
            </w:r>
          </w:hyperlink>
        </w:p>
        <w:p w14:paraId="3BD6B188" w14:textId="237E91FF"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00" w:history="1">
            <w:r w:rsidR="003D3F01" w:rsidRPr="009946AC">
              <w:rPr>
                <w:rStyle w:val="Hipervnculo"/>
                <w:noProof w:val="0"/>
                <w:lang w:val="es-ES"/>
              </w:rPr>
              <w:t>6.</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CRITERIOS DE SUBSANABILIDAD Y ERRORES NO SUBSANABLES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_Toc94726500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6</w:t>
            </w:r>
            <w:r w:rsidR="003D3F01" w:rsidRPr="009946AC">
              <w:rPr>
                <w:noProof w:val="0"/>
                <w:webHidden/>
                <w:lang w:val="es-ES"/>
              </w:rPr>
              <w:fldChar w:fldCharType="end"/>
            </w:r>
          </w:hyperlink>
        </w:p>
        <w:p w14:paraId="3665743E" w14:textId="0A150112"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01" w:history="1">
            <w:r w:rsidR="003D3F01" w:rsidRPr="009946AC">
              <w:rPr>
                <w:rStyle w:val="Hipervnculo"/>
                <w:noProof w:val="0"/>
                <w:lang w:val="es-ES"/>
              </w:rPr>
              <w:t>7.</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DECLARATORIA DESIERTA</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_Toc94726501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6</w:t>
            </w:r>
            <w:r w:rsidR="003D3F01" w:rsidRPr="009946AC">
              <w:rPr>
                <w:noProof w:val="0"/>
                <w:webHidden/>
                <w:lang w:val="es-ES"/>
              </w:rPr>
              <w:fldChar w:fldCharType="end"/>
            </w:r>
          </w:hyperlink>
        </w:p>
        <w:p w14:paraId="6D292D16" w14:textId="672EDDA7"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02" w:history="1">
            <w:r w:rsidR="003D3F01" w:rsidRPr="009946AC">
              <w:rPr>
                <w:rStyle w:val="Hipervnculo"/>
                <w:noProof w:val="0"/>
                <w:lang w:val="es-ES"/>
              </w:rPr>
              <w:t>8.</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CANCELACIÓN, SUSPENSIÓN Y ANULACIÓN DEL PROCESO DE CONTRATACIÓN</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_Toc94726502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6</w:t>
            </w:r>
            <w:r w:rsidR="003D3F01" w:rsidRPr="009946AC">
              <w:rPr>
                <w:noProof w:val="0"/>
                <w:webHidden/>
                <w:lang w:val="es-ES"/>
              </w:rPr>
              <w:fldChar w:fldCharType="end"/>
            </w:r>
          </w:hyperlink>
        </w:p>
        <w:p w14:paraId="5FB39888" w14:textId="1B1683DC"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03" w:history="1">
            <w:r w:rsidR="003D3F01" w:rsidRPr="009946AC">
              <w:rPr>
                <w:rStyle w:val="Hipervnculo"/>
                <w:noProof w:val="0"/>
                <w:lang w:val="es-ES"/>
              </w:rPr>
              <w:t>9.</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RESOLUCIONES RECURRIBLES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_Toc94726503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7</w:t>
            </w:r>
            <w:r w:rsidR="003D3F01" w:rsidRPr="009946AC">
              <w:rPr>
                <w:noProof w:val="0"/>
                <w:webHidden/>
                <w:lang w:val="es-ES"/>
              </w:rPr>
              <w:fldChar w:fldCharType="end"/>
            </w:r>
          </w:hyperlink>
        </w:p>
        <w:p w14:paraId="07EF76D8" w14:textId="66C32352"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04" w:history="1">
            <w:r w:rsidR="003D3F01" w:rsidRPr="009946AC">
              <w:rPr>
                <w:rStyle w:val="Hipervnculo"/>
                <w:noProof w:val="0"/>
                <w:lang w:val="es-ES" w:eastAsia="en-US"/>
              </w:rPr>
              <w:t>10.</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eastAsia="en-US"/>
              </w:rPr>
              <w:t>PREPARACIÓN DE PROPUESTAS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_Toc94726504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7</w:t>
            </w:r>
            <w:r w:rsidR="003D3F01" w:rsidRPr="009946AC">
              <w:rPr>
                <w:noProof w:val="0"/>
                <w:webHidden/>
                <w:lang w:val="es-ES"/>
              </w:rPr>
              <w:fldChar w:fldCharType="end"/>
            </w:r>
          </w:hyperlink>
        </w:p>
        <w:p w14:paraId="08AF035B" w14:textId="1100E50D"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05" w:history="1">
            <w:r w:rsidR="003D3F01" w:rsidRPr="009946AC">
              <w:rPr>
                <w:rStyle w:val="Hipervnculo"/>
                <w:noProof w:val="0"/>
                <w:lang w:val="es-ES" w:eastAsia="en-US"/>
              </w:rPr>
              <w:t>11.</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eastAsia="en-US"/>
              </w:rPr>
              <w:t>DOCUMENTOS de la propuesta</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_Toc94726505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7</w:t>
            </w:r>
            <w:r w:rsidR="003D3F01" w:rsidRPr="009946AC">
              <w:rPr>
                <w:noProof w:val="0"/>
                <w:webHidden/>
                <w:lang w:val="es-ES"/>
              </w:rPr>
              <w:fldChar w:fldCharType="end"/>
            </w:r>
          </w:hyperlink>
        </w:p>
        <w:p w14:paraId="3D206717" w14:textId="7D112BB1"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06" w:history="1">
            <w:r w:rsidR="003D3F01" w:rsidRPr="009946AC">
              <w:rPr>
                <w:rStyle w:val="Hipervnculo"/>
                <w:noProof w:val="0"/>
                <w:lang w:val="es-ES" w:eastAsia="en-US"/>
              </w:rPr>
              <w:t>12.</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eastAsia="en-US"/>
              </w:rPr>
              <w:t>PROPUESTA PARA ADJUDICACIONES POR ÍTEMS o lotes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_Toc94726506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8</w:t>
            </w:r>
            <w:r w:rsidR="003D3F01" w:rsidRPr="009946AC">
              <w:rPr>
                <w:noProof w:val="0"/>
                <w:webHidden/>
                <w:lang w:val="es-ES"/>
              </w:rPr>
              <w:fldChar w:fldCharType="end"/>
            </w:r>
          </w:hyperlink>
        </w:p>
        <w:p w14:paraId="1F1FBD91" w14:textId="49A82279"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07" w:history="1">
            <w:r w:rsidR="003D3F01" w:rsidRPr="009946AC">
              <w:rPr>
                <w:rStyle w:val="Hipervnculo"/>
                <w:noProof w:val="0"/>
                <w:lang w:val="es-ES"/>
              </w:rPr>
              <w:t>13.</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eastAsia="en-US"/>
              </w:rPr>
              <w:t>PRESENTACIÓN DE PROPUESTAS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_Toc94726507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8</w:t>
            </w:r>
            <w:r w:rsidR="003D3F01" w:rsidRPr="009946AC">
              <w:rPr>
                <w:noProof w:val="0"/>
                <w:webHidden/>
                <w:lang w:val="es-ES"/>
              </w:rPr>
              <w:fldChar w:fldCharType="end"/>
            </w:r>
          </w:hyperlink>
        </w:p>
        <w:p w14:paraId="1FB81FD8" w14:textId="63E7D7FA"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10" w:history="1">
            <w:r w:rsidR="003D3F01" w:rsidRPr="009946AC">
              <w:rPr>
                <w:rStyle w:val="Hipervnculo"/>
                <w:noProof w:val="0"/>
                <w:lang w:val="es-ES" w:eastAsia="en-US"/>
              </w:rPr>
              <w:t>14.</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eastAsia="en-US"/>
              </w:rPr>
              <w:t>SUBASTA ELECTRÓNICA</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_Toc94726510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9</w:t>
            </w:r>
            <w:r w:rsidR="003D3F01" w:rsidRPr="009946AC">
              <w:rPr>
                <w:noProof w:val="0"/>
                <w:webHidden/>
                <w:lang w:val="es-ES"/>
              </w:rPr>
              <w:fldChar w:fldCharType="end"/>
            </w:r>
          </w:hyperlink>
        </w:p>
        <w:p w14:paraId="75AA75D6" w14:textId="7A184CA8"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12" w:history="1">
            <w:r w:rsidR="003D3F01" w:rsidRPr="009946AC">
              <w:rPr>
                <w:rStyle w:val="Hipervnculo"/>
                <w:noProof w:val="0"/>
                <w:lang w:val="es-ES" w:eastAsia="en-US"/>
              </w:rPr>
              <w:t>15.</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eastAsia="en-US"/>
              </w:rPr>
              <w:t>APERTURA DE PROPUESTAS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_Toc94726512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10</w:t>
            </w:r>
            <w:r w:rsidR="003D3F01" w:rsidRPr="009946AC">
              <w:rPr>
                <w:noProof w:val="0"/>
                <w:webHidden/>
                <w:lang w:val="es-ES"/>
              </w:rPr>
              <w:fldChar w:fldCharType="end"/>
            </w:r>
          </w:hyperlink>
        </w:p>
        <w:p w14:paraId="277780D0" w14:textId="213412C1"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13" w:history="1">
            <w:r w:rsidR="003D3F01" w:rsidRPr="009946AC">
              <w:rPr>
                <w:rStyle w:val="Hipervnculo"/>
                <w:iCs/>
                <w:noProof w:val="0"/>
                <w:lang w:val="es-ES"/>
              </w:rPr>
              <w:t>16.</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iCs/>
                <w:noProof w:val="0"/>
                <w:lang w:val="es-ES"/>
              </w:rPr>
              <w:t>EVALUACIÓN DE PROPUESTAS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_Toc94726513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12</w:t>
            </w:r>
            <w:r w:rsidR="003D3F01" w:rsidRPr="009946AC">
              <w:rPr>
                <w:noProof w:val="0"/>
                <w:webHidden/>
                <w:lang w:val="es-ES"/>
              </w:rPr>
              <w:fldChar w:fldCharType="end"/>
            </w:r>
          </w:hyperlink>
        </w:p>
        <w:p w14:paraId="2E957EF6" w14:textId="1A38DE50"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14" w:history="1">
            <w:r w:rsidR="003D3F01" w:rsidRPr="009946AC">
              <w:rPr>
                <w:rStyle w:val="Hipervnculo"/>
                <w:noProof w:val="0"/>
                <w:lang w:val="es-ES"/>
              </w:rPr>
              <w:t>17.</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EVALUACIÓN PRELIMINAR</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_Toc94726514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12</w:t>
            </w:r>
            <w:r w:rsidR="003D3F01" w:rsidRPr="009946AC">
              <w:rPr>
                <w:noProof w:val="0"/>
                <w:webHidden/>
                <w:lang w:val="es-ES"/>
              </w:rPr>
              <w:fldChar w:fldCharType="end"/>
            </w:r>
          </w:hyperlink>
        </w:p>
        <w:p w14:paraId="38345D36" w14:textId="52021B17"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15" w:history="1">
            <w:r w:rsidR="003D3F01" w:rsidRPr="009946AC">
              <w:rPr>
                <w:rStyle w:val="Hipervnculo"/>
                <w:noProof w:val="0"/>
                <w:lang w:val="es-ES"/>
              </w:rPr>
              <w:t>18.</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MÉTODO DE SELECCIÓN Y ADJUDICACIÓN PRECIO EVALUADO MÁS BAJO</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_Toc94726515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12</w:t>
            </w:r>
            <w:r w:rsidR="003D3F01" w:rsidRPr="009946AC">
              <w:rPr>
                <w:noProof w:val="0"/>
                <w:webHidden/>
                <w:lang w:val="es-ES"/>
              </w:rPr>
              <w:fldChar w:fldCharType="end"/>
            </w:r>
          </w:hyperlink>
        </w:p>
        <w:p w14:paraId="4BE8C326" w14:textId="7054508D"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16" w:history="1">
            <w:r w:rsidR="003D3F01" w:rsidRPr="009946AC">
              <w:rPr>
                <w:rStyle w:val="Hipervnculo"/>
                <w:noProof w:val="0"/>
                <w:lang w:val="es-ES"/>
              </w:rPr>
              <w:t>19.</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MÉTODO DE SELECCIÓN Y ADJUDICACIÓN CALIDAD, PROPUESTA TÉCNICA Y COSTO</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_Toc94726516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13</w:t>
            </w:r>
            <w:r w:rsidR="003D3F01" w:rsidRPr="009946AC">
              <w:rPr>
                <w:noProof w:val="0"/>
                <w:webHidden/>
                <w:lang w:val="es-ES"/>
              </w:rPr>
              <w:fldChar w:fldCharType="end"/>
            </w:r>
          </w:hyperlink>
        </w:p>
        <w:p w14:paraId="3B935D2D" w14:textId="26F9E7CD"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17" w:history="1">
            <w:r w:rsidR="003D3F01" w:rsidRPr="009946AC">
              <w:rPr>
                <w:rStyle w:val="Hipervnculo"/>
                <w:noProof w:val="0"/>
                <w:lang w:val="es-ES"/>
              </w:rPr>
              <w:t>20.</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MÉTODO DE SELECCIÓN Y ADJUDICACIÓN CALIDAD</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_Toc94726517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13</w:t>
            </w:r>
            <w:r w:rsidR="003D3F01" w:rsidRPr="009946AC">
              <w:rPr>
                <w:noProof w:val="0"/>
                <w:webHidden/>
                <w:lang w:val="es-ES"/>
              </w:rPr>
              <w:fldChar w:fldCharType="end"/>
            </w:r>
          </w:hyperlink>
        </w:p>
        <w:p w14:paraId="1F6A4F0E" w14:textId="5FD0EBFB"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18" w:history="1">
            <w:r w:rsidR="003D3F01" w:rsidRPr="009946AC">
              <w:rPr>
                <w:rStyle w:val="Hipervnculo"/>
                <w:noProof w:val="0"/>
                <w:lang w:val="es-ES"/>
              </w:rPr>
              <w:t>21.</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CONTENIDO DEL INFORME DE EVALUACIÓN Y RECOMENDACIÓN</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_Toc94726518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13</w:t>
            </w:r>
            <w:r w:rsidR="003D3F01" w:rsidRPr="009946AC">
              <w:rPr>
                <w:noProof w:val="0"/>
                <w:webHidden/>
                <w:lang w:val="es-ES"/>
              </w:rPr>
              <w:fldChar w:fldCharType="end"/>
            </w:r>
          </w:hyperlink>
        </w:p>
        <w:p w14:paraId="4C679F68" w14:textId="49CD9C3F"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19" w:history="1">
            <w:r w:rsidR="003D3F01" w:rsidRPr="009946AC">
              <w:rPr>
                <w:rStyle w:val="Hipervnculo"/>
                <w:noProof w:val="0"/>
                <w:lang w:val="es-ES"/>
              </w:rPr>
              <w:t>22.</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ADJUDICACIÓN O DECLARATORIA DESIERTA</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_Toc94726519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13</w:t>
            </w:r>
            <w:r w:rsidR="003D3F01" w:rsidRPr="009946AC">
              <w:rPr>
                <w:noProof w:val="0"/>
                <w:webHidden/>
                <w:lang w:val="es-ES"/>
              </w:rPr>
              <w:fldChar w:fldCharType="end"/>
            </w:r>
          </w:hyperlink>
        </w:p>
        <w:p w14:paraId="3E5B3205" w14:textId="623B21DD"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20" w:history="1">
            <w:r w:rsidR="003D3F01" w:rsidRPr="009946AC">
              <w:rPr>
                <w:rStyle w:val="Hipervnculo"/>
                <w:noProof w:val="0"/>
                <w:lang w:val="es-ES"/>
              </w:rPr>
              <w:t>23.</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FORMALIZACIÓN DE LA CONTRATACIÓN</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_Toc94726520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14</w:t>
            </w:r>
            <w:r w:rsidR="003D3F01" w:rsidRPr="009946AC">
              <w:rPr>
                <w:noProof w:val="0"/>
                <w:webHidden/>
                <w:lang w:val="es-ES"/>
              </w:rPr>
              <w:fldChar w:fldCharType="end"/>
            </w:r>
          </w:hyperlink>
        </w:p>
        <w:p w14:paraId="4B9AD078" w14:textId="3704FFC7"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21" w:history="1">
            <w:r w:rsidR="003D3F01" w:rsidRPr="009946AC">
              <w:rPr>
                <w:rStyle w:val="Hipervnculo"/>
                <w:noProof w:val="0"/>
                <w:lang w:val="es-ES"/>
              </w:rPr>
              <w:t>24.</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MODIFICACIONES AL CONTRATO</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_Toc94726521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15</w:t>
            </w:r>
            <w:r w:rsidR="003D3F01" w:rsidRPr="009946AC">
              <w:rPr>
                <w:noProof w:val="0"/>
                <w:webHidden/>
                <w:lang w:val="es-ES"/>
              </w:rPr>
              <w:fldChar w:fldCharType="end"/>
            </w:r>
          </w:hyperlink>
        </w:p>
        <w:p w14:paraId="0D3C5F97" w14:textId="7132F513"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22" w:history="1">
            <w:r w:rsidR="003D3F01" w:rsidRPr="009946AC">
              <w:rPr>
                <w:rStyle w:val="Hipervnculo"/>
                <w:bCs/>
                <w:noProof w:val="0"/>
                <w:lang w:val="es-ES" w:eastAsia="x-none"/>
              </w:rPr>
              <w:t>25.</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bCs/>
                <w:noProof w:val="0"/>
                <w:lang w:val="es-ES" w:eastAsia="x-none"/>
              </w:rPr>
              <w:t>SUBCONTRATACIÓN</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_Toc94726522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15</w:t>
            </w:r>
            <w:r w:rsidR="003D3F01" w:rsidRPr="009946AC">
              <w:rPr>
                <w:noProof w:val="0"/>
                <w:webHidden/>
                <w:lang w:val="es-ES"/>
              </w:rPr>
              <w:fldChar w:fldCharType="end"/>
            </w:r>
          </w:hyperlink>
        </w:p>
        <w:p w14:paraId="602BEF15" w14:textId="14BE11A1"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23" w:history="1">
            <w:r w:rsidR="003D3F01" w:rsidRPr="009946AC">
              <w:rPr>
                <w:rStyle w:val="Hipervnculo"/>
                <w:noProof w:val="0"/>
                <w:lang w:val="es-ES"/>
              </w:rPr>
              <w:t>26.</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ENTREGA DE BIENES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_Toc94726523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16</w:t>
            </w:r>
            <w:r w:rsidR="003D3F01" w:rsidRPr="009946AC">
              <w:rPr>
                <w:noProof w:val="0"/>
                <w:webHidden/>
                <w:lang w:val="es-ES"/>
              </w:rPr>
              <w:fldChar w:fldCharType="end"/>
            </w:r>
          </w:hyperlink>
        </w:p>
        <w:p w14:paraId="107FE08F" w14:textId="3908FCC6"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24" w:history="1">
            <w:r w:rsidR="003D3F01" w:rsidRPr="009946AC">
              <w:rPr>
                <w:rStyle w:val="Hipervnculo"/>
                <w:noProof w:val="0"/>
                <w:lang w:val="es-ES"/>
              </w:rPr>
              <w:t>27.</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CIERRE DEL CONTRATO Y PAGO</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_Toc94726524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16</w:t>
            </w:r>
            <w:r w:rsidR="003D3F01" w:rsidRPr="009946AC">
              <w:rPr>
                <w:noProof w:val="0"/>
                <w:webHidden/>
                <w:lang w:val="es-ES"/>
              </w:rPr>
              <w:fldChar w:fldCharType="end"/>
            </w:r>
          </w:hyperlink>
        </w:p>
        <w:p w14:paraId="14D67EF5" w14:textId="38185CDE"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25" w:history="1">
            <w:r w:rsidR="003D3F01" w:rsidRPr="009946AC">
              <w:rPr>
                <w:rStyle w:val="Hipervnculo"/>
                <w:noProof w:val="0"/>
                <w:lang w:val="es-ES"/>
              </w:rPr>
              <w:t>28.</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CONVOCATORIA Y DATOS GENERALES DE LA CONTRATACIÓN</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_Toc94726525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17</w:t>
            </w:r>
            <w:r w:rsidR="003D3F01" w:rsidRPr="009946AC">
              <w:rPr>
                <w:noProof w:val="0"/>
                <w:webHidden/>
                <w:lang w:val="es-ES"/>
              </w:rPr>
              <w:fldChar w:fldCharType="end"/>
            </w:r>
          </w:hyperlink>
        </w:p>
        <w:p w14:paraId="03D1288B" w14:textId="7D9A5801"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26" w:history="1">
            <w:r w:rsidR="003D3F01" w:rsidRPr="009946AC">
              <w:rPr>
                <w:rStyle w:val="Hipervnculo"/>
                <w:noProof w:val="0"/>
                <w:lang w:val="es-ES"/>
              </w:rPr>
              <w:t>29.</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CRONOGRAMA DE PLAZOS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_Toc94726526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18</w:t>
            </w:r>
            <w:r w:rsidR="003D3F01" w:rsidRPr="009946AC">
              <w:rPr>
                <w:noProof w:val="0"/>
                <w:webHidden/>
                <w:lang w:val="es-ES"/>
              </w:rPr>
              <w:fldChar w:fldCharType="end"/>
            </w:r>
          </w:hyperlink>
        </w:p>
        <w:p w14:paraId="0A0CFE11" w14:textId="1841FA0E" w:rsidR="003D3F01" w:rsidRPr="009946AC" w:rsidRDefault="00744C0B">
          <w:pPr>
            <w:pStyle w:val="TDC1"/>
            <w:rPr>
              <w:rFonts w:asciiTheme="minorHAnsi" w:eastAsiaTheme="minorEastAsia" w:hAnsiTheme="minorHAnsi" w:cstheme="minorBidi"/>
              <w:noProof w:val="0"/>
              <w:sz w:val="22"/>
              <w:szCs w:val="22"/>
              <w:lang w:val="es-ES" w:eastAsia="es-BO"/>
            </w:rPr>
          </w:pPr>
          <w:hyperlink w:anchor="_Toc94726527" w:history="1">
            <w:r w:rsidR="003D3F01" w:rsidRPr="009946AC">
              <w:rPr>
                <w:rStyle w:val="Hipervnculo"/>
                <w:noProof w:val="0"/>
                <w:lang w:val="es-ES"/>
              </w:rPr>
              <w:t>30.</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ESPECIFICACIONES TÉCNICAS Y CONDICIONES TÉCNICAS REQUERIDAS DEL BIEN</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_Toc94726527 \h </w:instrText>
            </w:r>
            <w:r w:rsidR="003D3F01" w:rsidRPr="009946AC">
              <w:rPr>
                <w:noProof w:val="0"/>
                <w:webHidden/>
                <w:lang w:val="es-ES"/>
              </w:rPr>
            </w:r>
            <w:r w:rsidR="003D3F01" w:rsidRPr="009946AC">
              <w:rPr>
                <w:noProof w:val="0"/>
                <w:webHidden/>
                <w:lang w:val="es-ES"/>
              </w:rPr>
              <w:fldChar w:fldCharType="separate"/>
            </w:r>
            <w:r w:rsidR="000D25F1">
              <w:rPr>
                <w:webHidden/>
                <w:lang w:val="es-ES"/>
              </w:rPr>
              <w:t>19</w:t>
            </w:r>
            <w:r w:rsidR="003D3F01" w:rsidRPr="009946AC">
              <w:rPr>
                <w:noProof w:val="0"/>
                <w:webHidden/>
                <w:lang w:val="es-ES"/>
              </w:rPr>
              <w:fldChar w:fldCharType="end"/>
            </w:r>
          </w:hyperlink>
        </w:p>
        <w:p w14:paraId="2F7B940A" w14:textId="77777777" w:rsidR="0092262A" w:rsidRPr="009946AC" w:rsidRDefault="00115D22" w:rsidP="008C018E">
          <w:pPr>
            <w:ind w:left="709" w:hanging="709"/>
            <w:rPr>
              <w:sz w:val="18"/>
              <w:szCs w:val="18"/>
            </w:rPr>
          </w:pPr>
          <w:r w:rsidRPr="009946AC">
            <w:rPr>
              <w:rFonts w:cs="Arial"/>
              <w:sz w:val="18"/>
              <w:szCs w:val="18"/>
            </w:rPr>
            <w:fldChar w:fldCharType="end"/>
          </w:r>
        </w:p>
      </w:sdtContent>
    </w:sdt>
    <w:p w14:paraId="32EB1083" w14:textId="77777777" w:rsidR="0092262A" w:rsidRPr="009946AC" w:rsidRDefault="00A72FB0">
      <w:pPr>
        <w:rPr>
          <w:rFonts w:cs="Arial"/>
          <w:sz w:val="18"/>
          <w:szCs w:val="18"/>
        </w:rPr>
      </w:pPr>
      <w:r w:rsidRPr="009946AC">
        <w:rPr>
          <w:rFonts w:cs="Arial"/>
          <w:sz w:val="18"/>
          <w:szCs w:val="18"/>
        </w:rPr>
        <w:br w:type="page"/>
      </w:r>
    </w:p>
    <w:p w14:paraId="7EE53300" w14:textId="77777777" w:rsidR="00A72FB0" w:rsidRPr="009946AC" w:rsidRDefault="00A72FB0" w:rsidP="00E878AF">
      <w:pPr>
        <w:jc w:val="center"/>
        <w:rPr>
          <w:rFonts w:cs="Arial"/>
          <w:sz w:val="18"/>
          <w:szCs w:val="18"/>
        </w:rPr>
      </w:pPr>
      <w:r w:rsidRPr="009946AC">
        <w:rPr>
          <w:rFonts w:cs="Arial"/>
          <w:b/>
          <w:sz w:val="18"/>
          <w:szCs w:val="18"/>
        </w:rPr>
        <w:lastRenderedPageBreak/>
        <w:t>PARTE I</w:t>
      </w:r>
    </w:p>
    <w:p w14:paraId="39E276CB" w14:textId="77777777" w:rsidR="00A72FB0" w:rsidRPr="009946AC" w:rsidRDefault="00BD32B1" w:rsidP="00530A16">
      <w:pPr>
        <w:jc w:val="center"/>
        <w:rPr>
          <w:rFonts w:cs="Arial"/>
          <w:b/>
          <w:sz w:val="18"/>
          <w:szCs w:val="18"/>
        </w:rPr>
      </w:pPr>
      <w:r w:rsidRPr="009946AC">
        <w:rPr>
          <w:rFonts w:cs="Arial"/>
          <w:b/>
          <w:sz w:val="18"/>
          <w:szCs w:val="18"/>
        </w:rPr>
        <w:t>INFORMACIÓN GENERAL A LOS PROPONENTES</w:t>
      </w:r>
    </w:p>
    <w:p w14:paraId="3FF423E3" w14:textId="77777777" w:rsidR="00674005" w:rsidRPr="009946AC" w:rsidRDefault="00674005" w:rsidP="00530A16">
      <w:pPr>
        <w:jc w:val="center"/>
        <w:rPr>
          <w:rFonts w:cs="Arial"/>
          <w:b/>
          <w:sz w:val="18"/>
          <w:szCs w:val="18"/>
        </w:rPr>
      </w:pPr>
    </w:p>
    <w:p w14:paraId="141182A6" w14:textId="77777777" w:rsidR="00674005" w:rsidRPr="009946AC" w:rsidRDefault="00674005" w:rsidP="00674005">
      <w:pPr>
        <w:jc w:val="center"/>
        <w:rPr>
          <w:rFonts w:cs="Arial"/>
          <w:b/>
          <w:sz w:val="18"/>
          <w:szCs w:val="18"/>
        </w:rPr>
      </w:pPr>
      <w:r w:rsidRPr="009946AC">
        <w:rPr>
          <w:rFonts w:cs="Arial"/>
          <w:b/>
          <w:sz w:val="18"/>
          <w:szCs w:val="18"/>
        </w:rPr>
        <w:t>SECCIÓN I</w:t>
      </w:r>
    </w:p>
    <w:p w14:paraId="7ECDE335" w14:textId="77777777" w:rsidR="00674005" w:rsidRPr="009946AC" w:rsidRDefault="00674005" w:rsidP="00674005">
      <w:pPr>
        <w:jc w:val="center"/>
        <w:rPr>
          <w:rFonts w:cs="Arial"/>
          <w:b/>
          <w:sz w:val="18"/>
          <w:szCs w:val="18"/>
        </w:rPr>
      </w:pPr>
      <w:r w:rsidRPr="009946AC">
        <w:rPr>
          <w:rFonts w:cs="Arial"/>
          <w:b/>
          <w:sz w:val="18"/>
          <w:szCs w:val="18"/>
        </w:rPr>
        <w:t>GENERALIDADES</w:t>
      </w:r>
    </w:p>
    <w:p w14:paraId="3B925E57" w14:textId="77777777" w:rsidR="00674005" w:rsidRPr="009946AC" w:rsidRDefault="00674005" w:rsidP="00530A16">
      <w:pPr>
        <w:jc w:val="center"/>
        <w:rPr>
          <w:rFonts w:cs="Arial"/>
          <w:b/>
          <w:sz w:val="18"/>
          <w:szCs w:val="18"/>
        </w:rPr>
      </w:pPr>
    </w:p>
    <w:p w14:paraId="793A13A2" w14:textId="77777777" w:rsidR="00C17ECE" w:rsidRPr="009946AC" w:rsidRDefault="00A72FB0" w:rsidP="00516563">
      <w:pPr>
        <w:pStyle w:val="Ttulo1"/>
        <w:ind w:left="567" w:hanging="567"/>
        <w:rPr>
          <w:rFonts w:ascii="Verdana" w:hAnsi="Verdana"/>
          <w:sz w:val="18"/>
          <w:szCs w:val="18"/>
          <w:u w:val="none"/>
          <w:lang w:val="es-ES"/>
        </w:rPr>
      </w:pPr>
      <w:bookmarkStart w:id="2" w:name="_Toc94726495"/>
      <w:r w:rsidRPr="009946AC">
        <w:rPr>
          <w:rFonts w:ascii="Verdana" w:hAnsi="Verdana"/>
          <w:sz w:val="18"/>
          <w:szCs w:val="18"/>
          <w:u w:val="none"/>
          <w:lang w:val="es-ES"/>
        </w:rPr>
        <w:t>NORMATIVA APLICABLE AL PROCESO DE CONTRATACIÓN</w:t>
      </w:r>
      <w:bookmarkEnd w:id="2"/>
    </w:p>
    <w:p w14:paraId="44101A7F" w14:textId="77777777" w:rsidR="00291BC9" w:rsidRPr="009946AC" w:rsidRDefault="00291BC9" w:rsidP="00530A16">
      <w:pPr>
        <w:rPr>
          <w:rFonts w:cs="Arial"/>
          <w:sz w:val="18"/>
          <w:szCs w:val="18"/>
        </w:rPr>
      </w:pPr>
    </w:p>
    <w:p w14:paraId="38D562AA" w14:textId="77777777" w:rsidR="00291BC9" w:rsidRPr="009946AC" w:rsidRDefault="005113EF" w:rsidP="00516563">
      <w:pPr>
        <w:tabs>
          <w:tab w:val="num" w:pos="2493"/>
        </w:tabs>
        <w:ind w:left="567"/>
        <w:jc w:val="both"/>
        <w:rPr>
          <w:rFonts w:cs="Arial"/>
          <w:sz w:val="18"/>
          <w:szCs w:val="18"/>
        </w:rPr>
      </w:pPr>
      <w:r w:rsidRPr="009946AC">
        <w:rPr>
          <w:rFonts w:cs="Arial"/>
          <w:sz w:val="18"/>
          <w:szCs w:val="18"/>
        </w:rPr>
        <w:t xml:space="preserve">El proceso de contratación </w:t>
      </w:r>
      <w:r w:rsidR="00F860B7" w:rsidRPr="009946AC">
        <w:rPr>
          <w:rFonts w:cs="Arial"/>
          <w:sz w:val="18"/>
          <w:szCs w:val="18"/>
        </w:rPr>
        <w:t xml:space="preserve">para la </w:t>
      </w:r>
      <w:r w:rsidR="000A4643" w:rsidRPr="009946AC">
        <w:rPr>
          <w:rFonts w:cs="Arial"/>
          <w:sz w:val="18"/>
          <w:szCs w:val="18"/>
        </w:rPr>
        <w:t xml:space="preserve">adquisición </w:t>
      </w:r>
      <w:r w:rsidR="00C17ECE" w:rsidRPr="009946AC">
        <w:rPr>
          <w:rFonts w:cs="Arial"/>
          <w:sz w:val="18"/>
          <w:szCs w:val="18"/>
        </w:rPr>
        <w:t>de Bienes</w:t>
      </w:r>
      <w:r w:rsidRPr="009946AC">
        <w:rPr>
          <w:rFonts w:cs="Arial"/>
          <w:sz w:val="18"/>
          <w:szCs w:val="18"/>
        </w:rPr>
        <w:t xml:space="preserve"> se rige por el Decreto Supremo N° 0181, de 28 de junio de 2009, Normas Básicas del Sistema de Administración de Bienes y Servicios (NB-SABS)</w:t>
      </w:r>
      <w:r w:rsidR="009D50BA" w:rsidRPr="009946AC">
        <w:rPr>
          <w:rFonts w:cs="Arial"/>
          <w:sz w:val="18"/>
          <w:szCs w:val="18"/>
        </w:rPr>
        <w:t xml:space="preserve">, </w:t>
      </w:r>
      <w:r w:rsidR="007B0CB5" w:rsidRPr="009946AC">
        <w:rPr>
          <w:rFonts w:cs="Arial"/>
          <w:sz w:val="18"/>
          <w:szCs w:val="18"/>
        </w:rPr>
        <w:t>sus modificaciones</w:t>
      </w:r>
      <w:r w:rsidRPr="009946AC">
        <w:rPr>
          <w:rFonts w:cs="Arial"/>
          <w:sz w:val="18"/>
          <w:szCs w:val="18"/>
        </w:rPr>
        <w:t xml:space="preserve"> y el presente Documento Base de Contratación (DBC).</w:t>
      </w:r>
    </w:p>
    <w:p w14:paraId="6D36D624" w14:textId="77777777" w:rsidR="005113EF" w:rsidRPr="009946AC" w:rsidRDefault="005113EF" w:rsidP="00530A16">
      <w:pPr>
        <w:jc w:val="both"/>
        <w:rPr>
          <w:rFonts w:cs="Arial"/>
          <w:sz w:val="18"/>
          <w:szCs w:val="18"/>
        </w:rPr>
      </w:pPr>
    </w:p>
    <w:p w14:paraId="6BC220BB" w14:textId="77777777" w:rsidR="00AE16EC" w:rsidRPr="009946AC" w:rsidRDefault="00A72FB0" w:rsidP="00516563">
      <w:pPr>
        <w:pStyle w:val="Ttulo1"/>
        <w:ind w:left="567" w:hanging="567"/>
        <w:rPr>
          <w:rFonts w:ascii="Verdana" w:hAnsi="Verdana"/>
          <w:sz w:val="18"/>
          <w:szCs w:val="18"/>
          <w:u w:val="none"/>
          <w:lang w:val="es-ES"/>
        </w:rPr>
      </w:pPr>
      <w:bookmarkStart w:id="3" w:name="_Toc94726496"/>
      <w:r w:rsidRPr="009946AC">
        <w:rPr>
          <w:rFonts w:ascii="Verdana" w:hAnsi="Verdana"/>
          <w:sz w:val="18"/>
          <w:szCs w:val="18"/>
          <w:u w:val="none"/>
          <w:lang w:val="es-ES"/>
        </w:rPr>
        <w:t>PROPONENTES ELEGIBLES</w:t>
      </w:r>
      <w:bookmarkEnd w:id="3"/>
    </w:p>
    <w:p w14:paraId="116E974E" w14:textId="77777777" w:rsidR="005113EF" w:rsidRPr="009946AC" w:rsidRDefault="005113EF" w:rsidP="003953B0">
      <w:pPr>
        <w:tabs>
          <w:tab w:val="num" w:pos="709"/>
        </w:tabs>
        <w:ind w:left="709" w:hanging="709"/>
        <w:jc w:val="both"/>
        <w:rPr>
          <w:rFonts w:cs="Arial"/>
          <w:b/>
          <w:sz w:val="18"/>
          <w:szCs w:val="18"/>
          <w:lang w:eastAsia="en-US"/>
        </w:rPr>
      </w:pPr>
    </w:p>
    <w:p w14:paraId="5AAF3811" w14:textId="77777777" w:rsidR="005113EF" w:rsidRPr="009946AC" w:rsidRDefault="005113EF" w:rsidP="00516563">
      <w:pPr>
        <w:tabs>
          <w:tab w:val="num" w:pos="2493"/>
        </w:tabs>
        <w:ind w:left="567"/>
        <w:jc w:val="both"/>
        <w:rPr>
          <w:rFonts w:cs="Arial"/>
          <w:sz w:val="18"/>
          <w:szCs w:val="18"/>
        </w:rPr>
      </w:pPr>
      <w:r w:rsidRPr="009946AC">
        <w:rPr>
          <w:rFonts w:cs="Arial"/>
          <w:sz w:val="18"/>
          <w:szCs w:val="18"/>
        </w:rPr>
        <w:t>En esta convocatoria podrán participar únicamente los siguientes proponentes:</w:t>
      </w:r>
    </w:p>
    <w:p w14:paraId="0F06CEE1" w14:textId="77777777" w:rsidR="00AE16EC" w:rsidRPr="009946AC" w:rsidRDefault="00AE16EC" w:rsidP="00530A16">
      <w:pPr>
        <w:jc w:val="both"/>
        <w:rPr>
          <w:rFonts w:cs="Arial"/>
          <w:sz w:val="18"/>
          <w:szCs w:val="18"/>
          <w:lang w:eastAsia="en-US"/>
        </w:rPr>
      </w:pPr>
    </w:p>
    <w:p w14:paraId="133B3408" w14:textId="77777777" w:rsidR="00AE16EC" w:rsidRPr="009946AC" w:rsidRDefault="002071C1" w:rsidP="00463BF2">
      <w:pPr>
        <w:numPr>
          <w:ilvl w:val="0"/>
          <w:numId w:val="10"/>
        </w:numPr>
        <w:ind w:left="1134" w:hanging="425"/>
        <w:jc w:val="both"/>
        <w:rPr>
          <w:rFonts w:cs="Arial"/>
          <w:sz w:val="18"/>
          <w:szCs w:val="18"/>
          <w:lang w:eastAsia="en-US"/>
        </w:rPr>
      </w:pPr>
      <w:r w:rsidRPr="009946AC">
        <w:rPr>
          <w:rFonts w:cs="Arial"/>
          <w:sz w:val="18"/>
          <w:szCs w:val="18"/>
          <w:lang w:eastAsia="en-US"/>
        </w:rPr>
        <w:t>P</w:t>
      </w:r>
      <w:r w:rsidR="00A72FB0" w:rsidRPr="009946AC">
        <w:rPr>
          <w:rFonts w:cs="Arial"/>
          <w:sz w:val="18"/>
          <w:szCs w:val="18"/>
          <w:lang w:eastAsia="en-US"/>
        </w:rPr>
        <w:t>ersonas natur</w:t>
      </w:r>
      <w:r w:rsidR="00F842C6" w:rsidRPr="009946AC">
        <w:rPr>
          <w:rFonts w:cs="Arial"/>
          <w:sz w:val="18"/>
          <w:szCs w:val="18"/>
          <w:lang w:eastAsia="en-US"/>
        </w:rPr>
        <w:t>ales con capacidad de contratar</w:t>
      </w:r>
      <w:r w:rsidR="0018576F" w:rsidRPr="009946AC">
        <w:rPr>
          <w:rFonts w:cs="Arial"/>
          <w:sz w:val="18"/>
          <w:szCs w:val="18"/>
          <w:lang w:eastAsia="en-US"/>
        </w:rPr>
        <w:t>;</w:t>
      </w:r>
    </w:p>
    <w:p w14:paraId="6147C369" w14:textId="77777777" w:rsidR="00F603D7" w:rsidRPr="009946AC" w:rsidRDefault="00E352BE" w:rsidP="00463BF2">
      <w:pPr>
        <w:numPr>
          <w:ilvl w:val="0"/>
          <w:numId w:val="10"/>
        </w:numPr>
        <w:ind w:left="1134" w:hanging="425"/>
        <w:jc w:val="both"/>
        <w:rPr>
          <w:rFonts w:cs="Arial"/>
          <w:sz w:val="18"/>
          <w:szCs w:val="18"/>
          <w:lang w:eastAsia="en-US"/>
        </w:rPr>
      </w:pPr>
      <w:r w:rsidRPr="009946AC">
        <w:rPr>
          <w:rFonts w:cs="Arial"/>
          <w:sz w:val="18"/>
          <w:szCs w:val="18"/>
          <w:lang w:eastAsia="en-US"/>
        </w:rPr>
        <w:t xml:space="preserve">Personas Jurídicas </w:t>
      </w:r>
      <w:r w:rsidR="00A72FB0" w:rsidRPr="009946AC">
        <w:rPr>
          <w:rFonts w:cs="Arial"/>
          <w:sz w:val="18"/>
          <w:szCs w:val="18"/>
          <w:lang w:eastAsia="en-US"/>
        </w:rPr>
        <w:t>legalmente constituidas</w:t>
      </w:r>
      <w:r w:rsidR="00E33194" w:rsidRPr="009946AC">
        <w:rPr>
          <w:rFonts w:cs="Arial"/>
          <w:sz w:val="18"/>
          <w:szCs w:val="18"/>
          <w:lang w:eastAsia="en-US"/>
        </w:rPr>
        <w:t xml:space="preserve"> en Bolivia</w:t>
      </w:r>
      <w:r w:rsidR="0018576F" w:rsidRPr="009946AC">
        <w:rPr>
          <w:rFonts w:cs="Arial"/>
          <w:sz w:val="18"/>
          <w:szCs w:val="18"/>
          <w:lang w:eastAsia="en-US"/>
        </w:rPr>
        <w:t>;</w:t>
      </w:r>
    </w:p>
    <w:p w14:paraId="19208F4E" w14:textId="77777777" w:rsidR="005B0870" w:rsidRPr="009946AC" w:rsidRDefault="005B0870" w:rsidP="00463BF2">
      <w:pPr>
        <w:numPr>
          <w:ilvl w:val="0"/>
          <w:numId w:val="10"/>
        </w:numPr>
        <w:ind w:left="1134" w:hanging="425"/>
        <w:jc w:val="both"/>
        <w:rPr>
          <w:rFonts w:cs="Arial"/>
          <w:sz w:val="18"/>
          <w:szCs w:val="18"/>
        </w:rPr>
      </w:pPr>
      <w:r w:rsidRPr="009946AC">
        <w:rPr>
          <w:rFonts w:cs="Arial"/>
          <w:sz w:val="18"/>
          <w:szCs w:val="18"/>
        </w:rPr>
        <w:t>Asociaci</w:t>
      </w:r>
      <w:r w:rsidR="00E47DC3" w:rsidRPr="009946AC">
        <w:rPr>
          <w:rFonts w:cs="Arial"/>
          <w:sz w:val="18"/>
          <w:szCs w:val="18"/>
        </w:rPr>
        <w:t xml:space="preserve">ones </w:t>
      </w:r>
      <w:r w:rsidRPr="009946AC">
        <w:rPr>
          <w:rFonts w:cs="Arial"/>
          <w:sz w:val="18"/>
          <w:szCs w:val="18"/>
        </w:rPr>
        <w:t>Accidental</w:t>
      </w:r>
      <w:r w:rsidR="00E47DC3" w:rsidRPr="009946AC">
        <w:rPr>
          <w:rFonts w:cs="Arial"/>
          <w:sz w:val="18"/>
          <w:szCs w:val="18"/>
        </w:rPr>
        <w:t>es</w:t>
      </w:r>
      <w:r w:rsidR="00EF1DF8" w:rsidRPr="009946AC">
        <w:rPr>
          <w:rFonts w:cs="Arial"/>
          <w:sz w:val="18"/>
          <w:szCs w:val="18"/>
        </w:rPr>
        <w:t xml:space="preserve"> legalmente constituidas</w:t>
      </w:r>
      <w:r w:rsidR="0018576F" w:rsidRPr="009946AC">
        <w:rPr>
          <w:rFonts w:cs="Arial"/>
          <w:sz w:val="18"/>
          <w:szCs w:val="18"/>
        </w:rPr>
        <w:t>;</w:t>
      </w:r>
    </w:p>
    <w:p w14:paraId="112655FE" w14:textId="77777777" w:rsidR="00F842C6" w:rsidRPr="009946AC" w:rsidRDefault="0024258D" w:rsidP="00463BF2">
      <w:pPr>
        <w:numPr>
          <w:ilvl w:val="0"/>
          <w:numId w:val="10"/>
        </w:numPr>
        <w:ind w:left="1134" w:hanging="425"/>
        <w:jc w:val="both"/>
        <w:rPr>
          <w:rFonts w:cs="Arial"/>
          <w:sz w:val="18"/>
          <w:szCs w:val="18"/>
        </w:rPr>
      </w:pPr>
      <w:r w:rsidRPr="009946AC">
        <w:rPr>
          <w:rFonts w:cs="Arial"/>
          <w:sz w:val="18"/>
          <w:szCs w:val="18"/>
        </w:rPr>
        <w:t>Micro y Pequeñas Empresas</w:t>
      </w:r>
      <w:r w:rsidR="00EF1DF8" w:rsidRPr="009946AC">
        <w:rPr>
          <w:rFonts w:cs="Arial"/>
          <w:sz w:val="18"/>
          <w:szCs w:val="18"/>
        </w:rPr>
        <w:t xml:space="preserve"> </w:t>
      </w:r>
      <w:r w:rsidR="006B744A" w:rsidRPr="009946AC">
        <w:rPr>
          <w:rFonts w:cs="Arial"/>
          <w:sz w:val="18"/>
          <w:szCs w:val="18"/>
        </w:rPr>
        <w:t xml:space="preserve">- </w:t>
      </w:r>
      <w:r w:rsidR="00F87533" w:rsidRPr="009946AC">
        <w:rPr>
          <w:rFonts w:cs="Arial"/>
          <w:sz w:val="18"/>
          <w:szCs w:val="18"/>
        </w:rPr>
        <w:t>MyPE</w:t>
      </w:r>
      <w:r w:rsidR="006B744A" w:rsidRPr="009946AC">
        <w:rPr>
          <w:rFonts w:cs="Arial"/>
          <w:sz w:val="18"/>
          <w:szCs w:val="18"/>
        </w:rPr>
        <w:t>S</w:t>
      </w:r>
      <w:r w:rsidR="0018576F" w:rsidRPr="009946AC">
        <w:rPr>
          <w:rFonts w:cs="Arial"/>
          <w:sz w:val="18"/>
          <w:szCs w:val="18"/>
        </w:rPr>
        <w:t>;</w:t>
      </w:r>
    </w:p>
    <w:p w14:paraId="06BD9CA9" w14:textId="77777777" w:rsidR="00F842C6" w:rsidRPr="009946AC" w:rsidRDefault="0024258D" w:rsidP="00463BF2">
      <w:pPr>
        <w:numPr>
          <w:ilvl w:val="0"/>
          <w:numId w:val="10"/>
        </w:numPr>
        <w:ind w:left="1134" w:hanging="425"/>
        <w:jc w:val="both"/>
        <w:rPr>
          <w:rFonts w:cs="Arial"/>
          <w:sz w:val="18"/>
          <w:szCs w:val="18"/>
        </w:rPr>
      </w:pPr>
      <w:r w:rsidRPr="009946AC">
        <w:rPr>
          <w:rFonts w:cs="Arial"/>
          <w:sz w:val="18"/>
          <w:szCs w:val="18"/>
        </w:rPr>
        <w:t>Asociaciones de Pequeños Productores Urbanos y Rurales</w:t>
      </w:r>
      <w:r w:rsidR="00EF1DF8" w:rsidRPr="009946AC">
        <w:rPr>
          <w:rFonts w:cs="Arial"/>
          <w:sz w:val="18"/>
          <w:szCs w:val="18"/>
        </w:rPr>
        <w:t xml:space="preserve"> -</w:t>
      </w:r>
      <w:r w:rsidR="00F87533" w:rsidRPr="009946AC">
        <w:rPr>
          <w:rFonts w:cs="Arial"/>
          <w:sz w:val="18"/>
          <w:szCs w:val="18"/>
        </w:rPr>
        <w:t xml:space="preserve"> APP</w:t>
      </w:r>
      <w:r w:rsidR="0018576F" w:rsidRPr="009946AC">
        <w:rPr>
          <w:rFonts w:cs="Arial"/>
          <w:sz w:val="18"/>
          <w:szCs w:val="18"/>
        </w:rPr>
        <w:t>;</w:t>
      </w:r>
    </w:p>
    <w:p w14:paraId="332FB964" w14:textId="77777777" w:rsidR="00F842C6" w:rsidRPr="009946AC" w:rsidRDefault="0024258D" w:rsidP="00463BF2">
      <w:pPr>
        <w:numPr>
          <w:ilvl w:val="0"/>
          <w:numId w:val="10"/>
        </w:numPr>
        <w:ind w:left="1134" w:hanging="425"/>
        <w:jc w:val="both"/>
        <w:rPr>
          <w:rFonts w:cs="Arial"/>
          <w:sz w:val="18"/>
          <w:szCs w:val="18"/>
        </w:rPr>
      </w:pPr>
      <w:r w:rsidRPr="009946AC">
        <w:rPr>
          <w:rFonts w:cs="Arial"/>
          <w:sz w:val="18"/>
          <w:szCs w:val="18"/>
        </w:rPr>
        <w:t>Organizaciones Económicas Campesinas – OECAS</w:t>
      </w:r>
      <w:r w:rsidR="0018576F" w:rsidRPr="009946AC">
        <w:rPr>
          <w:rFonts w:cs="Arial"/>
          <w:sz w:val="18"/>
          <w:szCs w:val="18"/>
        </w:rPr>
        <w:t>;</w:t>
      </w:r>
    </w:p>
    <w:p w14:paraId="48E7FB6F" w14:textId="77777777" w:rsidR="00E37EF4" w:rsidRPr="009946AC" w:rsidRDefault="00E37EF4" w:rsidP="00463BF2">
      <w:pPr>
        <w:numPr>
          <w:ilvl w:val="0"/>
          <w:numId w:val="10"/>
        </w:numPr>
        <w:ind w:left="1134" w:hanging="425"/>
        <w:jc w:val="both"/>
        <w:rPr>
          <w:rFonts w:cs="Arial"/>
          <w:sz w:val="18"/>
          <w:szCs w:val="18"/>
        </w:rPr>
      </w:pPr>
      <w:r w:rsidRPr="009946AC">
        <w:rPr>
          <w:rFonts w:cs="Arial"/>
          <w:sz w:val="18"/>
          <w:szCs w:val="18"/>
        </w:rPr>
        <w:t>Artesanos</w:t>
      </w:r>
      <w:r w:rsidR="0018576F" w:rsidRPr="009946AC">
        <w:rPr>
          <w:rFonts w:cs="Arial"/>
          <w:sz w:val="18"/>
          <w:szCs w:val="18"/>
        </w:rPr>
        <w:t>;</w:t>
      </w:r>
    </w:p>
    <w:p w14:paraId="06A59D75" w14:textId="77777777" w:rsidR="00415DF1" w:rsidRPr="009946AC" w:rsidRDefault="00415DF1" w:rsidP="00463BF2">
      <w:pPr>
        <w:numPr>
          <w:ilvl w:val="0"/>
          <w:numId w:val="10"/>
        </w:numPr>
        <w:ind w:left="1134" w:hanging="425"/>
        <w:jc w:val="both"/>
        <w:rPr>
          <w:rFonts w:cs="Arial"/>
          <w:sz w:val="18"/>
          <w:szCs w:val="18"/>
        </w:rPr>
      </w:pPr>
      <w:r w:rsidRPr="009946AC">
        <w:rPr>
          <w:rFonts w:cs="Arial"/>
          <w:sz w:val="18"/>
          <w:szCs w:val="18"/>
        </w:rPr>
        <w:t>Cooperativas (cuando su documento de constitución establezca su capacidad de ofertar bienes</w:t>
      </w:r>
      <w:r w:rsidR="0018576F" w:rsidRPr="009946AC">
        <w:rPr>
          <w:rFonts w:cs="Arial"/>
          <w:sz w:val="18"/>
          <w:szCs w:val="18"/>
        </w:rPr>
        <w:t>);</w:t>
      </w:r>
    </w:p>
    <w:p w14:paraId="1A963399" w14:textId="77777777" w:rsidR="00EF1DF8" w:rsidRPr="009946AC" w:rsidRDefault="00EF1DF8" w:rsidP="00463BF2">
      <w:pPr>
        <w:numPr>
          <w:ilvl w:val="0"/>
          <w:numId w:val="10"/>
        </w:numPr>
        <w:ind w:left="1134" w:hanging="425"/>
        <w:jc w:val="both"/>
        <w:rPr>
          <w:rFonts w:cs="Arial"/>
          <w:sz w:val="18"/>
          <w:szCs w:val="18"/>
        </w:rPr>
      </w:pPr>
      <w:r w:rsidRPr="009946AC">
        <w:rPr>
          <w:rFonts w:cs="Arial"/>
          <w:sz w:val="18"/>
          <w:szCs w:val="18"/>
        </w:rPr>
        <w:t>Asociaciones Civiles Sin Fines de Lucro legalmente constituidas (cuando su documento de constitución establezca su capacidad de ofertar bienes).</w:t>
      </w:r>
    </w:p>
    <w:p w14:paraId="0F4640DD" w14:textId="77777777" w:rsidR="00A72FB0" w:rsidRPr="009946AC" w:rsidRDefault="00A72FB0" w:rsidP="00530A16">
      <w:pPr>
        <w:jc w:val="both"/>
        <w:rPr>
          <w:rFonts w:cs="Arial"/>
          <w:sz w:val="18"/>
          <w:szCs w:val="18"/>
        </w:rPr>
      </w:pPr>
    </w:p>
    <w:p w14:paraId="15330E51" w14:textId="77777777" w:rsidR="005113EF" w:rsidRPr="009946AC" w:rsidRDefault="005113EF" w:rsidP="00516563">
      <w:pPr>
        <w:pStyle w:val="Ttulo1"/>
        <w:tabs>
          <w:tab w:val="num" w:pos="567"/>
        </w:tabs>
        <w:ind w:left="567" w:hanging="567"/>
        <w:rPr>
          <w:rFonts w:cs="Arial"/>
          <w:sz w:val="18"/>
          <w:szCs w:val="18"/>
          <w:u w:val="none"/>
          <w:lang w:val="es-ES"/>
        </w:rPr>
      </w:pPr>
      <w:bookmarkStart w:id="4" w:name="_Toc94726497"/>
      <w:r w:rsidRPr="009946AC">
        <w:rPr>
          <w:rFonts w:cs="Arial"/>
          <w:sz w:val="18"/>
          <w:szCs w:val="18"/>
          <w:u w:val="none"/>
          <w:lang w:val="es-ES"/>
        </w:rPr>
        <w:t xml:space="preserve">ACTIVIDADES </w:t>
      </w:r>
      <w:r w:rsidR="00AF4FE3" w:rsidRPr="009946AC">
        <w:rPr>
          <w:rFonts w:cs="Arial"/>
          <w:sz w:val="18"/>
          <w:szCs w:val="18"/>
          <w:u w:val="none"/>
          <w:lang w:val="es-ES"/>
        </w:rPr>
        <w:t xml:space="preserve">ADMINISTRATIVAS </w:t>
      </w:r>
      <w:r w:rsidRPr="009946AC">
        <w:rPr>
          <w:rFonts w:cs="Arial"/>
          <w:sz w:val="18"/>
          <w:szCs w:val="18"/>
          <w:u w:val="none"/>
          <w:lang w:val="es-ES"/>
        </w:rPr>
        <w:t>PREVIAS A LA PRESENTACIÓN DE PROPUESTAS</w:t>
      </w:r>
      <w:bookmarkEnd w:id="4"/>
    </w:p>
    <w:p w14:paraId="62B8FD75" w14:textId="77777777" w:rsidR="007978DB" w:rsidRPr="009946AC" w:rsidRDefault="007978DB" w:rsidP="003953B0">
      <w:pPr>
        <w:tabs>
          <w:tab w:val="num" w:pos="709"/>
        </w:tabs>
        <w:ind w:left="709" w:hanging="709"/>
        <w:jc w:val="both"/>
        <w:rPr>
          <w:rFonts w:cs="Arial"/>
          <w:b/>
          <w:sz w:val="18"/>
          <w:szCs w:val="18"/>
        </w:rPr>
      </w:pPr>
    </w:p>
    <w:p w14:paraId="6DE06F02" w14:textId="77777777" w:rsidR="009F500D" w:rsidRPr="009946AC" w:rsidRDefault="003953B0" w:rsidP="00516563">
      <w:pPr>
        <w:tabs>
          <w:tab w:val="num" w:pos="567"/>
        </w:tabs>
        <w:ind w:left="567" w:hanging="567"/>
        <w:jc w:val="both"/>
        <w:rPr>
          <w:rFonts w:cs="Arial"/>
          <w:b/>
          <w:i/>
          <w:sz w:val="18"/>
          <w:szCs w:val="18"/>
        </w:rPr>
      </w:pPr>
      <w:r w:rsidRPr="009946AC">
        <w:rPr>
          <w:rFonts w:cs="Arial"/>
          <w:b/>
          <w:i/>
          <w:sz w:val="18"/>
          <w:szCs w:val="18"/>
        </w:rPr>
        <w:tab/>
      </w:r>
      <w:r w:rsidR="00F2253F" w:rsidRPr="009946AC">
        <w:rPr>
          <w:rFonts w:cs="Arial"/>
          <w:b/>
          <w:i/>
          <w:sz w:val="18"/>
          <w:szCs w:val="18"/>
        </w:rPr>
        <w:t>(Si la entidad convocante considera necesaria la realización de:</w:t>
      </w:r>
      <w:r w:rsidR="009477D4" w:rsidRPr="009946AC">
        <w:rPr>
          <w:rFonts w:cs="Arial"/>
          <w:b/>
          <w:i/>
          <w:sz w:val="18"/>
          <w:szCs w:val="18"/>
        </w:rPr>
        <w:t xml:space="preserve"> </w:t>
      </w:r>
      <w:r w:rsidR="00F2253F" w:rsidRPr="009946AC">
        <w:rPr>
          <w:rFonts w:cs="Arial"/>
          <w:b/>
          <w:i/>
          <w:sz w:val="18"/>
          <w:szCs w:val="18"/>
        </w:rPr>
        <w:t>Inspección Previa</w:t>
      </w:r>
      <w:r w:rsidR="00B5032C" w:rsidRPr="009946AC">
        <w:rPr>
          <w:rFonts w:cs="Arial"/>
          <w:b/>
          <w:i/>
          <w:sz w:val="18"/>
          <w:szCs w:val="18"/>
        </w:rPr>
        <w:t>, Consultas Escritas</w:t>
      </w:r>
      <w:r w:rsidR="00F2253F" w:rsidRPr="009946AC">
        <w:rPr>
          <w:rFonts w:cs="Arial"/>
          <w:b/>
          <w:i/>
          <w:sz w:val="18"/>
          <w:szCs w:val="18"/>
        </w:rPr>
        <w:t xml:space="preserve"> o Reunión Informativa de Aclaración, podrá incluir uno o varios de los siguientes numerales. Caso contrario, deberá suprimirse el texto, </w:t>
      </w:r>
      <w:r w:rsidR="009F500D" w:rsidRPr="009946AC">
        <w:rPr>
          <w:rFonts w:cs="Arial"/>
          <w:b/>
          <w:i/>
          <w:sz w:val="18"/>
          <w:szCs w:val="18"/>
        </w:rPr>
        <w:t xml:space="preserve">manteniendo la numeración y el título, colocando al lado </w:t>
      </w:r>
      <w:r w:rsidR="001A38DE" w:rsidRPr="009946AC">
        <w:rPr>
          <w:rFonts w:cs="Arial"/>
          <w:b/>
          <w:i/>
          <w:sz w:val="18"/>
          <w:szCs w:val="18"/>
        </w:rPr>
        <w:t xml:space="preserve">del título </w:t>
      </w:r>
      <w:r w:rsidR="009F500D" w:rsidRPr="009946AC">
        <w:rPr>
          <w:rFonts w:cs="Arial"/>
          <w:b/>
          <w:i/>
          <w:sz w:val="18"/>
          <w:szCs w:val="18"/>
        </w:rPr>
        <w:t xml:space="preserve">el texto </w:t>
      </w:r>
      <w:bookmarkStart w:id="5" w:name="_Hlk163222665"/>
      <w:r w:rsidR="009F500D" w:rsidRPr="009946AC">
        <w:rPr>
          <w:rFonts w:cs="Arial"/>
          <w:b/>
          <w:i/>
          <w:sz w:val="18"/>
          <w:szCs w:val="18"/>
        </w:rPr>
        <w:t>“No corresponde”)</w:t>
      </w:r>
      <w:bookmarkEnd w:id="5"/>
      <w:r w:rsidR="009F500D" w:rsidRPr="009946AC">
        <w:rPr>
          <w:rFonts w:cs="Arial"/>
          <w:b/>
          <w:i/>
          <w:sz w:val="18"/>
          <w:szCs w:val="18"/>
        </w:rPr>
        <w:t>.</w:t>
      </w:r>
    </w:p>
    <w:p w14:paraId="560F8315" w14:textId="77777777" w:rsidR="00F2253F" w:rsidRPr="009946AC" w:rsidRDefault="00F2253F" w:rsidP="00516563">
      <w:pPr>
        <w:tabs>
          <w:tab w:val="num" w:pos="567"/>
        </w:tabs>
        <w:ind w:left="567" w:hanging="567"/>
        <w:jc w:val="both"/>
        <w:rPr>
          <w:rFonts w:cs="Arial"/>
          <w:sz w:val="18"/>
          <w:szCs w:val="18"/>
        </w:rPr>
      </w:pPr>
    </w:p>
    <w:p w14:paraId="2C249113" w14:textId="0490D2A8" w:rsidR="00F2253F" w:rsidRPr="009946AC" w:rsidRDefault="00F2253F" w:rsidP="00E644EE">
      <w:pPr>
        <w:pStyle w:val="Ttulo2"/>
        <w:tabs>
          <w:tab w:val="clear" w:pos="794"/>
        </w:tabs>
        <w:ind w:left="1276" w:hanging="709"/>
        <w:rPr>
          <w:rFonts w:ascii="Verdana" w:hAnsi="Verdana"/>
          <w:sz w:val="18"/>
          <w:szCs w:val="18"/>
          <w:u w:val="none"/>
          <w:lang w:val="es-ES"/>
        </w:rPr>
      </w:pPr>
      <w:bookmarkStart w:id="6" w:name="_Toc346873776"/>
      <w:r w:rsidRPr="009946AC">
        <w:rPr>
          <w:rFonts w:ascii="Verdana" w:hAnsi="Verdana"/>
          <w:sz w:val="18"/>
          <w:szCs w:val="18"/>
          <w:u w:val="none"/>
          <w:lang w:val="es-ES"/>
        </w:rPr>
        <w:t>Inspección Previa</w:t>
      </w:r>
      <w:bookmarkEnd w:id="6"/>
      <w:r w:rsidR="00684D66" w:rsidRPr="009946AC">
        <w:rPr>
          <w:rFonts w:ascii="Verdana" w:hAnsi="Verdana"/>
          <w:sz w:val="18"/>
          <w:szCs w:val="18"/>
          <w:u w:val="none"/>
          <w:lang w:val="es-ES"/>
        </w:rPr>
        <w:t xml:space="preserve"> “No corresponde”</w:t>
      </w:r>
    </w:p>
    <w:p w14:paraId="11DE5495" w14:textId="77777777" w:rsidR="002F02AD" w:rsidRPr="009946AC" w:rsidRDefault="002F02AD" w:rsidP="00516563">
      <w:pPr>
        <w:ind w:left="1134" w:hanging="567"/>
        <w:jc w:val="both"/>
        <w:rPr>
          <w:rFonts w:cs="Arial"/>
          <w:sz w:val="18"/>
          <w:szCs w:val="18"/>
        </w:rPr>
      </w:pPr>
    </w:p>
    <w:p w14:paraId="5080DC19" w14:textId="3358D72D" w:rsidR="00F2253F" w:rsidRPr="009946AC" w:rsidRDefault="00F2253F" w:rsidP="00E644EE">
      <w:pPr>
        <w:pStyle w:val="Ttulo2"/>
        <w:tabs>
          <w:tab w:val="clear" w:pos="794"/>
        </w:tabs>
        <w:ind w:left="1276" w:hanging="709"/>
        <w:rPr>
          <w:rFonts w:ascii="Verdana" w:hAnsi="Verdana" w:cs="Arial"/>
          <w:sz w:val="18"/>
          <w:szCs w:val="18"/>
          <w:u w:val="none"/>
          <w:lang w:val="es-ES"/>
        </w:rPr>
      </w:pPr>
      <w:bookmarkStart w:id="7" w:name="_Toc346873777"/>
      <w:r w:rsidRPr="009946AC">
        <w:rPr>
          <w:rFonts w:ascii="Verdana" w:hAnsi="Verdana" w:cs="Arial"/>
          <w:sz w:val="18"/>
          <w:szCs w:val="18"/>
          <w:u w:val="none"/>
          <w:lang w:val="es-ES"/>
        </w:rPr>
        <w:t xml:space="preserve">Consultas </w:t>
      </w:r>
      <w:r w:rsidR="008924DD" w:rsidRPr="009946AC">
        <w:rPr>
          <w:rFonts w:ascii="Verdana" w:hAnsi="Verdana" w:cs="Arial"/>
          <w:sz w:val="18"/>
          <w:szCs w:val="18"/>
          <w:u w:val="none"/>
          <w:lang w:val="es-ES"/>
        </w:rPr>
        <w:t xml:space="preserve">Escritas </w:t>
      </w:r>
      <w:r w:rsidRPr="009946AC">
        <w:rPr>
          <w:rFonts w:ascii="Verdana" w:hAnsi="Verdana" w:cs="Arial"/>
          <w:sz w:val="18"/>
          <w:szCs w:val="18"/>
          <w:u w:val="none"/>
          <w:lang w:val="es-ES"/>
        </w:rPr>
        <w:t>sobre el DBC</w:t>
      </w:r>
      <w:bookmarkEnd w:id="7"/>
      <w:r w:rsidR="00684D66" w:rsidRPr="009946AC">
        <w:rPr>
          <w:rFonts w:ascii="Verdana" w:hAnsi="Verdana" w:cs="Arial"/>
          <w:sz w:val="18"/>
          <w:szCs w:val="18"/>
          <w:u w:val="none"/>
          <w:lang w:val="es-ES"/>
        </w:rPr>
        <w:t xml:space="preserve"> “No corresponde”</w:t>
      </w:r>
    </w:p>
    <w:p w14:paraId="7A8890E8" w14:textId="77777777" w:rsidR="002F02AD" w:rsidRPr="009946AC" w:rsidRDefault="002F02AD" w:rsidP="00516563">
      <w:pPr>
        <w:ind w:left="1134" w:hanging="567"/>
        <w:jc w:val="both"/>
        <w:rPr>
          <w:rFonts w:cs="Arial"/>
          <w:sz w:val="18"/>
          <w:szCs w:val="18"/>
        </w:rPr>
      </w:pPr>
    </w:p>
    <w:p w14:paraId="10EC1466" w14:textId="03710F73" w:rsidR="00F2253F" w:rsidRPr="009946AC" w:rsidRDefault="00F2253F" w:rsidP="00E644EE">
      <w:pPr>
        <w:pStyle w:val="Ttulo2"/>
        <w:tabs>
          <w:tab w:val="clear" w:pos="794"/>
        </w:tabs>
        <w:ind w:left="1276" w:hanging="709"/>
        <w:rPr>
          <w:rFonts w:ascii="Verdana" w:hAnsi="Verdana" w:cs="Arial"/>
          <w:sz w:val="18"/>
          <w:szCs w:val="18"/>
          <w:u w:val="none"/>
          <w:lang w:val="es-ES"/>
        </w:rPr>
      </w:pPr>
      <w:bookmarkStart w:id="8" w:name="_Toc346873778"/>
      <w:r w:rsidRPr="009946AC">
        <w:rPr>
          <w:rFonts w:ascii="Verdana" w:hAnsi="Verdana" w:cs="Arial"/>
          <w:sz w:val="18"/>
          <w:szCs w:val="18"/>
          <w:u w:val="none"/>
          <w:lang w:val="es-ES"/>
        </w:rPr>
        <w:t>Reunión Informativa de Aclaración</w:t>
      </w:r>
      <w:bookmarkEnd w:id="8"/>
      <w:r w:rsidR="00684D66" w:rsidRPr="009946AC">
        <w:rPr>
          <w:rFonts w:ascii="Verdana" w:hAnsi="Verdana" w:cs="Arial"/>
          <w:sz w:val="18"/>
          <w:szCs w:val="18"/>
          <w:u w:val="none"/>
          <w:lang w:val="es-ES"/>
        </w:rPr>
        <w:t xml:space="preserve"> “No corresponde”)</w:t>
      </w:r>
    </w:p>
    <w:p w14:paraId="4BD73631" w14:textId="77777777" w:rsidR="002F02AD" w:rsidRPr="009946AC" w:rsidRDefault="002F02AD" w:rsidP="00516563">
      <w:pPr>
        <w:ind w:left="1134" w:hanging="567"/>
        <w:jc w:val="both"/>
        <w:rPr>
          <w:rFonts w:cs="Arial"/>
          <w:sz w:val="18"/>
          <w:szCs w:val="18"/>
        </w:rPr>
      </w:pPr>
    </w:p>
    <w:p w14:paraId="05BF4037" w14:textId="77777777" w:rsidR="00684991" w:rsidRPr="009946AC" w:rsidRDefault="00684991" w:rsidP="00530A16">
      <w:pPr>
        <w:tabs>
          <w:tab w:val="num" w:pos="1134"/>
        </w:tabs>
        <w:ind w:hanging="567"/>
        <w:jc w:val="both"/>
        <w:rPr>
          <w:rFonts w:cs="Arial"/>
          <w:sz w:val="18"/>
          <w:szCs w:val="18"/>
        </w:rPr>
      </w:pPr>
    </w:p>
    <w:p w14:paraId="150F392D" w14:textId="77777777" w:rsidR="00A72FB0" w:rsidRPr="009946AC" w:rsidRDefault="00A72FB0" w:rsidP="00726E88">
      <w:pPr>
        <w:pStyle w:val="Ttulo1"/>
        <w:ind w:left="567" w:hanging="567"/>
        <w:rPr>
          <w:rFonts w:cs="Arial"/>
          <w:sz w:val="18"/>
          <w:szCs w:val="18"/>
          <w:u w:val="none"/>
          <w:lang w:val="es-ES"/>
        </w:rPr>
      </w:pPr>
      <w:bookmarkStart w:id="9" w:name="_Toc94726498"/>
      <w:r w:rsidRPr="009946AC">
        <w:rPr>
          <w:rFonts w:cs="Arial"/>
          <w:sz w:val="18"/>
          <w:szCs w:val="18"/>
          <w:u w:val="none"/>
          <w:lang w:val="es-ES"/>
        </w:rPr>
        <w:t>GARANTÍAS</w:t>
      </w:r>
      <w:bookmarkEnd w:id="9"/>
    </w:p>
    <w:p w14:paraId="041139DC" w14:textId="77777777" w:rsidR="00A72FB0" w:rsidRPr="009946AC" w:rsidRDefault="00A72FB0" w:rsidP="00C24A33">
      <w:pPr>
        <w:pStyle w:val="Ttulo1"/>
        <w:numPr>
          <w:ilvl w:val="0"/>
          <w:numId w:val="0"/>
        </w:numPr>
        <w:ind w:left="360"/>
        <w:rPr>
          <w:rFonts w:cs="Arial"/>
          <w:sz w:val="18"/>
          <w:szCs w:val="18"/>
          <w:lang w:val="es-ES"/>
        </w:rPr>
      </w:pPr>
    </w:p>
    <w:p w14:paraId="23E55D7A" w14:textId="77777777" w:rsidR="00387450" w:rsidRPr="009946AC" w:rsidRDefault="00387450" w:rsidP="00726E88">
      <w:pPr>
        <w:ind w:left="567"/>
        <w:jc w:val="both"/>
        <w:rPr>
          <w:rFonts w:cs="Arial"/>
          <w:sz w:val="18"/>
          <w:szCs w:val="18"/>
        </w:rPr>
      </w:pPr>
      <w:r w:rsidRPr="009946AC">
        <w:rPr>
          <w:rFonts w:cs="Arial"/>
          <w:sz w:val="18"/>
          <w:szCs w:val="18"/>
        </w:rPr>
        <w:t xml:space="preserve">De acuerdo con lo establecido en el </w:t>
      </w:r>
      <w:r w:rsidR="0074460B" w:rsidRPr="009946AC">
        <w:rPr>
          <w:rFonts w:cs="Arial"/>
          <w:sz w:val="18"/>
          <w:szCs w:val="18"/>
        </w:rPr>
        <w:t xml:space="preserve">Parágrafo II del </w:t>
      </w:r>
      <w:r w:rsidR="00F0228D" w:rsidRPr="009946AC">
        <w:rPr>
          <w:rFonts w:cs="Arial"/>
          <w:sz w:val="18"/>
          <w:szCs w:val="18"/>
        </w:rPr>
        <w:t>Artículo</w:t>
      </w:r>
      <w:r w:rsidRPr="009946AC">
        <w:rPr>
          <w:rFonts w:cs="Arial"/>
          <w:sz w:val="18"/>
          <w:szCs w:val="18"/>
        </w:rPr>
        <w:t xml:space="preserve"> 20 de las NB-SABS, el proponente decidirá el tipo de garantía a presentar entre: Boleta de </w:t>
      </w:r>
      <w:r w:rsidR="00CC2AF7" w:rsidRPr="009946AC">
        <w:rPr>
          <w:rFonts w:cs="Arial"/>
          <w:sz w:val="18"/>
          <w:szCs w:val="18"/>
        </w:rPr>
        <w:t>Garantía</w:t>
      </w:r>
      <w:r w:rsidRPr="009946AC">
        <w:rPr>
          <w:rFonts w:cs="Arial"/>
          <w:sz w:val="18"/>
          <w:szCs w:val="18"/>
        </w:rPr>
        <w:t xml:space="preserve">, </w:t>
      </w:r>
      <w:r w:rsidR="00CC2AF7" w:rsidRPr="009946AC">
        <w:rPr>
          <w:rFonts w:cs="Arial"/>
          <w:sz w:val="18"/>
          <w:szCs w:val="18"/>
        </w:rPr>
        <w:t>Garantía</w:t>
      </w:r>
      <w:r w:rsidRPr="009946AC">
        <w:rPr>
          <w:rFonts w:cs="Arial"/>
          <w:sz w:val="18"/>
          <w:szCs w:val="18"/>
        </w:rPr>
        <w:t xml:space="preserve"> a Primer Requerimiento o </w:t>
      </w:r>
      <w:r w:rsidR="00CC2AF7" w:rsidRPr="009946AC">
        <w:rPr>
          <w:rFonts w:cs="Arial"/>
          <w:sz w:val="18"/>
          <w:szCs w:val="18"/>
        </w:rPr>
        <w:t>Póliza</w:t>
      </w:r>
      <w:r w:rsidRPr="009946AC">
        <w:rPr>
          <w:rFonts w:cs="Arial"/>
          <w:sz w:val="18"/>
          <w:szCs w:val="18"/>
        </w:rPr>
        <w:t xml:space="preserve"> </w:t>
      </w:r>
      <w:r w:rsidR="00AD4F2F" w:rsidRPr="009946AC">
        <w:rPr>
          <w:rFonts w:cs="Arial"/>
          <w:sz w:val="18"/>
          <w:szCs w:val="18"/>
        </w:rPr>
        <w:t xml:space="preserve">de Seguro </w:t>
      </w:r>
      <w:r w:rsidRPr="009946AC">
        <w:rPr>
          <w:rFonts w:cs="Arial"/>
          <w:sz w:val="18"/>
          <w:szCs w:val="18"/>
        </w:rPr>
        <w:t xml:space="preserve">de </w:t>
      </w:r>
      <w:r w:rsidR="00F8672B" w:rsidRPr="009946AC">
        <w:rPr>
          <w:rFonts w:cs="Arial"/>
          <w:sz w:val="18"/>
          <w:szCs w:val="18"/>
        </w:rPr>
        <w:t>Caución a Primer Requerimiento</w:t>
      </w:r>
      <w:r w:rsidR="00CC2AF7" w:rsidRPr="009946AC">
        <w:rPr>
          <w:rFonts w:cs="Arial"/>
          <w:sz w:val="18"/>
          <w:szCs w:val="18"/>
        </w:rPr>
        <w:t>.</w:t>
      </w:r>
    </w:p>
    <w:p w14:paraId="313FDFC5" w14:textId="77777777" w:rsidR="00674005" w:rsidRPr="009946AC" w:rsidRDefault="00674005" w:rsidP="00140365">
      <w:pPr>
        <w:ind w:left="567"/>
        <w:jc w:val="both"/>
        <w:rPr>
          <w:rFonts w:cs="Arial"/>
          <w:sz w:val="18"/>
          <w:szCs w:val="18"/>
        </w:rPr>
      </w:pPr>
    </w:p>
    <w:p w14:paraId="7A786938" w14:textId="77777777" w:rsidR="007A7004" w:rsidRPr="009946AC" w:rsidRDefault="007A7004" w:rsidP="007A7004">
      <w:pPr>
        <w:ind w:left="567"/>
        <w:jc w:val="both"/>
        <w:rPr>
          <w:rFonts w:cs="Arial"/>
          <w:sz w:val="18"/>
          <w:szCs w:val="18"/>
        </w:rPr>
      </w:pPr>
      <w:r w:rsidRPr="009946AC">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786995AE" w14:textId="77777777" w:rsidR="00674005" w:rsidRPr="009946AC" w:rsidRDefault="00674005" w:rsidP="00726E88">
      <w:pPr>
        <w:ind w:left="567"/>
        <w:jc w:val="both"/>
        <w:rPr>
          <w:rFonts w:cs="Arial"/>
          <w:sz w:val="18"/>
          <w:szCs w:val="18"/>
        </w:rPr>
      </w:pPr>
    </w:p>
    <w:p w14:paraId="05A03CA9" w14:textId="77777777" w:rsidR="00A72FB0" w:rsidRPr="009946AC" w:rsidRDefault="00C24A33" w:rsidP="00E644EE">
      <w:pPr>
        <w:pStyle w:val="Ttulo2"/>
        <w:tabs>
          <w:tab w:val="clear" w:pos="794"/>
        </w:tabs>
        <w:ind w:left="1276" w:hanging="709"/>
        <w:rPr>
          <w:rFonts w:ascii="Verdana" w:hAnsi="Verdana"/>
          <w:sz w:val="18"/>
          <w:szCs w:val="18"/>
          <w:u w:val="none"/>
          <w:lang w:val="es-ES"/>
        </w:rPr>
      </w:pPr>
      <w:bookmarkStart w:id="10" w:name="_Toc346873780"/>
      <w:r w:rsidRPr="009946AC">
        <w:rPr>
          <w:rFonts w:ascii="Verdana" w:hAnsi="Verdana"/>
          <w:sz w:val="18"/>
          <w:szCs w:val="18"/>
          <w:u w:val="none"/>
          <w:lang w:val="es-ES"/>
        </w:rPr>
        <w:t>Las garantías requeridas, de acuerdo con el objeto, son:</w:t>
      </w:r>
      <w:bookmarkEnd w:id="10"/>
    </w:p>
    <w:p w14:paraId="6F43CA07" w14:textId="77777777" w:rsidR="00A72FB0" w:rsidRPr="009946AC" w:rsidRDefault="00A72FB0" w:rsidP="00530A16">
      <w:pPr>
        <w:ind w:hanging="711"/>
        <w:jc w:val="both"/>
        <w:rPr>
          <w:rFonts w:cs="Arial"/>
          <w:sz w:val="18"/>
          <w:szCs w:val="18"/>
        </w:rPr>
      </w:pPr>
    </w:p>
    <w:p w14:paraId="16AA55F2" w14:textId="77777777" w:rsidR="00726E88" w:rsidRPr="009946AC" w:rsidRDefault="00F25EE8" w:rsidP="00463BF2">
      <w:pPr>
        <w:numPr>
          <w:ilvl w:val="0"/>
          <w:numId w:val="6"/>
        </w:numPr>
        <w:tabs>
          <w:tab w:val="clear" w:pos="1773"/>
        </w:tabs>
        <w:ind w:left="1843" w:hanging="567"/>
        <w:jc w:val="both"/>
        <w:rPr>
          <w:rFonts w:cs="Arial"/>
          <w:sz w:val="18"/>
          <w:szCs w:val="18"/>
        </w:rPr>
      </w:pPr>
      <w:r w:rsidRPr="009946AC">
        <w:rPr>
          <w:rFonts w:cs="Arial"/>
          <w:b/>
          <w:sz w:val="18"/>
          <w:szCs w:val="18"/>
        </w:rPr>
        <w:t xml:space="preserve">Garantía de Seriedad de Propuesta. </w:t>
      </w:r>
      <w:r w:rsidRPr="009946AC">
        <w:rPr>
          <w:rFonts w:cs="Arial"/>
          <w:sz w:val="18"/>
          <w:szCs w:val="18"/>
        </w:rPr>
        <w:t>La entidad convocante</w:t>
      </w:r>
      <w:r w:rsidR="000900E4" w:rsidRPr="009946AC">
        <w:rPr>
          <w:rFonts w:cs="Arial"/>
          <w:sz w:val="18"/>
          <w:szCs w:val="18"/>
        </w:rPr>
        <w:t>,</w:t>
      </w:r>
      <w:r w:rsidR="0011664B" w:rsidRPr="009946AC">
        <w:rPr>
          <w:rFonts w:cs="Arial"/>
          <w:sz w:val="18"/>
          <w:szCs w:val="18"/>
        </w:rPr>
        <w:t xml:space="preserve"> </w:t>
      </w:r>
      <w:r w:rsidR="00FE49C0" w:rsidRPr="009946AC">
        <w:rPr>
          <w:rFonts w:cs="Arial"/>
          <w:sz w:val="18"/>
          <w:szCs w:val="18"/>
        </w:rPr>
        <w:t>cuando lo requiera</w:t>
      </w:r>
      <w:r w:rsidR="000900E4" w:rsidRPr="009946AC">
        <w:rPr>
          <w:rFonts w:cs="Arial"/>
          <w:sz w:val="18"/>
          <w:szCs w:val="18"/>
        </w:rPr>
        <w:t>,</w:t>
      </w:r>
      <w:r w:rsidR="0011664B" w:rsidRPr="009946AC">
        <w:rPr>
          <w:rFonts w:cs="Arial"/>
          <w:sz w:val="18"/>
          <w:szCs w:val="18"/>
        </w:rPr>
        <w:t xml:space="preserve"> </w:t>
      </w:r>
      <w:r w:rsidRPr="009946AC">
        <w:rPr>
          <w:rFonts w:cs="Arial"/>
          <w:sz w:val="18"/>
          <w:szCs w:val="18"/>
        </w:rPr>
        <w:t>podrá solicitar la presentación de la Garantía de Seriedad de Propuesta</w:t>
      </w:r>
      <w:r w:rsidR="002545E0" w:rsidRPr="009946AC">
        <w:rPr>
          <w:rFonts w:cs="Arial"/>
          <w:sz w:val="18"/>
          <w:szCs w:val="18"/>
        </w:rPr>
        <w:t xml:space="preserve"> o depósito por este concepto</w:t>
      </w:r>
      <w:r w:rsidR="00FA5E0B" w:rsidRPr="009946AC">
        <w:rPr>
          <w:rFonts w:cs="Arial"/>
          <w:sz w:val="18"/>
          <w:szCs w:val="18"/>
        </w:rPr>
        <w:t xml:space="preserve"> equivalente al uno por ciento (1%) </w:t>
      </w:r>
      <w:r w:rsidR="00FA5E0B" w:rsidRPr="009946AC">
        <w:rPr>
          <w:rFonts w:cs="Arial"/>
          <w:sz w:val="18"/>
          <w:szCs w:val="18"/>
        </w:rPr>
        <w:lastRenderedPageBreak/>
        <w:t xml:space="preserve">del </w:t>
      </w:r>
      <w:r w:rsidR="00004EFF" w:rsidRPr="009946AC">
        <w:rPr>
          <w:rFonts w:cs="Arial"/>
          <w:sz w:val="18"/>
          <w:szCs w:val="18"/>
        </w:rPr>
        <w:t>P</w:t>
      </w:r>
      <w:r w:rsidR="00FA5E0B" w:rsidRPr="009946AC">
        <w:rPr>
          <w:rFonts w:cs="Arial"/>
          <w:sz w:val="18"/>
          <w:szCs w:val="18"/>
        </w:rPr>
        <w:t xml:space="preserve">recio </w:t>
      </w:r>
      <w:r w:rsidR="00004EFF" w:rsidRPr="009946AC">
        <w:rPr>
          <w:rFonts w:cs="Arial"/>
          <w:sz w:val="18"/>
          <w:szCs w:val="18"/>
        </w:rPr>
        <w:t>R</w:t>
      </w:r>
      <w:r w:rsidR="00FA5E0B" w:rsidRPr="009946AC">
        <w:rPr>
          <w:rFonts w:cs="Arial"/>
          <w:sz w:val="18"/>
          <w:szCs w:val="18"/>
        </w:rPr>
        <w:t>eferencial</w:t>
      </w:r>
      <w:r w:rsidRPr="009946AC">
        <w:rPr>
          <w:rFonts w:cs="Arial"/>
          <w:sz w:val="18"/>
          <w:szCs w:val="18"/>
        </w:rPr>
        <w:t>, sólo para contrataciones con Precio Referencial mayor a Bs200.000.- (DOSCIENTOS MIL 00/100 BOLIVIANOS).</w:t>
      </w:r>
    </w:p>
    <w:p w14:paraId="1FAFF1DE" w14:textId="77777777" w:rsidR="00726E88" w:rsidRPr="009946AC" w:rsidRDefault="00726E88" w:rsidP="00E644EE">
      <w:pPr>
        <w:ind w:left="1843" w:hanging="567"/>
        <w:jc w:val="both"/>
        <w:rPr>
          <w:rFonts w:cs="Arial"/>
          <w:b/>
          <w:sz w:val="18"/>
          <w:szCs w:val="18"/>
        </w:rPr>
      </w:pPr>
    </w:p>
    <w:p w14:paraId="3BDE9A08" w14:textId="77777777" w:rsidR="004F00DA" w:rsidRPr="009946AC" w:rsidRDefault="00BA5EF4" w:rsidP="0068532F">
      <w:pPr>
        <w:ind w:left="1843"/>
        <w:jc w:val="both"/>
        <w:rPr>
          <w:rFonts w:cs="Arial"/>
          <w:strike/>
          <w:sz w:val="18"/>
          <w:szCs w:val="18"/>
        </w:rPr>
      </w:pPr>
      <w:r w:rsidRPr="009946AC">
        <w:rPr>
          <w:rFonts w:cs="Arial"/>
          <w:sz w:val="18"/>
          <w:szCs w:val="18"/>
        </w:rPr>
        <w:t>En caso de contratación por ítem</w:t>
      </w:r>
      <w:r w:rsidR="00696220" w:rsidRPr="009946AC">
        <w:rPr>
          <w:rFonts w:cs="Arial"/>
          <w:sz w:val="18"/>
          <w:szCs w:val="18"/>
        </w:rPr>
        <w:t>s</w:t>
      </w:r>
      <w:r w:rsidRPr="009946AC">
        <w:rPr>
          <w:rFonts w:cs="Arial"/>
          <w:sz w:val="18"/>
          <w:szCs w:val="18"/>
        </w:rPr>
        <w:t xml:space="preserve"> o lote</w:t>
      </w:r>
      <w:r w:rsidR="00696220" w:rsidRPr="009946AC">
        <w:rPr>
          <w:rFonts w:cs="Arial"/>
          <w:sz w:val="18"/>
          <w:szCs w:val="18"/>
        </w:rPr>
        <w:t>s</w:t>
      </w:r>
      <w:r w:rsidR="007046EF" w:rsidRPr="009946AC">
        <w:rPr>
          <w:rFonts w:cs="Arial"/>
          <w:sz w:val="18"/>
          <w:szCs w:val="18"/>
        </w:rPr>
        <w:t>,</w:t>
      </w:r>
      <w:r w:rsidR="00696220" w:rsidRPr="009946AC">
        <w:rPr>
          <w:rFonts w:cs="Arial"/>
          <w:sz w:val="18"/>
          <w:szCs w:val="18"/>
        </w:rPr>
        <w:t xml:space="preserve"> la Garantía de Seriedad de Propuesta podrá ser solicitada, cuando el Precio Referencial del ítem o lote sea mayor a Bs200.000.- (DOSCIENTOS MIL 00/100 BOLIVIANOS).</w:t>
      </w:r>
      <w:r w:rsidR="00CC6298" w:rsidRPr="009946AC">
        <w:rPr>
          <w:rFonts w:cs="Arial"/>
          <w:sz w:val="18"/>
          <w:szCs w:val="18"/>
        </w:rPr>
        <w:t xml:space="preserve"> </w:t>
      </w:r>
      <w:r w:rsidR="00004EFF" w:rsidRPr="009946AC">
        <w:rPr>
          <w:rFonts w:cs="Arial"/>
          <w:sz w:val="18"/>
          <w:szCs w:val="18"/>
        </w:rPr>
        <w:t>La Garantía de Seriedad de Propuesta podrá ser presentada por el total de ítems o lotes al que se presente el proponente; o por cada ítem o lote.</w:t>
      </w:r>
    </w:p>
    <w:p w14:paraId="65C7EA37" w14:textId="77777777" w:rsidR="00F04312" w:rsidRPr="009946AC" w:rsidRDefault="00F04312" w:rsidP="00E644EE">
      <w:pPr>
        <w:ind w:left="1843" w:hanging="567"/>
        <w:jc w:val="both"/>
        <w:rPr>
          <w:rFonts w:cs="Arial"/>
          <w:sz w:val="18"/>
          <w:szCs w:val="18"/>
        </w:rPr>
      </w:pPr>
    </w:p>
    <w:p w14:paraId="41711A7E" w14:textId="77777777" w:rsidR="00A72FB0" w:rsidRPr="009946AC" w:rsidRDefault="00A72FB0" w:rsidP="00463BF2">
      <w:pPr>
        <w:numPr>
          <w:ilvl w:val="0"/>
          <w:numId w:val="6"/>
        </w:numPr>
        <w:tabs>
          <w:tab w:val="clear" w:pos="1773"/>
        </w:tabs>
        <w:ind w:left="1843" w:hanging="567"/>
        <w:jc w:val="both"/>
        <w:rPr>
          <w:rFonts w:cs="Arial"/>
          <w:sz w:val="18"/>
          <w:szCs w:val="18"/>
        </w:rPr>
      </w:pPr>
      <w:r w:rsidRPr="009946AC">
        <w:rPr>
          <w:rFonts w:cs="Arial"/>
          <w:b/>
          <w:sz w:val="18"/>
          <w:szCs w:val="18"/>
        </w:rPr>
        <w:t>Garantía de Cumplimiento de Contrato.</w:t>
      </w:r>
      <w:r w:rsidR="0011664B" w:rsidRPr="009946AC">
        <w:rPr>
          <w:rFonts w:cs="Arial"/>
          <w:b/>
          <w:sz w:val="18"/>
          <w:szCs w:val="18"/>
        </w:rPr>
        <w:t xml:space="preserve"> </w:t>
      </w:r>
      <w:r w:rsidR="00F25EE8" w:rsidRPr="009946AC">
        <w:rPr>
          <w:rFonts w:cs="Arial"/>
          <w:sz w:val="18"/>
          <w:szCs w:val="18"/>
        </w:rPr>
        <w:t>La entidad convocante solicitar</w:t>
      </w:r>
      <w:r w:rsidR="000B6395" w:rsidRPr="009946AC">
        <w:rPr>
          <w:rFonts w:cs="Arial"/>
          <w:sz w:val="18"/>
          <w:szCs w:val="18"/>
        </w:rPr>
        <w:t>á</w:t>
      </w:r>
      <w:r w:rsidR="0011664B" w:rsidRPr="009946AC">
        <w:rPr>
          <w:rFonts w:cs="Arial"/>
          <w:sz w:val="18"/>
          <w:szCs w:val="18"/>
        </w:rPr>
        <w:t xml:space="preserve"> </w:t>
      </w:r>
      <w:r w:rsidRPr="009946AC">
        <w:rPr>
          <w:rFonts w:cs="Arial"/>
          <w:sz w:val="18"/>
          <w:szCs w:val="18"/>
        </w:rPr>
        <w:t xml:space="preserve">la Garantía de Cumplimiento de Contrato </w:t>
      </w:r>
      <w:r w:rsidR="00387450" w:rsidRPr="009946AC">
        <w:rPr>
          <w:rFonts w:cs="Arial"/>
          <w:sz w:val="18"/>
          <w:szCs w:val="18"/>
        </w:rPr>
        <w:t>equivalente al</w:t>
      </w:r>
      <w:r w:rsidR="0011664B" w:rsidRPr="009946AC">
        <w:rPr>
          <w:rFonts w:cs="Arial"/>
          <w:sz w:val="18"/>
          <w:szCs w:val="18"/>
        </w:rPr>
        <w:t xml:space="preserve"> </w:t>
      </w:r>
      <w:r w:rsidR="00E73C38" w:rsidRPr="009946AC">
        <w:rPr>
          <w:rFonts w:cs="Arial"/>
          <w:sz w:val="18"/>
          <w:szCs w:val="18"/>
        </w:rPr>
        <w:t>siete por ciento (</w:t>
      </w:r>
      <w:r w:rsidRPr="009946AC">
        <w:rPr>
          <w:rFonts w:cs="Arial"/>
          <w:sz w:val="18"/>
          <w:szCs w:val="18"/>
        </w:rPr>
        <w:t>7%</w:t>
      </w:r>
      <w:r w:rsidR="00E73C38" w:rsidRPr="009946AC">
        <w:rPr>
          <w:rFonts w:cs="Arial"/>
          <w:sz w:val="18"/>
          <w:szCs w:val="18"/>
        </w:rPr>
        <w:t>)</w:t>
      </w:r>
      <w:r w:rsidRPr="009946AC">
        <w:rPr>
          <w:rFonts w:cs="Arial"/>
          <w:sz w:val="18"/>
          <w:szCs w:val="18"/>
        </w:rPr>
        <w:t xml:space="preserve"> del monto del contrato. </w:t>
      </w:r>
      <w:r w:rsidR="00F25EE8" w:rsidRPr="009946AC">
        <w:rPr>
          <w:rFonts w:cs="Arial"/>
          <w:sz w:val="18"/>
          <w:szCs w:val="18"/>
        </w:rPr>
        <w:t>Cuando se tengan programados pagos parciales, en sustitución de la Garantía de Cumplimiento de Contrato, se podrá prever una retención del siete por ciento (7%) de cada pago.</w:t>
      </w:r>
    </w:p>
    <w:p w14:paraId="2B123DCC" w14:textId="77777777" w:rsidR="00F25EE8" w:rsidRPr="009946AC" w:rsidRDefault="00F25EE8" w:rsidP="00E644EE">
      <w:pPr>
        <w:ind w:left="1843" w:hanging="567"/>
        <w:jc w:val="both"/>
        <w:rPr>
          <w:rFonts w:cs="Arial"/>
          <w:sz w:val="18"/>
          <w:szCs w:val="18"/>
        </w:rPr>
      </w:pPr>
    </w:p>
    <w:p w14:paraId="75D995C5" w14:textId="77777777" w:rsidR="00F25EE8" w:rsidRPr="009946AC" w:rsidRDefault="00561143" w:rsidP="00E644EE">
      <w:pPr>
        <w:ind w:left="1843"/>
        <w:jc w:val="both"/>
        <w:rPr>
          <w:rFonts w:cs="Arial"/>
          <w:sz w:val="18"/>
          <w:szCs w:val="18"/>
        </w:rPr>
      </w:pPr>
      <w:r w:rsidRPr="009946AC">
        <w:rPr>
          <w:rFonts w:cs="Arial"/>
          <w:sz w:val="18"/>
          <w:szCs w:val="18"/>
        </w:rPr>
        <w:t>L</w:t>
      </w:r>
      <w:r w:rsidR="00F25EE8" w:rsidRPr="009946AC">
        <w:rPr>
          <w:rFonts w:cs="Arial"/>
          <w:sz w:val="18"/>
          <w:szCs w:val="18"/>
        </w:rPr>
        <w:t>as Micro y Pequeñas Empresas, Asociaciones de Pequeños Productores Urbanos y Rurales</w:t>
      </w:r>
      <w:r w:rsidR="00004EFF" w:rsidRPr="009946AC">
        <w:rPr>
          <w:rFonts w:cs="Arial"/>
          <w:sz w:val="18"/>
          <w:szCs w:val="18"/>
        </w:rPr>
        <w:t xml:space="preserve"> y </w:t>
      </w:r>
      <w:r w:rsidR="00F25EE8" w:rsidRPr="009946AC">
        <w:rPr>
          <w:rFonts w:cs="Arial"/>
          <w:sz w:val="18"/>
          <w:szCs w:val="18"/>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37539E87" w14:textId="77777777" w:rsidR="005A2D83" w:rsidRPr="009946AC" w:rsidRDefault="005A2D83" w:rsidP="00E644EE">
      <w:pPr>
        <w:ind w:left="1843"/>
        <w:jc w:val="both"/>
        <w:rPr>
          <w:rFonts w:cs="Arial"/>
          <w:sz w:val="18"/>
          <w:szCs w:val="18"/>
        </w:rPr>
      </w:pPr>
    </w:p>
    <w:p w14:paraId="1DF5738B" w14:textId="77777777" w:rsidR="005A2D83" w:rsidRPr="009946AC" w:rsidRDefault="005A2D83" w:rsidP="00E644EE">
      <w:pPr>
        <w:ind w:left="1843"/>
        <w:jc w:val="both"/>
        <w:rPr>
          <w:sz w:val="18"/>
          <w:szCs w:val="18"/>
        </w:rPr>
      </w:pPr>
      <w:r w:rsidRPr="009946AC">
        <w:rPr>
          <w:sz w:val="18"/>
          <w:szCs w:val="18"/>
        </w:rPr>
        <w:t xml:space="preserve">La sustitución de la Garantía de Cumplimiento de </w:t>
      </w:r>
      <w:r w:rsidR="00AC5A33" w:rsidRPr="009946AC">
        <w:rPr>
          <w:sz w:val="18"/>
          <w:szCs w:val="18"/>
        </w:rPr>
        <w:t>C</w:t>
      </w:r>
      <w:r w:rsidRPr="009946AC">
        <w:rPr>
          <w:sz w:val="18"/>
          <w:szCs w:val="18"/>
        </w:rPr>
        <w:t xml:space="preserve">ontrato se realizará para </w:t>
      </w:r>
      <w:r w:rsidR="00140365" w:rsidRPr="009946AC">
        <w:rPr>
          <w:sz w:val="18"/>
          <w:szCs w:val="18"/>
        </w:rPr>
        <w:t>b</w:t>
      </w:r>
      <w:r w:rsidRPr="009946AC">
        <w:rPr>
          <w:sz w:val="18"/>
          <w:szCs w:val="18"/>
        </w:rPr>
        <w:t xml:space="preserve">ienes con más de una entrega o </w:t>
      </w:r>
      <w:r w:rsidR="00140365" w:rsidRPr="009946AC">
        <w:rPr>
          <w:sz w:val="18"/>
          <w:szCs w:val="18"/>
        </w:rPr>
        <w:t>b</w:t>
      </w:r>
      <w:r w:rsidRPr="009946AC">
        <w:rPr>
          <w:sz w:val="18"/>
          <w:szCs w:val="18"/>
        </w:rPr>
        <w:t xml:space="preserve">ienes de </w:t>
      </w:r>
      <w:r w:rsidR="00140365" w:rsidRPr="009946AC">
        <w:rPr>
          <w:sz w:val="18"/>
          <w:szCs w:val="18"/>
        </w:rPr>
        <w:t>p</w:t>
      </w:r>
      <w:r w:rsidRPr="009946AC">
        <w:rPr>
          <w:sz w:val="18"/>
          <w:szCs w:val="18"/>
        </w:rPr>
        <w:t xml:space="preserve">rovisión continua, conforme </w:t>
      </w:r>
      <w:r w:rsidR="003B5DA5" w:rsidRPr="009946AC">
        <w:rPr>
          <w:sz w:val="18"/>
          <w:szCs w:val="18"/>
        </w:rPr>
        <w:t>lo previsto en el inciso b) del parágrafo I del Artículo 21 de las NB-SABS.</w:t>
      </w:r>
      <w:r w:rsidRPr="009946AC">
        <w:rPr>
          <w:sz w:val="18"/>
          <w:szCs w:val="18"/>
        </w:rPr>
        <w:t xml:space="preserve"> </w:t>
      </w:r>
    </w:p>
    <w:p w14:paraId="6C5E4E72" w14:textId="77777777" w:rsidR="000F41EA" w:rsidRPr="009946AC" w:rsidRDefault="000F41EA" w:rsidP="00E644EE">
      <w:pPr>
        <w:ind w:left="1843" w:hanging="567"/>
        <w:jc w:val="both"/>
        <w:rPr>
          <w:rFonts w:cs="Arial"/>
          <w:sz w:val="18"/>
          <w:szCs w:val="18"/>
        </w:rPr>
      </w:pPr>
    </w:p>
    <w:p w14:paraId="78F45908" w14:textId="77777777" w:rsidR="000F41EA" w:rsidRPr="009946AC" w:rsidRDefault="000F41EA" w:rsidP="00463BF2">
      <w:pPr>
        <w:numPr>
          <w:ilvl w:val="0"/>
          <w:numId w:val="6"/>
        </w:numPr>
        <w:tabs>
          <w:tab w:val="clear" w:pos="1773"/>
        </w:tabs>
        <w:ind w:left="1843" w:hanging="567"/>
        <w:jc w:val="both"/>
        <w:rPr>
          <w:rFonts w:cs="Arial"/>
          <w:sz w:val="18"/>
          <w:szCs w:val="18"/>
        </w:rPr>
      </w:pPr>
      <w:r w:rsidRPr="009946AC">
        <w:rPr>
          <w:rFonts w:cs="Arial"/>
          <w:b/>
          <w:sz w:val="18"/>
          <w:szCs w:val="18"/>
        </w:rPr>
        <w:t xml:space="preserve">Garantía de Funcionamiento de Maquinaria y/o Equipo. </w:t>
      </w:r>
      <w:r w:rsidRPr="009946AC">
        <w:rPr>
          <w:rFonts w:cs="Arial"/>
          <w:sz w:val="18"/>
          <w:szCs w:val="18"/>
        </w:rPr>
        <w:t xml:space="preserve">La entidad convocante cuando considere necesario solicitará la Garantía de Funcionamiento </w:t>
      </w:r>
      <w:r w:rsidR="000B6395" w:rsidRPr="009946AC">
        <w:rPr>
          <w:rFonts w:cs="Arial"/>
          <w:sz w:val="18"/>
          <w:szCs w:val="18"/>
        </w:rPr>
        <w:t xml:space="preserve">de </w:t>
      </w:r>
      <w:r w:rsidRPr="009946AC">
        <w:rPr>
          <w:rFonts w:cs="Arial"/>
          <w:sz w:val="18"/>
          <w:szCs w:val="18"/>
        </w:rPr>
        <w:t xml:space="preserve">Maquinaria y/o Equipo </w:t>
      </w:r>
      <w:r w:rsidR="009C6B2C" w:rsidRPr="009946AC">
        <w:rPr>
          <w:rFonts w:cs="Arial"/>
          <w:sz w:val="18"/>
          <w:szCs w:val="18"/>
        </w:rPr>
        <w:t xml:space="preserve">hasta un máximo del uno punto cinco por ciento </w:t>
      </w:r>
      <w:r w:rsidRPr="009946AC">
        <w:rPr>
          <w:rFonts w:cs="Arial"/>
          <w:sz w:val="18"/>
          <w:szCs w:val="18"/>
        </w:rPr>
        <w:t>(1.5%) del monto del contrato</w:t>
      </w:r>
      <w:r w:rsidR="00F860B7" w:rsidRPr="009946AC">
        <w:rPr>
          <w:rFonts w:cs="Arial"/>
          <w:sz w:val="18"/>
          <w:szCs w:val="18"/>
        </w:rPr>
        <w:t xml:space="preserve">. </w:t>
      </w:r>
      <w:r w:rsidR="006C5104" w:rsidRPr="009946AC">
        <w:rPr>
          <w:rFonts w:cs="Arial"/>
          <w:sz w:val="18"/>
          <w:szCs w:val="18"/>
        </w:rPr>
        <w:t>A</w:t>
      </w:r>
      <w:r w:rsidRPr="009946AC">
        <w:rPr>
          <w:rFonts w:cs="Arial"/>
          <w:sz w:val="18"/>
          <w:szCs w:val="18"/>
        </w:rPr>
        <w:t xml:space="preserve"> solicitud del proveedor, el contratante podrá efectuar una retención del monto equivalente a la garantía solicitada.</w:t>
      </w:r>
    </w:p>
    <w:p w14:paraId="51087E38" w14:textId="77777777" w:rsidR="000F41EA" w:rsidRPr="009946AC" w:rsidRDefault="000F41EA" w:rsidP="00E644EE">
      <w:pPr>
        <w:tabs>
          <w:tab w:val="num" w:pos="1701"/>
        </w:tabs>
        <w:ind w:left="1843" w:hanging="567"/>
        <w:jc w:val="both"/>
        <w:rPr>
          <w:rFonts w:cs="Arial"/>
          <w:sz w:val="18"/>
          <w:szCs w:val="18"/>
        </w:rPr>
      </w:pPr>
    </w:p>
    <w:p w14:paraId="4DDEFCFD" w14:textId="77777777" w:rsidR="00A72FB0" w:rsidRPr="009946AC" w:rsidRDefault="00A72FB0" w:rsidP="00463BF2">
      <w:pPr>
        <w:numPr>
          <w:ilvl w:val="0"/>
          <w:numId w:val="6"/>
        </w:numPr>
        <w:tabs>
          <w:tab w:val="clear" w:pos="1773"/>
        </w:tabs>
        <w:ind w:left="1843" w:hanging="567"/>
        <w:jc w:val="both"/>
        <w:rPr>
          <w:rFonts w:cs="Arial"/>
          <w:sz w:val="18"/>
          <w:szCs w:val="18"/>
        </w:rPr>
      </w:pPr>
      <w:r w:rsidRPr="009946AC">
        <w:rPr>
          <w:rFonts w:cs="Arial"/>
          <w:b/>
          <w:sz w:val="18"/>
          <w:szCs w:val="18"/>
        </w:rPr>
        <w:t>Garantía de Correcta Inversión de Anticipo.</w:t>
      </w:r>
      <w:r w:rsidRPr="009946AC">
        <w:rPr>
          <w:rFonts w:cs="Arial"/>
          <w:sz w:val="18"/>
          <w:szCs w:val="18"/>
        </w:rPr>
        <w:t xml:space="preserve"> En caso de convenirse anticipo, el proponente deberá presentar una Garantía de Correcta Inversión de Anticipo, </w:t>
      </w:r>
      <w:r w:rsidR="00561143" w:rsidRPr="009946AC">
        <w:rPr>
          <w:rFonts w:cs="Arial"/>
          <w:sz w:val="18"/>
          <w:szCs w:val="18"/>
        </w:rPr>
        <w:t>equivalente a</w:t>
      </w:r>
      <w:r w:rsidRPr="009946AC">
        <w:rPr>
          <w:rFonts w:cs="Arial"/>
          <w:sz w:val="18"/>
          <w:szCs w:val="18"/>
        </w:rPr>
        <w:t>l cien por ciento (100%) del anticipo</w:t>
      </w:r>
      <w:r w:rsidR="00561143" w:rsidRPr="009946AC">
        <w:rPr>
          <w:rFonts w:cs="Arial"/>
          <w:sz w:val="18"/>
          <w:szCs w:val="18"/>
        </w:rPr>
        <w:t xml:space="preserve"> otorgado</w:t>
      </w:r>
      <w:r w:rsidRPr="009946AC">
        <w:rPr>
          <w:rFonts w:cs="Arial"/>
          <w:sz w:val="18"/>
          <w:szCs w:val="18"/>
        </w:rPr>
        <w:t xml:space="preserve">. El monto total del anticipo no deberá exceder el veinte por ciento (20%) del monto total del </w:t>
      </w:r>
      <w:r w:rsidR="00D5257E" w:rsidRPr="009946AC">
        <w:rPr>
          <w:rFonts w:cs="Arial"/>
          <w:sz w:val="18"/>
          <w:szCs w:val="18"/>
        </w:rPr>
        <w:t>c</w:t>
      </w:r>
      <w:r w:rsidRPr="009946AC">
        <w:rPr>
          <w:rFonts w:cs="Arial"/>
          <w:sz w:val="18"/>
          <w:szCs w:val="18"/>
        </w:rPr>
        <w:t>ontrato.</w:t>
      </w:r>
    </w:p>
    <w:p w14:paraId="7E9C5D28" w14:textId="77777777" w:rsidR="00FE49C0" w:rsidRPr="009946AC" w:rsidRDefault="00FE49C0" w:rsidP="00530A16">
      <w:pPr>
        <w:jc w:val="both"/>
        <w:rPr>
          <w:rFonts w:cs="Arial"/>
          <w:sz w:val="18"/>
          <w:szCs w:val="18"/>
        </w:rPr>
      </w:pPr>
    </w:p>
    <w:p w14:paraId="4FAED346" w14:textId="77777777" w:rsidR="00561143" w:rsidRPr="009946AC" w:rsidRDefault="00561143" w:rsidP="00E644EE">
      <w:pPr>
        <w:pStyle w:val="Ttulo2"/>
        <w:tabs>
          <w:tab w:val="clear" w:pos="794"/>
        </w:tabs>
        <w:ind w:left="1276" w:hanging="709"/>
        <w:rPr>
          <w:rFonts w:ascii="Verdana" w:hAnsi="Verdana" w:cs="Arial"/>
          <w:sz w:val="18"/>
          <w:szCs w:val="18"/>
          <w:u w:val="none"/>
          <w:lang w:val="es-ES"/>
        </w:rPr>
      </w:pPr>
      <w:bookmarkStart w:id="11" w:name="_Toc346873781"/>
      <w:r w:rsidRPr="009946AC">
        <w:rPr>
          <w:rFonts w:ascii="Verdana" w:hAnsi="Verdana" w:cs="Arial"/>
          <w:sz w:val="18"/>
          <w:szCs w:val="18"/>
          <w:u w:val="none"/>
          <w:lang w:val="es-ES"/>
        </w:rPr>
        <w:t>Ejecución de la Garantía de Seriedad de Propuesta</w:t>
      </w:r>
      <w:bookmarkEnd w:id="11"/>
    </w:p>
    <w:p w14:paraId="00EBF522" w14:textId="77777777" w:rsidR="00561143" w:rsidRPr="009946AC" w:rsidRDefault="00561143" w:rsidP="00530A16">
      <w:pPr>
        <w:jc w:val="both"/>
        <w:rPr>
          <w:rFonts w:cs="Arial"/>
          <w:sz w:val="18"/>
          <w:szCs w:val="18"/>
        </w:rPr>
      </w:pPr>
    </w:p>
    <w:p w14:paraId="7727BE83" w14:textId="77777777" w:rsidR="00CA04F7" w:rsidRPr="009946AC" w:rsidRDefault="00CA04F7" w:rsidP="002545E0">
      <w:pPr>
        <w:ind w:left="1276"/>
        <w:jc w:val="both"/>
        <w:rPr>
          <w:rFonts w:cs="Arial"/>
          <w:sz w:val="18"/>
          <w:szCs w:val="18"/>
        </w:rPr>
      </w:pPr>
      <w:r w:rsidRPr="009946AC">
        <w:rPr>
          <w:rFonts w:cs="Arial"/>
          <w:sz w:val="18"/>
          <w:szCs w:val="18"/>
        </w:rPr>
        <w:t>En caso de haberse solicitado la Garantía de Seriedad de Propuesta, ésta será ejecutada o el monto del depósito por este concepto se consolidará a favor de la entidad</w:t>
      </w:r>
      <w:r w:rsidR="00865A8B" w:rsidRPr="009946AC">
        <w:rPr>
          <w:rFonts w:cs="Arial"/>
          <w:sz w:val="18"/>
          <w:szCs w:val="18"/>
        </w:rPr>
        <w:t xml:space="preserve"> o del TGN</w:t>
      </w:r>
      <w:r w:rsidR="0018576F" w:rsidRPr="009946AC">
        <w:rPr>
          <w:rFonts w:cs="Arial"/>
          <w:sz w:val="18"/>
          <w:szCs w:val="18"/>
        </w:rPr>
        <w:t>,</w:t>
      </w:r>
      <w:r w:rsidR="0043653C" w:rsidRPr="009946AC">
        <w:rPr>
          <w:rFonts w:cs="Arial"/>
          <w:sz w:val="18"/>
          <w:szCs w:val="18"/>
        </w:rPr>
        <w:t xml:space="preserve"> según corresponda</w:t>
      </w:r>
      <w:r w:rsidRPr="009946AC">
        <w:rPr>
          <w:rFonts w:cs="Arial"/>
          <w:sz w:val="18"/>
          <w:szCs w:val="18"/>
        </w:rPr>
        <w:t xml:space="preserve">, cuando:  </w:t>
      </w:r>
    </w:p>
    <w:p w14:paraId="4AC4AB64" w14:textId="77777777" w:rsidR="00561143" w:rsidRPr="009946AC" w:rsidRDefault="00561143" w:rsidP="00726E88">
      <w:pPr>
        <w:ind w:left="1134"/>
        <w:jc w:val="both"/>
        <w:rPr>
          <w:rFonts w:cs="Arial"/>
          <w:sz w:val="18"/>
          <w:szCs w:val="18"/>
        </w:rPr>
      </w:pPr>
    </w:p>
    <w:p w14:paraId="75EFEDD2" w14:textId="77777777" w:rsidR="00B43181" w:rsidRPr="009946AC" w:rsidRDefault="00B43181" w:rsidP="00463BF2">
      <w:pPr>
        <w:numPr>
          <w:ilvl w:val="0"/>
          <w:numId w:val="11"/>
        </w:numPr>
        <w:ind w:left="1843" w:hanging="567"/>
        <w:jc w:val="both"/>
        <w:rPr>
          <w:rFonts w:cs="Arial"/>
          <w:sz w:val="18"/>
          <w:szCs w:val="18"/>
        </w:rPr>
      </w:pPr>
      <w:r w:rsidRPr="009946AC">
        <w:rPr>
          <w:rFonts w:cs="Arial"/>
          <w:sz w:val="18"/>
          <w:szCs w:val="18"/>
        </w:rPr>
        <w:t>Se compruebe falsedad en la información declarada en el Formulario de Presentación de Propuesta (Formulario A-1</w:t>
      </w:r>
      <w:r w:rsidR="0018576F" w:rsidRPr="009946AC">
        <w:rPr>
          <w:rFonts w:cs="Arial"/>
          <w:sz w:val="18"/>
          <w:szCs w:val="18"/>
        </w:rPr>
        <w:t>);</w:t>
      </w:r>
    </w:p>
    <w:p w14:paraId="108390F8" w14:textId="77777777" w:rsidR="00C24A33" w:rsidRPr="009946AC" w:rsidRDefault="00B43181" w:rsidP="00463BF2">
      <w:pPr>
        <w:numPr>
          <w:ilvl w:val="0"/>
          <w:numId w:val="11"/>
        </w:numPr>
        <w:ind w:left="1843" w:hanging="567"/>
        <w:jc w:val="both"/>
        <w:rPr>
          <w:rFonts w:cs="Arial"/>
          <w:sz w:val="18"/>
          <w:szCs w:val="18"/>
        </w:rPr>
      </w:pPr>
      <w:r w:rsidRPr="009946AC">
        <w:rPr>
          <w:rFonts w:cs="Arial"/>
          <w:sz w:val="18"/>
          <w:szCs w:val="18"/>
        </w:rPr>
        <w:t>P</w:t>
      </w:r>
      <w:r w:rsidR="00EB1C1F" w:rsidRPr="009946AC">
        <w:rPr>
          <w:rFonts w:cs="Arial"/>
          <w:sz w:val="18"/>
          <w:szCs w:val="18"/>
        </w:rPr>
        <w:t>ara la formalización de la contratación, mediante</w:t>
      </w:r>
      <w:r w:rsidR="0011664B" w:rsidRPr="009946AC">
        <w:rPr>
          <w:rFonts w:cs="Arial"/>
          <w:sz w:val="18"/>
          <w:szCs w:val="18"/>
        </w:rPr>
        <w:t xml:space="preserve"> </w:t>
      </w:r>
      <w:r w:rsidR="00D5257E" w:rsidRPr="009946AC">
        <w:rPr>
          <w:rFonts w:cs="Arial"/>
          <w:sz w:val="18"/>
          <w:szCs w:val="18"/>
        </w:rPr>
        <w:t>c</w:t>
      </w:r>
      <w:r w:rsidR="00EB1C1F" w:rsidRPr="009946AC">
        <w:rPr>
          <w:rFonts w:cs="Arial"/>
          <w:sz w:val="18"/>
          <w:szCs w:val="18"/>
        </w:rPr>
        <w:t xml:space="preserve">ontrato u </w:t>
      </w:r>
      <w:r w:rsidR="00D5257E" w:rsidRPr="009946AC">
        <w:rPr>
          <w:rFonts w:cs="Arial"/>
          <w:sz w:val="18"/>
          <w:szCs w:val="18"/>
        </w:rPr>
        <w:t>o</w:t>
      </w:r>
      <w:r w:rsidR="00EB1C1F" w:rsidRPr="009946AC">
        <w:rPr>
          <w:rFonts w:cs="Arial"/>
          <w:sz w:val="18"/>
          <w:szCs w:val="18"/>
        </w:rPr>
        <w:t xml:space="preserve">rden de </w:t>
      </w:r>
      <w:r w:rsidR="00D5257E" w:rsidRPr="009946AC">
        <w:rPr>
          <w:rFonts w:cs="Arial"/>
          <w:sz w:val="18"/>
          <w:szCs w:val="18"/>
        </w:rPr>
        <w:t>c</w:t>
      </w:r>
      <w:r w:rsidR="00EB1C1F" w:rsidRPr="009946AC">
        <w:rPr>
          <w:rFonts w:cs="Arial"/>
          <w:sz w:val="18"/>
          <w:szCs w:val="18"/>
        </w:rPr>
        <w:t xml:space="preserve">ompra, la documentación presentada por el proponente adjudicado, </w:t>
      </w:r>
      <w:r w:rsidR="00425B72" w:rsidRPr="009946AC">
        <w:rPr>
          <w:rFonts w:cs="Arial"/>
          <w:sz w:val="18"/>
          <w:szCs w:val="18"/>
        </w:rPr>
        <w:t>no respald</w:t>
      </w:r>
      <w:r w:rsidR="0099368D" w:rsidRPr="009946AC">
        <w:rPr>
          <w:rFonts w:cs="Arial"/>
          <w:sz w:val="18"/>
          <w:szCs w:val="18"/>
        </w:rPr>
        <w:t>e</w:t>
      </w:r>
      <w:r w:rsidR="00425B72" w:rsidRPr="009946AC">
        <w:rPr>
          <w:rFonts w:cs="Arial"/>
          <w:sz w:val="18"/>
          <w:szCs w:val="18"/>
        </w:rPr>
        <w:t xml:space="preserve"> lo señalado en </w:t>
      </w:r>
      <w:r w:rsidR="000C3121" w:rsidRPr="009946AC">
        <w:rPr>
          <w:rFonts w:cs="Arial"/>
          <w:sz w:val="18"/>
          <w:szCs w:val="18"/>
        </w:rPr>
        <w:t xml:space="preserve">el Formulario </w:t>
      </w:r>
      <w:r w:rsidR="00425B72" w:rsidRPr="009946AC">
        <w:rPr>
          <w:rFonts w:cs="Arial"/>
          <w:sz w:val="18"/>
          <w:szCs w:val="18"/>
        </w:rPr>
        <w:t>de Presentación de Propuesta (Formulario A-1</w:t>
      </w:r>
      <w:r w:rsidR="0018576F" w:rsidRPr="009946AC">
        <w:rPr>
          <w:rFonts w:cs="Arial"/>
          <w:sz w:val="18"/>
          <w:szCs w:val="18"/>
        </w:rPr>
        <w:t>);</w:t>
      </w:r>
    </w:p>
    <w:p w14:paraId="225D415A" w14:textId="77777777" w:rsidR="000530F3" w:rsidRPr="009946AC" w:rsidRDefault="00EB1C1F" w:rsidP="00463BF2">
      <w:pPr>
        <w:numPr>
          <w:ilvl w:val="0"/>
          <w:numId w:val="11"/>
        </w:numPr>
        <w:ind w:left="1843" w:hanging="567"/>
        <w:jc w:val="both"/>
        <w:rPr>
          <w:rFonts w:cs="Arial"/>
          <w:sz w:val="18"/>
          <w:szCs w:val="18"/>
        </w:rPr>
      </w:pPr>
      <w:r w:rsidRPr="009946AC">
        <w:rPr>
          <w:rFonts w:cs="Arial"/>
          <w:sz w:val="18"/>
          <w:szCs w:val="18"/>
        </w:rPr>
        <w:t>El proponente adjudicado no presente para la formalización de la contratación, mediante</w:t>
      </w:r>
      <w:r w:rsidR="0011664B" w:rsidRPr="009946AC">
        <w:rPr>
          <w:rFonts w:cs="Arial"/>
          <w:sz w:val="18"/>
          <w:szCs w:val="18"/>
        </w:rPr>
        <w:t xml:space="preserve"> </w:t>
      </w:r>
      <w:r w:rsidR="00D5257E" w:rsidRPr="009946AC">
        <w:rPr>
          <w:rFonts w:cs="Arial"/>
          <w:sz w:val="18"/>
          <w:szCs w:val="18"/>
        </w:rPr>
        <w:t>c</w:t>
      </w:r>
      <w:r w:rsidRPr="009946AC">
        <w:rPr>
          <w:rFonts w:cs="Arial"/>
          <w:sz w:val="18"/>
          <w:szCs w:val="18"/>
        </w:rPr>
        <w:t xml:space="preserve">ontrato u </w:t>
      </w:r>
      <w:r w:rsidR="00D5257E" w:rsidRPr="009946AC">
        <w:rPr>
          <w:rFonts w:cs="Arial"/>
          <w:sz w:val="18"/>
          <w:szCs w:val="18"/>
        </w:rPr>
        <w:t>o</w:t>
      </w:r>
      <w:r w:rsidRPr="009946AC">
        <w:rPr>
          <w:rFonts w:cs="Arial"/>
          <w:sz w:val="18"/>
          <w:szCs w:val="18"/>
        </w:rPr>
        <w:t xml:space="preserve">rden de </w:t>
      </w:r>
      <w:r w:rsidR="00D5257E" w:rsidRPr="009946AC">
        <w:rPr>
          <w:rFonts w:cs="Arial"/>
          <w:sz w:val="18"/>
          <w:szCs w:val="18"/>
        </w:rPr>
        <w:t>c</w:t>
      </w:r>
      <w:r w:rsidRPr="009946AC">
        <w:rPr>
          <w:rFonts w:cs="Arial"/>
          <w:sz w:val="18"/>
          <w:szCs w:val="18"/>
        </w:rPr>
        <w:t xml:space="preserve">ompra uno o </w:t>
      </w:r>
      <w:r w:rsidR="0099368D" w:rsidRPr="009946AC">
        <w:rPr>
          <w:rFonts w:cs="Arial"/>
          <w:sz w:val="18"/>
          <w:szCs w:val="18"/>
        </w:rPr>
        <w:t>más</w:t>
      </w:r>
      <w:r w:rsidRPr="009946AC">
        <w:rPr>
          <w:rFonts w:cs="Arial"/>
          <w:sz w:val="18"/>
          <w:szCs w:val="18"/>
        </w:rPr>
        <w:t xml:space="preserve"> documentos </w:t>
      </w:r>
      <w:r w:rsidR="00425B72" w:rsidRPr="009946AC">
        <w:rPr>
          <w:rFonts w:cs="Arial"/>
          <w:sz w:val="18"/>
          <w:szCs w:val="18"/>
        </w:rPr>
        <w:t xml:space="preserve">señalados en </w:t>
      </w:r>
      <w:r w:rsidR="000C3121" w:rsidRPr="009946AC">
        <w:rPr>
          <w:rFonts w:cs="Arial"/>
          <w:sz w:val="18"/>
          <w:szCs w:val="18"/>
        </w:rPr>
        <w:t xml:space="preserve">el Formulario </w:t>
      </w:r>
      <w:r w:rsidR="00425B72" w:rsidRPr="009946AC">
        <w:rPr>
          <w:rFonts w:cs="Arial"/>
          <w:sz w:val="18"/>
          <w:szCs w:val="18"/>
        </w:rPr>
        <w:t>de Presentación de Propuesta (Formulario A-1)</w:t>
      </w:r>
      <w:r w:rsidRPr="009946AC">
        <w:rPr>
          <w:rFonts w:cs="Arial"/>
          <w:sz w:val="18"/>
          <w:szCs w:val="18"/>
        </w:rPr>
        <w:t xml:space="preserve">, salvo que hubiese justificado oportunamente el retraso por causas de fuerza mayor, caso fortuito </w:t>
      </w:r>
      <w:r w:rsidR="000530F3" w:rsidRPr="009946AC">
        <w:rPr>
          <w:rFonts w:cs="Arial"/>
          <w:sz w:val="18"/>
          <w:szCs w:val="18"/>
        </w:rPr>
        <w:t>u otras causas debidamente justificadas y aceptadas por la entidad</w:t>
      </w:r>
      <w:r w:rsidR="0018576F" w:rsidRPr="009946AC">
        <w:rPr>
          <w:rFonts w:cs="Arial"/>
          <w:sz w:val="18"/>
          <w:szCs w:val="18"/>
        </w:rPr>
        <w:t xml:space="preserve">; </w:t>
      </w:r>
    </w:p>
    <w:p w14:paraId="6EA0E991" w14:textId="77777777" w:rsidR="00B11D51" w:rsidRPr="009946AC" w:rsidRDefault="00EB1C1F" w:rsidP="00463BF2">
      <w:pPr>
        <w:numPr>
          <w:ilvl w:val="0"/>
          <w:numId w:val="11"/>
        </w:numPr>
        <w:ind w:left="1843" w:hanging="567"/>
        <w:jc w:val="both"/>
        <w:rPr>
          <w:rFonts w:cs="Arial"/>
          <w:sz w:val="18"/>
          <w:szCs w:val="18"/>
        </w:rPr>
      </w:pPr>
      <w:r w:rsidRPr="009946AC">
        <w:rPr>
          <w:rFonts w:cs="Arial"/>
          <w:sz w:val="18"/>
          <w:szCs w:val="18"/>
        </w:rPr>
        <w:t xml:space="preserve">El proponente adjudicado desista, de manera expresa o tácita, de </w:t>
      </w:r>
      <w:r w:rsidR="000900E4" w:rsidRPr="009946AC">
        <w:rPr>
          <w:rFonts w:cs="Arial"/>
          <w:sz w:val="18"/>
          <w:szCs w:val="18"/>
        </w:rPr>
        <w:t xml:space="preserve">formalizar la contratación, mediante </w:t>
      </w:r>
      <w:r w:rsidR="00D5257E" w:rsidRPr="009946AC">
        <w:rPr>
          <w:rFonts w:cs="Arial"/>
          <w:sz w:val="18"/>
          <w:szCs w:val="18"/>
        </w:rPr>
        <w:t>c</w:t>
      </w:r>
      <w:r w:rsidR="000900E4" w:rsidRPr="009946AC">
        <w:rPr>
          <w:rFonts w:cs="Arial"/>
          <w:sz w:val="18"/>
          <w:szCs w:val="18"/>
        </w:rPr>
        <w:t xml:space="preserve">ontrato u </w:t>
      </w:r>
      <w:r w:rsidR="00D5257E" w:rsidRPr="009946AC">
        <w:rPr>
          <w:rFonts w:cs="Arial"/>
          <w:sz w:val="18"/>
          <w:szCs w:val="18"/>
        </w:rPr>
        <w:t>o</w:t>
      </w:r>
      <w:r w:rsidR="000900E4" w:rsidRPr="009946AC">
        <w:rPr>
          <w:rFonts w:cs="Arial"/>
          <w:sz w:val="18"/>
          <w:szCs w:val="18"/>
        </w:rPr>
        <w:t xml:space="preserve">rden de </w:t>
      </w:r>
      <w:r w:rsidR="00D5257E" w:rsidRPr="009946AC">
        <w:rPr>
          <w:rFonts w:cs="Arial"/>
          <w:sz w:val="18"/>
          <w:szCs w:val="18"/>
        </w:rPr>
        <w:t>c</w:t>
      </w:r>
      <w:r w:rsidR="000900E4" w:rsidRPr="009946AC">
        <w:rPr>
          <w:rFonts w:cs="Arial"/>
          <w:sz w:val="18"/>
          <w:szCs w:val="18"/>
        </w:rPr>
        <w:t>ompra,</w:t>
      </w:r>
      <w:r w:rsidRPr="009946AC">
        <w:rPr>
          <w:rFonts w:cs="Arial"/>
          <w:sz w:val="18"/>
          <w:szCs w:val="18"/>
        </w:rPr>
        <w:t xml:space="preserve"> en </w:t>
      </w:r>
      <w:r w:rsidR="00A20FD0" w:rsidRPr="009946AC">
        <w:rPr>
          <w:rFonts w:cs="Arial"/>
          <w:sz w:val="18"/>
          <w:szCs w:val="18"/>
        </w:rPr>
        <w:t>el</w:t>
      </w:r>
      <w:r w:rsidRPr="009946AC">
        <w:rPr>
          <w:rFonts w:cs="Arial"/>
          <w:sz w:val="18"/>
          <w:szCs w:val="18"/>
        </w:rPr>
        <w:t xml:space="preserve"> plazo establecido</w:t>
      </w:r>
      <w:r w:rsidR="00B11D51" w:rsidRPr="009946AC">
        <w:rPr>
          <w:rFonts w:cs="Arial"/>
          <w:sz w:val="18"/>
          <w:szCs w:val="18"/>
        </w:rPr>
        <w:t xml:space="preserve">, </w:t>
      </w:r>
      <w:r w:rsidR="00C81F5A" w:rsidRPr="009946AC">
        <w:rPr>
          <w:rFonts w:cs="Arial"/>
          <w:sz w:val="18"/>
          <w:szCs w:val="18"/>
        </w:rPr>
        <w:lastRenderedPageBreak/>
        <w:t xml:space="preserve">salvo </w:t>
      </w:r>
      <w:r w:rsidR="00B11D51" w:rsidRPr="009946AC">
        <w:rPr>
          <w:rFonts w:cs="Arial"/>
          <w:sz w:val="18"/>
          <w:szCs w:val="18"/>
        </w:rPr>
        <w:t xml:space="preserve">por causas de fuerza mayor, caso fortuito </w:t>
      </w:r>
      <w:r w:rsidR="00C81F5A" w:rsidRPr="009946AC">
        <w:rPr>
          <w:rFonts w:cs="Arial"/>
          <w:sz w:val="18"/>
          <w:szCs w:val="18"/>
        </w:rPr>
        <w:t>u otras causas debidamente justificadas y aceptadas por la entidad</w:t>
      </w:r>
      <w:r w:rsidR="00B11D51" w:rsidRPr="009946AC">
        <w:rPr>
          <w:rFonts w:cs="Arial"/>
          <w:sz w:val="18"/>
          <w:szCs w:val="18"/>
        </w:rPr>
        <w:t>.</w:t>
      </w:r>
    </w:p>
    <w:p w14:paraId="2E2D51A5" w14:textId="77777777" w:rsidR="00B13FC1" w:rsidRPr="009946AC" w:rsidRDefault="00B13FC1" w:rsidP="00B13FC1">
      <w:pPr>
        <w:ind w:left="1843"/>
        <w:jc w:val="both"/>
        <w:rPr>
          <w:rFonts w:cs="Arial"/>
          <w:sz w:val="18"/>
          <w:szCs w:val="18"/>
        </w:rPr>
      </w:pPr>
    </w:p>
    <w:p w14:paraId="1BA1E50F" w14:textId="77777777" w:rsidR="00561143" w:rsidRPr="009946AC" w:rsidRDefault="00561143" w:rsidP="00EA202D">
      <w:pPr>
        <w:pStyle w:val="Ttulo2"/>
        <w:tabs>
          <w:tab w:val="clear" w:pos="794"/>
        </w:tabs>
        <w:ind w:left="1276" w:hanging="709"/>
        <w:rPr>
          <w:rFonts w:ascii="Verdana" w:hAnsi="Verdana" w:cs="Arial"/>
          <w:sz w:val="18"/>
          <w:szCs w:val="18"/>
          <w:u w:val="none"/>
          <w:lang w:val="es-ES"/>
        </w:rPr>
      </w:pPr>
      <w:bookmarkStart w:id="12" w:name="_Toc346873782"/>
      <w:r w:rsidRPr="009946AC">
        <w:rPr>
          <w:rFonts w:ascii="Verdana" w:hAnsi="Verdana" w:cs="Arial"/>
          <w:sz w:val="18"/>
          <w:szCs w:val="18"/>
          <w:u w:val="none"/>
          <w:lang w:val="es-ES"/>
        </w:rPr>
        <w:t>Devolución de la Garantía de Seriedad de Propuesta</w:t>
      </w:r>
      <w:bookmarkEnd w:id="12"/>
    </w:p>
    <w:p w14:paraId="2CDD3A2E" w14:textId="77777777" w:rsidR="00561143" w:rsidRPr="009946AC" w:rsidRDefault="00561143" w:rsidP="00530A16">
      <w:pPr>
        <w:jc w:val="both"/>
        <w:rPr>
          <w:rFonts w:cs="Arial"/>
          <w:sz w:val="18"/>
          <w:szCs w:val="18"/>
        </w:rPr>
      </w:pPr>
    </w:p>
    <w:p w14:paraId="3E0DC65C" w14:textId="77777777" w:rsidR="00561143" w:rsidRPr="009946AC" w:rsidRDefault="00561143" w:rsidP="00EA202D">
      <w:pPr>
        <w:ind w:left="1276"/>
        <w:jc w:val="both"/>
        <w:rPr>
          <w:rFonts w:cs="Arial"/>
          <w:sz w:val="18"/>
          <w:szCs w:val="18"/>
        </w:rPr>
      </w:pPr>
      <w:r w:rsidRPr="009946AC">
        <w:rPr>
          <w:rFonts w:cs="Arial"/>
          <w:sz w:val="18"/>
          <w:szCs w:val="18"/>
        </w:rPr>
        <w:t>La Garantía de Seriedad de Propuesta</w:t>
      </w:r>
      <w:r w:rsidR="00500CB8" w:rsidRPr="009946AC">
        <w:rPr>
          <w:rFonts w:cs="Arial"/>
          <w:sz w:val="18"/>
          <w:szCs w:val="18"/>
        </w:rPr>
        <w:t>, en caso de haberse solicitado,</w:t>
      </w:r>
      <w:r w:rsidR="00674005" w:rsidRPr="009946AC">
        <w:rPr>
          <w:rFonts w:cs="Arial"/>
          <w:sz w:val="18"/>
          <w:szCs w:val="18"/>
        </w:rPr>
        <w:t xml:space="preserve"> </w:t>
      </w:r>
      <w:r w:rsidRPr="009946AC">
        <w:rPr>
          <w:rFonts w:cs="Arial"/>
          <w:sz w:val="18"/>
          <w:szCs w:val="18"/>
        </w:rPr>
        <w:t>será devuelt</w:t>
      </w:r>
      <w:r w:rsidR="006941B5" w:rsidRPr="009946AC">
        <w:rPr>
          <w:rFonts w:cs="Arial"/>
          <w:sz w:val="18"/>
          <w:szCs w:val="18"/>
        </w:rPr>
        <w:t xml:space="preserve">a </w:t>
      </w:r>
      <w:r w:rsidRPr="009946AC">
        <w:rPr>
          <w:rFonts w:cs="Arial"/>
          <w:sz w:val="18"/>
          <w:szCs w:val="18"/>
        </w:rPr>
        <w:t>a los proponentes en un plazo no mayor a cinco (5) días</w:t>
      </w:r>
      <w:r w:rsidR="009E0A12" w:rsidRPr="009946AC">
        <w:rPr>
          <w:rFonts w:cs="Arial"/>
          <w:sz w:val="18"/>
          <w:szCs w:val="18"/>
        </w:rPr>
        <w:t xml:space="preserve"> hábiles</w:t>
      </w:r>
      <w:r w:rsidR="0099368D" w:rsidRPr="009946AC">
        <w:rPr>
          <w:rFonts w:cs="Arial"/>
          <w:sz w:val="18"/>
          <w:szCs w:val="18"/>
        </w:rPr>
        <w:t>, computables a partir del día siguiente hábil de la</w:t>
      </w:r>
      <w:r w:rsidRPr="009946AC">
        <w:rPr>
          <w:rFonts w:cs="Arial"/>
          <w:sz w:val="18"/>
          <w:szCs w:val="18"/>
        </w:rPr>
        <w:t>:</w:t>
      </w:r>
    </w:p>
    <w:p w14:paraId="317F947C" w14:textId="77777777" w:rsidR="00561143" w:rsidRPr="009946AC" w:rsidRDefault="00561143" w:rsidP="009F138A">
      <w:pPr>
        <w:ind w:left="1134"/>
        <w:jc w:val="both"/>
        <w:rPr>
          <w:rFonts w:cs="Arial"/>
          <w:sz w:val="18"/>
          <w:szCs w:val="18"/>
        </w:rPr>
      </w:pPr>
    </w:p>
    <w:p w14:paraId="06702374" w14:textId="77777777" w:rsidR="00B86D68" w:rsidRPr="009946AC" w:rsidRDefault="0099368D" w:rsidP="00463BF2">
      <w:pPr>
        <w:numPr>
          <w:ilvl w:val="0"/>
          <w:numId w:val="15"/>
        </w:numPr>
        <w:ind w:left="1843" w:hanging="567"/>
        <w:jc w:val="both"/>
        <w:rPr>
          <w:rFonts w:cs="Arial"/>
          <w:sz w:val="18"/>
          <w:szCs w:val="18"/>
        </w:rPr>
      </w:pPr>
      <w:r w:rsidRPr="009946AC">
        <w:rPr>
          <w:rFonts w:cs="Arial"/>
          <w:sz w:val="18"/>
          <w:szCs w:val="18"/>
        </w:rPr>
        <w:t>N</w:t>
      </w:r>
      <w:r w:rsidR="00561143" w:rsidRPr="009946AC">
        <w:rPr>
          <w:rFonts w:cs="Arial"/>
          <w:sz w:val="18"/>
          <w:szCs w:val="18"/>
        </w:rPr>
        <w:t>otificación con la Resolución</w:t>
      </w:r>
      <w:r w:rsidR="00965CD6" w:rsidRPr="009946AC">
        <w:rPr>
          <w:rFonts w:cs="Arial"/>
          <w:sz w:val="18"/>
          <w:szCs w:val="18"/>
        </w:rPr>
        <w:t xml:space="preserve"> de Declaratoria Desierta</w:t>
      </w:r>
      <w:r w:rsidR="0018576F" w:rsidRPr="009946AC">
        <w:rPr>
          <w:rFonts w:cs="Arial"/>
          <w:sz w:val="18"/>
          <w:szCs w:val="18"/>
        </w:rPr>
        <w:t>;</w:t>
      </w:r>
    </w:p>
    <w:p w14:paraId="170CDAC8" w14:textId="77777777" w:rsidR="00B86D68" w:rsidRPr="009946AC" w:rsidRDefault="0099368D" w:rsidP="00463BF2">
      <w:pPr>
        <w:numPr>
          <w:ilvl w:val="0"/>
          <w:numId w:val="15"/>
        </w:numPr>
        <w:ind w:left="1843" w:hanging="567"/>
        <w:jc w:val="both"/>
        <w:rPr>
          <w:rFonts w:cs="Arial"/>
          <w:sz w:val="18"/>
          <w:szCs w:val="18"/>
        </w:rPr>
      </w:pPr>
      <w:r w:rsidRPr="009946AC">
        <w:rPr>
          <w:rFonts w:cs="Arial"/>
          <w:sz w:val="18"/>
          <w:szCs w:val="18"/>
        </w:rPr>
        <w:t>Notificación de la Resolución que resuelve el Recurso Administrativo de Impugnación, s</w:t>
      </w:r>
      <w:r w:rsidR="00F47B70" w:rsidRPr="009946AC">
        <w:rPr>
          <w:rFonts w:cs="Arial"/>
          <w:sz w:val="18"/>
          <w:szCs w:val="18"/>
        </w:rPr>
        <w:t xml:space="preserve">i </w:t>
      </w:r>
      <w:r w:rsidR="00242C43" w:rsidRPr="009946AC">
        <w:rPr>
          <w:rFonts w:cs="Arial"/>
          <w:sz w:val="18"/>
          <w:szCs w:val="18"/>
        </w:rPr>
        <w:t>existiese Recurso Administrativo de Impugnación, en contrataciones con montos mayores a Bs200.000.- (DO</w:t>
      </w:r>
      <w:r w:rsidRPr="009946AC">
        <w:rPr>
          <w:rFonts w:cs="Arial"/>
          <w:sz w:val="18"/>
          <w:szCs w:val="18"/>
        </w:rPr>
        <w:t>SCIENTOS MIL 00/100 BOLIVIANOS</w:t>
      </w:r>
      <w:r w:rsidR="0018576F" w:rsidRPr="009946AC">
        <w:rPr>
          <w:rFonts w:cs="Arial"/>
          <w:sz w:val="18"/>
          <w:szCs w:val="18"/>
        </w:rPr>
        <w:t>);</w:t>
      </w:r>
    </w:p>
    <w:p w14:paraId="6331E2A0" w14:textId="77777777" w:rsidR="00AA53E2" w:rsidRPr="009946AC" w:rsidRDefault="0099368D" w:rsidP="00463BF2">
      <w:pPr>
        <w:numPr>
          <w:ilvl w:val="0"/>
          <w:numId w:val="15"/>
        </w:numPr>
        <w:ind w:left="1843" w:hanging="567"/>
        <w:jc w:val="both"/>
        <w:rPr>
          <w:rFonts w:cs="Arial"/>
          <w:sz w:val="18"/>
          <w:szCs w:val="18"/>
        </w:rPr>
      </w:pPr>
      <w:r w:rsidRPr="009946AC">
        <w:rPr>
          <w:rFonts w:cs="Arial"/>
          <w:sz w:val="18"/>
          <w:szCs w:val="18"/>
        </w:rPr>
        <w:t>Comunicación del proponente rehusando aceptar la solicitud de la entidad convocante sobre la extensión del periodo de validez de propuestas</w:t>
      </w:r>
      <w:r w:rsidR="0018576F" w:rsidRPr="009946AC">
        <w:rPr>
          <w:rFonts w:cs="Arial"/>
          <w:sz w:val="18"/>
          <w:szCs w:val="18"/>
        </w:rPr>
        <w:t>;</w:t>
      </w:r>
    </w:p>
    <w:p w14:paraId="0BD00844" w14:textId="77777777" w:rsidR="00561143" w:rsidRPr="009946AC" w:rsidRDefault="0099368D" w:rsidP="00463BF2">
      <w:pPr>
        <w:numPr>
          <w:ilvl w:val="0"/>
          <w:numId w:val="15"/>
        </w:numPr>
        <w:ind w:left="1843" w:hanging="567"/>
        <w:jc w:val="both"/>
        <w:rPr>
          <w:rFonts w:cs="Arial"/>
          <w:sz w:val="18"/>
          <w:szCs w:val="18"/>
        </w:rPr>
      </w:pPr>
      <w:r w:rsidRPr="009946AC">
        <w:rPr>
          <w:rFonts w:cs="Arial"/>
          <w:sz w:val="18"/>
          <w:szCs w:val="18"/>
        </w:rPr>
        <w:t>Notificación de la Resolución de Cancelación del Proceso de Contratación</w:t>
      </w:r>
      <w:r w:rsidR="0018576F" w:rsidRPr="009946AC">
        <w:rPr>
          <w:rFonts w:cs="Arial"/>
          <w:sz w:val="18"/>
          <w:szCs w:val="18"/>
        </w:rPr>
        <w:t>;</w:t>
      </w:r>
    </w:p>
    <w:p w14:paraId="46D9E102" w14:textId="77777777" w:rsidR="00561143" w:rsidRPr="009946AC" w:rsidRDefault="0099368D" w:rsidP="00463BF2">
      <w:pPr>
        <w:numPr>
          <w:ilvl w:val="0"/>
          <w:numId w:val="15"/>
        </w:numPr>
        <w:ind w:left="1843" w:hanging="567"/>
        <w:jc w:val="both"/>
        <w:rPr>
          <w:rFonts w:cs="Arial"/>
          <w:sz w:val="18"/>
          <w:szCs w:val="18"/>
        </w:rPr>
      </w:pPr>
      <w:r w:rsidRPr="009946AC">
        <w:rPr>
          <w:rFonts w:cs="Arial"/>
          <w:sz w:val="18"/>
          <w:szCs w:val="18"/>
        </w:rPr>
        <w:t>Notificación de la Resolución de Anulación del Proceso de Contratación, cuando la anulación sea hasta antes de la publicación de la convocatoria</w:t>
      </w:r>
      <w:r w:rsidR="0018576F" w:rsidRPr="009946AC">
        <w:rPr>
          <w:rFonts w:cs="Arial"/>
          <w:sz w:val="18"/>
          <w:szCs w:val="18"/>
        </w:rPr>
        <w:t>;</w:t>
      </w:r>
    </w:p>
    <w:p w14:paraId="2F99EE6E" w14:textId="77777777" w:rsidR="00561143" w:rsidRPr="009946AC" w:rsidRDefault="0099368D" w:rsidP="00463BF2">
      <w:pPr>
        <w:numPr>
          <w:ilvl w:val="0"/>
          <w:numId w:val="15"/>
        </w:numPr>
        <w:ind w:left="1843" w:hanging="567"/>
        <w:jc w:val="both"/>
        <w:rPr>
          <w:rFonts w:cs="Arial"/>
          <w:sz w:val="18"/>
          <w:szCs w:val="18"/>
        </w:rPr>
      </w:pPr>
      <w:r w:rsidRPr="009946AC">
        <w:rPr>
          <w:rFonts w:cs="Arial"/>
          <w:sz w:val="18"/>
          <w:szCs w:val="18"/>
        </w:rPr>
        <w:t>F</w:t>
      </w:r>
      <w:r w:rsidR="009F4803" w:rsidRPr="009946AC">
        <w:rPr>
          <w:rFonts w:cs="Arial"/>
          <w:sz w:val="18"/>
          <w:szCs w:val="18"/>
        </w:rPr>
        <w:t xml:space="preserve">ormalización de </w:t>
      </w:r>
      <w:r w:rsidR="00050B4F" w:rsidRPr="009946AC">
        <w:rPr>
          <w:rFonts w:cs="Arial"/>
          <w:sz w:val="18"/>
          <w:szCs w:val="18"/>
        </w:rPr>
        <w:t xml:space="preserve">la contratación, mediante </w:t>
      </w:r>
      <w:r w:rsidR="00D5257E" w:rsidRPr="009946AC">
        <w:rPr>
          <w:rFonts w:cs="Arial"/>
          <w:sz w:val="18"/>
          <w:szCs w:val="18"/>
        </w:rPr>
        <w:t>c</w:t>
      </w:r>
      <w:r w:rsidR="00050B4F" w:rsidRPr="009946AC">
        <w:rPr>
          <w:rFonts w:cs="Arial"/>
          <w:sz w:val="18"/>
          <w:szCs w:val="18"/>
        </w:rPr>
        <w:t xml:space="preserve">ontrato u </w:t>
      </w:r>
      <w:r w:rsidR="00D5257E" w:rsidRPr="009946AC">
        <w:rPr>
          <w:rFonts w:cs="Arial"/>
          <w:sz w:val="18"/>
          <w:szCs w:val="18"/>
        </w:rPr>
        <w:t>o</w:t>
      </w:r>
      <w:r w:rsidR="00050B4F" w:rsidRPr="009946AC">
        <w:rPr>
          <w:rFonts w:cs="Arial"/>
          <w:sz w:val="18"/>
          <w:szCs w:val="18"/>
        </w:rPr>
        <w:t xml:space="preserve">rden de </w:t>
      </w:r>
      <w:r w:rsidR="00D5257E" w:rsidRPr="009946AC">
        <w:rPr>
          <w:rFonts w:cs="Arial"/>
          <w:sz w:val="18"/>
          <w:szCs w:val="18"/>
        </w:rPr>
        <w:t>c</w:t>
      </w:r>
      <w:r w:rsidR="00050B4F" w:rsidRPr="009946AC">
        <w:rPr>
          <w:rFonts w:cs="Arial"/>
          <w:sz w:val="18"/>
          <w:szCs w:val="18"/>
        </w:rPr>
        <w:t xml:space="preserve">ompra </w:t>
      </w:r>
      <w:r w:rsidR="00561143" w:rsidRPr="009946AC">
        <w:rPr>
          <w:rFonts w:cs="Arial"/>
          <w:sz w:val="18"/>
          <w:szCs w:val="18"/>
        </w:rPr>
        <w:t>con el proponente adjudicado.</w:t>
      </w:r>
    </w:p>
    <w:p w14:paraId="3F5CD099" w14:textId="77777777" w:rsidR="00561143" w:rsidRPr="009946AC" w:rsidRDefault="00561143" w:rsidP="00530A16">
      <w:pPr>
        <w:ind w:hanging="705"/>
        <w:jc w:val="both"/>
        <w:rPr>
          <w:rFonts w:cs="Arial"/>
          <w:sz w:val="18"/>
          <w:szCs w:val="18"/>
        </w:rPr>
      </w:pPr>
    </w:p>
    <w:p w14:paraId="66BB40DE" w14:textId="77777777" w:rsidR="00674005" w:rsidRPr="009946AC" w:rsidRDefault="00674005" w:rsidP="00674005">
      <w:pPr>
        <w:ind w:left="1276"/>
        <w:jc w:val="both"/>
        <w:rPr>
          <w:rFonts w:cs="Arial"/>
          <w:sz w:val="18"/>
          <w:szCs w:val="18"/>
        </w:rPr>
      </w:pPr>
      <w:bookmarkStart w:id="13" w:name="_Toc346871595"/>
      <w:bookmarkStart w:id="14" w:name="_Toc346873783"/>
      <w:r w:rsidRPr="009946AC">
        <w:rPr>
          <w:rFonts w:cs="Arial"/>
          <w:sz w:val="18"/>
          <w:szCs w:val="18"/>
        </w:rPr>
        <w:t xml:space="preserve">En caso del </w:t>
      </w:r>
      <w:r w:rsidR="00FF5CD1" w:rsidRPr="009946AC">
        <w:rPr>
          <w:rFonts w:cs="Arial"/>
          <w:sz w:val="18"/>
          <w:szCs w:val="18"/>
        </w:rPr>
        <w:t xml:space="preserve">depósito </w:t>
      </w:r>
      <w:r w:rsidRPr="009946AC">
        <w:rPr>
          <w:rFonts w:cs="Arial"/>
          <w:sz w:val="18"/>
          <w:szCs w:val="18"/>
        </w:rPr>
        <w:t xml:space="preserve">por concepto de Garantía de Seriedad de Propuesta, </w:t>
      </w:r>
      <w:r w:rsidR="00B95247" w:rsidRPr="009946AC">
        <w:rPr>
          <w:rFonts w:cs="Arial"/>
          <w:sz w:val="18"/>
          <w:szCs w:val="18"/>
        </w:rPr>
        <w:t>é</w:t>
      </w:r>
      <w:r w:rsidR="006941B5" w:rsidRPr="009946AC">
        <w:rPr>
          <w:rFonts w:cs="Arial"/>
          <w:sz w:val="18"/>
          <w:szCs w:val="18"/>
        </w:rPr>
        <w:t xml:space="preserve">ste será devuelto de acuerdo con las condiciones establecidas en el Artículo 18 del Reglamento de Contrataciones con Apoyo de Medios Electrónicos, </w:t>
      </w:r>
      <w:r w:rsidRPr="009946AC">
        <w:rPr>
          <w:rFonts w:cs="Arial"/>
          <w:sz w:val="18"/>
          <w:szCs w:val="18"/>
        </w:rPr>
        <w:t>a la cuenta que señale el proponente para el efecto.</w:t>
      </w:r>
      <w:r w:rsidR="00DC76C2" w:rsidRPr="009946AC">
        <w:rPr>
          <w:rFonts w:cs="Arial"/>
          <w:sz w:val="18"/>
          <w:szCs w:val="18"/>
        </w:rPr>
        <w:t xml:space="preserve"> Dicha cuenta debe estar registrada en el RUPE.</w:t>
      </w:r>
    </w:p>
    <w:p w14:paraId="38B462D6" w14:textId="77777777" w:rsidR="00674005" w:rsidRPr="009946AC" w:rsidRDefault="00674005" w:rsidP="002545E0">
      <w:pPr>
        <w:pStyle w:val="Ttulo2"/>
        <w:numPr>
          <w:ilvl w:val="0"/>
          <w:numId w:val="0"/>
        </w:numPr>
        <w:ind w:left="1276"/>
        <w:jc w:val="both"/>
        <w:rPr>
          <w:rFonts w:ascii="Verdana" w:hAnsi="Verdana" w:cs="Arial"/>
          <w:b w:val="0"/>
          <w:sz w:val="18"/>
          <w:szCs w:val="18"/>
          <w:u w:val="none"/>
          <w:lang w:val="es-ES"/>
        </w:rPr>
      </w:pPr>
    </w:p>
    <w:p w14:paraId="7B406B94" w14:textId="77777777" w:rsidR="00561143" w:rsidRPr="009946AC" w:rsidRDefault="00561143" w:rsidP="0013017D">
      <w:pPr>
        <w:pStyle w:val="Ttulo2"/>
        <w:tabs>
          <w:tab w:val="clear" w:pos="794"/>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rPr>
        <w:t>El tratamiento de ejecución y devolución de las Garantías de</w:t>
      </w:r>
      <w:r w:rsidR="009F4803" w:rsidRPr="009946AC">
        <w:rPr>
          <w:rFonts w:ascii="Verdana" w:hAnsi="Verdana" w:cs="Arial"/>
          <w:b w:val="0"/>
          <w:sz w:val="18"/>
          <w:szCs w:val="18"/>
          <w:u w:val="none"/>
          <w:lang w:val="es-ES"/>
        </w:rPr>
        <w:t>:</w:t>
      </w:r>
      <w:r w:rsidRPr="009946AC">
        <w:rPr>
          <w:rFonts w:ascii="Verdana" w:hAnsi="Verdana" w:cs="Arial"/>
          <w:b w:val="0"/>
          <w:sz w:val="18"/>
          <w:szCs w:val="18"/>
          <w:u w:val="none"/>
          <w:lang w:val="es-ES"/>
        </w:rPr>
        <w:t xml:space="preserve"> Cumplimiento de Contrato</w:t>
      </w:r>
      <w:r w:rsidR="000F41EA" w:rsidRPr="009946AC">
        <w:rPr>
          <w:rFonts w:ascii="Verdana" w:hAnsi="Verdana" w:cs="Arial"/>
          <w:b w:val="0"/>
          <w:sz w:val="18"/>
          <w:szCs w:val="18"/>
          <w:u w:val="none"/>
          <w:lang w:val="es-ES"/>
        </w:rPr>
        <w:t xml:space="preserve">, </w:t>
      </w:r>
      <w:r w:rsidR="00F47B70" w:rsidRPr="009946AC">
        <w:rPr>
          <w:rFonts w:ascii="Verdana" w:hAnsi="Verdana" w:cs="Arial"/>
          <w:b w:val="0"/>
          <w:sz w:val="18"/>
          <w:szCs w:val="18"/>
          <w:u w:val="none"/>
          <w:lang w:val="es-ES"/>
        </w:rPr>
        <w:t xml:space="preserve">Correcta Inversión de Anticipo y </w:t>
      </w:r>
      <w:r w:rsidR="00F82734" w:rsidRPr="009946AC">
        <w:rPr>
          <w:rFonts w:ascii="Verdana" w:hAnsi="Verdana" w:cs="Arial"/>
          <w:b w:val="0"/>
          <w:sz w:val="18"/>
          <w:szCs w:val="18"/>
          <w:u w:val="none"/>
          <w:lang w:val="es-ES"/>
        </w:rPr>
        <w:t>Funcionamiento de Maquinaria</w:t>
      </w:r>
      <w:r w:rsidR="000F41EA" w:rsidRPr="009946AC">
        <w:rPr>
          <w:rFonts w:ascii="Verdana" w:hAnsi="Verdana" w:cs="Arial"/>
          <w:b w:val="0"/>
          <w:sz w:val="18"/>
          <w:szCs w:val="18"/>
          <w:u w:val="none"/>
          <w:lang w:val="es-ES"/>
        </w:rPr>
        <w:t xml:space="preserve"> y/o </w:t>
      </w:r>
      <w:r w:rsidR="002D1EAD" w:rsidRPr="009946AC">
        <w:rPr>
          <w:rFonts w:ascii="Verdana" w:hAnsi="Verdana" w:cs="Arial"/>
          <w:b w:val="0"/>
          <w:sz w:val="18"/>
          <w:szCs w:val="18"/>
          <w:u w:val="none"/>
          <w:lang w:val="es-ES"/>
        </w:rPr>
        <w:t>E</w:t>
      </w:r>
      <w:r w:rsidR="000F41EA" w:rsidRPr="009946AC">
        <w:rPr>
          <w:rFonts w:ascii="Verdana" w:hAnsi="Verdana" w:cs="Arial"/>
          <w:b w:val="0"/>
          <w:sz w:val="18"/>
          <w:szCs w:val="18"/>
          <w:u w:val="none"/>
          <w:lang w:val="es-ES"/>
        </w:rPr>
        <w:t>quipo</w:t>
      </w:r>
      <w:r w:rsidRPr="009946AC">
        <w:rPr>
          <w:rFonts w:ascii="Verdana" w:hAnsi="Verdana" w:cs="Arial"/>
          <w:b w:val="0"/>
          <w:sz w:val="18"/>
          <w:szCs w:val="18"/>
          <w:u w:val="none"/>
          <w:lang w:val="es-ES"/>
        </w:rPr>
        <w:t xml:space="preserve">, se establecerá en el </w:t>
      </w:r>
      <w:r w:rsidR="00E04C15" w:rsidRPr="009946AC">
        <w:rPr>
          <w:rFonts w:ascii="Verdana" w:hAnsi="Verdana" w:cs="Arial"/>
          <w:b w:val="0"/>
          <w:sz w:val="18"/>
          <w:szCs w:val="18"/>
          <w:u w:val="none"/>
          <w:lang w:val="es-ES"/>
        </w:rPr>
        <w:t>c</w:t>
      </w:r>
      <w:r w:rsidRPr="009946AC">
        <w:rPr>
          <w:rFonts w:ascii="Verdana" w:hAnsi="Verdana" w:cs="Arial"/>
          <w:b w:val="0"/>
          <w:sz w:val="18"/>
          <w:szCs w:val="18"/>
          <w:u w:val="none"/>
          <w:lang w:val="es-ES"/>
        </w:rPr>
        <w:t>ontrato.</w:t>
      </w:r>
      <w:bookmarkEnd w:id="13"/>
      <w:bookmarkEnd w:id="14"/>
    </w:p>
    <w:p w14:paraId="716C03AD" w14:textId="77777777" w:rsidR="0013017D" w:rsidRPr="009946AC" w:rsidRDefault="0013017D" w:rsidP="0013017D"/>
    <w:p w14:paraId="57D5E7E0" w14:textId="77777777" w:rsidR="00AA53E2" w:rsidRPr="009946AC" w:rsidRDefault="00AA53E2" w:rsidP="009F138A">
      <w:pPr>
        <w:pStyle w:val="Ttulo1"/>
        <w:tabs>
          <w:tab w:val="num" w:pos="567"/>
        </w:tabs>
        <w:ind w:left="567" w:hanging="567"/>
        <w:rPr>
          <w:rFonts w:ascii="Verdana" w:hAnsi="Verdana" w:cs="Arial"/>
          <w:sz w:val="18"/>
          <w:szCs w:val="18"/>
          <w:u w:val="none"/>
          <w:lang w:val="es-ES"/>
        </w:rPr>
      </w:pPr>
      <w:bookmarkStart w:id="15" w:name="_Toc94726499"/>
      <w:r w:rsidRPr="009946AC">
        <w:rPr>
          <w:rFonts w:ascii="Verdana" w:hAnsi="Verdana" w:cs="Arial"/>
          <w:sz w:val="18"/>
          <w:szCs w:val="18"/>
          <w:u w:val="none"/>
          <w:lang w:val="es-ES"/>
        </w:rPr>
        <w:t>DESCALIFICACIÓN DE PROPUESTAS</w:t>
      </w:r>
      <w:bookmarkEnd w:id="15"/>
    </w:p>
    <w:p w14:paraId="442D6919" w14:textId="77777777" w:rsidR="00AA53E2" w:rsidRPr="009946AC" w:rsidRDefault="00AA53E2" w:rsidP="00530A16">
      <w:pPr>
        <w:jc w:val="both"/>
        <w:rPr>
          <w:rFonts w:cs="Arial"/>
          <w:b/>
          <w:sz w:val="18"/>
          <w:szCs w:val="18"/>
        </w:rPr>
      </w:pPr>
    </w:p>
    <w:p w14:paraId="1D25AD11" w14:textId="77777777" w:rsidR="004C4976" w:rsidRPr="009946AC" w:rsidRDefault="004C4976" w:rsidP="007D24F0">
      <w:pPr>
        <w:pStyle w:val="Ttulo2"/>
        <w:tabs>
          <w:tab w:val="clear" w:pos="794"/>
          <w:tab w:val="num" w:pos="709"/>
          <w:tab w:val="left" w:pos="2589"/>
        </w:tabs>
        <w:ind w:left="1276" w:hanging="709"/>
        <w:jc w:val="both"/>
        <w:rPr>
          <w:rFonts w:ascii="Verdana" w:hAnsi="Verdana" w:cs="Arial"/>
          <w:sz w:val="18"/>
          <w:szCs w:val="18"/>
          <w:u w:val="none"/>
          <w:lang w:val="es-ES"/>
        </w:rPr>
      </w:pPr>
      <w:bookmarkStart w:id="16" w:name="_Toc346871598"/>
      <w:bookmarkStart w:id="17" w:name="_Toc346873786"/>
      <w:r w:rsidRPr="009946AC">
        <w:rPr>
          <w:rFonts w:ascii="Verdana" w:hAnsi="Verdana" w:cs="Arial"/>
          <w:b w:val="0"/>
          <w:sz w:val="18"/>
          <w:szCs w:val="18"/>
          <w:u w:val="none"/>
          <w:lang w:val="es-ES"/>
        </w:rPr>
        <w:t>Las causales de descalificación son:</w:t>
      </w:r>
      <w:bookmarkEnd w:id="16"/>
      <w:bookmarkEnd w:id="17"/>
    </w:p>
    <w:p w14:paraId="496D1581" w14:textId="77777777" w:rsidR="008A18E4" w:rsidRPr="009946AC" w:rsidRDefault="008A18E4" w:rsidP="00530A16">
      <w:pPr>
        <w:tabs>
          <w:tab w:val="left" w:pos="1560"/>
        </w:tabs>
        <w:jc w:val="both"/>
        <w:rPr>
          <w:rFonts w:cs="Arial"/>
          <w:sz w:val="18"/>
          <w:szCs w:val="18"/>
        </w:rPr>
      </w:pPr>
    </w:p>
    <w:p w14:paraId="78DED5C5" w14:textId="77777777" w:rsidR="00005D7A" w:rsidRPr="009946AC" w:rsidRDefault="00005D7A" w:rsidP="00463BF2">
      <w:pPr>
        <w:numPr>
          <w:ilvl w:val="0"/>
          <w:numId w:val="16"/>
        </w:numPr>
        <w:ind w:left="1843" w:hanging="567"/>
        <w:jc w:val="both"/>
        <w:rPr>
          <w:rFonts w:cs="Arial"/>
          <w:sz w:val="18"/>
          <w:szCs w:val="18"/>
        </w:rPr>
      </w:pPr>
      <w:r w:rsidRPr="009946AC">
        <w:rPr>
          <w:rFonts w:cs="Arial"/>
          <w:sz w:val="18"/>
          <w:szCs w:val="18"/>
        </w:rPr>
        <w:t xml:space="preserve">Incumplimiento </w:t>
      </w:r>
      <w:r w:rsidR="00B75180" w:rsidRPr="009946AC">
        <w:rPr>
          <w:rFonts w:cs="Arial"/>
          <w:sz w:val="18"/>
          <w:szCs w:val="18"/>
        </w:rPr>
        <w:t xml:space="preserve">a </w:t>
      </w:r>
      <w:r w:rsidR="004F7454" w:rsidRPr="009946AC">
        <w:rPr>
          <w:rFonts w:cs="Arial"/>
          <w:sz w:val="18"/>
          <w:szCs w:val="18"/>
        </w:rPr>
        <w:t>l</w:t>
      </w:r>
      <w:r w:rsidR="00B75180" w:rsidRPr="009946AC">
        <w:rPr>
          <w:rFonts w:cs="Arial"/>
          <w:sz w:val="18"/>
          <w:szCs w:val="18"/>
        </w:rPr>
        <w:t xml:space="preserve">a Declaración Jurada del Formulario de </w:t>
      </w:r>
      <w:r w:rsidR="004F7454" w:rsidRPr="009946AC">
        <w:rPr>
          <w:rFonts w:cs="Arial"/>
          <w:sz w:val="18"/>
          <w:szCs w:val="18"/>
        </w:rPr>
        <w:t xml:space="preserve">Presentación de Propuesta </w:t>
      </w:r>
      <w:r w:rsidR="00B75180" w:rsidRPr="009946AC">
        <w:rPr>
          <w:rFonts w:cs="Arial"/>
          <w:sz w:val="18"/>
          <w:szCs w:val="18"/>
        </w:rPr>
        <w:t xml:space="preserve">(Formulario </w:t>
      </w:r>
      <w:r w:rsidRPr="009946AC">
        <w:rPr>
          <w:rFonts w:cs="Arial"/>
          <w:sz w:val="18"/>
          <w:szCs w:val="18"/>
        </w:rPr>
        <w:t>A-1</w:t>
      </w:r>
      <w:r w:rsidR="00FF5CD1" w:rsidRPr="009946AC">
        <w:rPr>
          <w:rFonts w:cs="Arial"/>
          <w:sz w:val="18"/>
          <w:szCs w:val="18"/>
        </w:rPr>
        <w:t xml:space="preserve">); </w:t>
      </w:r>
    </w:p>
    <w:p w14:paraId="17BBD397"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Cuando la propuesta técnica y/o económica no cumpla con las condiciones establecidas en el presente DBC</w:t>
      </w:r>
      <w:r w:rsidR="00FF5CD1" w:rsidRPr="009946AC">
        <w:rPr>
          <w:rFonts w:cs="Arial"/>
          <w:sz w:val="18"/>
          <w:szCs w:val="18"/>
        </w:rPr>
        <w:t>;</w:t>
      </w:r>
    </w:p>
    <w:p w14:paraId="1BB1066C"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Cuando el proponente no presente la Garantía de Seriedad de Propuesta</w:t>
      </w:r>
      <w:r w:rsidR="001839E8" w:rsidRPr="009946AC">
        <w:rPr>
          <w:rFonts w:cs="Arial"/>
          <w:sz w:val="18"/>
          <w:szCs w:val="18"/>
        </w:rPr>
        <w:t>, en contrataciones con Precio Referencial mayor a Bs200.000.- (DOSCIENTOS MIL 00/100 BOLIVIANOS), si ésta hubiese sido requerida</w:t>
      </w:r>
      <w:r w:rsidR="00FF5CD1" w:rsidRPr="009946AC">
        <w:rPr>
          <w:rFonts w:cs="Arial"/>
          <w:sz w:val="18"/>
          <w:szCs w:val="18"/>
        </w:rPr>
        <w:t>;</w:t>
      </w:r>
    </w:p>
    <w:p w14:paraId="71502A68"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 xml:space="preserve">Cuando la Garantía de Seriedad de Propuesta </w:t>
      </w:r>
      <w:r w:rsidR="005E4DAB" w:rsidRPr="009946AC">
        <w:rPr>
          <w:rFonts w:cs="Arial"/>
          <w:sz w:val="18"/>
          <w:szCs w:val="18"/>
        </w:rPr>
        <w:t xml:space="preserve">o el </w:t>
      </w:r>
      <w:r w:rsidR="00FF5CD1" w:rsidRPr="009946AC">
        <w:rPr>
          <w:rFonts w:cs="Arial"/>
          <w:sz w:val="18"/>
          <w:szCs w:val="18"/>
        </w:rPr>
        <w:t xml:space="preserve">depósito </w:t>
      </w:r>
      <w:r w:rsidR="005E4DAB" w:rsidRPr="009946AC">
        <w:rPr>
          <w:rFonts w:cs="Arial"/>
          <w:sz w:val="18"/>
          <w:szCs w:val="18"/>
        </w:rPr>
        <w:t xml:space="preserve">por este concepto </w:t>
      </w:r>
      <w:r w:rsidRPr="009946AC">
        <w:rPr>
          <w:rFonts w:cs="Arial"/>
          <w:sz w:val="18"/>
          <w:szCs w:val="18"/>
        </w:rPr>
        <w:t>no cumpla con las condiciones establecidas en el presente DBC</w:t>
      </w:r>
      <w:r w:rsidR="00FF5CD1" w:rsidRPr="009946AC">
        <w:rPr>
          <w:rFonts w:cs="Arial"/>
          <w:sz w:val="18"/>
          <w:szCs w:val="18"/>
        </w:rPr>
        <w:t>;</w:t>
      </w:r>
    </w:p>
    <w:p w14:paraId="2B77DB6F"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Cuando el proponente presente dos o más alternativas</w:t>
      </w:r>
      <w:r w:rsidR="0011664B" w:rsidRPr="009946AC">
        <w:rPr>
          <w:rFonts w:cs="Arial"/>
          <w:sz w:val="18"/>
          <w:szCs w:val="18"/>
        </w:rPr>
        <w:t xml:space="preserve"> </w:t>
      </w:r>
      <w:r w:rsidR="007C0839" w:rsidRPr="009946AC">
        <w:rPr>
          <w:rFonts w:cs="Arial"/>
          <w:sz w:val="18"/>
          <w:szCs w:val="18"/>
        </w:rPr>
        <w:t xml:space="preserve">en una </w:t>
      </w:r>
      <w:r w:rsidR="008F0063" w:rsidRPr="009946AC">
        <w:rPr>
          <w:rFonts w:cs="Arial"/>
          <w:sz w:val="18"/>
          <w:szCs w:val="18"/>
        </w:rPr>
        <w:t xml:space="preserve">misma </w:t>
      </w:r>
      <w:r w:rsidR="007C0839" w:rsidRPr="009946AC">
        <w:rPr>
          <w:rFonts w:cs="Arial"/>
          <w:sz w:val="18"/>
          <w:szCs w:val="18"/>
        </w:rPr>
        <w:t>propuesta</w:t>
      </w:r>
      <w:r w:rsidR="00FF5CD1" w:rsidRPr="009946AC">
        <w:rPr>
          <w:rFonts w:cs="Arial"/>
          <w:sz w:val="18"/>
          <w:szCs w:val="18"/>
        </w:rPr>
        <w:t>;</w:t>
      </w:r>
    </w:p>
    <w:p w14:paraId="3029EA59"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Cuando la propuesta contenga textos entre líneas, borrones y tachaduras</w:t>
      </w:r>
      <w:r w:rsidR="00FF5CD1" w:rsidRPr="009946AC">
        <w:rPr>
          <w:rFonts w:cs="Arial"/>
          <w:sz w:val="18"/>
          <w:szCs w:val="18"/>
        </w:rPr>
        <w:t>;</w:t>
      </w:r>
    </w:p>
    <w:p w14:paraId="53101493"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Cuando la propuesta presente errores no subsanables</w:t>
      </w:r>
      <w:r w:rsidR="00FF5CD1" w:rsidRPr="009946AC">
        <w:rPr>
          <w:rFonts w:cs="Arial"/>
          <w:sz w:val="18"/>
          <w:szCs w:val="18"/>
        </w:rPr>
        <w:t>;</w:t>
      </w:r>
    </w:p>
    <w:p w14:paraId="2AF226BE"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 xml:space="preserve">Si para la </w:t>
      </w:r>
      <w:r w:rsidR="009967E3" w:rsidRPr="009946AC">
        <w:rPr>
          <w:rFonts w:cs="Arial"/>
          <w:sz w:val="18"/>
          <w:szCs w:val="18"/>
        </w:rPr>
        <w:t>formalización de la contratación</w:t>
      </w:r>
      <w:r w:rsidRPr="009946AC">
        <w:rPr>
          <w:rFonts w:cs="Arial"/>
          <w:sz w:val="18"/>
          <w:szCs w:val="18"/>
        </w:rPr>
        <w:t>, la documentación presentada por el proponente adjudicado, no respald</w:t>
      </w:r>
      <w:r w:rsidR="00B05D71" w:rsidRPr="009946AC">
        <w:rPr>
          <w:rFonts w:cs="Arial"/>
          <w:sz w:val="18"/>
          <w:szCs w:val="18"/>
        </w:rPr>
        <w:t>e</w:t>
      </w:r>
      <w:r w:rsidRPr="009946AC">
        <w:rPr>
          <w:rFonts w:cs="Arial"/>
          <w:sz w:val="18"/>
          <w:szCs w:val="18"/>
        </w:rPr>
        <w:t xml:space="preserve"> lo señalado en </w:t>
      </w:r>
      <w:r w:rsidR="000C3121" w:rsidRPr="009946AC">
        <w:rPr>
          <w:rFonts w:cs="Arial"/>
          <w:sz w:val="18"/>
          <w:szCs w:val="18"/>
        </w:rPr>
        <w:t xml:space="preserve">el Formulario </w:t>
      </w:r>
      <w:r w:rsidRPr="009946AC">
        <w:rPr>
          <w:rFonts w:cs="Arial"/>
          <w:sz w:val="18"/>
          <w:szCs w:val="18"/>
        </w:rPr>
        <w:t>de Presentación de Propuesta (Formulario A-1</w:t>
      </w:r>
      <w:r w:rsidR="00FF5CD1" w:rsidRPr="009946AC">
        <w:rPr>
          <w:rFonts w:cs="Arial"/>
          <w:sz w:val="18"/>
          <w:szCs w:val="18"/>
        </w:rPr>
        <w:t>);</w:t>
      </w:r>
    </w:p>
    <w:p w14:paraId="26C50A9C"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 xml:space="preserve">Si para la </w:t>
      </w:r>
      <w:r w:rsidR="009967E3" w:rsidRPr="009946AC">
        <w:rPr>
          <w:rFonts w:cs="Arial"/>
          <w:sz w:val="18"/>
          <w:szCs w:val="18"/>
        </w:rPr>
        <w:t xml:space="preserve">formalización de la contratación </w:t>
      </w:r>
      <w:r w:rsidRPr="009946AC">
        <w:rPr>
          <w:rFonts w:cs="Arial"/>
          <w:sz w:val="18"/>
          <w:szCs w:val="18"/>
        </w:rPr>
        <w:t xml:space="preserve">la documentación solicitada, no fuera presentada dentro del plazo establecido para su verificación; salvo </w:t>
      </w:r>
      <w:r w:rsidR="00B23898" w:rsidRPr="009946AC">
        <w:rPr>
          <w:rFonts w:cs="Arial"/>
          <w:sz w:val="18"/>
          <w:szCs w:val="18"/>
        </w:rPr>
        <w:t>ampliación de plazo solicitado por el proponente adjudicado y aceptada por la entidad de acuerdo a lo previsto en el sub numeral 2</w:t>
      </w:r>
      <w:r w:rsidR="00DF3948" w:rsidRPr="009946AC">
        <w:rPr>
          <w:rFonts w:cs="Arial"/>
          <w:sz w:val="18"/>
          <w:szCs w:val="18"/>
        </w:rPr>
        <w:t>3</w:t>
      </w:r>
      <w:r w:rsidR="00B23898" w:rsidRPr="009946AC">
        <w:rPr>
          <w:rFonts w:cs="Arial"/>
          <w:sz w:val="18"/>
          <w:szCs w:val="18"/>
        </w:rPr>
        <w:t>.</w:t>
      </w:r>
      <w:r w:rsidR="002567BE" w:rsidRPr="009946AC">
        <w:rPr>
          <w:rFonts w:cs="Arial"/>
          <w:sz w:val="18"/>
          <w:szCs w:val="18"/>
        </w:rPr>
        <w:t>1</w:t>
      </w:r>
      <w:r w:rsidR="00B23898" w:rsidRPr="009946AC">
        <w:rPr>
          <w:rFonts w:cs="Arial"/>
          <w:sz w:val="18"/>
          <w:szCs w:val="18"/>
        </w:rPr>
        <w:t xml:space="preserve"> del presente DBC</w:t>
      </w:r>
      <w:r w:rsidR="00FF5CD1" w:rsidRPr="009946AC">
        <w:rPr>
          <w:rFonts w:cs="Arial"/>
          <w:sz w:val="18"/>
          <w:szCs w:val="18"/>
        </w:rPr>
        <w:t>;</w:t>
      </w:r>
    </w:p>
    <w:p w14:paraId="7034D65D"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 xml:space="preserve">Cuando el proponente adjudicado desista de forma expresa o tácita </w:t>
      </w:r>
      <w:r w:rsidR="00B23898" w:rsidRPr="009946AC">
        <w:rPr>
          <w:rFonts w:cs="Arial"/>
          <w:sz w:val="18"/>
          <w:szCs w:val="18"/>
        </w:rPr>
        <w:t>de formalizar</w:t>
      </w:r>
      <w:r w:rsidR="009967E3" w:rsidRPr="009946AC">
        <w:rPr>
          <w:rFonts w:cs="Arial"/>
          <w:sz w:val="18"/>
          <w:szCs w:val="18"/>
        </w:rPr>
        <w:t xml:space="preserve"> la contratación</w:t>
      </w:r>
      <w:r w:rsidRPr="009946AC">
        <w:rPr>
          <w:rFonts w:cs="Arial"/>
          <w:sz w:val="18"/>
          <w:szCs w:val="18"/>
        </w:rPr>
        <w:t>.</w:t>
      </w:r>
    </w:p>
    <w:p w14:paraId="3610A9DE" w14:textId="77777777" w:rsidR="008A18E4" w:rsidRPr="009946AC" w:rsidRDefault="008A18E4" w:rsidP="009F138A">
      <w:pPr>
        <w:tabs>
          <w:tab w:val="left" w:pos="1560"/>
        </w:tabs>
        <w:ind w:left="1560" w:hanging="426"/>
        <w:jc w:val="both"/>
        <w:rPr>
          <w:rFonts w:cs="Arial"/>
          <w:sz w:val="18"/>
          <w:szCs w:val="18"/>
        </w:rPr>
      </w:pPr>
    </w:p>
    <w:p w14:paraId="38517BB2" w14:textId="77777777" w:rsidR="008A18E4" w:rsidRPr="009946AC" w:rsidRDefault="008A18E4" w:rsidP="00EA202D">
      <w:pPr>
        <w:pStyle w:val="Prrafodelista"/>
        <w:tabs>
          <w:tab w:val="left" w:pos="3310"/>
        </w:tabs>
        <w:ind w:left="1134"/>
        <w:jc w:val="both"/>
        <w:rPr>
          <w:rFonts w:ascii="Verdana" w:hAnsi="Verdana" w:cs="Arial"/>
          <w:sz w:val="18"/>
          <w:szCs w:val="18"/>
        </w:rPr>
      </w:pPr>
      <w:r w:rsidRPr="009946AC">
        <w:rPr>
          <w:rFonts w:ascii="Verdana" w:hAnsi="Verdana" w:cs="Arial"/>
          <w:sz w:val="18"/>
          <w:szCs w:val="18"/>
        </w:rPr>
        <w:t>La descalificación de propuestas deberá realizarse única y exclusivamente por las causales señaladas precedentemente.</w:t>
      </w:r>
    </w:p>
    <w:p w14:paraId="29033189" w14:textId="77777777" w:rsidR="00DB1C2A" w:rsidRPr="009946AC" w:rsidRDefault="00DB1C2A" w:rsidP="00DB1C2A">
      <w:pPr>
        <w:pStyle w:val="Prrafodelista"/>
        <w:tabs>
          <w:tab w:val="left" w:pos="3310"/>
        </w:tabs>
        <w:ind w:left="709"/>
        <w:jc w:val="both"/>
        <w:rPr>
          <w:rFonts w:ascii="Verdana" w:hAnsi="Verdana" w:cs="Arial"/>
          <w:sz w:val="18"/>
          <w:szCs w:val="18"/>
        </w:rPr>
      </w:pPr>
    </w:p>
    <w:p w14:paraId="7A900E63" w14:textId="77777777" w:rsidR="008A18E4" w:rsidRPr="009946AC" w:rsidRDefault="00BF2EB0" w:rsidP="002C7E3B">
      <w:pPr>
        <w:pStyle w:val="Ttulo1"/>
        <w:tabs>
          <w:tab w:val="num" w:pos="567"/>
        </w:tabs>
        <w:ind w:left="567" w:hanging="567"/>
        <w:rPr>
          <w:rFonts w:ascii="Verdana" w:hAnsi="Verdana" w:cs="Arial"/>
          <w:sz w:val="18"/>
          <w:szCs w:val="18"/>
          <w:u w:val="none"/>
          <w:lang w:val="es-ES"/>
        </w:rPr>
      </w:pPr>
      <w:bookmarkStart w:id="18" w:name="_Toc94726500"/>
      <w:r w:rsidRPr="009946AC">
        <w:rPr>
          <w:rFonts w:ascii="Verdana" w:hAnsi="Verdana" w:cs="Arial"/>
          <w:sz w:val="18"/>
          <w:szCs w:val="18"/>
          <w:u w:val="none"/>
          <w:lang w:val="es-ES"/>
        </w:rPr>
        <w:lastRenderedPageBreak/>
        <w:t xml:space="preserve">CRITERIOS DE SUBSANABILIDAD </w:t>
      </w:r>
      <w:r w:rsidR="008A18E4" w:rsidRPr="009946AC">
        <w:rPr>
          <w:rFonts w:ascii="Verdana" w:hAnsi="Verdana" w:cs="Arial"/>
          <w:sz w:val="18"/>
          <w:szCs w:val="18"/>
          <w:u w:val="none"/>
          <w:lang w:val="es-ES"/>
        </w:rPr>
        <w:t xml:space="preserve">Y </w:t>
      </w:r>
      <w:r w:rsidRPr="009946AC">
        <w:rPr>
          <w:rFonts w:ascii="Verdana" w:hAnsi="Verdana" w:cs="Arial"/>
          <w:sz w:val="18"/>
          <w:szCs w:val="18"/>
          <w:u w:val="none"/>
          <w:lang w:val="es-ES"/>
        </w:rPr>
        <w:t xml:space="preserve">ERRORES </w:t>
      </w:r>
      <w:r w:rsidR="008A18E4" w:rsidRPr="009946AC">
        <w:rPr>
          <w:rFonts w:ascii="Verdana" w:hAnsi="Verdana" w:cs="Arial"/>
          <w:sz w:val="18"/>
          <w:szCs w:val="18"/>
          <w:u w:val="none"/>
          <w:lang w:val="es-ES"/>
        </w:rPr>
        <w:t>NO SUBSANABLES</w:t>
      </w:r>
      <w:bookmarkEnd w:id="18"/>
    </w:p>
    <w:p w14:paraId="0384DFF5" w14:textId="77777777" w:rsidR="008A18E4" w:rsidRPr="009946AC" w:rsidRDefault="008A18E4" w:rsidP="00530A16">
      <w:pPr>
        <w:jc w:val="both"/>
        <w:rPr>
          <w:rFonts w:cs="Arial"/>
          <w:b/>
          <w:sz w:val="18"/>
          <w:szCs w:val="18"/>
        </w:rPr>
      </w:pPr>
    </w:p>
    <w:p w14:paraId="1B907460" w14:textId="77777777" w:rsidR="008A18E4" w:rsidRPr="009946AC" w:rsidRDefault="008A18E4" w:rsidP="00EA202D">
      <w:pPr>
        <w:pStyle w:val="Ttulo2"/>
        <w:tabs>
          <w:tab w:val="clear" w:pos="794"/>
          <w:tab w:val="num" w:pos="1276"/>
        </w:tabs>
        <w:ind w:left="1276" w:hanging="709"/>
        <w:jc w:val="both"/>
        <w:rPr>
          <w:rFonts w:ascii="Verdana" w:hAnsi="Verdana" w:cs="Arial"/>
          <w:sz w:val="18"/>
          <w:szCs w:val="18"/>
          <w:u w:val="none"/>
          <w:lang w:val="es-ES"/>
        </w:rPr>
      </w:pPr>
      <w:bookmarkStart w:id="19" w:name="_Toc346871600"/>
      <w:bookmarkStart w:id="20" w:name="_Toc346873788"/>
      <w:r w:rsidRPr="009946AC">
        <w:rPr>
          <w:rFonts w:ascii="Verdana" w:hAnsi="Verdana" w:cs="Arial"/>
          <w:sz w:val="18"/>
          <w:szCs w:val="18"/>
          <w:u w:val="none"/>
          <w:lang w:val="es-ES"/>
        </w:rPr>
        <w:t>Se deberán considerar como criterios de subsanabilidad, los siguientes:</w:t>
      </w:r>
      <w:bookmarkEnd w:id="19"/>
      <w:bookmarkEnd w:id="20"/>
    </w:p>
    <w:p w14:paraId="0FCD4D76" w14:textId="77777777" w:rsidR="008A18E4" w:rsidRPr="009946AC" w:rsidRDefault="008A18E4" w:rsidP="00530A16">
      <w:pPr>
        <w:jc w:val="both"/>
        <w:rPr>
          <w:rFonts w:cs="Arial"/>
          <w:sz w:val="18"/>
          <w:szCs w:val="18"/>
        </w:rPr>
      </w:pPr>
    </w:p>
    <w:p w14:paraId="52215F63" w14:textId="77777777" w:rsidR="00882B75" w:rsidRPr="009946AC" w:rsidRDefault="00882B75" w:rsidP="00463BF2">
      <w:pPr>
        <w:numPr>
          <w:ilvl w:val="0"/>
          <w:numId w:val="17"/>
        </w:numPr>
        <w:tabs>
          <w:tab w:val="left" w:pos="1276"/>
        </w:tabs>
        <w:ind w:left="1843" w:hanging="567"/>
        <w:jc w:val="both"/>
        <w:rPr>
          <w:rFonts w:cs="Arial"/>
          <w:sz w:val="18"/>
          <w:szCs w:val="18"/>
        </w:rPr>
      </w:pPr>
      <w:r w:rsidRPr="009946AC">
        <w:rPr>
          <w:rFonts w:cs="Arial"/>
          <w:sz w:val="18"/>
          <w:szCs w:val="18"/>
        </w:rPr>
        <w:t xml:space="preserve">Cuando los requisitos, condiciones, documentos y formularios de la propuesta cumplan sustancialmente con lo solicitado en el </w:t>
      </w:r>
      <w:r w:rsidR="00BF2EB0" w:rsidRPr="009946AC">
        <w:rPr>
          <w:rFonts w:cs="Arial"/>
          <w:sz w:val="18"/>
          <w:szCs w:val="18"/>
        </w:rPr>
        <w:t xml:space="preserve">presente </w:t>
      </w:r>
      <w:r w:rsidR="000B1ED1" w:rsidRPr="009946AC">
        <w:rPr>
          <w:rFonts w:cs="Arial"/>
          <w:sz w:val="18"/>
          <w:szCs w:val="18"/>
        </w:rPr>
        <w:t>DBC</w:t>
      </w:r>
      <w:r w:rsidR="00FF5CD1" w:rsidRPr="009946AC">
        <w:rPr>
          <w:rFonts w:cs="Arial"/>
          <w:sz w:val="18"/>
          <w:szCs w:val="18"/>
        </w:rPr>
        <w:t>;</w:t>
      </w:r>
    </w:p>
    <w:p w14:paraId="655549A8" w14:textId="77777777" w:rsidR="00882B75" w:rsidRPr="009946AC" w:rsidRDefault="00ED3664" w:rsidP="00463BF2">
      <w:pPr>
        <w:numPr>
          <w:ilvl w:val="0"/>
          <w:numId w:val="17"/>
        </w:numPr>
        <w:tabs>
          <w:tab w:val="left" w:pos="1276"/>
        </w:tabs>
        <w:ind w:left="1843" w:hanging="567"/>
        <w:jc w:val="both"/>
        <w:rPr>
          <w:rFonts w:cs="Arial"/>
          <w:sz w:val="18"/>
          <w:szCs w:val="18"/>
        </w:rPr>
      </w:pPr>
      <w:r w:rsidRPr="009946AC">
        <w:rPr>
          <w:rFonts w:cs="Arial"/>
          <w:sz w:val="18"/>
          <w:szCs w:val="18"/>
        </w:rPr>
        <w:t>Cuando los errores</w:t>
      </w:r>
      <w:r w:rsidR="00882B75" w:rsidRPr="009946AC">
        <w:rPr>
          <w:rFonts w:cs="Arial"/>
          <w:sz w:val="18"/>
          <w:szCs w:val="18"/>
        </w:rPr>
        <w:t xml:space="preserve"> sean accidentales, accesorios o de forma y que no inciden en </w:t>
      </w:r>
      <w:r w:rsidR="00053948" w:rsidRPr="009946AC">
        <w:rPr>
          <w:rFonts w:cs="Arial"/>
          <w:sz w:val="18"/>
          <w:szCs w:val="18"/>
        </w:rPr>
        <w:t xml:space="preserve">la </w:t>
      </w:r>
      <w:r w:rsidR="00882B75" w:rsidRPr="009946AC">
        <w:rPr>
          <w:rFonts w:cs="Arial"/>
          <w:sz w:val="18"/>
          <w:szCs w:val="18"/>
        </w:rPr>
        <w:t>validez y legalidad de la propuesta presentada</w:t>
      </w:r>
      <w:r w:rsidR="00FF5CD1" w:rsidRPr="009946AC">
        <w:rPr>
          <w:rFonts w:cs="Arial"/>
          <w:sz w:val="18"/>
          <w:szCs w:val="18"/>
        </w:rPr>
        <w:t>;</w:t>
      </w:r>
    </w:p>
    <w:p w14:paraId="13F79311" w14:textId="77777777" w:rsidR="00882B75" w:rsidRPr="009946AC" w:rsidRDefault="00882B75" w:rsidP="00463BF2">
      <w:pPr>
        <w:numPr>
          <w:ilvl w:val="0"/>
          <w:numId w:val="17"/>
        </w:numPr>
        <w:tabs>
          <w:tab w:val="left" w:pos="1276"/>
        </w:tabs>
        <w:ind w:left="1843" w:hanging="567"/>
        <w:jc w:val="both"/>
        <w:rPr>
          <w:rFonts w:cs="Arial"/>
          <w:sz w:val="18"/>
          <w:szCs w:val="18"/>
        </w:rPr>
      </w:pPr>
      <w:r w:rsidRPr="009946AC">
        <w:rPr>
          <w:rFonts w:cs="Arial"/>
          <w:sz w:val="18"/>
          <w:szCs w:val="18"/>
        </w:rPr>
        <w:t xml:space="preserve">Cuando la propuesta no presente aquellas condiciones o requisitos que no estén claramente señalados en el </w:t>
      </w:r>
      <w:r w:rsidR="00BF2EB0" w:rsidRPr="009946AC">
        <w:rPr>
          <w:rFonts w:cs="Arial"/>
          <w:sz w:val="18"/>
          <w:szCs w:val="18"/>
        </w:rPr>
        <w:t xml:space="preserve">presente </w:t>
      </w:r>
      <w:r w:rsidRPr="009946AC">
        <w:rPr>
          <w:rFonts w:cs="Arial"/>
          <w:sz w:val="18"/>
          <w:szCs w:val="18"/>
        </w:rPr>
        <w:t>DBC</w:t>
      </w:r>
      <w:r w:rsidR="00FF5CD1" w:rsidRPr="009946AC">
        <w:rPr>
          <w:rFonts w:cs="Arial"/>
          <w:sz w:val="18"/>
          <w:szCs w:val="18"/>
        </w:rPr>
        <w:t>;</w:t>
      </w:r>
    </w:p>
    <w:p w14:paraId="1BD1AF45" w14:textId="77777777" w:rsidR="00882B75" w:rsidRPr="009946AC" w:rsidRDefault="00882B75" w:rsidP="00463BF2">
      <w:pPr>
        <w:numPr>
          <w:ilvl w:val="0"/>
          <w:numId w:val="17"/>
        </w:numPr>
        <w:tabs>
          <w:tab w:val="left" w:pos="1276"/>
        </w:tabs>
        <w:ind w:left="1843" w:hanging="567"/>
        <w:jc w:val="both"/>
        <w:rPr>
          <w:rFonts w:cs="Arial"/>
          <w:sz w:val="18"/>
          <w:szCs w:val="18"/>
        </w:rPr>
      </w:pPr>
      <w:r w:rsidRPr="009946AC">
        <w:rPr>
          <w:rFonts w:cs="Arial"/>
          <w:sz w:val="18"/>
          <w:szCs w:val="18"/>
        </w:rPr>
        <w:t xml:space="preserve">Cuando el proponente oferte condiciones superiores a las </w:t>
      </w:r>
      <w:r w:rsidR="006941B5" w:rsidRPr="009946AC">
        <w:rPr>
          <w:rFonts w:cs="Arial"/>
          <w:sz w:val="18"/>
          <w:szCs w:val="18"/>
        </w:rPr>
        <w:t xml:space="preserve">solicitadas </w:t>
      </w:r>
      <w:r w:rsidRPr="009946AC">
        <w:rPr>
          <w:rFonts w:cs="Arial"/>
          <w:sz w:val="18"/>
          <w:szCs w:val="18"/>
        </w:rPr>
        <w:t xml:space="preserve">en las Especificaciones Técnicas, siempre que estas condiciones no afecten el fin para el que fueron requeridas y/o se consideren beneficiosas para la </w:t>
      </w:r>
      <w:r w:rsidR="002040CB" w:rsidRPr="009946AC">
        <w:rPr>
          <w:rFonts w:cs="Arial"/>
          <w:sz w:val="18"/>
          <w:szCs w:val="18"/>
        </w:rPr>
        <w:t>e</w:t>
      </w:r>
      <w:r w:rsidRPr="009946AC">
        <w:rPr>
          <w:rFonts w:cs="Arial"/>
          <w:sz w:val="18"/>
          <w:szCs w:val="18"/>
        </w:rPr>
        <w:t>ntidad.</w:t>
      </w:r>
    </w:p>
    <w:p w14:paraId="563DB777" w14:textId="77777777" w:rsidR="00882B75" w:rsidRPr="009946AC" w:rsidRDefault="00882B75" w:rsidP="00882B75">
      <w:pPr>
        <w:ind w:left="1134"/>
        <w:jc w:val="both"/>
        <w:rPr>
          <w:rFonts w:cs="Arial"/>
          <w:sz w:val="18"/>
          <w:szCs w:val="18"/>
        </w:rPr>
      </w:pPr>
    </w:p>
    <w:p w14:paraId="18B4426D" w14:textId="77777777" w:rsidR="008A18E4" w:rsidRPr="009946AC" w:rsidRDefault="008A18E4" w:rsidP="00EA202D">
      <w:pPr>
        <w:ind w:left="1276"/>
        <w:jc w:val="both"/>
        <w:rPr>
          <w:rFonts w:cs="Arial"/>
          <w:sz w:val="18"/>
          <w:szCs w:val="18"/>
        </w:rPr>
      </w:pPr>
      <w:r w:rsidRPr="009946AC">
        <w:rPr>
          <w:rFonts w:cs="Arial"/>
          <w:sz w:val="18"/>
          <w:szCs w:val="18"/>
        </w:rPr>
        <w:t xml:space="preserve">Los criterios señalados precedentemente no son limitativos, pudiendo </w:t>
      </w:r>
      <w:r w:rsidR="00067481" w:rsidRPr="009946AC">
        <w:rPr>
          <w:rFonts w:cs="Arial"/>
          <w:sz w:val="18"/>
          <w:szCs w:val="18"/>
        </w:rPr>
        <w:t xml:space="preserve">el Responsable de Evaluación o </w:t>
      </w:r>
      <w:r w:rsidRPr="009946AC">
        <w:rPr>
          <w:rFonts w:cs="Arial"/>
          <w:sz w:val="18"/>
          <w:szCs w:val="18"/>
        </w:rPr>
        <w:t>la Comisión de Calificación considerar otros criterios de subsanabilidad.</w:t>
      </w:r>
    </w:p>
    <w:p w14:paraId="5664FC2E" w14:textId="77777777" w:rsidR="008A18E4" w:rsidRPr="009946AC" w:rsidRDefault="008A18E4" w:rsidP="002C7E3B">
      <w:pPr>
        <w:ind w:left="1134"/>
        <w:jc w:val="both"/>
        <w:rPr>
          <w:rFonts w:cs="Arial"/>
          <w:sz w:val="18"/>
          <w:szCs w:val="18"/>
        </w:rPr>
      </w:pPr>
    </w:p>
    <w:p w14:paraId="7B2B4D78" w14:textId="77777777" w:rsidR="008A18E4" w:rsidRPr="009946AC" w:rsidRDefault="008A18E4" w:rsidP="00EA202D">
      <w:pPr>
        <w:ind w:left="1276"/>
        <w:jc w:val="both"/>
        <w:rPr>
          <w:rFonts w:cs="Arial"/>
          <w:sz w:val="18"/>
          <w:szCs w:val="18"/>
        </w:rPr>
      </w:pPr>
      <w:r w:rsidRPr="009946AC">
        <w:rPr>
          <w:rFonts w:cs="Arial"/>
          <w:sz w:val="18"/>
          <w:szCs w:val="18"/>
        </w:rPr>
        <w:t>Cuando la propuesta contenga errores subsanables, éstos serán señalados en el Informe de Evaluación y Recomendación de Adjudicación o Declaratoria Desierta.</w:t>
      </w:r>
    </w:p>
    <w:p w14:paraId="4747EFDA" w14:textId="77777777" w:rsidR="008A18E4" w:rsidRPr="009946AC" w:rsidRDefault="008A18E4" w:rsidP="002C7E3B">
      <w:pPr>
        <w:ind w:left="1134"/>
        <w:jc w:val="both"/>
        <w:rPr>
          <w:rFonts w:cs="Arial"/>
          <w:sz w:val="18"/>
          <w:szCs w:val="18"/>
        </w:rPr>
      </w:pPr>
    </w:p>
    <w:p w14:paraId="2DC95065" w14:textId="77777777" w:rsidR="008A18E4" w:rsidRPr="009946AC" w:rsidRDefault="008A18E4" w:rsidP="00EA202D">
      <w:pPr>
        <w:ind w:left="1276"/>
        <w:jc w:val="both"/>
        <w:rPr>
          <w:rFonts w:cs="Arial"/>
          <w:sz w:val="18"/>
          <w:szCs w:val="18"/>
        </w:rPr>
      </w:pPr>
      <w:r w:rsidRPr="009946AC">
        <w:rPr>
          <w:rFonts w:cs="Arial"/>
          <w:sz w:val="18"/>
          <w:szCs w:val="18"/>
        </w:rPr>
        <w:t xml:space="preserve">Estos criterios podrán aplicarse también en la etapa de verificación de documentos para la </w:t>
      </w:r>
      <w:r w:rsidR="001839E8" w:rsidRPr="009946AC">
        <w:rPr>
          <w:rFonts w:cs="Arial"/>
          <w:sz w:val="18"/>
          <w:szCs w:val="18"/>
        </w:rPr>
        <w:t>formalización de la contratación</w:t>
      </w:r>
      <w:r w:rsidRPr="009946AC">
        <w:rPr>
          <w:rFonts w:cs="Arial"/>
          <w:sz w:val="18"/>
          <w:szCs w:val="18"/>
        </w:rPr>
        <w:t>.</w:t>
      </w:r>
    </w:p>
    <w:p w14:paraId="1F1DF023" w14:textId="77777777" w:rsidR="008A18E4" w:rsidRPr="009946AC" w:rsidRDefault="008A18E4" w:rsidP="00530A16">
      <w:pPr>
        <w:ind w:hanging="567"/>
        <w:jc w:val="both"/>
        <w:rPr>
          <w:rFonts w:cs="Arial"/>
          <w:sz w:val="18"/>
          <w:szCs w:val="18"/>
        </w:rPr>
      </w:pPr>
    </w:p>
    <w:p w14:paraId="5A922017" w14:textId="77777777" w:rsidR="008A18E4" w:rsidRPr="009946AC" w:rsidRDefault="00B601DC" w:rsidP="00EA202D">
      <w:pPr>
        <w:pStyle w:val="Ttulo2"/>
        <w:tabs>
          <w:tab w:val="clear" w:pos="794"/>
          <w:tab w:val="num" w:pos="1276"/>
        </w:tabs>
        <w:ind w:left="1276" w:hanging="709"/>
        <w:jc w:val="both"/>
        <w:rPr>
          <w:rFonts w:ascii="Verdana" w:hAnsi="Verdana" w:cs="Arial"/>
          <w:sz w:val="18"/>
          <w:szCs w:val="18"/>
          <w:u w:val="none"/>
          <w:lang w:val="es-ES"/>
        </w:rPr>
      </w:pPr>
      <w:bookmarkStart w:id="21" w:name="_Toc346871601"/>
      <w:bookmarkStart w:id="22" w:name="_Toc346873789"/>
      <w:r w:rsidRPr="009946AC">
        <w:rPr>
          <w:rFonts w:ascii="Verdana" w:hAnsi="Verdana" w:cs="Arial"/>
          <w:sz w:val="18"/>
          <w:szCs w:val="18"/>
          <w:u w:val="none"/>
          <w:lang w:val="es-ES"/>
        </w:rPr>
        <w:t xml:space="preserve">Se deberán considerar </w:t>
      </w:r>
      <w:r w:rsidR="008A18E4" w:rsidRPr="009946AC">
        <w:rPr>
          <w:rFonts w:ascii="Verdana" w:hAnsi="Verdana" w:cs="Arial"/>
          <w:sz w:val="18"/>
          <w:szCs w:val="18"/>
          <w:u w:val="none"/>
          <w:lang w:val="es-ES"/>
        </w:rPr>
        <w:t>errores no subsanables, siendo objeto de descalificación, los siguientes:</w:t>
      </w:r>
      <w:bookmarkEnd w:id="21"/>
      <w:bookmarkEnd w:id="22"/>
    </w:p>
    <w:p w14:paraId="32E60718" w14:textId="77777777" w:rsidR="008A18E4" w:rsidRPr="009946AC" w:rsidRDefault="008A18E4" w:rsidP="00530A16">
      <w:pPr>
        <w:ind w:hanging="708"/>
        <w:jc w:val="both"/>
        <w:rPr>
          <w:rFonts w:cs="Arial"/>
          <w:sz w:val="18"/>
          <w:szCs w:val="18"/>
        </w:rPr>
      </w:pPr>
    </w:p>
    <w:p w14:paraId="3DAAFD69" w14:textId="77777777" w:rsidR="005E4DAB" w:rsidRPr="009946AC" w:rsidRDefault="005E4DAB" w:rsidP="00463BF2">
      <w:pPr>
        <w:numPr>
          <w:ilvl w:val="0"/>
          <w:numId w:val="18"/>
        </w:numPr>
        <w:tabs>
          <w:tab w:val="left" w:pos="709"/>
        </w:tabs>
        <w:ind w:left="1843" w:hanging="567"/>
        <w:jc w:val="both"/>
        <w:rPr>
          <w:rFonts w:cs="Arial"/>
          <w:sz w:val="18"/>
          <w:szCs w:val="18"/>
        </w:rPr>
      </w:pPr>
      <w:r w:rsidRPr="009946AC">
        <w:rPr>
          <w:rFonts w:cs="Arial"/>
          <w:sz w:val="18"/>
          <w:szCs w:val="18"/>
        </w:rPr>
        <w:t xml:space="preserve">Ausencia de cualquier </w:t>
      </w:r>
      <w:r w:rsidR="00F60EB2" w:rsidRPr="009946AC">
        <w:rPr>
          <w:rFonts w:cs="Arial"/>
          <w:sz w:val="18"/>
          <w:szCs w:val="18"/>
        </w:rPr>
        <w:t>f</w:t>
      </w:r>
      <w:r w:rsidRPr="009946AC">
        <w:rPr>
          <w:rFonts w:cs="Arial"/>
          <w:sz w:val="18"/>
          <w:szCs w:val="18"/>
        </w:rPr>
        <w:t>ormulario solicitado en el presente DBC, salvo</w:t>
      </w:r>
      <w:r w:rsidR="002013BA" w:rsidRPr="009946AC">
        <w:rPr>
          <w:rFonts w:cs="Arial"/>
          <w:sz w:val="18"/>
          <w:szCs w:val="18"/>
        </w:rPr>
        <w:t xml:space="preserve"> el</w:t>
      </w:r>
      <w:r w:rsidR="003B4568" w:rsidRPr="009946AC">
        <w:rPr>
          <w:rFonts w:cs="Arial"/>
          <w:sz w:val="18"/>
          <w:szCs w:val="18"/>
        </w:rPr>
        <w:t xml:space="preserve"> Formulario de Condiciones Adicionales (Formulario C-2), cuando el Método de Selección y Adjudicación sea el Precio Evaluado Más Bajo.</w:t>
      </w:r>
    </w:p>
    <w:p w14:paraId="63C868E1" w14:textId="77777777" w:rsidR="005E4DAB" w:rsidRPr="009946AC" w:rsidRDefault="005E4DAB" w:rsidP="007D24F0">
      <w:pPr>
        <w:tabs>
          <w:tab w:val="left" w:pos="1276"/>
          <w:tab w:val="left" w:pos="1843"/>
        </w:tabs>
        <w:ind w:left="2574"/>
        <w:jc w:val="both"/>
        <w:rPr>
          <w:rFonts w:cs="Arial"/>
          <w:sz w:val="18"/>
          <w:szCs w:val="18"/>
        </w:rPr>
      </w:pPr>
    </w:p>
    <w:p w14:paraId="1A6C615F" w14:textId="77777777" w:rsidR="008A18E4" w:rsidRPr="009946AC" w:rsidRDefault="000B1ED1" w:rsidP="00463BF2">
      <w:pPr>
        <w:numPr>
          <w:ilvl w:val="0"/>
          <w:numId w:val="18"/>
        </w:numPr>
        <w:tabs>
          <w:tab w:val="left" w:pos="709"/>
        </w:tabs>
        <w:ind w:left="1843" w:hanging="567"/>
        <w:jc w:val="both"/>
        <w:rPr>
          <w:rFonts w:cs="Arial"/>
          <w:sz w:val="18"/>
          <w:szCs w:val="18"/>
        </w:rPr>
      </w:pPr>
      <w:r w:rsidRPr="009946AC">
        <w:rPr>
          <w:rFonts w:cs="Arial"/>
          <w:sz w:val="18"/>
          <w:szCs w:val="18"/>
        </w:rPr>
        <w:t>F</w:t>
      </w:r>
      <w:r w:rsidR="008A18E4" w:rsidRPr="009946AC">
        <w:rPr>
          <w:rFonts w:cs="Arial"/>
          <w:sz w:val="18"/>
          <w:szCs w:val="18"/>
        </w:rPr>
        <w:t xml:space="preserve">alta de firma del proponente en </w:t>
      </w:r>
      <w:r w:rsidR="000C3121" w:rsidRPr="009946AC">
        <w:rPr>
          <w:rFonts w:cs="Arial"/>
          <w:sz w:val="18"/>
          <w:szCs w:val="18"/>
        </w:rPr>
        <w:t xml:space="preserve">el Formulario </w:t>
      </w:r>
      <w:r w:rsidR="00155A38" w:rsidRPr="009946AC">
        <w:rPr>
          <w:rFonts w:cs="Arial"/>
          <w:sz w:val="18"/>
          <w:szCs w:val="18"/>
        </w:rPr>
        <w:t xml:space="preserve">de </w:t>
      </w:r>
      <w:r w:rsidR="000C3121" w:rsidRPr="009946AC">
        <w:rPr>
          <w:rFonts w:cs="Arial"/>
          <w:sz w:val="18"/>
          <w:szCs w:val="18"/>
        </w:rPr>
        <w:t xml:space="preserve">Presentación </w:t>
      </w:r>
      <w:r w:rsidR="00155A38" w:rsidRPr="009946AC">
        <w:rPr>
          <w:rFonts w:cs="Arial"/>
          <w:sz w:val="18"/>
          <w:szCs w:val="18"/>
        </w:rPr>
        <w:t xml:space="preserve">de </w:t>
      </w:r>
      <w:r w:rsidR="000C3121" w:rsidRPr="009946AC">
        <w:rPr>
          <w:rFonts w:cs="Arial"/>
          <w:sz w:val="18"/>
          <w:szCs w:val="18"/>
        </w:rPr>
        <w:t xml:space="preserve">Propuesta </w:t>
      </w:r>
      <w:r w:rsidR="00155A38" w:rsidRPr="009946AC">
        <w:rPr>
          <w:rFonts w:cs="Arial"/>
          <w:sz w:val="18"/>
          <w:szCs w:val="18"/>
        </w:rPr>
        <w:t>(Formulario A-1</w:t>
      </w:r>
      <w:r w:rsidR="00FF5CD1" w:rsidRPr="009946AC">
        <w:rPr>
          <w:rFonts w:cs="Arial"/>
          <w:sz w:val="18"/>
          <w:szCs w:val="18"/>
        </w:rPr>
        <w:t>);</w:t>
      </w:r>
    </w:p>
    <w:p w14:paraId="4AE046FD" w14:textId="77777777" w:rsidR="008A18E4" w:rsidRPr="009946AC" w:rsidRDefault="0023480F" w:rsidP="00463BF2">
      <w:pPr>
        <w:numPr>
          <w:ilvl w:val="0"/>
          <w:numId w:val="18"/>
        </w:numPr>
        <w:tabs>
          <w:tab w:val="left" w:pos="709"/>
        </w:tabs>
        <w:ind w:left="1843" w:hanging="567"/>
        <w:jc w:val="both"/>
        <w:rPr>
          <w:rFonts w:cs="Arial"/>
          <w:sz w:val="18"/>
          <w:szCs w:val="18"/>
        </w:rPr>
      </w:pPr>
      <w:r w:rsidRPr="009946AC">
        <w:rPr>
          <w:rFonts w:cs="Arial"/>
          <w:sz w:val="18"/>
          <w:szCs w:val="18"/>
        </w:rPr>
        <w:t>F</w:t>
      </w:r>
      <w:r w:rsidR="008A18E4" w:rsidRPr="009946AC">
        <w:rPr>
          <w:rFonts w:cs="Arial"/>
          <w:sz w:val="18"/>
          <w:szCs w:val="18"/>
        </w:rPr>
        <w:t>alta de la propuesta técnica o parte de ella</w:t>
      </w:r>
      <w:r w:rsidR="00FF5CD1" w:rsidRPr="009946AC">
        <w:rPr>
          <w:rFonts w:cs="Arial"/>
          <w:sz w:val="18"/>
          <w:szCs w:val="18"/>
        </w:rPr>
        <w:t>;</w:t>
      </w:r>
    </w:p>
    <w:p w14:paraId="19102AB5" w14:textId="77777777" w:rsidR="008A18E4" w:rsidRPr="009946AC" w:rsidRDefault="0023480F" w:rsidP="00463BF2">
      <w:pPr>
        <w:numPr>
          <w:ilvl w:val="0"/>
          <w:numId w:val="18"/>
        </w:numPr>
        <w:tabs>
          <w:tab w:val="left" w:pos="709"/>
        </w:tabs>
        <w:ind w:left="1843" w:hanging="567"/>
        <w:jc w:val="both"/>
        <w:rPr>
          <w:rFonts w:cs="Arial"/>
          <w:sz w:val="18"/>
          <w:szCs w:val="18"/>
        </w:rPr>
      </w:pPr>
      <w:r w:rsidRPr="009946AC">
        <w:rPr>
          <w:rFonts w:cs="Arial"/>
          <w:sz w:val="18"/>
          <w:szCs w:val="18"/>
        </w:rPr>
        <w:t>F</w:t>
      </w:r>
      <w:r w:rsidR="008A18E4" w:rsidRPr="009946AC">
        <w:rPr>
          <w:rFonts w:cs="Arial"/>
          <w:sz w:val="18"/>
          <w:szCs w:val="18"/>
        </w:rPr>
        <w:t>alta de la propuesta económica o parte de ella</w:t>
      </w:r>
      <w:r w:rsidR="00FF5CD1" w:rsidRPr="009946AC">
        <w:rPr>
          <w:rFonts w:cs="Arial"/>
          <w:sz w:val="18"/>
          <w:szCs w:val="18"/>
        </w:rPr>
        <w:t>;</w:t>
      </w:r>
    </w:p>
    <w:p w14:paraId="1C433095" w14:textId="77777777" w:rsidR="008A18E4" w:rsidRPr="009946AC" w:rsidRDefault="0023480F" w:rsidP="00463BF2">
      <w:pPr>
        <w:numPr>
          <w:ilvl w:val="0"/>
          <w:numId w:val="18"/>
        </w:numPr>
        <w:tabs>
          <w:tab w:val="left" w:pos="709"/>
        </w:tabs>
        <w:ind w:left="1843" w:hanging="567"/>
        <w:jc w:val="both"/>
        <w:rPr>
          <w:rFonts w:cs="Arial"/>
          <w:sz w:val="18"/>
          <w:szCs w:val="18"/>
        </w:rPr>
      </w:pPr>
      <w:r w:rsidRPr="009946AC">
        <w:rPr>
          <w:rFonts w:cs="Arial"/>
          <w:sz w:val="18"/>
          <w:szCs w:val="18"/>
        </w:rPr>
        <w:t>F</w:t>
      </w:r>
      <w:r w:rsidR="008A18E4" w:rsidRPr="009946AC">
        <w:rPr>
          <w:rFonts w:cs="Arial"/>
          <w:sz w:val="18"/>
          <w:szCs w:val="18"/>
        </w:rPr>
        <w:t>alta de presentación de la Garantía de Seriedad de Propuesta</w:t>
      </w:r>
      <w:r w:rsidR="001839E8" w:rsidRPr="009946AC">
        <w:rPr>
          <w:rFonts w:cs="Arial"/>
          <w:sz w:val="18"/>
          <w:szCs w:val="18"/>
        </w:rPr>
        <w:t>, si esta hubiese sido solicitada</w:t>
      </w:r>
      <w:r w:rsidR="00FF5CD1" w:rsidRPr="009946AC">
        <w:rPr>
          <w:rFonts w:cs="Arial"/>
          <w:sz w:val="18"/>
          <w:szCs w:val="18"/>
        </w:rPr>
        <w:t>;</w:t>
      </w:r>
    </w:p>
    <w:p w14:paraId="58AB7AE6" w14:textId="77777777" w:rsidR="008A18E4" w:rsidRPr="009946AC" w:rsidRDefault="008A18E4" w:rsidP="00463BF2">
      <w:pPr>
        <w:numPr>
          <w:ilvl w:val="0"/>
          <w:numId w:val="18"/>
        </w:numPr>
        <w:tabs>
          <w:tab w:val="left" w:pos="709"/>
        </w:tabs>
        <w:ind w:left="1843" w:hanging="567"/>
        <w:jc w:val="both"/>
        <w:rPr>
          <w:rFonts w:cs="Arial"/>
          <w:sz w:val="18"/>
          <w:szCs w:val="18"/>
        </w:rPr>
      </w:pPr>
      <w:r w:rsidRPr="009946AC">
        <w:rPr>
          <w:rFonts w:cs="Arial"/>
          <w:sz w:val="18"/>
          <w:szCs w:val="18"/>
        </w:rPr>
        <w:t xml:space="preserve">Cuando </w:t>
      </w:r>
      <w:r w:rsidR="0023480F" w:rsidRPr="009946AC">
        <w:rPr>
          <w:rFonts w:cs="Arial"/>
          <w:sz w:val="18"/>
          <w:szCs w:val="18"/>
        </w:rPr>
        <w:t>la Garantía</w:t>
      </w:r>
      <w:r w:rsidRPr="009946AC">
        <w:rPr>
          <w:rFonts w:cs="Arial"/>
          <w:sz w:val="18"/>
          <w:szCs w:val="18"/>
        </w:rPr>
        <w:t xml:space="preserve"> de Seriedad de Propuesta fuese emitida en forma errónea</w:t>
      </w:r>
      <w:r w:rsidR="005E4DAB" w:rsidRPr="009946AC">
        <w:rPr>
          <w:rFonts w:cs="Arial"/>
          <w:sz w:val="18"/>
          <w:szCs w:val="18"/>
        </w:rPr>
        <w:t xml:space="preserve"> o cuando el </w:t>
      </w:r>
      <w:r w:rsidR="00FF5CD1" w:rsidRPr="009946AC">
        <w:rPr>
          <w:rFonts w:cs="Arial"/>
          <w:sz w:val="18"/>
          <w:szCs w:val="18"/>
        </w:rPr>
        <w:t xml:space="preserve">depósito </w:t>
      </w:r>
      <w:r w:rsidR="005E4DAB" w:rsidRPr="009946AC">
        <w:rPr>
          <w:rFonts w:cs="Arial"/>
          <w:sz w:val="18"/>
          <w:szCs w:val="18"/>
        </w:rPr>
        <w:t>por este concepto fuese realizado en forma errónea</w:t>
      </w:r>
      <w:r w:rsidR="00FF5CD1" w:rsidRPr="009946AC">
        <w:rPr>
          <w:rFonts w:cs="Arial"/>
          <w:sz w:val="18"/>
          <w:szCs w:val="18"/>
        </w:rPr>
        <w:t>;</w:t>
      </w:r>
    </w:p>
    <w:p w14:paraId="4596C14A" w14:textId="77777777" w:rsidR="008A18E4" w:rsidRPr="009946AC" w:rsidRDefault="008A18E4" w:rsidP="00463BF2">
      <w:pPr>
        <w:numPr>
          <w:ilvl w:val="0"/>
          <w:numId w:val="18"/>
        </w:numPr>
        <w:tabs>
          <w:tab w:val="left" w:pos="709"/>
        </w:tabs>
        <w:ind w:left="1843" w:hanging="567"/>
        <w:jc w:val="both"/>
        <w:rPr>
          <w:rFonts w:cs="Arial"/>
          <w:sz w:val="18"/>
          <w:szCs w:val="18"/>
        </w:rPr>
      </w:pPr>
      <w:r w:rsidRPr="009946AC">
        <w:rPr>
          <w:rFonts w:cs="Arial"/>
          <w:sz w:val="18"/>
          <w:szCs w:val="18"/>
        </w:rPr>
        <w:t xml:space="preserve">Cuando </w:t>
      </w:r>
      <w:r w:rsidR="0023480F" w:rsidRPr="009946AC">
        <w:rPr>
          <w:rFonts w:cs="Arial"/>
          <w:sz w:val="18"/>
          <w:szCs w:val="18"/>
        </w:rPr>
        <w:t>la Garantía</w:t>
      </w:r>
      <w:r w:rsidRPr="009946AC">
        <w:rPr>
          <w:rFonts w:cs="Arial"/>
          <w:sz w:val="18"/>
          <w:szCs w:val="18"/>
        </w:rPr>
        <w:t xml:space="preserve"> de Seriedad de Propuesta sea girada </w:t>
      </w:r>
      <w:r w:rsidR="005E4DAB" w:rsidRPr="009946AC">
        <w:rPr>
          <w:rFonts w:cs="Arial"/>
          <w:sz w:val="18"/>
          <w:szCs w:val="18"/>
        </w:rPr>
        <w:t xml:space="preserve">o el </w:t>
      </w:r>
      <w:r w:rsidR="00FF5CD1" w:rsidRPr="009946AC">
        <w:rPr>
          <w:rFonts w:cs="Arial"/>
          <w:sz w:val="18"/>
          <w:szCs w:val="18"/>
        </w:rPr>
        <w:t xml:space="preserve">depósito </w:t>
      </w:r>
      <w:r w:rsidR="005E4DAB" w:rsidRPr="009946AC">
        <w:rPr>
          <w:rFonts w:cs="Arial"/>
          <w:sz w:val="18"/>
          <w:szCs w:val="18"/>
        </w:rPr>
        <w:t xml:space="preserve">por este concepto sea realizado </w:t>
      </w:r>
      <w:r w:rsidRPr="009946AC">
        <w:rPr>
          <w:rFonts w:cs="Arial"/>
          <w:sz w:val="18"/>
          <w:szCs w:val="18"/>
        </w:rPr>
        <w:t>por un monto menor al solicitado en el presente DBC, admitiéndose un margen de error que no supere el cero punto uno por ciento (0.1</w:t>
      </w:r>
      <w:r w:rsidR="00FF5CD1" w:rsidRPr="009946AC">
        <w:rPr>
          <w:rFonts w:cs="Arial"/>
          <w:sz w:val="18"/>
          <w:szCs w:val="18"/>
        </w:rPr>
        <w:t>%);</w:t>
      </w:r>
    </w:p>
    <w:p w14:paraId="438217C3" w14:textId="77777777" w:rsidR="008A18E4" w:rsidRPr="009946AC" w:rsidRDefault="008A18E4" w:rsidP="00463BF2">
      <w:pPr>
        <w:numPr>
          <w:ilvl w:val="0"/>
          <w:numId w:val="18"/>
        </w:numPr>
        <w:tabs>
          <w:tab w:val="left" w:pos="709"/>
        </w:tabs>
        <w:ind w:left="1843" w:hanging="567"/>
        <w:jc w:val="both"/>
        <w:rPr>
          <w:rFonts w:cs="Arial"/>
          <w:sz w:val="18"/>
          <w:szCs w:val="18"/>
        </w:rPr>
      </w:pPr>
      <w:r w:rsidRPr="009946AC">
        <w:rPr>
          <w:rFonts w:cs="Arial"/>
          <w:sz w:val="18"/>
          <w:szCs w:val="18"/>
        </w:rPr>
        <w:t xml:space="preserve">Cuando </w:t>
      </w:r>
      <w:r w:rsidR="0023480F" w:rsidRPr="009946AC">
        <w:rPr>
          <w:rFonts w:cs="Arial"/>
          <w:sz w:val="18"/>
          <w:szCs w:val="18"/>
        </w:rPr>
        <w:t>la Garantía</w:t>
      </w:r>
      <w:r w:rsidRPr="009946AC">
        <w:rPr>
          <w:rFonts w:cs="Arial"/>
          <w:sz w:val="18"/>
          <w:szCs w:val="18"/>
        </w:rPr>
        <w:t xml:space="preserve"> de Seriedad de Propuesta sea girada por un plazo menor al solicitado en el presente DBC, admitiéndose un margen de error que no supere los dos (2) días calendario</w:t>
      </w:r>
      <w:r w:rsidR="00FF5CD1" w:rsidRPr="009946AC">
        <w:rPr>
          <w:rFonts w:cs="Arial"/>
          <w:sz w:val="18"/>
          <w:szCs w:val="18"/>
        </w:rPr>
        <w:t xml:space="preserve">; </w:t>
      </w:r>
    </w:p>
    <w:p w14:paraId="70D6728C" w14:textId="77777777" w:rsidR="008A18E4" w:rsidRPr="009946AC" w:rsidRDefault="008A18E4" w:rsidP="00463BF2">
      <w:pPr>
        <w:numPr>
          <w:ilvl w:val="0"/>
          <w:numId w:val="18"/>
        </w:numPr>
        <w:tabs>
          <w:tab w:val="left" w:pos="709"/>
        </w:tabs>
        <w:ind w:left="1843" w:hanging="567"/>
        <w:jc w:val="both"/>
        <w:rPr>
          <w:rFonts w:cs="Arial"/>
          <w:sz w:val="18"/>
          <w:szCs w:val="18"/>
        </w:rPr>
      </w:pPr>
      <w:r w:rsidRPr="009946AC">
        <w:rPr>
          <w:rFonts w:cs="Arial"/>
          <w:sz w:val="18"/>
          <w:szCs w:val="18"/>
        </w:rPr>
        <w:t>Cuando se presente en fotocopia simple la Garantía de Seriedad de Propuesta</w:t>
      </w:r>
      <w:r w:rsidR="001839E8" w:rsidRPr="009946AC">
        <w:rPr>
          <w:rFonts w:cs="Arial"/>
          <w:sz w:val="18"/>
          <w:szCs w:val="18"/>
        </w:rPr>
        <w:t>, si esta hubiese sido solicitada</w:t>
      </w:r>
      <w:r w:rsidRPr="009946AC">
        <w:rPr>
          <w:rFonts w:cs="Arial"/>
          <w:sz w:val="18"/>
          <w:szCs w:val="18"/>
        </w:rPr>
        <w:t>.</w:t>
      </w:r>
    </w:p>
    <w:p w14:paraId="6DF55579" w14:textId="77777777" w:rsidR="00425B72" w:rsidRPr="009946AC" w:rsidRDefault="001839E8" w:rsidP="00530A16">
      <w:pPr>
        <w:tabs>
          <w:tab w:val="left" w:pos="7033"/>
        </w:tabs>
        <w:rPr>
          <w:rFonts w:cs="Arial"/>
          <w:sz w:val="18"/>
          <w:szCs w:val="18"/>
        </w:rPr>
      </w:pPr>
      <w:r w:rsidRPr="009946AC">
        <w:rPr>
          <w:rFonts w:cs="Arial"/>
          <w:sz w:val="18"/>
          <w:szCs w:val="18"/>
        </w:rPr>
        <w:tab/>
      </w:r>
    </w:p>
    <w:p w14:paraId="77DD0375" w14:textId="77777777" w:rsidR="00C52D1D" w:rsidRPr="009946AC" w:rsidRDefault="00C52D1D" w:rsidP="00B87DAF">
      <w:pPr>
        <w:pStyle w:val="Ttulo1"/>
        <w:tabs>
          <w:tab w:val="num" w:pos="567"/>
        </w:tabs>
        <w:ind w:left="567" w:hanging="567"/>
        <w:rPr>
          <w:rFonts w:ascii="Verdana" w:hAnsi="Verdana" w:cs="Arial"/>
          <w:sz w:val="18"/>
          <w:szCs w:val="18"/>
          <w:u w:val="none"/>
          <w:lang w:val="es-ES"/>
        </w:rPr>
      </w:pPr>
      <w:bookmarkStart w:id="23" w:name="_Toc94726501"/>
      <w:r w:rsidRPr="009946AC">
        <w:rPr>
          <w:rFonts w:ascii="Verdana" w:hAnsi="Verdana" w:cs="Arial"/>
          <w:sz w:val="18"/>
          <w:szCs w:val="18"/>
          <w:u w:val="none"/>
          <w:lang w:val="es-ES"/>
        </w:rPr>
        <w:t>DECLARATORIA DESIERTA</w:t>
      </w:r>
      <w:bookmarkEnd w:id="23"/>
    </w:p>
    <w:p w14:paraId="74DA8D1F" w14:textId="77777777" w:rsidR="00C52D1D" w:rsidRPr="009946AC" w:rsidRDefault="00C52D1D" w:rsidP="00530A16">
      <w:pPr>
        <w:rPr>
          <w:rFonts w:cs="Arial"/>
          <w:b/>
          <w:sz w:val="18"/>
          <w:szCs w:val="18"/>
        </w:rPr>
      </w:pPr>
    </w:p>
    <w:p w14:paraId="7F64D492" w14:textId="77777777" w:rsidR="00C52D1D" w:rsidRPr="009946AC" w:rsidRDefault="00327DA0" w:rsidP="00B87DAF">
      <w:pPr>
        <w:ind w:left="567"/>
        <w:jc w:val="both"/>
        <w:rPr>
          <w:rFonts w:cs="Arial"/>
          <w:sz w:val="18"/>
          <w:szCs w:val="18"/>
        </w:rPr>
      </w:pPr>
      <w:r w:rsidRPr="009946AC">
        <w:rPr>
          <w:rFonts w:cs="Arial"/>
          <w:sz w:val="18"/>
          <w:szCs w:val="18"/>
        </w:rPr>
        <w:t>El RPA</w:t>
      </w:r>
      <w:r w:rsidR="00C52D1D" w:rsidRPr="009946AC">
        <w:rPr>
          <w:rFonts w:cs="Arial"/>
          <w:sz w:val="18"/>
          <w:szCs w:val="18"/>
        </w:rPr>
        <w:t xml:space="preserve"> declarará desierta una convocatoria pública, de ac</w:t>
      </w:r>
      <w:r w:rsidR="0030079D" w:rsidRPr="009946AC">
        <w:rPr>
          <w:rFonts w:cs="Arial"/>
          <w:sz w:val="18"/>
          <w:szCs w:val="18"/>
        </w:rPr>
        <w:t>uerdo con lo establecido en el A</w:t>
      </w:r>
      <w:r w:rsidR="00C52D1D" w:rsidRPr="009946AC">
        <w:rPr>
          <w:rFonts w:cs="Arial"/>
          <w:sz w:val="18"/>
          <w:szCs w:val="18"/>
        </w:rPr>
        <w:t>rtículo 27 de las NB-SABS.</w:t>
      </w:r>
    </w:p>
    <w:p w14:paraId="5A3BDE0C" w14:textId="77777777" w:rsidR="00EA202D" w:rsidRPr="009946AC" w:rsidRDefault="00EA202D" w:rsidP="00530A16">
      <w:pPr>
        <w:ind w:hanging="15"/>
        <w:jc w:val="both"/>
        <w:rPr>
          <w:rFonts w:cs="Arial"/>
          <w:sz w:val="18"/>
          <w:szCs w:val="18"/>
        </w:rPr>
      </w:pPr>
    </w:p>
    <w:p w14:paraId="45C259AF" w14:textId="77777777" w:rsidR="00C52D1D" w:rsidRPr="009946AC" w:rsidRDefault="00C52D1D" w:rsidP="00E644EE">
      <w:pPr>
        <w:pStyle w:val="Ttulo1"/>
        <w:tabs>
          <w:tab w:val="num" w:pos="567"/>
        </w:tabs>
        <w:ind w:left="567" w:hanging="567"/>
        <w:rPr>
          <w:rFonts w:ascii="Verdana" w:hAnsi="Verdana" w:cs="Arial"/>
          <w:sz w:val="18"/>
          <w:szCs w:val="18"/>
          <w:u w:val="none"/>
          <w:lang w:val="es-ES"/>
        </w:rPr>
      </w:pPr>
      <w:bookmarkStart w:id="24" w:name="_Toc94726502"/>
      <w:r w:rsidRPr="009946AC">
        <w:rPr>
          <w:rFonts w:ascii="Verdana" w:hAnsi="Verdana" w:cs="Arial"/>
          <w:sz w:val="18"/>
          <w:szCs w:val="18"/>
          <w:u w:val="none"/>
          <w:lang w:val="es-ES"/>
        </w:rPr>
        <w:t>CANCELACIÓN, SUSPENSIÓN Y ANULACIÓN DEL PROCESO DE CONTRATACIÓN</w:t>
      </w:r>
      <w:bookmarkEnd w:id="24"/>
    </w:p>
    <w:p w14:paraId="4BF77AEC" w14:textId="77777777" w:rsidR="00C52D1D" w:rsidRPr="009946AC" w:rsidRDefault="00C52D1D" w:rsidP="00E644EE">
      <w:pPr>
        <w:tabs>
          <w:tab w:val="num" w:pos="567"/>
        </w:tabs>
        <w:ind w:left="567" w:hanging="567"/>
        <w:jc w:val="both"/>
        <w:rPr>
          <w:rFonts w:cs="Arial"/>
          <w:b/>
          <w:sz w:val="18"/>
          <w:szCs w:val="18"/>
        </w:rPr>
      </w:pPr>
    </w:p>
    <w:p w14:paraId="70337C3C" w14:textId="77777777" w:rsidR="005E4DAB" w:rsidRPr="009946AC" w:rsidRDefault="003953B0" w:rsidP="002545E0">
      <w:pPr>
        <w:tabs>
          <w:tab w:val="num" w:pos="567"/>
        </w:tabs>
        <w:ind w:left="567" w:hanging="567"/>
        <w:jc w:val="both"/>
        <w:rPr>
          <w:rFonts w:cs="Arial"/>
          <w:sz w:val="18"/>
          <w:szCs w:val="18"/>
        </w:rPr>
      </w:pPr>
      <w:r w:rsidRPr="009946AC">
        <w:rPr>
          <w:rFonts w:cs="Arial"/>
          <w:sz w:val="18"/>
          <w:szCs w:val="18"/>
        </w:rPr>
        <w:tab/>
      </w:r>
      <w:r w:rsidR="00C52D1D" w:rsidRPr="009946AC">
        <w:rPr>
          <w:rFonts w:cs="Arial"/>
          <w:sz w:val="18"/>
          <w:szCs w:val="18"/>
        </w:rPr>
        <w:t xml:space="preserve">El proceso de contratación podrá ser cancelado, anulado o suspendido hasta antes de </w:t>
      </w:r>
      <w:r w:rsidR="004679A1" w:rsidRPr="009946AC">
        <w:rPr>
          <w:rFonts w:cs="Arial"/>
          <w:sz w:val="18"/>
          <w:szCs w:val="18"/>
        </w:rPr>
        <w:t xml:space="preserve">formalizar la contratación, mediante </w:t>
      </w:r>
      <w:r w:rsidR="003B4568" w:rsidRPr="009946AC">
        <w:rPr>
          <w:rFonts w:cs="Arial"/>
          <w:sz w:val="18"/>
          <w:szCs w:val="18"/>
        </w:rPr>
        <w:t>c</w:t>
      </w:r>
      <w:r w:rsidR="007D526F" w:rsidRPr="009946AC">
        <w:rPr>
          <w:rFonts w:cs="Arial"/>
          <w:sz w:val="18"/>
          <w:szCs w:val="18"/>
        </w:rPr>
        <w:t xml:space="preserve">ontrato u </w:t>
      </w:r>
      <w:r w:rsidR="003B4568" w:rsidRPr="009946AC">
        <w:rPr>
          <w:rFonts w:cs="Arial"/>
          <w:sz w:val="18"/>
          <w:szCs w:val="18"/>
        </w:rPr>
        <w:t>o</w:t>
      </w:r>
      <w:r w:rsidR="007D526F" w:rsidRPr="009946AC">
        <w:rPr>
          <w:rFonts w:cs="Arial"/>
          <w:sz w:val="18"/>
          <w:szCs w:val="18"/>
        </w:rPr>
        <w:t xml:space="preserve">rden de </w:t>
      </w:r>
      <w:r w:rsidR="003B4568" w:rsidRPr="009946AC">
        <w:rPr>
          <w:rFonts w:cs="Arial"/>
          <w:sz w:val="18"/>
          <w:szCs w:val="18"/>
        </w:rPr>
        <w:t>c</w:t>
      </w:r>
      <w:r w:rsidR="007D526F" w:rsidRPr="009946AC">
        <w:rPr>
          <w:rFonts w:cs="Arial"/>
          <w:sz w:val="18"/>
          <w:szCs w:val="18"/>
        </w:rPr>
        <w:t>ompra</w:t>
      </w:r>
      <w:r w:rsidR="00C52D1D" w:rsidRPr="009946AC">
        <w:rPr>
          <w:rFonts w:cs="Arial"/>
          <w:sz w:val="18"/>
          <w:szCs w:val="18"/>
        </w:rPr>
        <w:t xml:space="preserve">, </w:t>
      </w:r>
      <w:r w:rsidR="009B1F77" w:rsidRPr="009946AC">
        <w:rPr>
          <w:rFonts w:cs="Arial"/>
          <w:sz w:val="18"/>
          <w:szCs w:val="18"/>
        </w:rPr>
        <w:t xml:space="preserve">a través de </w:t>
      </w:r>
      <w:r w:rsidR="00C52D1D" w:rsidRPr="009946AC">
        <w:rPr>
          <w:rFonts w:cs="Arial"/>
          <w:sz w:val="18"/>
          <w:szCs w:val="18"/>
        </w:rPr>
        <w:t xml:space="preserve">Resolución expresa, técnica y legalmente </w:t>
      </w:r>
      <w:r w:rsidR="0023480F" w:rsidRPr="009946AC">
        <w:rPr>
          <w:rFonts w:cs="Arial"/>
          <w:sz w:val="18"/>
          <w:szCs w:val="18"/>
        </w:rPr>
        <w:t>motivad</w:t>
      </w:r>
      <w:r w:rsidR="005D6CFE" w:rsidRPr="009946AC">
        <w:rPr>
          <w:rFonts w:cs="Arial"/>
          <w:sz w:val="18"/>
          <w:szCs w:val="18"/>
        </w:rPr>
        <w:t>a</w:t>
      </w:r>
      <w:r w:rsidR="00C52D1D" w:rsidRPr="009946AC">
        <w:rPr>
          <w:rFonts w:cs="Arial"/>
          <w:sz w:val="18"/>
          <w:szCs w:val="18"/>
        </w:rPr>
        <w:t>, de ac</w:t>
      </w:r>
      <w:r w:rsidR="0030079D" w:rsidRPr="009946AC">
        <w:rPr>
          <w:rFonts w:cs="Arial"/>
          <w:sz w:val="18"/>
          <w:szCs w:val="18"/>
        </w:rPr>
        <w:t>uerdo con lo establecido en el A</w:t>
      </w:r>
      <w:r w:rsidR="00C52D1D" w:rsidRPr="009946AC">
        <w:rPr>
          <w:rFonts w:cs="Arial"/>
          <w:sz w:val="18"/>
          <w:szCs w:val="18"/>
        </w:rPr>
        <w:t>rtículo 28 de las NB-SABS</w:t>
      </w:r>
      <w:r w:rsidR="005E4DAB" w:rsidRPr="009946AC">
        <w:rPr>
          <w:rFonts w:cs="Arial"/>
          <w:sz w:val="18"/>
          <w:szCs w:val="18"/>
        </w:rPr>
        <w:t xml:space="preserve"> y el Reglamento de Contrataciones con Apoyo de Medios Electrónicos.</w:t>
      </w:r>
    </w:p>
    <w:p w14:paraId="519477C1" w14:textId="77777777" w:rsidR="00C52D1D" w:rsidRPr="009946AC" w:rsidRDefault="00C52D1D" w:rsidP="00E644EE">
      <w:pPr>
        <w:pStyle w:val="Ttulo1"/>
        <w:tabs>
          <w:tab w:val="num" w:pos="567"/>
        </w:tabs>
        <w:ind w:left="567" w:hanging="567"/>
        <w:rPr>
          <w:rFonts w:cs="Arial"/>
          <w:sz w:val="18"/>
          <w:szCs w:val="18"/>
          <w:u w:val="none"/>
          <w:lang w:val="es-ES"/>
        </w:rPr>
      </w:pPr>
      <w:bookmarkStart w:id="25" w:name="_Toc94726503"/>
      <w:r w:rsidRPr="009946AC">
        <w:rPr>
          <w:rFonts w:ascii="Verdana" w:hAnsi="Verdana" w:cs="Arial"/>
          <w:sz w:val="18"/>
          <w:szCs w:val="18"/>
          <w:u w:val="none"/>
          <w:lang w:val="es-ES"/>
        </w:rPr>
        <w:lastRenderedPageBreak/>
        <w:t>RESOLUCIONES</w:t>
      </w:r>
      <w:r w:rsidRPr="009946AC">
        <w:rPr>
          <w:rFonts w:cs="Arial"/>
          <w:sz w:val="18"/>
          <w:szCs w:val="18"/>
          <w:u w:val="none"/>
          <w:lang w:val="es-ES"/>
        </w:rPr>
        <w:t xml:space="preserve"> RECURRIBLES</w:t>
      </w:r>
      <w:bookmarkEnd w:id="25"/>
    </w:p>
    <w:p w14:paraId="47C2FF62" w14:textId="77777777" w:rsidR="00C52D1D" w:rsidRPr="009946AC" w:rsidRDefault="00C52D1D" w:rsidP="003953B0">
      <w:pPr>
        <w:tabs>
          <w:tab w:val="num" w:pos="709"/>
        </w:tabs>
        <w:ind w:left="709" w:hanging="709"/>
        <w:rPr>
          <w:sz w:val="18"/>
          <w:szCs w:val="18"/>
        </w:rPr>
      </w:pPr>
    </w:p>
    <w:p w14:paraId="1ECC1C09" w14:textId="77777777" w:rsidR="00C52D1D" w:rsidRPr="009946AC" w:rsidRDefault="003953B0" w:rsidP="00E644EE">
      <w:pPr>
        <w:tabs>
          <w:tab w:val="num" w:pos="567"/>
        </w:tabs>
        <w:ind w:left="567" w:hanging="567"/>
        <w:jc w:val="both"/>
        <w:rPr>
          <w:rFonts w:cs="Arial"/>
          <w:sz w:val="18"/>
          <w:szCs w:val="18"/>
        </w:rPr>
      </w:pPr>
      <w:r w:rsidRPr="009946AC">
        <w:rPr>
          <w:rFonts w:cs="Arial"/>
          <w:sz w:val="18"/>
          <w:szCs w:val="18"/>
        </w:rPr>
        <w:tab/>
      </w:r>
      <w:r w:rsidR="00C52D1D" w:rsidRPr="009946AC">
        <w:rPr>
          <w:rFonts w:cs="Arial"/>
          <w:sz w:val="18"/>
          <w:szCs w:val="18"/>
        </w:rPr>
        <w:t xml:space="preserve">Los proponentes podrán interponer Recurso Administrativo de Impugnación, </w:t>
      </w:r>
      <w:r w:rsidR="00327DA0" w:rsidRPr="009946AC">
        <w:rPr>
          <w:rFonts w:cs="Arial"/>
          <w:sz w:val="18"/>
          <w:szCs w:val="18"/>
        </w:rPr>
        <w:t xml:space="preserve">en procesos de contratación por montos mayores a Bs200.000.- (DOSCIENTOS MIL 00/100 BOLIVIANOS), </w:t>
      </w:r>
      <w:r w:rsidR="00C52D1D" w:rsidRPr="009946AC">
        <w:rPr>
          <w:rFonts w:cs="Arial"/>
          <w:sz w:val="18"/>
          <w:szCs w:val="18"/>
        </w:rPr>
        <w:t>únicamente contra las resoluci</w:t>
      </w:r>
      <w:r w:rsidR="00327DA0" w:rsidRPr="009946AC">
        <w:rPr>
          <w:rFonts w:cs="Arial"/>
          <w:sz w:val="18"/>
          <w:szCs w:val="18"/>
        </w:rPr>
        <w:t>ones establecidas en el inciso b</w:t>
      </w:r>
      <w:r w:rsidR="00C52D1D" w:rsidRPr="009946AC">
        <w:rPr>
          <w:rFonts w:cs="Arial"/>
          <w:sz w:val="18"/>
          <w:szCs w:val="18"/>
        </w:rPr>
        <w:t xml:space="preserve">) del parágrafo I del </w:t>
      </w:r>
      <w:r w:rsidR="0030079D" w:rsidRPr="009946AC">
        <w:rPr>
          <w:rFonts w:cs="Arial"/>
          <w:sz w:val="18"/>
          <w:szCs w:val="18"/>
        </w:rPr>
        <w:t>A</w:t>
      </w:r>
      <w:r w:rsidR="00327DA0" w:rsidRPr="009946AC">
        <w:rPr>
          <w:rFonts w:cs="Arial"/>
          <w:sz w:val="18"/>
          <w:szCs w:val="18"/>
        </w:rPr>
        <w:t>rtículo</w:t>
      </w:r>
      <w:r w:rsidR="00C52D1D" w:rsidRPr="009946AC">
        <w:rPr>
          <w:rFonts w:cs="Arial"/>
          <w:sz w:val="18"/>
          <w:szCs w:val="18"/>
        </w:rPr>
        <w:t xml:space="preserve"> 90 de las NB-SABS; siempre que las mismas afecten, lesionen o puedan causar perjuicio a sus legítimos intereses, de acuerdo con lo regulado en el Capítulo VII </w:t>
      </w:r>
      <w:r w:rsidR="008E15E4" w:rsidRPr="009946AC">
        <w:rPr>
          <w:rFonts w:cs="Arial"/>
          <w:sz w:val="18"/>
          <w:szCs w:val="18"/>
        </w:rPr>
        <w:t xml:space="preserve">del Título I </w:t>
      </w:r>
      <w:r w:rsidR="00C52D1D" w:rsidRPr="009946AC">
        <w:rPr>
          <w:rFonts w:cs="Arial"/>
          <w:sz w:val="18"/>
          <w:szCs w:val="18"/>
        </w:rPr>
        <w:t>de las NB-SABS.</w:t>
      </w:r>
    </w:p>
    <w:p w14:paraId="175C390C" w14:textId="77777777" w:rsidR="005E4DAB" w:rsidRPr="009946AC" w:rsidRDefault="005E4DAB" w:rsidP="00E644EE">
      <w:pPr>
        <w:tabs>
          <w:tab w:val="num" w:pos="567"/>
        </w:tabs>
        <w:ind w:left="567" w:hanging="567"/>
        <w:jc w:val="both"/>
        <w:rPr>
          <w:rFonts w:cs="Arial"/>
          <w:sz w:val="18"/>
          <w:szCs w:val="18"/>
        </w:rPr>
      </w:pPr>
    </w:p>
    <w:p w14:paraId="4805488B" w14:textId="77777777" w:rsidR="005E4DAB" w:rsidRPr="009946AC" w:rsidRDefault="005E4DAB" w:rsidP="005E4DAB">
      <w:pPr>
        <w:jc w:val="center"/>
        <w:rPr>
          <w:rFonts w:cs="Arial"/>
          <w:b/>
          <w:sz w:val="18"/>
          <w:szCs w:val="18"/>
        </w:rPr>
      </w:pPr>
      <w:r w:rsidRPr="009946AC">
        <w:rPr>
          <w:rFonts w:cs="Arial"/>
          <w:b/>
          <w:sz w:val="18"/>
          <w:szCs w:val="18"/>
        </w:rPr>
        <w:t>SECCIÓN II</w:t>
      </w:r>
    </w:p>
    <w:p w14:paraId="0DBCC568" w14:textId="77777777" w:rsidR="005E4DAB" w:rsidRPr="009946AC" w:rsidRDefault="005E4DAB" w:rsidP="005E4DAB">
      <w:pPr>
        <w:jc w:val="center"/>
        <w:rPr>
          <w:rFonts w:cs="Arial"/>
          <w:b/>
          <w:sz w:val="18"/>
          <w:szCs w:val="18"/>
        </w:rPr>
      </w:pPr>
      <w:r w:rsidRPr="009946AC">
        <w:rPr>
          <w:rFonts w:cs="Arial"/>
          <w:b/>
          <w:sz w:val="18"/>
          <w:szCs w:val="18"/>
        </w:rPr>
        <w:t>PREPARACIÓN DE LAS PROPUESTAS</w:t>
      </w:r>
    </w:p>
    <w:p w14:paraId="1DEDD025" w14:textId="77777777" w:rsidR="009A24B4" w:rsidRPr="009946AC" w:rsidRDefault="009A24B4" w:rsidP="003953B0">
      <w:pPr>
        <w:tabs>
          <w:tab w:val="num" w:pos="709"/>
        </w:tabs>
        <w:ind w:left="709" w:hanging="709"/>
        <w:jc w:val="both"/>
        <w:rPr>
          <w:rFonts w:cs="Arial"/>
          <w:sz w:val="18"/>
          <w:szCs w:val="18"/>
        </w:rPr>
      </w:pPr>
    </w:p>
    <w:p w14:paraId="4756D91B" w14:textId="77777777" w:rsidR="005E4DAB" w:rsidRPr="009946AC" w:rsidRDefault="005E4DAB" w:rsidP="002545E0">
      <w:pPr>
        <w:pStyle w:val="Ttulo1"/>
        <w:tabs>
          <w:tab w:val="num" w:pos="567"/>
        </w:tabs>
        <w:ind w:left="567" w:hanging="567"/>
        <w:rPr>
          <w:sz w:val="18"/>
          <w:szCs w:val="18"/>
          <w:lang w:val="es-ES" w:eastAsia="en-US"/>
        </w:rPr>
      </w:pPr>
      <w:bookmarkStart w:id="26" w:name="_Toc94726504"/>
      <w:r w:rsidRPr="009946AC">
        <w:rPr>
          <w:rFonts w:cs="Arial"/>
          <w:sz w:val="18"/>
          <w:szCs w:val="18"/>
          <w:u w:val="none"/>
          <w:lang w:val="es-ES" w:eastAsia="en-US"/>
        </w:rPr>
        <w:t>PREPARACIÓN DE PROPUESTAS</w:t>
      </w:r>
      <w:bookmarkEnd w:id="26"/>
    </w:p>
    <w:p w14:paraId="69D3CD74" w14:textId="77777777" w:rsidR="005E4DAB" w:rsidRPr="009946AC" w:rsidRDefault="005E4DAB" w:rsidP="005E4DAB">
      <w:pPr>
        <w:jc w:val="both"/>
        <w:rPr>
          <w:rFonts w:cs="Arial"/>
          <w:b/>
          <w:sz w:val="18"/>
          <w:szCs w:val="18"/>
        </w:rPr>
      </w:pPr>
    </w:p>
    <w:p w14:paraId="7D7DC383" w14:textId="77777777" w:rsidR="005E4DAB" w:rsidRPr="009946AC" w:rsidRDefault="005E4DAB" w:rsidP="002545E0">
      <w:pPr>
        <w:tabs>
          <w:tab w:val="num" w:pos="567"/>
        </w:tabs>
        <w:ind w:left="567"/>
        <w:jc w:val="both"/>
        <w:rPr>
          <w:rFonts w:cs="Arial"/>
          <w:sz w:val="18"/>
          <w:szCs w:val="18"/>
        </w:rPr>
      </w:pPr>
      <w:r w:rsidRPr="009946AC">
        <w:rPr>
          <w:rFonts w:cs="Arial"/>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CC279C4" w14:textId="77777777" w:rsidR="005E4DAB" w:rsidRPr="009946AC" w:rsidRDefault="005E4DAB" w:rsidP="002545E0">
      <w:pPr>
        <w:pStyle w:val="Ttulo1"/>
        <w:numPr>
          <w:ilvl w:val="0"/>
          <w:numId w:val="0"/>
        </w:numPr>
        <w:ind w:left="567"/>
        <w:rPr>
          <w:rFonts w:cs="Arial"/>
          <w:sz w:val="18"/>
          <w:szCs w:val="18"/>
          <w:u w:val="none"/>
          <w:lang w:val="es-ES" w:eastAsia="en-US"/>
        </w:rPr>
      </w:pPr>
    </w:p>
    <w:p w14:paraId="2BC633BD" w14:textId="77777777" w:rsidR="00561143" w:rsidRPr="009946AC" w:rsidRDefault="00561143" w:rsidP="00E644EE">
      <w:pPr>
        <w:pStyle w:val="Ttulo1"/>
        <w:tabs>
          <w:tab w:val="num" w:pos="567"/>
        </w:tabs>
        <w:ind w:left="567" w:hanging="567"/>
        <w:rPr>
          <w:rFonts w:cs="Arial"/>
          <w:sz w:val="18"/>
          <w:szCs w:val="18"/>
          <w:u w:val="none"/>
          <w:lang w:val="es-ES" w:eastAsia="en-US"/>
        </w:rPr>
      </w:pPr>
      <w:bookmarkStart w:id="27" w:name="_Toc94726505"/>
      <w:r w:rsidRPr="009946AC">
        <w:rPr>
          <w:rFonts w:cs="Arial"/>
          <w:sz w:val="18"/>
          <w:szCs w:val="18"/>
          <w:u w:val="none"/>
          <w:lang w:val="es-ES" w:eastAsia="en-US"/>
        </w:rPr>
        <w:t xml:space="preserve">DOCUMENTOS </w:t>
      </w:r>
      <w:r w:rsidR="003B4568" w:rsidRPr="009946AC">
        <w:rPr>
          <w:rFonts w:cs="Arial"/>
          <w:sz w:val="18"/>
          <w:szCs w:val="18"/>
          <w:u w:val="none"/>
          <w:lang w:val="es-ES" w:eastAsia="en-US"/>
        </w:rPr>
        <w:t>de la propuesta</w:t>
      </w:r>
      <w:bookmarkEnd w:id="27"/>
    </w:p>
    <w:p w14:paraId="6DBBA3D6" w14:textId="77777777" w:rsidR="00AA53E2" w:rsidRPr="009946AC" w:rsidRDefault="00AA53E2" w:rsidP="00530A16">
      <w:pPr>
        <w:jc w:val="both"/>
        <w:rPr>
          <w:rFonts w:cs="Arial"/>
          <w:b/>
          <w:sz w:val="18"/>
          <w:szCs w:val="18"/>
          <w:lang w:eastAsia="en-US"/>
        </w:rPr>
      </w:pPr>
    </w:p>
    <w:p w14:paraId="52894233" w14:textId="77777777" w:rsidR="005F6CBA" w:rsidRPr="009946AC" w:rsidRDefault="005F6CBA" w:rsidP="00E644EE">
      <w:pPr>
        <w:tabs>
          <w:tab w:val="num" w:pos="567"/>
        </w:tabs>
        <w:ind w:left="567"/>
        <w:jc w:val="both"/>
        <w:rPr>
          <w:rFonts w:cs="Arial"/>
          <w:sz w:val="18"/>
          <w:szCs w:val="18"/>
        </w:rPr>
      </w:pPr>
      <w:r w:rsidRPr="009946AC">
        <w:rPr>
          <w:rFonts w:cs="Arial"/>
          <w:sz w:val="18"/>
          <w:szCs w:val="18"/>
        </w:rPr>
        <w:t xml:space="preserve">Todos los </w:t>
      </w:r>
      <w:r w:rsidR="003B4568" w:rsidRPr="009946AC">
        <w:rPr>
          <w:rFonts w:cs="Arial"/>
          <w:sz w:val="18"/>
          <w:szCs w:val="18"/>
        </w:rPr>
        <w:t>f</w:t>
      </w:r>
      <w:r w:rsidRPr="009946AC">
        <w:rPr>
          <w:rFonts w:cs="Arial"/>
          <w:sz w:val="18"/>
          <w:szCs w:val="18"/>
        </w:rPr>
        <w:t>ormulario</w:t>
      </w:r>
      <w:r w:rsidR="000B562B" w:rsidRPr="009946AC">
        <w:rPr>
          <w:rFonts w:cs="Arial"/>
          <w:sz w:val="18"/>
          <w:szCs w:val="18"/>
        </w:rPr>
        <w:t>s</w:t>
      </w:r>
      <w:r w:rsidRPr="009946AC">
        <w:rPr>
          <w:rFonts w:cs="Arial"/>
          <w:sz w:val="18"/>
          <w:szCs w:val="18"/>
        </w:rPr>
        <w:t xml:space="preserve"> de la propuesta, solicitados en el presente DBC, se constituirán en Declaraciones Juradas.</w:t>
      </w:r>
    </w:p>
    <w:p w14:paraId="76BD894C" w14:textId="77777777" w:rsidR="005F6CBA" w:rsidRPr="009946AC" w:rsidRDefault="005F6CBA" w:rsidP="00530A16">
      <w:pPr>
        <w:jc w:val="both"/>
        <w:rPr>
          <w:rFonts w:cs="Arial"/>
          <w:b/>
          <w:sz w:val="18"/>
          <w:szCs w:val="18"/>
          <w:lang w:eastAsia="en-US"/>
        </w:rPr>
      </w:pPr>
    </w:p>
    <w:p w14:paraId="60492297" w14:textId="77777777" w:rsidR="00AA53E2" w:rsidRPr="009946AC" w:rsidRDefault="00DB1C2A" w:rsidP="00EA202D">
      <w:pPr>
        <w:pStyle w:val="Ttulo2"/>
        <w:tabs>
          <w:tab w:val="clear" w:pos="794"/>
          <w:tab w:val="num" w:pos="1276"/>
        </w:tabs>
        <w:ind w:left="1276" w:hanging="709"/>
        <w:jc w:val="both"/>
        <w:rPr>
          <w:rFonts w:ascii="Verdana" w:hAnsi="Verdana"/>
          <w:b w:val="0"/>
          <w:bCs/>
          <w:sz w:val="18"/>
          <w:szCs w:val="18"/>
          <w:u w:val="none"/>
          <w:lang w:val="es-ES"/>
        </w:rPr>
      </w:pPr>
      <w:bookmarkStart w:id="28" w:name="_Toc346871606"/>
      <w:bookmarkStart w:id="29" w:name="_Toc346873794"/>
      <w:r w:rsidRPr="009946AC">
        <w:rPr>
          <w:rFonts w:ascii="Verdana" w:hAnsi="Verdana"/>
          <w:b w:val="0"/>
          <w:bCs/>
          <w:sz w:val="18"/>
          <w:szCs w:val="18"/>
          <w:u w:val="none"/>
          <w:lang w:val="es-ES" w:eastAsia="en-US"/>
        </w:rPr>
        <w:t>Los</w:t>
      </w:r>
      <w:r w:rsidRPr="009946AC">
        <w:rPr>
          <w:rFonts w:ascii="Verdana" w:hAnsi="Verdana"/>
          <w:b w:val="0"/>
          <w:bCs/>
          <w:sz w:val="18"/>
          <w:szCs w:val="18"/>
          <w:u w:val="none"/>
          <w:lang w:val="es-ES"/>
        </w:rPr>
        <w:t xml:space="preserve"> documentos que deben presentar los proponentes son:</w:t>
      </w:r>
      <w:bookmarkEnd w:id="28"/>
      <w:bookmarkEnd w:id="29"/>
    </w:p>
    <w:p w14:paraId="70C0EFF7" w14:textId="77777777" w:rsidR="00AA53E2" w:rsidRPr="009946AC" w:rsidRDefault="00AA53E2" w:rsidP="00530A16">
      <w:pPr>
        <w:jc w:val="both"/>
        <w:rPr>
          <w:rFonts w:cs="Arial"/>
          <w:sz w:val="18"/>
          <w:szCs w:val="18"/>
        </w:rPr>
      </w:pPr>
    </w:p>
    <w:p w14:paraId="34C2D343" w14:textId="77777777" w:rsidR="00B014E9" w:rsidRPr="009946AC" w:rsidRDefault="000C3121" w:rsidP="00463BF2">
      <w:pPr>
        <w:numPr>
          <w:ilvl w:val="0"/>
          <w:numId w:val="12"/>
        </w:numPr>
        <w:ind w:left="1843" w:hanging="567"/>
        <w:jc w:val="both"/>
        <w:rPr>
          <w:rFonts w:cs="Arial"/>
          <w:sz w:val="18"/>
          <w:szCs w:val="18"/>
        </w:rPr>
      </w:pPr>
      <w:r w:rsidRPr="009946AC">
        <w:rPr>
          <w:rFonts w:cs="Arial"/>
          <w:sz w:val="18"/>
          <w:szCs w:val="18"/>
        </w:rPr>
        <w:t xml:space="preserve">Formulario </w:t>
      </w:r>
      <w:r w:rsidR="008C488E" w:rsidRPr="009946AC">
        <w:rPr>
          <w:rFonts w:cs="Arial"/>
          <w:sz w:val="18"/>
          <w:szCs w:val="18"/>
        </w:rPr>
        <w:t>de Presentación de Propuesta (Formulario A-1).</w:t>
      </w:r>
      <w:r w:rsidR="005E4DAB" w:rsidRPr="009946AC">
        <w:rPr>
          <w:rFonts w:cs="Arial"/>
          <w:sz w:val="18"/>
          <w:szCs w:val="18"/>
        </w:rPr>
        <w:t xml:space="preserve"> Este formulario deberá consignar la firma (documento escaneado o documento firmado digitalmente</w:t>
      </w:r>
      <w:r w:rsidR="000E2AC5" w:rsidRPr="009946AC">
        <w:rPr>
          <w:rFonts w:cs="Arial"/>
          <w:sz w:val="18"/>
          <w:szCs w:val="18"/>
        </w:rPr>
        <w:t xml:space="preserve">); </w:t>
      </w:r>
    </w:p>
    <w:p w14:paraId="312F86FC" w14:textId="77777777" w:rsidR="00B54A77" w:rsidRPr="009946AC" w:rsidRDefault="000C3121" w:rsidP="00463BF2">
      <w:pPr>
        <w:numPr>
          <w:ilvl w:val="0"/>
          <w:numId w:val="12"/>
        </w:numPr>
        <w:ind w:left="1843" w:hanging="567"/>
        <w:jc w:val="both"/>
        <w:rPr>
          <w:rFonts w:cs="Arial"/>
          <w:sz w:val="18"/>
          <w:szCs w:val="18"/>
        </w:rPr>
      </w:pPr>
      <w:r w:rsidRPr="009946AC">
        <w:rPr>
          <w:rFonts w:cs="Arial"/>
          <w:sz w:val="18"/>
          <w:szCs w:val="18"/>
        </w:rPr>
        <w:t>Formulario de</w:t>
      </w:r>
      <w:r w:rsidR="00B54A77" w:rsidRPr="009946AC">
        <w:rPr>
          <w:rFonts w:cs="Arial"/>
          <w:sz w:val="18"/>
          <w:szCs w:val="18"/>
        </w:rPr>
        <w:t xml:space="preserve"> Identificación del Proponente (Formulario A-2</w:t>
      </w:r>
      <w:r w:rsidR="00C11EA3" w:rsidRPr="009946AC">
        <w:rPr>
          <w:rFonts w:cs="Arial"/>
          <w:sz w:val="18"/>
          <w:szCs w:val="18"/>
        </w:rPr>
        <w:t xml:space="preserve">a o Formulario </w:t>
      </w:r>
      <w:r w:rsidR="0023480F" w:rsidRPr="009946AC">
        <w:rPr>
          <w:rFonts w:cs="Arial"/>
          <w:sz w:val="18"/>
          <w:szCs w:val="18"/>
        </w:rPr>
        <w:t>A-</w:t>
      </w:r>
      <w:r w:rsidR="00C11EA3" w:rsidRPr="009946AC">
        <w:rPr>
          <w:rFonts w:cs="Arial"/>
          <w:sz w:val="18"/>
          <w:szCs w:val="18"/>
        </w:rPr>
        <w:t>2b</w:t>
      </w:r>
      <w:r w:rsidR="000A6EDA" w:rsidRPr="009946AC">
        <w:rPr>
          <w:rFonts w:cs="Arial"/>
          <w:sz w:val="18"/>
          <w:szCs w:val="18"/>
        </w:rPr>
        <w:t>)</w:t>
      </w:r>
      <w:r w:rsidR="00AD22A8" w:rsidRPr="009946AC">
        <w:rPr>
          <w:rFonts w:cs="Arial"/>
          <w:sz w:val="18"/>
          <w:szCs w:val="18"/>
        </w:rPr>
        <w:t>, según corresponda</w:t>
      </w:r>
      <w:r w:rsidR="000E2AC5" w:rsidRPr="009946AC">
        <w:rPr>
          <w:rFonts w:cs="Arial"/>
          <w:sz w:val="18"/>
          <w:szCs w:val="18"/>
        </w:rPr>
        <w:t xml:space="preserve">; </w:t>
      </w:r>
    </w:p>
    <w:p w14:paraId="075A3CA1" w14:textId="77777777" w:rsidR="00B014E9" w:rsidRPr="009946AC" w:rsidRDefault="007F3834" w:rsidP="00463BF2">
      <w:pPr>
        <w:numPr>
          <w:ilvl w:val="0"/>
          <w:numId w:val="12"/>
        </w:numPr>
        <w:ind w:left="1843" w:hanging="567"/>
        <w:jc w:val="both"/>
        <w:rPr>
          <w:rFonts w:cs="Arial"/>
          <w:sz w:val="18"/>
          <w:szCs w:val="18"/>
        </w:rPr>
      </w:pPr>
      <w:bookmarkStart w:id="30" w:name="_Hlk94523336"/>
      <w:r w:rsidRPr="009946AC">
        <w:rPr>
          <w:rFonts w:cs="Arial"/>
          <w:sz w:val="18"/>
          <w:szCs w:val="18"/>
        </w:rPr>
        <w:t>El proponente deberá registrar la información de su propuesta económica en la plataforma informática del RUPE</w:t>
      </w:r>
      <w:bookmarkEnd w:id="30"/>
      <w:r w:rsidRPr="009946AC">
        <w:rPr>
          <w:rFonts w:cs="Arial"/>
          <w:sz w:val="18"/>
          <w:szCs w:val="18"/>
        </w:rPr>
        <w:t>;</w:t>
      </w:r>
    </w:p>
    <w:p w14:paraId="2BD4A01E" w14:textId="77777777" w:rsidR="00C163C4" w:rsidRPr="009946AC" w:rsidRDefault="000C3121" w:rsidP="00463BF2">
      <w:pPr>
        <w:numPr>
          <w:ilvl w:val="0"/>
          <w:numId w:val="12"/>
        </w:numPr>
        <w:ind w:left="1843" w:hanging="567"/>
        <w:jc w:val="both"/>
        <w:rPr>
          <w:rFonts w:cs="Arial"/>
          <w:sz w:val="18"/>
          <w:szCs w:val="18"/>
        </w:rPr>
      </w:pPr>
      <w:r w:rsidRPr="009946AC">
        <w:rPr>
          <w:rFonts w:cs="Arial"/>
          <w:sz w:val="18"/>
          <w:szCs w:val="18"/>
        </w:rPr>
        <w:t xml:space="preserve">Formulario </w:t>
      </w:r>
      <w:r w:rsidR="004C14AB" w:rsidRPr="009946AC">
        <w:rPr>
          <w:rFonts w:cs="Arial"/>
          <w:sz w:val="18"/>
          <w:szCs w:val="18"/>
        </w:rPr>
        <w:t xml:space="preserve">de </w:t>
      </w:r>
      <w:r w:rsidR="00A97FBD" w:rsidRPr="009946AC">
        <w:rPr>
          <w:rFonts w:cs="Arial"/>
          <w:sz w:val="18"/>
          <w:szCs w:val="18"/>
        </w:rPr>
        <w:t>Especificaciones Técnicas</w:t>
      </w:r>
      <w:r w:rsidR="00901B07" w:rsidRPr="009946AC">
        <w:rPr>
          <w:rFonts w:cs="Arial"/>
          <w:sz w:val="18"/>
          <w:szCs w:val="18"/>
        </w:rPr>
        <w:t xml:space="preserve"> </w:t>
      </w:r>
      <w:r w:rsidR="004C14AB" w:rsidRPr="009946AC">
        <w:rPr>
          <w:rFonts w:cs="Arial"/>
          <w:sz w:val="18"/>
          <w:szCs w:val="18"/>
        </w:rPr>
        <w:t>(</w:t>
      </w:r>
      <w:r w:rsidR="00C163C4" w:rsidRPr="009946AC">
        <w:rPr>
          <w:rFonts w:cs="Arial"/>
          <w:sz w:val="18"/>
          <w:szCs w:val="18"/>
        </w:rPr>
        <w:t>Formulario C-1</w:t>
      </w:r>
      <w:r w:rsidR="00A97FBD" w:rsidRPr="009946AC">
        <w:rPr>
          <w:rFonts w:cs="Arial"/>
          <w:sz w:val="18"/>
          <w:szCs w:val="18"/>
        </w:rPr>
        <w:t>)</w:t>
      </w:r>
      <w:r w:rsidR="00C163C4" w:rsidRPr="009946AC">
        <w:rPr>
          <w:rFonts w:cs="Arial"/>
          <w:sz w:val="18"/>
          <w:szCs w:val="18"/>
        </w:rPr>
        <w:t xml:space="preserve">; y cuando corresponda </w:t>
      </w:r>
      <w:r w:rsidRPr="009946AC">
        <w:rPr>
          <w:rFonts w:cs="Arial"/>
          <w:sz w:val="18"/>
          <w:szCs w:val="18"/>
        </w:rPr>
        <w:t xml:space="preserve">el Formulario </w:t>
      </w:r>
      <w:r w:rsidR="00A97FBD" w:rsidRPr="009946AC">
        <w:rPr>
          <w:rFonts w:cs="Arial"/>
          <w:sz w:val="18"/>
          <w:szCs w:val="18"/>
        </w:rPr>
        <w:t>de Condiciones Adicionales (Formulario</w:t>
      </w:r>
      <w:r w:rsidR="00C163C4" w:rsidRPr="009946AC">
        <w:rPr>
          <w:rFonts w:cs="Arial"/>
          <w:sz w:val="18"/>
          <w:szCs w:val="18"/>
        </w:rPr>
        <w:t xml:space="preserve"> C-2</w:t>
      </w:r>
      <w:r w:rsidR="000E2AC5" w:rsidRPr="009946AC">
        <w:rPr>
          <w:rFonts w:cs="Arial"/>
          <w:sz w:val="18"/>
          <w:szCs w:val="18"/>
        </w:rPr>
        <w:t>);</w:t>
      </w:r>
    </w:p>
    <w:p w14:paraId="170F5825" w14:textId="77777777" w:rsidR="00B014E9" w:rsidRPr="009946AC" w:rsidRDefault="00802E0B" w:rsidP="00463BF2">
      <w:pPr>
        <w:numPr>
          <w:ilvl w:val="0"/>
          <w:numId w:val="12"/>
        </w:numPr>
        <w:ind w:left="1843" w:hanging="567"/>
        <w:jc w:val="both"/>
        <w:rPr>
          <w:rFonts w:cs="Arial"/>
          <w:sz w:val="18"/>
          <w:szCs w:val="18"/>
        </w:rPr>
      </w:pPr>
      <w:r w:rsidRPr="009946AC">
        <w:rPr>
          <w:rFonts w:cs="Arial"/>
          <w:sz w:val="18"/>
          <w:szCs w:val="18"/>
        </w:rPr>
        <w:t xml:space="preserve">En caso de requerirse la </w:t>
      </w:r>
      <w:r w:rsidR="00EA0B69" w:rsidRPr="009946AC">
        <w:rPr>
          <w:rFonts w:cs="Arial"/>
          <w:sz w:val="18"/>
          <w:szCs w:val="18"/>
        </w:rPr>
        <w:t xml:space="preserve">Garantía de Seriedad de Propuesta, </w:t>
      </w:r>
      <w:r w:rsidRPr="009946AC">
        <w:rPr>
          <w:rFonts w:cs="Arial"/>
          <w:sz w:val="18"/>
          <w:szCs w:val="18"/>
        </w:rPr>
        <w:t xml:space="preserve">ésta deberá ser presentada </w:t>
      </w:r>
      <w:r w:rsidR="00EA0B69" w:rsidRPr="009946AC">
        <w:rPr>
          <w:rFonts w:cs="Arial"/>
          <w:sz w:val="18"/>
          <w:szCs w:val="18"/>
        </w:rPr>
        <w:t>en original, equivalente al uno por ciento (1%) del</w:t>
      </w:r>
      <w:r w:rsidR="000221C9" w:rsidRPr="009946AC">
        <w:rPr>
          <w:rFonts w:cs="Arial"/>
          <w:sz w:val="18"/>
          <w:szCs w:val="18"/>
        </w:rPr>
        <w:t xml:space="preserve"> </w:t>
      </w:r>
      <w:r w:rsidR="00D55094" w:rsidRPr="009946AC">
        <w:rPr>
          <w:rFonts w:cs="Arial"/>
          <w:sz w:val="18"/>
          <w:szCs w:val="18"/>
        </w:rPr>
        <w:t>P</w:t>
      </w:r>
      <w:r w:rsidR="000221C9" w:rsidRPr="009946AC">
        <w:rPr>
          <w:rFonts w:cs="Arial"/>
          <w:sz w:val="18"/>
          <w:szCs w:val="18"/>
        </w:rPr>
        <w:t xml:space="preserve">recio </w:t>
      </w:r>
      <w:r w:rsidR="00D55094" w:rsidRPr="009946AC">
        <w:rPr>
          <w:rFonts w:cs="Arial"/>
          <w:sz w:val="18"/>
          <w:szCs w:val="18"/>
        </w:rPr>
        <w:t>R</w:t>
      </w:r>
      <w:r w:rsidR="000221C9" w:rsidRPr="009946AC">
        <w:rPr>
          <w:rFonts w:cs="Arial"/>
          <w:sz w:val="18"/>
          <w:szCs w:val="18"/>
        </w:rPr>
        <w:t>eferencial de la contratación</w:t>
      </w:r>
      <w:r w:rsidR="004C1323" w:rsidRPr="009946AC">
        <w:rPr>
          <w:rFonts w:cs="Arial"/>
          <w:sz w:val="18"/>
          <w:szCs w:val="18"/>
        </w:rPr>
        <w:t>.</w:t>
      </w:r>
      <w:r w:rsidR="000221C9" w:rsidRPr="009946AC">
        <w:rPr>
          <w:rFonts w:cs="Arial"/>
          <w:sz w:val="18"/>
          <w:szCs w:val="18"/>
        </w:rPr>
        <w:t xml:space="preserve"> </w:t>
      </w:r>
      <w:r w:rsidR="004C1323" w:rsidRPr="009946AC">
        <w:rPr>
          <w:sz w:val="18"/>
          <w:szCs w:val="18"/>
        </w:rPr>
        <w:t xml:space="preserve">La vigencia de esta garantía deberá exceder en treinta (30) días calendario al plazo de validez de la propuesta establecida en el numeral 11.3 del presente DBC, </w:t>
      </w:r>
      <w:r w:rsidR="007F3834" w:rsidRPr="009946AC">
        <w:rPr>
          <w:sz w:val="18"/>
          <w:szCs w:val="18"/>
        </w:rPr>
        <w:t xml:space="preserve">computables a partir de la apertura </w:t>
      </w:r>
      <w:r w:rsidR="007F2104" w:rsidRPr="009946AC">
        <w:rPr>
          <w:rFonts w:cs="Arial"/>
          <w:sz w:val="18"/>
          <w:szCs w:val="18"/>
        </w:rPr>
        <w:t>de propuesta</w:t>
      </w:r>
      <w:r w:rsidR="001B293E" w:rsidRPr="009946AC">
        <w:rPr>
          <w:rFonts w:cs="Arial"/>
          <w:sz w:val="18"/>
          <w:szCs w:val="18"/>
        </w:rPr>
        <w:t>s</w:t>
      </w:r>
      <w:r w:rsidR="00EA0B69" w:rsidRPr="009946AC">
        <w:rPr>
          <w:rFonts w:cs="Arial"/>
          <w:sz w:val="18"/>
          <w:szCs w:val="18"/>
        </w:rPr>
        <w:t xml:space="preserve"> y que cumpla con las características de renovable, irrevocable y de ejecución inmediata, emitida a nombre de la entidad convocante</w:t>
      </w:r>
      <w:r w:rsidR="007310EB" w:rsidRPr="009946AC">
        <w:rPr>
          <w:rFonts w:cs="Arial"/>
          <w:sz w:val="18"/>
          <w:szCs w:val="18"/>
        </w:rPr>
        <w:t xml:space="preserve"> o depósito por concepto de </w:t>
      </w:r>
      <w:r w:rsidR="00B8779F" w:rsidRPr="009946AC">
        <w:rPr>
          <w:rFonts w:cs="Arial"/>
          <w:sz w:val="18"/>
          <w:szCs w:val="18"/>
        </w:rPr>
        <w:t>Garantía</w:t>
      </w:r>
      <w:r w:rsidR="007310EB" w:rsidRPr="009946AC">
        <w:rPr>
          <w:rFonts w:cs="Arial"/>
          <w:sz w:val="18"/>
          <w:szCs w:val="18"/>
        </w:rPr>
        <w:t xml:space="preserve"> de Seriedad de Propuesta</w:t>
      </w:r>
      <w:r w:rsidR="00551C50" w:rsidRPr="009946AC">
        <w:rPr>
          <w:rFonts w:cs="Arial"/>
          <w:sz w:val="18"/>
          <w:szCs w:val="18"/>
        </w:rPr>
        <w:t>.</w:t>
      </w:r>
    </w:p>
    <w:p w14:paraId="42B55497" w14:textId="77777777" w:rsidR="008E6AFF" w:rsidRPr="009946AC" w:rsidRDefault="008E6AFF" w:rsidP="008E6AFF">
      <w:pPr>
        <w:ind w:left="1843"/>
        <w:jc w:val="both"/>
        <w:rPr>
          <w:rFonts w:cs="Arial"/>
          <w:sz w:val="18"/>
          <w:szCs w:val="18"/>
        </w:rPr>
      </w:pPr>
    </w:p>
    <w:p w14:paraId="417AF3D5" w14:textId="77777777" w:rsidR="00BB404C" w:rsidRPr="009946AC" w:rsidRDefault="00BB404C" w:rsidP="00EA202D">
      <w:pPr>
        <w:pStyle w:val="Ttulo2"/>
        <w:tabs>
          <w:tab w:val="clear" w:pos="794"/>
          <w:tab w:val="num" w:pos="1276"/>
        </w:tabs>
        <w:ind w:left="1276" w:hanging="709"/>
        <w:jc w:val="both"/>
        <w:rPr>
          <w:rFonts w:ascii="Verdana" w:hAnsi="Verdana" w:cs="Arial"/>
          <w:b w:val="0"/>
          <w:sz w:val="18"/>
          <w:szCs w:val="18"/>
          <w:u w:val="none"/>
          <w:lang w:val="es-ES"/>
        </w:rPr>
      </w:pPr>
      <w:bookmarkStart w:id="31" w:name="_Toc346871607"/>
      <w:bookmarkStart w:id="32" w:name="_Toc346873795"/>
      <w:r w:rsidRPr="009946AC">
        <w:rPr>
          <w:rFonts w:ascii="Verdana" w:hAnsi="Verdana"/>
          <w:b w:val="0"/>
          <w:sz w:val="18"/>
          <w:szCs w:val="18"/>
          <w:u w:val="none"/>
          <w:lang w:val="es-ES" w:eastAsia="en-US"/>
        </w:rPr>
        <w:t>En</w:t>
      </w:r>
      <w:r w:rsidR="000221C9" w:rsidRPr="009946AC">
        <w:rPr>
          <w:rFonts w:ascii="Verdana" w:hAnsi="Verdana"/>
          <w:b w:val="0"/>
          <w:sz w:val="18"/>
          <w:szCs w:val="18"/>
          <w:u w:val="none"/>
          <w:lang w:val="es-ES" w:eastAsia="en-US"/>
        </w:rPr>
        <w:t xml:space="preserve"> </w:t>
      </w:r>
      <w:r w:rsidRPr="009946AC">
        <w:rPr>
          <w:rFonts w:ascii="Verdana" w:hAnsi="Verdana" w:cs="Arial"/>
          <w:b w:val="0"/>
          <w:sz w:val="18"/>
          <w:szCs w:val="18"/>
          <w:u w:val="none"/>
          <w:lang w:val="es-ES"/>
        </w:rPr>
        <w:t>el caso de Asociaciones Accidentales, los documentos deberán presentarse diferenciando los que corresponden a la Asociación y los que corresponden a cada asociado.</w:t>
      </w:r>
      <w:bookmarkEnd w:id="31"/>
      <w:bookmarkEnd w:id="32"/>
    </w:p>
    <w:p w14:paraId="24E8F717" w14:textId="77777777" w:rsidR="00BB404C" w:rsidRPr="009946AC" w:rsidRDefault="00BB404C" w:rsidP="00BB404C">
      <w:pPr>
        <w:tabs>
          <w:tab w:val="num" w:pos="1276"/>
          <w:tab w:val="num" w:pos="2160"/>
        </w:tabs>
        <w:ind w:left="1276" w:hanging="567"/>
        <w:jc w:val="both"/>
        <w:rPr>
          <w:rFonts w:cs="Arial"/>
          <w:sz w:val="18"/>
          <w:szCs w:val="18"/>
        </w:rPr>
      </w:pPr>
    </w:p>
    <w:p w14:paraId="185BF67D" w14:textId="77777777" w:rsidR="00BB404C" w:rsidRPr="009946AC" w:rsidRDefault="00BB404C" w:rsidP="007D24F0">
      <w:pPr>
        <w:pStyle w:val="Ttulo3"/>
        <w:tabs>
          <w:tab w:val="clear" w:pos="3907"/>
          <w:tab w:val="num" w:pos="2268"/>
        </w:tabs>
        <w:ind w:left="1701" w:hanging="425"/>
        <w:jc w:val="both"/>
        <w:rPr>
          <w:rFonts w:ascii="Verdana" w:hAnsi="Verdana"/>
          <w:sz w:val="18"/>
          <w:szCs w:val="18"/>
          <w:u w:val="none"/>
          <w:lang w:val="es-ES"/>
        </w:rPr>
      </w:pPr>
      <w:bookmarkStart w:id="33" w:name="_Toc346871608"/>
      <w:bookmarkStart w:id="34" w:name="_Toc346873796"/>
      <w:r w:rsidRPr="009946AC">
        <w:rPr>
          <w:rFonts w:ascii="Verdana" w:hAnsi="Verdana"/>
          <w:sz w:val="18"/>
          <w:szCs w:val="18"/>
          <w:u w:val="none"/>
          <w:lang w:val="es-ES"/>
        </w:rPr>
        <w:t>La documentación conjunta a presentar, es la siguiente:</w:t>
      </w:r>
      <w:bookmarkEnd w:id="33"/>
      <w:bookmarkEnd w:id="34"/>
    </w:p>
    <w:p w14:paraId="1B0BD7AE" w14:textId="77777777" w:rsidR="00F233F1" w:rsidRPr="009946AC" w:rsidRDefault="00F233F1" w:rsidP="00530A16">
      <w:pPr>
        <w:jc w:val="both"/>
        <w:rPr>
          <w:rFonts w:cs="Arial"/>
          <w:sz w:val="18"/>
          <w:szCs w:val="18"/>
        </w:rPr>
      </w:pPr>
    </w:p>
    <w:p w14:paraId="305DDF84" w14:textId="77777777" w:rsidR="00F233F1" w:rsidRPr="009946AC" w:rsidRDefault="000C3121" w:rsidP="00463BF2">
      <w:pPr>
        <w:numPr>
          <w:ilvl w:val="0"/>
          <w:numId w:val="19"/>
        </w:numPr>
        <w:ind w:left="2552" w:hanging="425"/>
        <w:jc w:val="both"/>
        <w:rPr>
          <w:rFonts w:cs="Arial"/>
          <w:sz w:val="18"/>
          <w:szCs w:val="18"/>
        </w:rPr>
      </w:pPr>
      <w:r w:rsidRPr="009946AC">
        <w:rPr>
          <w:rFonts w:cs="Arial"/>
          <w:sz w:val="18"/>
          <w:szCs w:val="18"/>
        </w:rPr>
        <w:t xml:space="preserve">Formulario </w:t>
      </w:r>
      <w:r w:rsidR="00F233F1" w:rsidRPr="009946AC">
        <w:rPr>
          <w:rFonts w:cs="Arial"/>
          <w:sz w:val="18"/>
          <w:szCs w:val="18"/>
        </w:rPr>
        <w:t xml:space="preserve">de Presentación de </w:t>
      </w:r>
      <w:r w:rsidR="000221C9" w:rsidRPr="009946AC">
        <w:rPr>
          <w:rFonts w:cs="Arial"/>
          <w:sz w:val="18"/>
          <w:szCs w:val="18"/>
        </w:rPr>
        <w:t>Propuesta (</w:t>
      </w:r>
      <w:r w:rsidR="00F233F1" w:rsidRPr="009946AC">
        <w:rPr>
          <w:rFonts w:cs="Arial"/>
          <w:sz w:val="18"/>
          <w:szCs w:val="18"/>
        </w:rPr>
        <w:t>Formulario A-1</w:t>
      </w:r>
      <w:r w:rsidR="000E2AC5" w:rsidRPr="009946AC">
        <w:rPr>
          <w:rFonts w:cs="Arial"/>
          <w:sz w:val="18"/>
          <w:szCs w:val="18"/>
        </w:rPr>
        <w:t>)</w:t>
      </w:r>
      <w:r w:rsidR="00430474" w:rsidRPr="009946AC">
        <w:rPr>
          <w:rFonts w:cs="Arial"/>
          <w:sz w:val="18"/>
          <w:szCs w:val="18"/>
        </w:rPr>
        <w:t>. Este formulario deberá consignar la firma (documento escaneado o documento firmado digitalmente)</w:t>
      </w:r>
      <w:r w:rsidR="000E2AC5" w:rsidRPr="009946AC">
        <w:rPr>
          <w:rFonts w:cs="Arial"/>
          <w:sz w:val="18"/>
          <w:szCs w:val="18"/>
        </w:rPr>
        <w:t>;</w:t>
      </w:r>
    </w:p>
    <w:p w14:paraId="1C54925D" w14:textId="77777777" w:rsidR="007411A4" w:rsidRPr="009946AC" w:rsidRDefault="000C3121" w:rsidP="00463BF2">
      <w:pPr>
        <w:numPr>
          <w:ilvl w:val="0"/>
          <w:numId w:val="19"/>
        </w:numPr>
        <w:ind w:left="2552" w:hanging="425"/>
        <w:jc w:val="both"/>
        <w:rPr>
          <w:rFonts w:cs="Arial"/>
          <w:sz w:val="18"/>
          <w:szCs w:val="18"/>
        </w:rPr>
      </w:pPr>
      <w:r w:rsidRPr="009946AC">
        <w:rPr>
          <w:rFonts w:cs="Arial"/>
          <w:sz w:val="18"/>
          <w:szCs w:val="18"/>
        </w:rPr>
        <w:t xml:space="preserve">Formulario </w:t>
      </w:r>
      <w:r w:rsidR="00082F73" w:rsidRPr="009946AC">
        <w:rPr>
          <w:rFonts w:cs="Arial"/>
          <w:sz w:val="18"/>
          <w:szCs w:val="18"/>
        </w:rPr>
        <w:t>de Identificación del Proponente (Formulario A-2</w:t>
      </w:r>
      <w:r w:rsidR="00C11EA3" w:rsidRPr="009946AC">
        <w:rPr>
          <w:rFonts w:cs="Arial"/>
          <w:sz w:val="18"/>
          <w:szCs w:val="18"/>
        </w:rPr>
        <w:t>c</w:t>
      </w:r>
      <w:r w:rsidR="000E2AC5" w:rsidRPr="009946AC">
        <w:rPr>
          <w:rFonts w:cs="Arial"/>
          <w:sz w:val="18"/>
          <w:szCs w:val="18"/>
        </w:rPr>
        <w:t>);</w:t>
      </w:r>
    </w:p>
    <w:p w14:paraId="737FB13B" w14:textId="77777777" w:rsidR="00F35155" w:rsidRPr="009946AC" w:rsidRDefault="00F35155" w:rsidP="00463BF2">
      <w:pPr>
        <w:numPr>
          <w:ilvl w:val="0"/>
          <w:numId w:val="19"/>
        </w:numPr>
        <w:ind w:left="2552" w:hanging="425"/>
        <w:jc w:val="both"/>
        <w:rPr>
          <w:rFonts w:cs="Arial"/>
          <w:sz w:val="18"/>
          <w:szCs w:val="18"/>
        </w:rPr>
      </w:pPr>
      <w:r w:rsidRPr="009946AC">
        <w:rPr>
          <w:rFonts w:cs="Arial"/>
          <w:sz w:val="18"/>
          <w:szCs w:val="18"/>
        </w:rPr>
        <w:t>Se deberá registrar la información de su propuesta económica en la plataforma informática del RUPE;</w:t>
      </w:r>
    </w:p>
    <w:p w14:paraId="04BF0E29" w14:textId="77777777" w:rsidR="008B76D4" w:rsidRPr="009946AC" w:rsidRDefault="000C3121" w:rsidP="00463BF2">
      <w:pPr>
        <w:numPr>
          <w:ilvl w:val="0"/>
          <w:numId w:val="19"/>
        </w:numPr>
        <w:ind w:left="2552" w:hanging="425"/>
        <w:jc w:val="both"/>
        <w:rPr>
          <w:rFonts w:cs="Arial"/>
          <w:sz w:val="18"/>
          <w:szCs w:val="18"/>
        </w:rPr>
      </w:pPr>
      <w:r w:rsidRPr="009946AC">
        <w:rPr>
          <w:rFonts w:cs="Arial"/>
          <w:sz w:val="18"/>
          <w:szCs w:val="18"/>
        </w:rPr>
        <w:t xml:space="preserve">Formulario </w:t>
      </w:r>
      <w:r w:rsidR="008B76D4" w:rsidRPr="009946AC">
        <w:rPr>
          <w:rFonts w:cs="Arial"/>
          <w:sz w:val="18"/>
          <w:szCs w:val="18"/>
        </w:rPr>
        <w:t xml:space="preserve">de Especificaciones Técnicas (Formulario C-1); y cuando corresponda </w:t>
      </w:r>
      <w:r w:rsidRPr="009946AC">
        <w:rPr>
          <w:rFonts w:cs="Arial"/>
          <w:sz w:val="18"/>
          <w:szCs w:val="18"/>
        </w:rPr>
        <w:t xml:space="preserve">el Formulario </w:t>
      </w:r>
      <w:r w:rsidR="008B76D4" w:rsidRPr="009946AC">
        <w:rPr>
          <w:rFonts w:cs="Arial"/>
          <w:sz w:val="18"/>
          <w:szCs w:val="18"/>
        </w:rPr>
        <w:t>de Condiciones Adicionales (Formulario C-2</w:t>
      </w:r>
      <w:r w:rsidR="000E2AC5" w:rsidRPr="009946AC">
        <w:rPr>
          <w:rFonts w:cs="Arial"/>
          <w:sz w:val="18"/>
          <w:szCs w:val="18"/>
        </w:rPr>
        <w:t>);</w:t>
      </w:r>
    </w:p>
    <w:p w14:paraId="308EF9C3" w14:textId="77777777" w:rsidR="00B014E9" w:rsidRPr="009946AC" w:rsidRDefault="00802E0B" w:rsidP="00463BF2">
      <w:pPr>
        <w:numPr>
          <w:ilvl w:val="0"/>
          <w:numId w:val="19"/>
        </w:numPr>
        <w:ind w:left="2552" w:hanging="425"/>
        <w:jc w:val="both"/>
        <w:rPr>
          <w:rFonts w:cs="Arial"/>
          <w:sz w:val="18"/>
          <w:szCs w:val="18"/>
        </w:rPr>
      </w:pPr>
      <w:r w:rsidRPr="009946AC">
        <w:rPr>
          <w:rFonts w:cs="Arial"/>
          <w:sz w:val="18"/>
          <w:szCs w:val="18"/>
        </w:rPr>
        <w:t xml:space="preserve">En caso de requerirse la Garantía de Seriedad de Propuesta, ésta deberá ser presentada </w:t>
      </w:r>
      <w:r w:rsidR="00F233F1" w:rsidRPr="009946AC">
        <w:rPr>
          <w:rFonts w:cs="Arial"/>
          <w:sz w:val="18"/>
          <w:szCs w:val="18"/>
        </w:rPr>
        <w:t xml:space="preserve">en original, equivalente al uno por ciento (1%) </w:t>
      </w:r>
      <w:r w:rsidR="00F233F1" w:rsidRPr="009946AC">
        <w:rPr>
          <w:rFonts w:cs="Arial"/>
          <w:sz w:val="18"/>
          <w:szCs w:val="18"/>
        </w:rPr>
        <w:lastRenderedPageBreak/>
        <w:t>del</w:t>
      </w:r>
      <w:r w:rsidR="000221C9" w:rsidRPr="009946AC">
        <w:rPr>
          <w:rFonts w:cs="Arial"/>
          <w:sz w:val="18"/>
          <w:szCs w:val="18"/>
        </w:rPr>
        <w:t xml:space="preserve"> </w:t>
      </w:r>
      <w:r w:rsidR="00E220F7" w:rsidRPr="009946AC">
        <w:rPr>
          <w:rFonts w:cs="Arial"/>
          <w:sz w:val="18"/>
          <w:szCs w:val="18"/>
        </w:rPr>
        <w:t xml:space="preserve">Precio Referencial </w:t>
      </w:r>
      <w:r w:rsidR="000221C9" w:rsidRPr="009946AC">
        <w:rPr>
          <w:rFonts w:cs="Arial"/>
          <w:sz w:val="18"/>
          <w:szCs w:val="18"/>
        </w:rPr>
        <w:t>de la contratación</w:t>
      </w:r>
      <w:r w:rsidR="004C1323" w:rsidRPr="009946AC">
        <w:rPr>
          <w:rFonts w:cs="Arial"/>
          <w:sz w:val="18"/>
          <w:szCs w:val="18"/>
        </w:rPr>
        <w:t>.</w:t>
      </w:r>
      <w:r w:rsidR="00F233F1" w:rsidRPr="009946AC">
        <w:rPr>
          <w:rFonts w:cs="Arial"/>
          <w:sz w:val="18"/>
          <w:szCs w:val="18"/>
        </w:rPr>
        <w:t xml:space="preserve"> </w:t>
      </w:r>
      <w:r w:rsidR="004C1323" w:rsidRPr="009946AC">
        <w:rPr>
          <w:sz w:val="18"/>
          <w:szCs w:val="18"/>
        </w:rPr>
        <w:t xml:space="preserve">La vigencia de esta garantía deberá exceder en treinta (30) días calendario al plazo de validez de la propuesta establecida en el numeral 11.3 del presente DBC, </w:t>
      </w:r>
      <w:r w:rsidR="00477924" w:rsidRPr="009946AC">
        <w:rPr>
          <w:sz w:val="18"/>
          <w:szCs w:val="18"/>
        </w:rPr>
        <w:t xml:space="preserve">computables a partir de </w:t>
      </w:r>
      <w:r w:rsidR="007F2104" w:rsidRPr="009946AC">
        <w:rPr>
          <w:rFonts w:cs="Arial"/>
          <w:sz w:val="18"/>
          <w:szCs w:val="18"/>
        </w:rPr>
        <w:t>la apertura de propuestas</w:t>
      </w:r>
      <w:r w:rsidR="001B293E" w:rsidRPr="009946AC">
        <w:rPr>
          <w:rFonts w:cs="Arial"/>
          <w:sz w:val="18"/>
          <w:szCs w:val="18"/>
        </w:rPr>
        <w:t xml:space="preserve"> y que cumpla con las características de renovable, irrevocable y de ejecución inmediata, emitida a nombre de la entidad convocante</w:t>
      </w:r>
      <w:r w:rsidR="007310EB" w:rsidRPr="009946AC">
        <w:rPr>
          <w:rFonts w:cs="Arial"/>
          <w:sz w:val="18"/>
          <w:szCs w:val="18"/>
        </w:rPr>
        <w:t xml:space="preserve"> o depósito por concepto de </w:t>
      </w:r>
      <w:r w:rsidR="00B04B1B" w:rsidRPr="009946AC">
        <w:rPr>
          <w:rFonts w:cs="Arial"/>
          <w:sz w:val="18"/>
          <w:szCs w:val="18"/>
        </w:rPr>
        <w:t>Garantía</w:t>
      </w:r>
      <w:r w:rsidR="007310EB" w:rsidRPr="009946AC">
        <w:rPr>
          <w:rFonts w:cs="Arial"/>
          <w:sz w:val="18"/>
          <w:szCs w:val="18"/>
        </w:rPr>
        <w:t xml:space="preserve"> de Seriedad de Propuesta</w:t>
      </w:r>
      <w:r w:rsidR="00F233F1" w:rsidRPr="009946AC">
        <w:rPr>
          <w:rFonts w:cs="Arial"/>
          <w:sz w:val="18"/>
          <w:szCs w:val="18"/>
        </w:rPr>
        <w:t>. Esta Garantía</w:t>
      </w:r>
      <w:r w:rsidR="00477924" w:rsidRPr="009946AC">
        <w:rPr>
          <w:rFonts w:cs="Arial"/>
          <w:sz w:val="18"/>
          <w:szCs w:val="18"/>
        </w:rPr>
        <w:t xml:space="preserve"> o depósito</w:t>
      </w:r>
      <w:r w:rsidR="00F233F1" w:rsidRPr="009946AC">
        <w:rPr>
          <w:rFonts w:cs="Arial"/>
          <w:sz w:val="18"/>
          <w:szCs w:val="18"/>
        </w:rPr>
        <w:t xml:space="preserve"> podrá ser presentad</w:t>
      </w:r>
      <w:r w:rsidR="00E162F0" w:rsidRPr="009946AC">
        <w:rPr>
          <w:rFonts w:cs="Arial"/>
          <w:sz w:val="18"/>
          <w:szCs w:val="18"/>
        </w:rPr>
        <w:t>a</w:t>
      </w:r>
      <w:r w:rsidR="00477924" w:rsidRPr="009946AC">
        <w:rPr>
          <w:rFonts w:cs="Arial"/>
          <w:sz w:val="18"/>
          <w:szCs w:val="18"/>
        </w:rPr>
        <w:t xml:space="preserve"> o realizado</w:t>
      </w:r>
      <w:r w:rsidR="00F233F1" w:rsidRPr="009946AC">
        <w:rPr>
          <w:rFonts w:cs="Arial"/>
          <w:sz w:val="18"/>
          <w:szCs w:val="18"/>
        </w:rPr>
        <w:t xml:space="preserve"> por un</w:t>
      </w:r>
      <w:r w:rsidR="000221C9" w:rsidRPr="009946AC">
        <w:rPr>
          <w:rFonts w:cs="Arial"/>
          <w:sz w:val="18"/>
          <w:szCs w:val="18"/>
        </w:rPr>
        <w:t>a</w:t>
      </w:r>
      <w:r w:rsidR="00F233F1" w:rsidRPr="009946AC">
        <w:rPr>
          <w:rFonts w:cs="Arial"/>
          <w:sz w:val="18"/>
          <w:szCs w:val="18"/>
        </w:rPr>
        <w:t xml:space="preserve"> o más </w:t>
      </w:r>
      <w:r w:rsidR="003D3605" w:rsidRPr="009946AC">
        <w:rPr>
          <w:rFonts w:cs="Arial"/>
          <w:sz w:val="18"/>
          <w:szCs w:val="18"/>
        </w:rPr>
        <w:t xml:space="preserve">empresas </w:t>
      </w:r>
      <w:r w:rsidR="00E162F0" w:rsidRPr="009946AC">
        <w:rPr>
          <w:rFonts w:cs="Arial"/>
          <w:sz w:val="18"/>
          <w:szCs w:val="18"/>
        </w:rPr>
        <w:t>que conforman la Asociación</w:t>
      </w:r>
      <w:r w:rsidR="000D64DF" w:rsidRPr="009946AC">
        <w:rPr>
          <w:rFonts w:cs="Arial"/>
          <w:sz w:val="18"/>
          <w:szCs w:val="18"/>
        </w:rPr>
        <w:t xml:space="preserve"> Accidental</w:t>
      </w:r>
      <w:r w:rsidR="00E644EE" w:rsidRPr="009946AC">
        <w:rPr>
          <w:rFonts w:cs="Arial"/>
          <w:sz w:val="18"/>
          <w:szCs w:val="18"/>
        </w:rPr>
        <w:t>.</w:t>
      </w:r>
    </w:p>
    <w:p w14:paraId="78107086" w14:textId="77777777" w:rsidR="00F233F1" w:rsidRPr="009946AC" w:rsidRDefault="00F233F1" w:rsidP="00E644EE">
      <w:pPr>
        <w:ind w:left="2552"/>
        <w:jc w:val="both"/>
        <w:rPr>
          <w:rFonts w:cs="Arial"/>
          <w:sz w:val="18"/>
          <w:szCs w:val="18"/>
        </w:rPr>
      </w:pPr>
    </w:p>
    <w:p w14:paraId="29B9B7D9" w14:textId="77777777" w:rsidR="00BB404C" w:rsidRPr="009946AC" w:rsidRDefault="004D263E" w:rsidP="00007F0E">
      <w:pPr>
        <w:pStyle w:val="Ttulo3"/>
        <w:ind w:left="2127" w:hanging="851"/>
        <w:jc w:val="both"/>
        <w:rPr>
          <w:rFonts w:ascii="Verdana" w:hAnsi="Verdana" w:cs="Arial"/>
          <w:sz w:val="18"/>
          <w:szCs w:val="18"/>
          <w:u w:val="none"/>
          <w:lang w:val="es-ES"/>
        </w:rPr>
      </w:pPr>
      <w:bookmarkStart w:id="35" w:name="_Toc346871609"/>
      <w:bookmarkStart w:id="36" w:name="_Toc346873797"/>
      <w:r w:rsidRPr="009946AC">
        <w:rPr>
          <w:rFonts w:ascii="Verdana" w:hAnsi="Verdana" w:cs="Arial"/>
          <w:sz w:val="18"/>
          <w:szCs w:val="18"/>
          <w:u w:val="none"/>
          <w:lang w:val="es-ES"/>
        </w:rPr>
        <w:t>C</w:t>
      </w:r>
      <w:r w:rsidR="00BB404C" w:rsidRPr="009946AC">
        <w:rPr>
          <w:rFonts w:ascii="Verdana" w:hAnsi="Verdana" w:cs="Arial"/>
          <w:sz w:val="18"/>
          <w:szCs w:val="18"/>
          <w:u w:val="none"/>
          <w:lang w:val="es-ES"/>
        </w:rPr>
        <w:t xml:space="preserve">ada asociado, en forma independiente, deberá presentar </w:t>
      </w:r>
      <w:r w:rsidR="000C3121" w:rsidRPr="009946AC">
        <w:rPr>
          <w:rFonts w:ascii="Verdana" w:hAnsi="Verdana" w:cs="Arial"/>
          <w:sz w:val="18"/>
          <w:szCs w:val="18"/>
          <w:u w:val="none"/>
          <w:lang w:val="es-ES"/>
        </w:rPr>
        <w:t xml:space="preserve">el Formulario </w:t>
      </w:r>
      <w:r w:rsidR="00BB404C" w:rsidRPr="009946AC">
        <w:rPr>
          <w:rFonts w:ascii="Verdana" w:hAnsi="Verdana" w:cs="Arial"/>
          <w:sz w:val="18"/>
          <w:szCs w:val="18"/>
          <w:u w:val="none"/>
          <w:lang w:val="es-ES"/>
        </w:rPr>
        <w:t>de Identificación de Integrantes de la Asociación Accidental (Formulario</w:t>
      </w:r>
      <w:r w:rsidR="00BB404C" w:rsidRPr="009946AC">
        <w:rPr>
          <w:rFonts w:ascii="Verdana" w:hAnsi="Verdana" w:cs="Arial"/>
          <w:sz w:val="18"/>
          <w:szCs w:val="18"/>
          <w:u w:val="none"/>
          <w:shd w:val="clear" w:color="auto" w:fill="FFFFFF"/>
          <w:lang w:val="es-ES"/>
        </w:rPr>
        <w:t xml:space="preserve"> A-2</w:t>
      </w:r>
      <w:r w:rsidR="00A02300" w:rsidRPr="009946AC">
        <w:rPr>
          <w:rFonts w:ascii="Verdana" w:hAnsi="Verdana" w:cs="Arial"/>
          <w:sz w:val="18"/>
          <w:szCs w:val="18"/>
          <w:u w:val="none"/>
          <w:shd w:val="clear" w:color="auto" w:fill="FFFFFF"/>
          <w:lang w:val="es-ES"/>
        </w:rPr>
        <w:t>d</w:t>
      </w:r>
      <w:r w:rsidR="000C4186" w:rsidRPr="009946AC">
        <w:rPr>
          <w:rFonts w:ascii="Verdana" w:hAnsi="Verdana" w:cs="Arial"/>
          <w:sz w:val="18"/>
          <w:szCs w:val="18"/>
          <w:u w:val="none"/>
          <w:shd w:val="clear" w:color="auto" w:fill="FFFFFF"/>
          <w:lang w:val="es-ES"/>
        </w:rPr>
        <w:t>).</w:t>
      </w:r>
      <w:bookmarkEnd w:id="35"/>
      <w:bookmarkEnd w:id="36"/>
    </w:p>
    <w:p w14:paraId="54CEBA5A" w14:textId="77777777" w:rsidR="00F233F1" w:rsidRPr="009946AC" w:rsidRDefault="00F233F1" w:rsidP="00530A16">
      <w:pPr>
        <w:jc w:val="both"/>
        <w:rPr>
          <w:rFonts w:cs="Arial"/>
          <w:sz w:val="18"/>
          <w:szCs w:val="18"/>
        </w:rPr>
      </w:pPr>
    </w:p>
    <w:p w14:paraId="19CFE338" w14:textId="77777777" w:rsidR="00D029F0" w:rsidRPr="009946AC" w:rsidRDefault="00D029F0" w:rsidP="00761B0A">
      <w:pPr>
        <w:pStyle w:val="Ttulo2"/>
        <w:tabs>
          <w:tab w:val="clear" w:pos="794"/>
          <w:tab w:val="num" w:pos="1276"/>
        </w:tabs>
        <w:ind w:left="1276" w:hanging="709"/>
        <w:jc w:val="both"/>
        <w:rPr>
          <w:rFonts w:ascii="Verdana" w:hAnsi="Verdana" w:cs="Arial"/>
          <w:b w:val="0"/>
          <w:sz w:val="18"/>
          <w:szCs w:val="18"/>
          <w:u w:val="none"/>
          <w:lang w:val="es-ES"/>
        </w:rPr>
      </w:pPr>
      <w:bookmarkStart w:id="37" w:name="_Toc346871614"/>
      <w:bookmarkStart w:id="38" w:name="_Toc346873802"/>
      <w:r w:rsidRPr="009946AC">
        <w:rPr>
          <w:rFonts w:ascii="Verdana" w:hAnsi="Verdana" w:cs="Arial"/>
          <w:b w:val="0"/>
          <w:sz w:val="18"/>
          <w:szCs w:val="18"/>
          <w:u w:val="none"/>
          <w:lang w:val="es-ES"/>
        </w:rPr>
        <w:t xml:space="preserve">La propuesta </w:t>
      </w:r>
      <w:r w:rsidR="00CB3AA9" w:rsidRPr="009946AC">
        <w:rPr>
          <w:rFonts w:ascii="Verdana" w:hAnsi="Verdana" w:cs="Arial"/>
          <w:b w:val="0"/>
          <w:sz w:val="18"/>
          <w:szCs w:val="18"/>
          <w:u w:val="none"/>
          <w:lang w:val="es-ES"/>
        </w:rPr>
        <w:t xml:space="preserve">tendrá </w:t>
      </w:r>
      <w:r w:rsidRPr="009946AC">
        <w:rPr>
          <w:rFonts w:ascii="Verdana" w:hAnsi="Verdana" w:cs="Arial"/>
          <w:b w:val="0"/>
          <w:sz w:val="18"/>
          <w:szCs w:val="18"/>
          <w:u w:val="none"/>
          <w:lang w:val="es-ES"/>
        </w:rPr>
        <w:t xml:space="preserve">una validez </w:t>
      </w:r>
      <w:r w:rsidR="007F2104" w:rsidRPr="009946AC">
        <w:rPr>
          <w:rFonts w:ascii="Verdana" w:hAnsi="Verdana" w:cs="Arial"/>
          <w:b w:val="0"/>
          <w:sz w:val="18"/>
          <w:szCs w:val="18"/>
          <w:u w:val="none"/>
          <w:lang w:val="es-ES"/>
        </w:rPr>
        <w:t>de</w:t>
      </w:r>
      <w:r w:rsidRPr="009946AC">
        <w:rPr>
          <w:rFonts w:ascii="Verdana" w:hAnsi="Verdana" w:cs="Arial"/>
          <w:b w:val="0"/>
          <w:sz w:val="18"/>
          <w:szCs w:val="18"/>
          <w:u w:val="none"/>
          <w:lang w:val="es-ES"/>
        </w:rPr>
        <w:t xml:space="preserve"> treinta (30) días calendario, desde la fecha fijada para la apertura de propuestas.</w:t>
      </w:r>
      <w:bookmarkEnd w:id="37"/>
      <w:bookmarkEnd w:id="38"/>
    </w:p>
    <w:p w14:paraId="574C8A9F" w14:textId="77777777" w:rsidR="00F233F1" w:rsidRPr="009946AC" w:rsidRDefault="00F233F1" w:rsidP="00530A16">
      <w:pPr>
        <w:pStyle w:val="Prrafodelista"/>
        <w:ind w:left="0"/>
        <w:jc w:val="both"/>
        <w:rPr>
          <w:rFonts w:ascii="Verdana" w:hAnsi="Verdana" w:cs="Arial"/>
          <w:sz w:val="18"/>
          <w:szCs w:val="18"/>
        </w:rPr>
      </w:pPr>
    </w:p>
    <w:p w14:paraId="2E6EE734" w14:textId="77777777" w:rsidR="00372543" w:rsidRPr="009946AC" w:rsidRDefault="00372543" w:rsidP="002545E0">
      <w:pPr>
        <w:pStyle w:val="Ttulo1"/>
        <w:tabs>
          <w:tab w:val="num" w:pos="567"/>
        </w:tabs>
        <w:ind w:left="567" w:hanging="567"/>
        <w:rPr>
          <w:rFonts w:cs="Arial"/>
          <w:sz w:val="18"/>
          <w:szCs w:val="18"/>
          <w:lang w:val="es-ES" w:eastAsia="en-US"/>
        </w:rPr>
      </w:pPr>
      <w:bookmarkStart w:id="39" w:name="_Toc94726506"/>
      <w:bookmarkStart w:id="40" w:name="_Toc346780221"/>
      <w:bookmarkStart w:id="41" w:name="_Toc517708970"/>
      <w:r w:rsidRPr="009946AC">
        <w:rPr>
          <w:rFonts w:ascii="Verdana" w:hAnsi="Verdana" w:cs="Arial"/>
          <w:sz w:val="18"/>
          <w:szCs w:val="18"/>
          <w:u w:val="none"/>
          <w:lang w:val="es-ES" w:eastAsia="en-US"/>
        </w:rPr>
        <w:t>PROPUESTA PARA ADJUDICACIONES POR ÍTEMS o lotes</w:t>
      </w:r>
      <w:bookmarkEnd w:id="39"/>
      <w:r w:rsidRPr="009946AC">
        <w:rPr>
          <w:rFonts w:ascii="Verdana" w:hAnsi="Verdana" w:cs="Arial"/>
          <w:sz w:val="18"/>
          <w:szCs w:val="18"/>
          <w:u w:val="none"/>
          <w:lang w:val="es-ES" w:eastAsia="en-US"/>
        </w:rPr>
        <w:t xml:space="preserve"> </w:t>
      </w:r>
    </w:p>
    <w:p w14:paraId="6FA88FE0" w14:textId="77777777" w:rsidR="00372543" w:rsidRPr="009946AC" w:rsidRDefault="00372543" w:rsidP="00372543"/>
    <w:p w14:paraId="30A48A59" w14:textId="77777777" w:rsidR="00372543" w:rsidRPr="009946AC" w:rsidRDefault="00372543" w:rsidP="00C82EEA">
      <w:pPr>
        <w:jc w:val="both"/>
        <w:rPr>
          <w:sz w:val="18"/>
        </w:rPr>
      </w:pPr>
      <w:r w:rsidRPr="009946AC">
        <w:rPr>
          <w:sz w:val="18"/>
        </w:rPr>
        <w:t xml:space="preserve">Cuando un proponente presente su propuesta para más de un ítem o lote, deberá presentar una sola vez la documentación legal y administrativa, y una propuesta técnica </w:t>
      </w:r>
      <w:r w:rsidR="00477924" w:rsidRPr="009946AC">
        <w:rPr>
          <w:rFonts w:cs="Arial"/>
          <w:sz w:val="18"/>
          <w:szCs w:val="18"/>
        </w:rPr>
        <w:t xml:space="preserve">(Formulario C-1 y C-2, cuando corresponda) </w:t>
      </w:r>
      <w:r w:rsidRPr="009946AC">
        <w:rPr>
          <w:sz w:val="18"/>
        </w:rPr>
        <w:t>y económica para cada ítem o lote.</w:t>
      </w:r>
    </w:p>
    <w:p w14:paraId="335C497B" w14:textId="77777777" w:rsidR="00372543" w:rsidRPr="009946AC" w:rsidRDefault="00372543" w:rsidP="00C82EEA">
      <w:pPr>
        <w:jc w:val="both"/>
        <w:rPr>
          <w:sz w:val="18"/>
        </w:rPr>
      </w:pPr>
    </w:p>
    <w:p w14:paraId="767BC2A8" w14:textId="77777777" w:rsidR="00372543" w:rsidRPr="009946AC" w:rsidRDefault="00372543" w:rsidP="00C82EEA">
      <w:pPr>
        <w:jc w:val="both"/>
        <w:rPr>
          <w:sz w:val="18"/>
        </w:rPr>
      </w:pPr>
      <w:r w:rsidRPr="009946AC">
        <w:rPr>
          <w:sz w:val="18"/>
        </w:rPr>
        <w:t>La Garantía de Seriedad de Propuesta podrá ser presentada por el total de Ítems</w:t>
      </w:r>
      <w:r w:rsidR="00477924" w:rsidRPr="009946AC">
        <w:rPr>
          <w:sz w:val="18"/>
        </w:rPr>
        <w:t xml:space="preserve"> o lotes</w:t>
      </w:r>
      <w:r w:rsidRPr="009946AC">
        <w:rPr>
          <w:sz w:val="18"/>
        </w:rPr>
        <w:t xml:space="preserve"> al que se presente el proponente o por cada Ítem</w:t>
      </w:r>
      <w:r w:rsidR="00477924" w:rsidRPr="009946AC">
        <w:rPr>
          <w:sz w:val="18"/>
        </w:rPr>
        <w:t xml:space="preserve"> o lote</w:t>
      </w:r>
      <w:r w:rsidRPr="009946AC">
        <w:rPr>
          <w:sz w:val="18"/>
        </w:rPr>
        <w:t xml:space="preserve">. El </w:t>
      </w:r>
      <w:r w:rsidR="00FF5CD1" w:rsidRPr="009946AC">
        <w:rPr>
          <w:sz w:val="18"/>
        </w:rPr>
        <w:t xml:space="preserve">depósito </w:t>
      </w:r>
      <w:r w:rsidRPr="009946AC">
        <w:rPr>
          <w:sz w:val="18"/>
        </w:rPr>
        <w:t>por concepto de Garantía de Seriedad de Propuesta deberá ser realizado por el total de ítems o lotes al que se presente el proponente.</w:t>
      </w:r>
    </w:p>
    <w:p w14:paraId="04E7921C" w14:textId="77777777" w:rsidR="00372543" w:rsidRPr="009946AC" w:rsidRDefault="00372543" w:rsidP="002545E0"/>
    <w:p w14:paraId="42DCDF04" w14:textId="77777777" w:rsidR="00372543" w:rsidRPr="009946AC" w:rsidRDefault="00372543" w:rsidP="00372543">
      <w:pPr>
        <w:jc w:val="center"/>
        <w:rPr>
          <w:rFonts w:cs="Arial"/>
          <w:b/>
          <w:sz w:val="18"/>
          <w:szCs w:val="18"/>
        </w:rPr>
      </w:pPr>
      <w:r w:rsidRPr="009946AC">
        <w:rPr>
          <w:rFonts w:cs="Arial"/>
          <w:b/>
          <w:sz w:val="18"/>
          <w:szCs w:val="18"/>
        </w:rPr>
        <w:t>SECCIÓN III</w:t>
      </w:r>
    </w:p>
    <w:p w14:paraId="2E6461B0" w14:textId="77777777" w:rsidR="00372543" w:rsidRPr="009946AC" w:rsidRDefault="00372543" w:rsidP="00372543">
      <w:pPr>
        <w:jc w:val="center"/>
        <w:rPr>
          <w:rFonts w:cs="Arial"/>
          <w:sz w:val="18"/>
          <w:szCs w:val="18"/>
        </w:rPr>
      </w:pPr>
      <w:r w:rsidRPr="009946AC">
        <w:rPr>
          <w:rFonts w:cs="Arial"/>
          <w:b/>
          <w:sz w:val="18"/>
          <w:szCs w:val="18"/>
        </w:rPr>
        <w:t>PRESENTACIÓN, SUBASTA Y APERTURA DE PROPUESTAS</w:t>
      </w:r>
    </w:p>
    <w:p w14:paraId="5C04707B" w14:textId="77777777" w:rsidR="00372543" w:rsidRPr="009946AC" w:rsidRDefault="00372543" w:rsidP="002545E0"/>
    <w:p w14:paraId="315C0CD4" w14:textId="77777777" w:rsidR="00777ABB" w:rsidRPr="009946AC" w:rsidRDefault="00777ABB" w:rsidP="002545E0">
      <w:pPr>
        <w:pStyle w:val="Ttulo1"/>
        <w:tabs>
          <w:tab w:val="num" w:pos="567"/>
        </w:tabs>
        <w:ind w:left="567" w:hanging="567"/>
        <w:rPr>
          <w:rFonts w:ascii="Verdana" w:hAnsi="Verdana" w:cs="Arial"/>
          <w:sz w:val="18"/>
          <w:szCs w:val="18"/>
          <w:lang w:val="es-ES"/>
        </w:rPr>
      </w:pPr>
      <w:bookmarkStart w:id="42" w:name="_Toc94726507"/>
      <w:r w:rsidRPr="009946AC">
        <w:rPr>
          <w:rFonts w:ascii="Verdana" w:hAnsi="Verdana" w:cs="Arial"/>
          <w:sz w:val="18"/>
          <w:szCs w:val="18"/>
          <w:u w:val="none"/>
          <w:lang w:val="es-ES" w:eastAsia="en-US"/>
        </w:rPr>
        <w:t>PRESENTACIÓN DE PROPUESTAS</w:t>
      </w:r>
      <w:bookmarkStart w:id="43" w:name="_Toc346780222"/>
      <w:bookmarkEnd w:id="40"/>
      <w:bookmarkEnd w:id="41"/>
      <w:bookmarkEnd w:id="42"/>
    </w:p>
    <w:p w14:paraId="3364FB4E" w14:textId="77777777" w:rsidR="00777ABB" w:rsidRPr="009946AC" w:rsidRDefault="00777ABB" w:rsidP="002545E0"/>
    <w:p w14:paraId="4409B474" w14:textId="77777777" w:rsidR="00777ABB" w:rsidRPr="009946AC" w:rsidRDefault="0018047E" w:rsidP="002545E0">
      <w:pPr>
        <w:pStyle w:val="Ttulo2"/>
        <w:tabs>
          <w:tab w:val="clear" w:pos="794"/>
          <w:tab w:val="num" w:pos="1276"/>
        </w:tabs>
        <w:ind w:left="1276" w:hanging="709"/>
        <w:jc w:val="both"/>
        <w:rPr>
          <w:rFonts w:ascii="Verdana" w:hAnsi="Verdana"/>
          <w:b w:val="0"/>
          <w:sz w:val="18"/>
          <w:szCs w:val="18"/>
          <w:lang w:val="es-ES"/>
        </w:rPr>
      </w:pPr>
      <w:r w:rsidRPr="009946AC">
        <w:rPr>
          <w:rFonts w:ascii="Verdana" w:hAnsi="Verdana"/>
          <w:sz w:val="18"/>
          <w:szCs w:val="18"/>
          <w:u w:val="none"/>
          <w:lang w:val="es-ES" w:eastAsia="en-US"/>
        </w:rPr>
        <w:t>P</w:t>
      </w:r>
      <w:bookmarkEnd w:id="43"/>
      <w:r w:rsidR="00777ABB" w:rsidRPr="009946AC">
        <w:rPr>
          <w:rFonts w:ascii="Verdana" w:hAnsi="Verdana"/>
          <w:sz w:val="18"/>
          <w:szCs w:val="18"/>
          <w:u w:val="none"/>
          <w:lang w:val="es-ES" w:eastAsia="en-US"/>
        </w:rPr>
        <w:t>resentación electrónica de propuesta</w:t>
      </w:r>
    </w:p>
    <w:p w14:paraId="435CAD2B" w14:textId="77777777" w:rsidR="00777ABB" w:rsidRPr="009946AC" w:rsidRDefault="00777ABB" w:rsidP="00777ABB">
      <w:pPr>
        <w:pStyle w:val="Prrafodelista"/>
        <w:ind w:left="567"/>
        <w:jc w:val="both"/>
        <w:rPr>
          <w:rFonts w:ascii="Verdana" w:hAnsi="Verdana"/>
          <w:b/>
          <w:sz w:val="18"/>
          <w:szCs w:val="18"/>
        </w:rPr>
      </w:pPr>
    </w:p>
    <w:p w14:paraId="556C1B18"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El Proponente debe autentificarse mediante sus credenciales de acceso al RUPE y seleccionar el proceso de contratación en el que desea participar según el CUCE.</w:t>
      </w:r>
    </w:p>
    <w:p w14:paraId="2F5844B5"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68509730"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 xml:space="preserve">Una vez ingresado a la sección para la presentación de propuestas debe verificar los datos generales consignados y registrar la información establecida en </w:t>
      </w:r>
      <w:r w:rsidR="00EF7579" w:rsidRPr="009946AC">
        <w:rPr>
          <w:rFonts w:ascii="Verdana" w:hAnsi="Verdana"/>
          <w:sz w:val="18"/>
          <w:szCs w:val="18"/>
          <w:u w:val="none"/>
          <w:lang w:val="es-ES"/>
        </w:rPr>
        <w:t xml:space="preserve">el </w:t>
      </w:r>
      <w:r w:rsidRPr="009946AC">
        <w:rPr>
          <w:rFonts w:ascii="Verdana" w:hAnsi="Verdana"/>
          <w:sz w:val="18"/>
          <w:szCs w:val="18"/>
          <w:u w:val="none"/>
          <w:lang w:val="es-ES"/>
        </w:rPr>
        <w:t>numeral 1</w:t>
      </w:r>
      <w:r w:rsidR="00EF7579" w:rsidRPr="009946AC">
        <w:rPr>
          <w:rFonts w:ascii="Verdana" w:hAnsi="Verdana"/>
          <w:sz w:val="18"/>
          <w:szCs w:val="18"/>
          <w:u w:val="none"/>
          <w:lang w:val="es-ES"/>
        </w:rPr>
        <w:t xml:space="preserve">1 </w:t>
      </w:r>
      <w:r w:rsidRPr="009946AC">
        <w:rPr>
          <w:rFonts w:ascii="Verdana" w:hAnsi="Verdana"/>
          <w:sz w:val="18"/>
          <w:szCs w:val="18"/>
          <w:u w:val="none"/>
          <w:lang w:val="es-ES"/>
        </w:rPr>
        <w:t xml:space="preserve">del presente DBC, así como el registro de los márgenes de preferencia si corresponden. </w:t>
      </w:r>
    </w:p>
    <w:p w14:paraId="76C4F88E"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7D8063E8"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Todos los documentos enviados y la información de precios registrados son encriptados por el sistema y no podrán ser visualizados hasta que se realice la apertura de propuestas en la fecha y hora establecida en el cronograma de plazos del DBC.</w:t>
      </w:r>
    </w:p>
    <w:p w14:paraId="4185B318"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41346447"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El proponente deberá aceptar las condiciones del sistema para la presentación de propuestas electrónicas y enviar su propuesta.</w:t>
      </w:r>
    </w:p>
    <w:p w14:paraId="11F7D95A"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6C5A1833" w14:textId="77777777" w:rsidR="00EF7579"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 xml:space="preserve">Cuando en la presentación de propuestas electrónicas se haya considerado utilizar la Garantía de Seriedad de Propuesta, </w:t>
      </w:r>
      <w:r w:rsidR="000A6EDA" w:rsidRPr="009946AC">
        <w:rPr>
          <w:rFonts w:ascii="Verdana" w:hAnsi="Verdana"/>
          <w:sz w:val="18"/>
          <w:szCs w:val="18"/>
          <w:u w:val="none"/>
          <w:lang w:val="es-ES"/>
        </w:rPr>
        <w:t>é</w:t>
      </w:r>
      <w:r w:rsidRPr="009946AC">
        <w:rPr>
          <w:rFonts w:ascii="Verdana" w:hAnsi="Verdana"/>
          <w:sz w:val="18"/>
          <w:szCs w:val="18"/>
          <w:u w:val="none"/>
          <w:lang w:val="es-ES"/>
        </w:rPr>
        <w:t xml:space="preserve">sta deberá ser presentada en sobre cerrado y con cinta adhesiva transparente sobre las firmas y sellos, dirigido a la entidad convocante, citando el Número de </w:t>
      </w:r>
      <w:r w:rsidR="00C95789" w:rsidRPr="009946AC">
        <w:rPr>
          <w:rFonts w:ascii="Verdana" w:hAnsi="Verdana"/>
          <w:sz w:val="18"/>
          <w:szCs w:val="18"/>
          <w:u w:val="none"/>
          <w:lang w:val="es-ES"/>
        </w:rPr>
        <w:t>Proceso</w:t>
      </w:r>
      <w:r w:rsidRPr="009946AC">
        <w:rPr>
          <w:rFonts w:ascii="Verdana" w:hAnsi="Verdana"/>
          <w:sz w:val="18"/>
          <w:szCs w:val="18"/>
          <w:u w:val="none"/>
          <w:lang w:val="es-ES"/>
        </w:rPr>
        <w:t>, el Código Único de Contrataciones Estatales (CUCE) y el objeto de la Convocatoria.</w:t>
      </w:r>
    </w:p>
    <w:p w14:paraId="575F59CE" w14:textId="77777777" w:rsidR="00BC0FBF" w:rsidRPr="009946AC" w:rsidRDefault="00BC0FBF" w:rsidP="002545E0"/>
    <w:p w14:paraId="000528A7" w14:textId="77777777" w:rsidR="0018047E" w:rsidRPr="009946AC" w:rsidRDefault="00BC0FBF" w:rsidP="002545E0">
      <w:pPr>
        <w:pStyle w:val="Ttulo3"/>
        <w:numPr>
          <w:ilvl w:val="0"/>
          <w:numId w:val="0"/>
        </w:numPr>
        <w:ind w:left="2127"/>
        <w:jc w:val="both"/>
        <w:rPr>
          <w:rFonts w:ascii="Verdana" w:hAnsi="Verdana"/>
          <w:sz w:val="18"/>
          <w:szCs w:val="18"/>
          <w:u w:val="none"/>
          <w:lang w:val="es-ES"/>
        </w:rPr>
      </w:pPr>
      <w:r w:rsidRPr="009946AC">
        <w:rPr>
          <w:rFonts w:ascii="Verdana" w:hAnsi="Verdana"/>
          <w:sz w:val="18"/>
          <w:szCs w:val="18"/>
          <w:u w:val="none"/>
          <w:lang w:val="es-ES"/>
        </w:rPr>
        <w:t xml:space="preserve">Cuando en la presentación de propuestas electrónicas se haya considerado utilizar el depósito por concepto de Garantía de Seriedad de Propuesta, </w:t>
      </w:r>
      <w:r w:rsidR="007310EB" w:rsidRPr="009946AC">
        <w:rPr>
          <w:rFonts w:ascii="Verdana" w:hAnsi="Verdana"/>
          <w:sz w:val="18"/>
          <w:szCs w:val="18"/>
          <w:u w:val="none"/>
          <w:lang w:val="es-ES"/>
        </w:rPr>
        <w:t xml:space="preserve">éste deberá ser efectuado al menos dos (2) horas antes de la conclusión </w:t>
      </w:r>
      <w:r w:rsidR="007310EB" w:rsidRPr="009946AC">
        <w:rPr>
          <w:rFonts w:ascii="Verdana" w:hAnsi="Verdana"/>
          <w:sz w:val="18"/>
          <w:szCs w:val="18"/>
          <w:u w:val="none"/>
          <w:lang w:val="es-ES"/>
        </w:rPr>
        <w:lastRenderedPageBreak/>
        <w:t xml:space="preserve">del plazo para la presentación de propuestas, cuando sea realizado en días hábiles, o prever la anticipación de un (1) día hábil en caso de ser realizado en días sábados, domingos o feriados, </w:t>
      </w:r>
      <w:bookmarkStart w:id="44" w:name="_Hlk92357215"/>
      <w:r w:rsidR="006D758D" w:rsidRPr="009946AC">
        <w:rPr>
          <w:rFonts w:ascii="Verdana" w:hAnsi="Verdana"/>
          <w:sz w:val="18"/>
          <w:szCs w:val="18"/>
          <w:u w:val="none"/>
          <w:lang w:val="es-ES"/>
        </w:rPr>
        <w:t>para una asociación adecuada a la presentación de la misma</w:t>
      </w:r>
      <w:bookmarkEnd w:id="44"/>
      <w:r w:rsidR="00220D9E" w:rsidRPr="009946AC">
        <w:rPr>
          <w:rFonts w:ascii="Verdana" w:hAnsi="Verdana"/>
          <w:sz w:val="18"/>
          <w:szCs w:val="18"/>
          <w:u w:val="none"/>
          <w:lang w:val="es-ES"/>
        </w:rPr>
        <w:t>.</w:t>
      </w:r>
    </w:p>
    <w:p w14:paraId="60F548F6" w14:textId="77777777" w:rsidR="0018047E" w:rsidRPr="009946AC" w:rsidRDefault="0018047E" w:rsidP="007D24F0"/>
    <w:p w14:paraId="3CFCEB59" w14:textId="77777777" w:rsidR="0018047E" w:rsidRPr="009946AC" w:rsidRDefault="0018047E" w:rsidP="007D24F0">
      <w:pPr>
        <w:pStyle w:val="Ttulo3"/>
        <w:ind w:left="2127" w:hanging="993"/>
        <w:jc w:val="both"/>
        <w:rPr>
          <w:rFonts w:ascii="Verdana" w:hAnsi="Verdana"/>
          <w:sz w:val="18"/>
          <w:szCs w:val="18"/>
          <w:u w:val="none"/>
          <w:lang w:val="es-ES"/>
        </w:rPr>
      </w:pPr>
      <w:r w:rsidRPr="009946AC">
        <w:rPr>
          <w:rFonts w:ascii="Verdana" w:hAnsi="Verdana"/>
          <w:sz w:val="18"/>
          <w:szCs w:val="18"/>
          <w:u w:val="none"/>
          <w:lang w:val="es-ES"/>
        </w:rPr>
        <w:t xml:space="preserve">Cuando </w:t>
      </w:r>
      <w:r w:rsidRPr="009946AC">
        <w:rPr>
          <w:rFonts w:ascii="Verdana" w:hAnsi="Verdana" w:cs="Arial"/>
          <w:sz w:val="18"/>
          <w:szCs w:val="18"/>
          <w:u w:val="none"/>
          <w:lang w:val="es-ES"/>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4DDD7ED6" w14:textId="77777777" w:rsidR="00BC0FBF" w:rsidRPr="009946AC" w:rsidRDefault="00220D9E" w:rsidP="002545E0">
      <w:pPr>
        <w:pStyle w:val="Ttulo3"/>
        <w:numPr>
          <w:ilvl w:val="0"/>
          <w:numId w:val="0"/>
        </w:numPr>
        <w:ind w:left="2127"/>
        <w:jc w:val="both"/>
        <w:rPr>
          <w:rFonts w:ascii="Verdana" w:hAnsi="Verdana"/>
          <w:sz w:val="18"/>
          <w:szCs w:val="18"/>
          <w:lang w:val="es-ES"/>
        </w:rPr>
      </w:pPr>
      <w:r w:rsidRPr="009946AC">
        <w:rPr>
          <w:rFonts w:ascii="Verdana" w:hAnsi="Verdana"/>
          <w:sz w:val="18"/>
          <w:szCs w:val="18"/>
          <w:u w:val="none"/>
          <w:lang w:val="es-ES"/>
        </w:rPr>
        <w:t xml:space="preserve"> </w:t>
      </w:r>
    </w:p>
    <w:p w14:paraId="4557B8D9" w14:textId="77777777" w:rsidR="00777ABB" w:rsidRPr="009946AC" w:rsidRDefault="00777ABB" w:rsidP="002545E0">
      <w:pPr>
        <w:pStyle w:val="Ttulo2"/>
        <w:tabs>
          <w:tab w:val="clear" w:pos="794"/>
          <w:tab w:val="num" w:pos="1276"/>
        </w:tabs>
        <w:ind w:left="1276" w:hanging="709"/>
        <w:jc w:val="both"/>
        <w:rPr>
          <w:rFonts w:ascii="Verdana" w:hAnsi="Verdana"/>
          <w:sz w:val="18"/>
          <w:szCs w:val="18"/>
          <w:lang w:val="es-ES"/>
        </w:rPr>
      </w:pPr>
      <w:r w:rsidRPr="009946AC">
        <w:rPr>
          <w:rFonts w:ascii="Verdana" w:hAnsi="Verdana"/>
          <w:sz w:val="18"/>
          <w:szCs w:val="18"/>
          <w:u w:val="none"/>
          <w:lang w:val="es-ES"/>
        </w:rPr>
        <w:t>Plazo, lugar y medio de presentación</w:t>
      </w:r>
      <w:r w:rsidR="006D758D" w:rsidRPr="009946AC">
        <w:rPr>
          <w:rFonts w:ascii="Verdana" w:hAnsi="Verdana"/>
          <w:sz w:val="18"/>
          <w:szCs w:val="18"/>
          <w:u w:val="none"/>
          <w:lang w:val="es-ES"/>
        </w:rPr>
        <w:t xml:space="preserve"> electrónica</w:t>
      </w:r>
    </w:p>
    <w:p w14:paraId="515B4641" w14:textId="77777777" w:rsidR="00777ABB" w:rsidRPr="009946AC" w:rsidRDefault="00777ABB" w:rsidP="00777ABB">
      <w:pPr>
        <w:pStyle w:val="Prrafodelista"/>
        <w:ind w:left="2127"/>
        <w:jc w:val="both"/>
        <w:rPr>
          <w:rFonts w:ascii="Verdana" w:hAnsi="Verdana" w:cs="Arial"/>
          <w:sz w:val="18"/>
          <w:szCs w:val="18"/>
        </w:rPr>
      </w:pPr>
    </w:p>
    <w:p w14:paraId="35A31B42"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 xml:space="preserve">Las propuestas electrónicas deberán ser registradas dentro del plazo (fecha y hora) fijado en el presente DBC. </w:t>
      </w:r>
    </w:p>
    <w:p w14:paraId="4D597F2E" w14:textId="77777777" w:rsidR="00B640EC" w:rsidRPr="009946AC" w:rsidRDefault="00B640EC" w:rsidP="00C95789">
      <w:pPr>
        <w:pStyle w:val="Ttulo3"/>
        <w:numPr>
          <w:ilvl w:val="0"/>
          <w:numId w:val="0"/>
        </w:numPr>
        <w:jc w:val="both"/>
        <w:rPr>
          <w:rFonts w:ascii="Verdana" w:hAnsi="Verdana"/>
          <w:sz w:val="18"/>
          <w:szCs w:val="18"/>
          <w:u w:val="none"/>
          <w:lang w:val="es-ES"/>
        </w:rPr>
      </w:pPr>
    </w:p>
    <w:p w14:paraId="7D70D722" w14:textId="77777777" w:rsidR="00B640EC" w:rsidRPr="009946AC" w:rsidRDefault="00B640EC" w:rsidP="002545E0">
      <w:pPr>
        <w:pStyle w:val="Ttulo3"/>
        <w:numPr>
          <w:ilvl w:val="0"/>
          <w:numId w:val="0"/>
        </w:numPr>
        <w:ind w:left="2127"/>
        <w:jc w:val="both"/>
        <w:rPr>
          <w:rFonts w:ascii="Verdana" w:hAnsi="Verdana"/>
          <w:bCs/>
          <w:sz w:val="18"/>
          <w:u w:val="none"/>
          <w:lang w:val="es-ES"/>
        </w:rPr>
      </w:pPr>
      <w:r w:rsidRPr="009946AC">
        <w:rPr>
          <w:rFonts w:ascii="Verdana" w:hAnsi="Verdana"/>
          <w:bCs/>
          <w:sz w:val="18"/>
          <w:u w:val="none"/>
          <w:lang w:val="es-ES"/>
        </w:rPr>
        <w:t>Se considerará que el proponente ha presentado su propuesta dentro del plazo, siempre y cuando:</w:t>
      </w:r>
    </w:p>
    <w:p w14:paraId="6CFA21DE" w14:textId="77777777" w:rsidR="006F2C5F" w:rsidRPr="009946AC" w:rsidRDefault="006F2C5F" w:rsidP="007D24F0"/>
    <w:p w14:paraId="52F23EDA" w14:textId="77777777" w:rsidR="00B640EC" w:rsidRPr="009946AC" w:rsidRDefault="00B640EC">
      <w:pPr>
        <w:pStyle w:val="Ttul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46AC">
        <w:rPr>
          <w:rFonts w:ascii="Verdana" w:hAnsi="Verdana"/>
          <w:b w:val="0"/>
          <w:bCs w:val="0"/>
          <w:sz w:val="18"/>
        </w:rPr>
        <w:t>Esta haya sido enviada antes del vencimiento del cierre del plazo de presentación de propuestas y;</w:t>
      </w:r>
      <w:bookmarkEnd w:id="45"/>
      <w:bookmarkEnd w:id="46"/>
    </w:p>
    <w:p w14:paraId="32621F1E" w14:textId="77777777" w:rsidR="00B640EC" w:rsidRPr="009946AC" w:rsidRDefault="00B640EC">
      <w:pPr>
        <w:pStyle w:val="Ttulo"/>
        <w:numPr>
          <w:ilvl w:val="0"/>
          <w:numId w:val="30"/>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46AC">
        <w:rPr>
          <w:rFonts w:ascii="Verdana" w:hAnsi="Verdana"/>
          <w:b w:val="0"/>
          <w:bCs w:val="0"/>
          <w:sz w:val="18"/>
        </w:rPr>
        <w:t>La Garantía de Seriedad de Propuesta</w:t>
      </w:r>
      <w:r w:rsidR="000C3675" w:rsidRPr="009946AC">
        <w:rPr>
          <w:rFonts w:ascii="Verdana" w:hAnsi="Verdana"/>
          <w:b w:val="0"/>
          <w:bCs w:val="0"/>
          <w:sz w:val="18"/>
        </w:rPr>
        <w:t xml:space="preserve"> y las muestras, en caso de haber sido solicitadas,</w:t>
      </w:r>
      <w:r w:rsidRPr="009946AC">
        <w:rPr>
          <w:rFonts w:ascii="Verdana" w:hAnsi="Verdana"/>
          <w:b w:val="0"/>
          <w:bCs w:val="0"/>
          <w:sz w:val="18"/>
        </w:rPr>
        <w:t xml:space="preserve"> haya</w:t>
      </w:r>
      <w:r w:rsidR="000C3675" w:rsidRPr="009946AC">
        <w:rPr>
          <w:rFonts w:ascii="Verdana" w:hAnsi="Verdana"/>
          <w:b w:val="0"/>
          <w:bCs w:val="0"/>
          <w:sz w:val="18"/>
        </w:rPr>
        <w:t>n</w:t>
      </w:r>
      <w:r w:rsidRPr="009946AC">
        <w:rPr>
          <w:rFonts w:ascii="Verdana" w:hAnsi="Verdana"/>
          <w:b w:val="0"/>
          <w:bCs w:val="0"/>
          <w:sz w:val="18"/>
        </w:rPr>
        <w:t xml:space="preserve"> ingresado al recinto en el que se registra la presentación de propuestas, hasta la fecha y hora límite para la presentación de </w:t>
      </w:r>
      <w:r w:rsidR="000C3675" w:rsidRPr="009946AC">
        <w:rPr>
          <w:rFonts w:ascii="Verdana" w:hAnsi="Verdana"/>
          <w:b w:val="0"/>
          <w:bCs w:val="0"/>
          <w:sz w:val="18"/>
        </w:rPr>
        <w:t>la misma</w:t>
      </w:r>
      <w:r w:rsidRPr="009946AC">
        <w:rPr>
          <w:rFonts w:ascii="Verdana" w:hAnsi="Verdana"/>
          <w:b w:val="0"/>
          <w:bCs w:val="0"/>
          <w:sz w:val="18"/>
        </w:rPr>
        <w:t>.</w:t>
      </w:r>
      <w:bookmarkEnd w:id="47"/>
      <w:bookmarkEnd w:id="48"/>
      <w:r w:rsidRPr="009946AC">
        <w:rPr>
          <w:rFonts w:ascii="Verdana" w:hAnsi="Verdana"/>
          <w:b w:val="0"/>
          <w:bCs w:val="0"/>
          <w:sz w:val="18"/>
        </w:rPr>
        <w:t xml:space="preserve"> </w:t>
      </w:r>
    </w:p>
    <w:p w14:paraId="79508747" w14:textId="77777777" w:rsidR="00777ABB" w:rsidRPr="009946AC" w:rsidRDefault="00777ABB" w:rsidP="002545E0">
      <w:pPr>
        <w:pStyle w:val="Ttulo3"/>
        <w:numPr>
          <w:ilvl w:val="0"/>
          <w:numId w:val="0"/>
        </w:numPr>
        <w:ind w:left="2127"/>
        <w:jc w:val="both"/>
        <w:rPr>
          <w:sz w:val="18"/>
          <w:szCs w:val="18"/>
          <w:lang w:val="es-ES"/>
        </w:rPr>
      </w:pPr>
      <w:r w:rsidRPr="009946AC">
        <w:rPr>
          <w:rFonts w:ascii="Verdana" w:hAnsi="Verdana"/>
          <w:sz w:val="18"/>
          <w:szCs w:val="18"/>
          <w:u w:val="none"/>
          <w:lang w:val="es-ES"/>
        </w:rPr>
        <w:t xml:space="preserve"> </w:t>
      </w:r>
    </w:p>
    <w:p w14:paraId="2162B6A4"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Las garantías podrán ser entregadas en persona o por correo certificado (Courier). En ambos casos, el proponente es responsable de que su garantía sea presentada dentro el plazo establecido.</w:t>
      </w:r>
    </w:p>
    <w:p w14:paraId="63057131"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62D446CE" w14:textId="77777777" w:rsidR="00EF7579" w:rsidRPr="009946AC" w:rsidRDefault="00777ABB" w:rsidP="00854823">
      <w:pPr>
        <w:pStyle w:val="Ttulo3"/>
        <w:ind w:left="2127" w:hanging="993"/>
        <w:jc w:val="both"/>
        <w:rPr>
          <w:rFonts w:ascii="Verdana" w:hAnsi="Verdana"/>
          <w:sz w:val="18"/>
          <w:szCs w:val="18"/>
          <w:u w:val="none"/>
          <w:lang w:val="es-ES"/>
        </w:rPr>
      </w:pPr>
      <w:r w:rsidRPr="009946AC">
        <w:rPr>
          <w:rFonts w:ascii="Verdana" w:hAnsi="Verdana"/>
          <w:sz w:val="18"/>
          <w:szCs w:val="18"/>
          <w:u w:val="none"/>
          <w:lang w:val="es-ES"/>
        </w:rPr>
        <w:t>La presentación de propuestas electrónicas se realizará a través del RUPE.</w:t>
      </w:r>
    </w:p>
    <w:p w14:paraId="04AD3D28" w14:textId="77777777" w:rsidR="005B7569" w:rsidRPr="009946AC" w:rsidRDefault="005B7569" w:rsidP="005B7569"/>
    <w:p w14:paraId="050FE5BA" w14:textId="77777777" w:rsidR="000D5E29" w:rsidRPr="009946AC" w:rsidRDefault="00777ABB" w:rsidP="00854823">
      <w:pPr>
        <w:pStyle w:val="Ttulo2"/>
        <w:tabs>
          <w:tab w:val="clear" w:pos="794"/>
          <w:tab w:val="num" w:pos="1276"/>
        </w:tabs>
        <w:ind w:left="1276" w:hanging="709"/>
        <w:jc w:val="both"/>
        <w:rPr>
          <w:rFonts w:ascii="Verdana" w:hAnsi="Verdana"/>
          <w:sz w:val="18"/>
          <w:szCs w:val="18"/>
          <w:u w:val="none"/>
          <w:lang w:val="es-ES"/>
        </w:rPr>
      </w:pPr>
      <w:r w:rsidRPr="009946AC">
        <w:rPr>
          <w:rFonts w:ascii="Verdana" w:hAnsi="Verdana"/>
          <w:sz w:val="18"/>
          <w:szCs w:val="18"/>
          <w:u w:val="none"/>
          <w:lang w:val="es-ES"/>
        </w:rPr>
        <w:t>Modificaciones y retiro de propuestas electrónicas</w:t>
      </w:r>
    </w:p>
    <w:p w14:paraId="4DECBAE7" w14:textId="77777777" w:rsidR="005B7569" w:rsidRPr="009946AC" w:rsidRDefault="005B7569" w:rsidP="005B7569"/>
    <w:p w14:paraId="0DCB21D0"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Las propuestas electrónicas presentadas sólo podrán modificarse antes del plazo límite establecido para el cierre de presentación de propuestas.</w:t>
      </w:r>
    </w:p>
    <w:p w14:paraId="44DCDFA3"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687C3718" w14:textId="77777777" w:rsidR="00777ABB" w:rsidRPr="009946AC" w:rsidRDefault="00777ABB" w:rsidP="002545E0">
      <w:pPr>
        <w:pStyle w:val="Ttulo3"/>
        <w:numPr>
          <w:ilvl w:val="0"/>
          <w:numId w:val="0"/>
        </w:numPr>
        <w:ind w:left="2127"/>
        <w:jc w:val="both"/>
        <w:rPr>
          <w:rFonts w:ascii="Verdana" w:hAnsi="Verdana"/>
          <w:sz w:val="18"/>
          <w:szCs w:val="18"/>
          <w:lang w:val="es-ES"/>
        </w:rPr>
      </w:pPr>
      <w:r w:rsidRPr="009946AC">
        <w:rPr>
          <w:rFonts w:ascii="Verdana" w:hAnsi="Verdana"/>
          <w:sz w:val="18"/>
          <w:szCs w:val="18"/>
          <w:u w:val="none"/>
          <w:lang w:val="es-ES"/>
        </w:rPr>
        <w:t>Para este propósito, el proponente deberá ingresar a la plataforma informática para la presentación de propuestas y efectuar el retiro de su propuesta a efectos de modificarla, ampliarla y/o subsanarla.</w:t>
      </w:r>
    </w:p>
    <w:p w14:paraId="005A8D7B" w14:textId="77777777" w:rsidR="00777ABB" w:rsidRPr="009946AC" w:rsidRDefault="00777ABB" w:rsidP="002545E0">
      <w:pPr>
        <w:pStyle w:val="Ttulo3"/>
        <w:numPr>
          <w:ilvl w:val="0"/>
          <w:numId w:val="0"/>
        </w:numPr>
        <w:ind w:left="2127"/>
        <w:jc w:val="both"/>
        <w:rPr>
          <w:sz w:val="18"/>
          <w:szCs w:val="18"/>
          <w:lang w:val="es-ES"/>
        </w:rPr>
      </w:pPr>
    </w:p>
    <w:p w14:paraId="2CF26188" w14:textId="77777777" w:rsidR="00A909E5" w:rsidRPr="009946AC" w:rsidRDefault="00A909E5" w:rsidP="00A909E5">
      <w:pPr>
        <w:pStyle w:val="Ttulo3"/>
        <w:ind w:left="2127" w:hanging="993"/>
        <w:jc w:val="both"/>
        <w:rPr>
          <w:rFonts w:ascii="Verdana" w:hAnsi="Verdana"/>
          <w:sz w:val="18"/>
          <w:szCs w:val="18"/>
          <w:u w:val="none"/>
          <w:lang w:val="es-ES"/>
        </w:rPr>
      </w:pPr>
      <w:r w:rsidRPr="009946AC">
        <w:rPr>
          <w:rFonts w:ascii="Verdana" w:hAnsi="Verdana"/>
          <w:sz w:val="18"/>
          <w:szCs w:val="18"/>
          <w:u w:val="none"/>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9946AC">
        <w:rPr>
          <w:rFonts w:ascii="Verdana" w:hAnsi="Verdana"/>
          <w:sz w:val="18"/>
          <w:szCs w:val="18"/>
          <w:u w:val="none"/>
          <w:lang w:val="es-ES"/>
        </w:rPr>
        <w:t xml:space="preserve">Reglamento </w:t>
      </w:r>
      <w:r w:rsidRPr="009946AC">
        <w:rPr>
          <w:rFonts w:ascii="Verdana" w:hAnsi="Verdana"/>
          <w:sz w:val="18"/>
          <w:szCs w:val="18"/>
          <w:u w:val="none"/>
          <w:lang w:val="es-ES"/>
        </w:rPr>
        <w:t xml:space="preserve">de </w:t>
      </w:r>
      <w:r w:rsidR="006941B5" w:rsidRPr="009946AC">
        <w:rPr>
          <w:rFonts w:ascii="Verdana" w:hAnsi="Verdana"/>
          <w:sz w:val="18"/>
          <w:szCs w:val="18"/>
          <w:u w:val="none"/>
          <w:lang w:val="es-ES"/>
        </w:rPr>
        <w:t xml:space="preserve">Contrataciones con el Apoyo </w:t>
      </w:r>
      <w:r w:rsidRPr="009946AC">
        <w:rPr>
          <w:rFonts w:ascii="Verdana" w:hAnsi="Verdana"/>
          <w:sz w:val="18"/>
          <w:szCs w:val="18"/>
          <w:u w:val="none"/>
          <w:lang w:val="es-ES"/>
        </w:rPr>
        <w:t xml:space="preserve">de </w:t>
      </w:r>
      <w:r w:rsidR="006941B5" w:rsidRPr="009946AC">
        <w:rPr>
          <w:rFonts w:ascii="Verdana" w:hAnsi="Verdana"/>
          <w:sz w:val="18"/>
          <w:szCs w:val="18"/>
          <w:u w:val="none"/>
          <w:lang w:val="es-ES"/>
        </w:rPr>
        <w:t>Medios Electrónicos</w:t>
      </w:r>
      <w:r w:rsidRPr="009946AC">
        <w:rPr>
          <w:rFonts w:ascii="Verdana" w:hAnsi="Verdana"/>
          <w:sz w:val="18"/>
          <w:szCs w:val="18"/>
          <w:u w:val="none"/>
          <w:lang w:val="es-ES"/>
        </w:rPr>
        <w:t xml:space="preserve">. </w:t>
      </w:r>
    </w:p>
    <w:p w14:paraId="69945A93"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7B639C28"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El proponente que haya retirado su propuesta podrá realizar la presentación de una nueva propuesta, hasta antes del plazo límite para el cierre de presentación, establecido en el cronograma de plazos del DBC.</w:t>
      </w:r>
    </w:p>
    <w:p w14:paraId="376A93CE"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0EB5279F"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Vencidos los plazos, las propuestas no podrán ser retiradas, modificadas o alteradas de manera alguna.</w:t>
      </w:r>
    </w:p>
    <w:p w14:paraId="56BDB3CF" w14:textId="77777777" w:rsidR="00EF7579" w:rsidRPr="009946AC" w:rsidRDefault="00EF7579" w:rsidP="002545E0"/>
    <w:p w14:paraId="46A7FD1E" w14:textId="77777777" w:rsidR="00777ABB" w:rsidRPr="009946AC" w:rsidRDefault="00777ABB" w:rsidP="002545E0">
      <w:pPr>
        <w:pStyle w:val="Ttulo1"/>
        <w:tabs>
          <w:tab w:val="num" w:pos="567"/>
        </w:tabs>
        <w:ind w:left="567" w:hanging="567"/>
        <w:rPr>
          <w:rFonts w:ascii="Verdana" w:hAnsi="Verdana" w:cs="Arial"/>
          <w:sz w:val="18"/>
          <w:szCs w:val="18"/>
          <w:lang w:val="es-ES" w:eastAsia="en-US"/>
        </w:rPr>
      </w:pPr>
      <w:bookmarkStart w:id="49" w:name="_Toc94726510"/>
      <w:r w:rsidRPr="009946AC">
        <w:rPr>
          <w:rFonts w:ascii="Verdana" w:hAnsi="Verdana" w:cs="Arial"/>
          <w:sz w:val="18"/>
          <w:szCs w:val="18"/>
          <w:u w:val="none"/>
          <w:lang w:val="es-ES" w:eastAsia="en-US"/>
        </w:rPr>
        <w:t>SUBASTA ELECTRÓNICA</w:t>
      </w:r>
      <w:bookmarkEnd w:id="49"/>
      <w:r w:rsidRPr="009946AC">
        <w:rPr>
          <w:rFonts w:ascii="Verdana" w:hAnsi="Verdana" w:cs="Arial"/>
          <w:sz w:val="18"/>
          <w:szCs w:val="18"/>
          <w:u w:val="none"/>
          <w:lang w:val="es-ES" w:eastAsia="en-US"/>
        </w:rPr>
        <w:t xml:space="preserve"> </w:t>
      </w:r>
    </w:p>
    <w:p w14:paraId="35A63779" w14:textId="77777777" w:rsidR="00777ABB" w:rsidRPr="009946AC" w:rsidRDefault="00777ABB" w:rsidP="00777ABB">
      <w:pPr>
        <w:pStyle w:val="Ttulo11"/>
        <w:tabs>
          <w:tab w:val="left" w:pos="567"/>
        </w:tabs>
        <w:jc w:val="both"/>
        <w:rPr>
          <w:rFonts w:ascii="Verdana" w:hAnsi="Verdana"/>
          <w:i/>
          <w:sz w:val="18"/>
          <w:szCs w:val="18"/>
          <w:lang w:val="es-ES"/>
        </w:rPr>
      </w:pPr>
      <w:bookmarkStart w:id="50" w:name="_Toc61869907"/>
      <w:bookmarkStart w:id="51" w:name="_Toc94726511"/>
      <w:r w:rsidRPr="009946AC">
        <w:rPr>
          <w:rFonts w:ascii="Verdana" w:hAnsi="Verdana"/>
          <w:i/>
          <w:sz w:val="18"/>
          <w:szCs w:val="18"/>
          <w:lang w:val="es-ES"/>
        </w:rPr>
        <w:t xml:space="preserve">(La </w:t>
      </w:r>
      <w:r w:rsidR="00EF63A0" w:rsidRPr="009946AC">
        <w:rPr>
          <w:rFonts w:ascii="Verdana" w:hAnsi="Verdana"/>
          <w:i/>
          <w:sz w:val="18"/>
          <w:szCs w:val="18"/>
          <w:lang w:val="es-ES"/>
        </w:rPr>
        <w:t>S</w:t>
      </w:r>
      <w:r w:rsidRPr="009946AC">
        <w:rPr>
          <w:rFonts w:ascii="Verdana" w:hAnsi="Verdana"/>
          <w:i/>
          <w:sz w:val="18"/>
          <w:szCs w:val="18"/>
          <w:lang w:val="es-ES"/>
        </w:rPr>
        <w:t xml:space="preserve">ubasta </w:t>
      </w:r>
      <w:r w:rsidR="00EF63A0" w:rsidRPr="009946AC">
        <w:rPr>
          <w:rFonts w:ascii="Verdana" w:hAnsi="Verdana"/>
          <w:i/>
          <w:sz w:val="18"/>
          <w:szCs w:val="18"/>
          <w:lang w:val="es-ES"/>
        </w:rPr>
        <w:t>E</w:t>
      </w:r>
      <w:r w:rsidRPr="009946AC">
        <w:rPr>
          <w:rFonts w:ascii="Verdana" w:hAnsi="Verdana"/>
          <w:i/>
          <w:sz w:val="18"/>
          <w:szCs w:val="18"/>
          <w:lang w:val="es-ES"/>
        </w:rPr>
        <w:t xml:space="preserve">lectrónica deberá ser aplicada para </w:t>
      </w:r>
      <w:r w:rsidR="00825328" w:rsidRPr="009946AC">
        <w:rPr>
          <w:rFonts w:ascii="Verdana" w:hAnsi="Verdana"/>
          <w:i/>
          <w:sz w:val="18"/>
          <w:szCs w:val="18"/>
          <w:lang w:val="es-ES"/>
        </w:rPr>
        <w:t>los</w:t>
      </w:r>
      <w:r w:rsidRPr="009946AC">
        <w:rPr>
          <w:rFonts w:ascii="Verdana" w:hAnsi="Verdana"/>
          <w:i/>
          <w:sz w:val="18"/>
          <w:szCs w:val="18"/>
          <w:lang w:val="es-ES"/>
        </w:rPr>
        <w:t xml:space="preserve"> método</w:t>
      </w:r>
      <w:r w:rsidR="00825328" w:rsidRPr="009946AC">
        <w:rPr>
          <w:rFonts w:ascii="Verdana" w:hAnsi="Verdana"/>
          <w:i/>
          <w:sz w:val="18"/>
          <w:szCs w:val="18"/>
          <w:lang w:val="es-ES"/>
        </w:rPr>
        <w:t>s</w:t>
      </w:r>
      <w:r w:rsidRPr="009946AC">
        <w:rPr>
          <w:rFonts w:ascii="Verdana" w:hAnsi="Verdana"/>
          <w:i/>
          <w:sz w:val="18"/>
          <w:szCs w:val="18"/>
          <w:lang w:val="es-ES"/>
        </w:rPr>
        <w:t xml:space="preserve"> de selección y adjudicación Precio Evaluado </w:t>
      </w:r>
      <w:r w:rsidR="00825328" w:rsidRPr="009946AC">
        <w:rPr>
          <w:rFonts w:ascii="Verdana" w:hAnsi="Verdana"/>
          <w:i/>
          <w:sz w:val="18"/>
          <w:szCs w:val="18"/>
          <w:lang w:val="es-ES"/>
        </w:rPr>
        <w:t>M</w:t>
      </w:r>
      <w:r w:rsidRPr="009946AC">
        <w:rPr>
          <w:rFonts w:ascii="Verdana" w:hAnsi="Verdana"/>
          <w:i/>
          <w:sz w:val="18"/>
          <w:szCs w:val="18"/>
          <w:lang w:val="es-ES"/>
        </w:rPr>
        <w:t>ás Bajo</w:t>
      </w:r>
      <w:r w:rsidR="00825328" w:rsidRPr="009946AC">
        <w:rPr>
          <w:rFonts w:ascii="Verdana" w:hAnsi="Verdana"/>
          <w:i/>
          <w:sz w:val="18"/>
          <w:szCs w:val="18"/>
          <w:lang w:val="es-ES"/>
        </w:rPr>
        <w:t xml:space="preserve"> y Calidad Propuesta Técnica y Costo.</w:t>
      </w:r>
      <w:r w:rsidRPr="009946AC">
        <w:rPr>
          <w:rFonts w:ascii="Verdana" w:hAnsi="Verdana"/>
          <w:i/>
          <w:sz w:val="18"/>
          <w:szCs w:val="18"/>
          <w:lang w:val="es-ES"/>
        </w:rPr>
        <w:t xml:space="preserve"> Para</w:t>
      </w:r>
      <w:r w:rsidR="00825328" w:rsidRPr="009946AC">
        <w:rPr>
          <w:rFonts w:ascii="Verdana" w:hAnsi="Verdana"/>
          <w:i/>
          <w:sz w:val="18"/>
          <w:szCs w:val="18"/>
          <w:lang w:val="es-ES"/>
        </w:rPr>
        <w:t xml:space="preserve"> el </w:t>
      </w:r>
      <w:r w:rsidRPr="009946AC">
        <w:rPr>
          <w:rFonts w:ascii="Verdana" w:hAnsi="Verdana"/>
          <w:i/>
          <w:sz w:val="18"/>
          <w:szCs w:val="18"/>
          <w:lang w:val="es-ES"/>
        </w:rPr>
        <w:t>método de selección y adjudicación</w:t>
      </w:r>
      <w:r w:rsidR="00825328" w:rsidRPr="009946AC">
        <w:rPr>
          <w:rFonts w:ascii="Verdana" w:hAnsi="Verdana"/>
          <w:i/>
          <w:sz w:val="18"/>
          <w:szCs w:val="18"/>
          <w:lang w:val="es-ES"/>
        </w:rPr>
        <w:t xml:space="preserve"> de Calidad</w:t>
      </w:r>
      <w:r w:rsidRPr="009946AC">
        <w:rPr>
          <w:rFonts w:ascii="Verdana" w:hAnsi="Verdana"/>
          <w:i/>
          <w:sz w:val="18"/>
          <w:szCs w:val="18"/>
          <w:lang w:val="es-ES"/>
        </w:rPr>
        <w:t xml:space="preserve"> deberá mantener la numeración, reemplazando su contenido por el siguiente texto: “Para este proceso de contratación no aplica </w:t>
      </w:r>
      <w:r w:rsidR="00EF63A0" w:rsidRPr="009946AC">
        <w:rPr>
          <w:rFonts w:ascii="Verdana" w:hAnsi="Verdana"/>
          <w:i/>
          <w:sz w:val="18"/>
          <w:szCs w:val="18"/>
          <w:lang w:val="es-ES"/>
        </w:rPr>
        <w:t>S</w:t>
      </w:r>
      <w:r w:rsidRPr="009946AC">
        <w:rPr>
          <w:rFonts w:ascii="Verdana" w:hAnsi="Verdana"/>
          <w:i/>
          <w:sz w:val="18"/>
          <w:szCs w:val="18"/>
          <w:lang w:val="es-ES"/>
        </w:rPr>
        <w:t xml:space="preserve">ubasta </w:t>
      </w:r>
      <w:r w:rsidR="00EF63A0" w:rsidRPr="009946AC">
        <w:rPr>
          <w:rFonts w:ascii="Verdana" w:hAnsi="Verdana"/>
          <w:i/>
          <w:sz w:val="18"/>
          <w:szCs w:val="18"/>
          <w:lang w:val="es-ES"/>
        </w:rPr>
        <w:t>E</w:t>
      </w:r>
      <w:r w:rsidRPr="009946AC">
        <w:rPr>
          <w:rFonts w:ascii="Verdana" w:hAnsi="Verdana"/>
          <w:i/>
          <w:sz w:val="18"/>
          <w:szCs w:val="18"/>
          <w:lang w:val="es-ES"/>
        </w:rPr>
        <w:t>lectrónica”)</w:t>
      </w:r>
      <w:bookmarkEnd w:id="50"/>
      <w:bookmarkEnd w:id="51"/>
    </w:p>
    <w:p w14:paraId="44AAF30D" w14:textId="77777777" w:rsidR="00777ABB" w:rsidRPr="009946AC" w:rsidRDefault="00777ABB" w:rsidP="00777ABB">
      <w:pPr>
        <w:tabs>
          <w:tab w:val="left" w:pos="567"/>
        </w:tabs>
        <w:ind w:left="1276"/>
        <w:jc w:val="both"/>
        <w:rPr>
          <w:b/>
          <w:sz w:val="18"/>
          <w:szCs w:val="18"/>
        </w:rPr>
      </w:pPr>
    </w:p>
    <w:p w14:paraId="6D3B083F" w14:textId="77777777" w:rsidR="00777ABB" w:rsidRPr="009946AC" w:rsidRDefault="00777ABB" w:rsidP="002545E0">
      <w:pPr>
        <w:pStyle w:val="Ttulo2"/>
        <w:tabs>
          <w:tab w:val="clear" w:pos="794"/>
          <w:tab w:val="num" w:pos="1276"/>
        </w:tabs>
        <w:ind w:left="1276" w:hanging="709"/>
        <w:jc w:val="both"/>
        <w:rPr>
          <w:sz w:val="18"/>
          <w:szCs w:val="18"/>
          <w:lang w:val="es-ES"/>
        </w:rPr>
      </w:pPr>
      <w:r w:rsidRPr="009946AC">
        <w:rPr>
          <w:rFonts w:ascii="Verdana" w:hAnsi="Verdana"/>
          <w:sz w:val="18"/>
          <w:szCs w:val="18"/>
          <w:u w:val="none"/>
          <w:lang w:val="es-ES"/>
        </w:rPr>
        <w:t>Programación, Duración y Resultados</w:t>
      </w:r>
    </w:p>
    <w:p w14:paraId="0CB84084" w14:textId="77777777" w:rsidR="00777ABB" w:rsidRPr="009946AC" w:rsidRDefault="00777ABB" w:rsidP="00777ABB">
      <w:pPr>
        <w:tabs>
          <w:tab w:val="left" w:pos="567"/>
        </w:tabs>
        <w:ind w:left="1276"/>
        <w:jc w:val="both"/>
        <w:rPr>
          <w:b/>
          <w:sz w:val="18"/>
          <w:szCs w:val="18"/>
        </w:rPr>
      </w:pPr>
    </w:p>
    <w:p w14:paraId="138FC386" w14:textId="77777777" w:rsidR="00777ABB" w:rsidRPr="009946AC" w:rsidRDefault="00777ABB" w:rsidP="00777ABB">
      <w:pPr>
        <w:tabs>
          <w:tab w:val="left" w:pos="567"/>
        </w:tabs>
        <w:ind w:left="1276"/>
        <w:jc w:val="both"/>
        <w:rPr>
          <w:sz w:val="18"/>
          <w:szCs w:val="18"/>
        </w:rPr>
      </w:pPr>
      <w:r w:rsidRPr="009946AC">
        <w:rPr>
          <w:rFonts w:cs="Arial"/>
          <w:sz w:val="18"/>
          <w:szCs w:val="18"/>
        </w:rPr>
        <w:t>De manera previa a la apertura de propuestas</w:t>
      </w:r>
      <w:r w:rsidRPr="009946AC">
        <w:rPr>
          <w:sz w:val="18"/>
          <w:szCs w:val="18"/>
        </w:rPr>
        <w:t xml:space="preserve"> e inmediatamente después del cierre del plazo de presentación de propuesta se realizará la </w:t>
      </w:r>
      <w:r w:rsidR="00EF63A0" w:rsidRPr="009946AC">
        <w:rPr>
          <w:sz w:val="18"/>
          <w:szCs w:val="18"/>
        </w:rPr>
        <w:t>S</w:t>
      </w:r>
      <w:r w:rsidRPr="009946AC">
        <w:rPr>
          <w:sz w:val="18"/>
          <w:szCs w:val="18"/>
        </w:rPr>
        <w:t xml:space="preserve">ubasta </w:t>
      </w:r>
      <w:r w:rsidR="00EF63A0" w:rsidRPr="009946AC">
        <w:rPr>
          <w:sz w:val="18"/>
          <w:szCs w:val="18"/>
        </w:rPr>
        <w:t>E</w:t>
      </w:r>
      <w:r w:rsidRPr="009946AC">
        <w:rPr>
          <w:sz w:val="18"/>
          <w:szCs w:val="18"/>
        </w:rPr>
        <w:t>lectrónica de conformidad con los plazos (fecha y hora) establecidos en el presente DBC.</w:t>
      </w:r>
    </w:p>
    <w:p w14:paraId="0D4CAEAB" w14:textId="77777777" w:rsidR="00777ABB" w:rsidRPr="009946AC" w:rsidRDefault="00777ABB" w:rsidP="00777ABB">
      <w:pPr>
        <w:tabs>
          <w:tab w:val="left" w:pos="567"/>
        </w:tabs>
        <w:ind w:left="1276"/>
        <w:jc w:val="both"/>
        <w:rPr>
          <w:sz w:val="18"/>
          <w:szCs w:val="18"/>
        </w:rPr>
      </w:pPr>
    </w:p>
    <w:p w14:paraId="51D5986F" w14:textId="77777777" w:rsidR="00777ABB" w:rsidRPr="009946AC" w:rsidRDefault="00777ABB" w:rsidP="00777ABB">
      <w:pPr>
        <w:tabs>
          <w:tab w:val="left" w:pos="567"/>
        </w:tabs>
        <w:ind w:left="1276"/>
        <w:jc w:val="both"/>
        <w:rPr>
          <w:sz w:val="18"/>
          <w:szCs w:val="18"/>
        </w:rPr>
      </w:pPr>
      <w:r w:rsidRPr="009946AC">
        <w:rPr>
          <w:sz w:val="18"/>
          <w:szCs w:val="18"/>
        </w:rPr>
        <w:t xml:space="preserve">El tiempo de la etapa de puja deberá tener una duración mínima de </w:t>
      </w:r>
      <w:r w:rsidR="00CB3AA9" w:rsidRPr="009946AC">
        <w:rPr>
          <w:sz w:val="18"/>
          <w:szCs w:val="18"/>
        </w:rPr>
        <w:t>treinta (</w:t>
      </w:r>
      <w:r w:rsidRPr="009946AC">
        <w:rPr>
          <w:sz w:val="18"/>
          <w:szCs w:val="18"/>
        </w:rPr>
        <w:t>30</w:t>
      </w:r>
      <w:r w:rsidR="00CB3AA9" w:rsidRPr="009946AC">
        <w:rPr>
          <w:sz w:val="18"/>
          <w:szCs w:val="18"/>
        </w:rPr>
        <w:t>)</w:t>
      </w:r>
      <w:r w:rsidRPr="009946AC">
        <w:rPr>
          <w:sz w:val="18"/>
          <w:szCs w:val="18"/>
        </w:rPr>
        <w:t xml:space="preserve"> minutos y máxima </w:t>
      </w:r>
      <w:r w:rsidR="00B14795" w:rsidRPr="009946AC">
        <w:rPr>
          <w:sz w:val="18"/>
          <w:szCs w:val="18"/>
        </w:rPr>
        <w:t xml:space="preserve">de </w:t>
      </w:r>
      <w:r w:rsidR="00CB3AA9" w:rsidRPr="009946AC">
        <w:rPr>
          <w:sz w:val="18"/>
          <w:szCs w:val="18"/>
        </w:rPr>
        <w:t>ciento</w:t>
      </w:r>
      <w:r w:rsidR="000C3675" w:rsidRPr="009946AC">
        <w:rPr>
          <w:sz w:val="18"/>
          <w:szCs w:val="18"/>
        </w:rPr>
        <w:t xml:space="preserve"> ochenta</w:t>
      </w:r>
      <w:r w:rsidR="00CB3AA9" w:rsidRPr="009946AC">
        <w:rPr>
          <w:sz w:val="18"/>
          <w:szCs w:val="18"/>
        </w:rPr>
        <w:t xml:space="preserve"> (</w:t>
      </w:r>
      <w:r w:rsidRPr="009946AC">
        <w:rPr>
          <w:sz w:val="18"/>
          <w:szCs w:val="18"/>
        </w:rPr>
        <w:t>1</w:t>
      </w:r>
      <w:r w:rsidR="000C3675" w:rsidRPr="009946AC">
        <w:rPr>
          <w:sz w:val="18"/>
          <w:szCs w:val="18"/>
        </w:rPr>
        <w:t>8</w:t>
      </w:r>
      <w:r w:rsidRPr="009946AC">
        <w:rPr>
          <w:sz w:val="18"/>
          <w:szCs w:val="18"/>
        </w:rPr>
        <w:t>0</w:t>
      </w:r>
      <w:r w:rsidR="00CB3AA9" w:rsidRPr="009946AC">
        <w:rPr>
          <w:sz w:val="18"/>
          <w:szCs w:val="18"/>
        </w:rPr>
        <w:t>)</w:t>
      </w:r>
      <w:r w:rsidRPr="009946AC">
        <w:rPr>
          <w:sz w:val="18"/>
          <w:szCs w:val="18"/>
        </w:rPr>
        <w:t xml:space="preserve"> minutos por proceso de contratación, de acuerdo con el tiempo definido en el cronograma del proceso de contratación.</w:t>
      </w:r>
    </w:p>
    <w:p w14:paraId="0A45AAA7" w14:textId="77777777" w:rsidR="00777ABB" w:rsidRPr="009946AC" w:rsidRDefault="00777ABB" w:rsidP="00777ABB">
      <w:pPr>
        <w:tabs>
          <w:tab w:val="left" w:pos="567"/>
        </w:tabs>
        <w:ind w:left="1276"/>
        <w:jc w:val="both"/>
        <w:rPr>
          <w:sz w:val="18"/>
          <w:szCs w:val="18"/>
        </w:rPr>
      </w:pPr>
    </w:p>
    <w:p w14:paraId="2DB0715B" w14:textId="77777777" w:rsidR="00777ABB" w:rsidRPr="009946AC" w:rsidRDefault="00777ABB" w:rsidP="00777ABB">
      <w:pPr>
        <w:tabs>
          <w:tab w:val="left" w:pos="567"/>
        </w:tabs>
        <w:ind w:left="1276"/>
        <w:jc w:val="both"/>
        <w:rPr>
          <w:sz w:val="18"/>
          <w:szCs w:val="18"/>
        </w:rPr>
      </w:pPr>
      <w:r w:rsidRPr="009946AC">
        <w:rPr>
          <w:sz w:val="18"/>
          <w:szCs w:val="18"/>
        </w:rPr>
        <w:t xml:space="preserve">Concluida la etapa de la puja, el sistema emitirá un Reporte Electrónico, mismo que será descargado por la entidad cuando se haga efectiva la apertura de propuestas. </w:t>
      </w:r>
    </w:p>
    <w:p w14:paraId="64F97BBC" w14:textId="77777777" w:rsidR="00777ABB" w:rsidRPr="009946AC" w:rsidRDefault="00777ABB" w:rsidP="00777ABB">
      <w:pPr>
        <w:tabs>
          <w:tab w:val="left" w:pos="567"/>
        </w:tabs>
        <w:ind w:left="1276"/>
        <w:jc w:val="both"/>
        <w:rPr>
          <w:b/>
          <w:i/>
          <w:sz w:val="18"/>
          <w:szCs w:val="18"/>
        </w:rPr>
      </w:pPr>
    </w:p>
    <w:p w14:paraId="520CC6AB" w14:textId="77777777" w:rsidR="00777ABB" w:rsidRPr="009946AC" w:rsidRDefault="00777ABB" w:rsidP="002545E0">
      <w:pPr>
        <w:pStyle w:val="Ttulo2"/>
        <w:tabs>
          <w:tab w:val="clear" w:pos="794"/>
          <w:tab w:val="num" w:pos="1276"/>
        </w:tabs>
        <w:ind w:left="1276" w:hanging="709"/>
        <w:jc w:val="both"/>
        <w:rPr>
          <w:sz w:val="18"/>
          <w:szCs w:val="18"/>
          <w:lang w:val="es-ES"/>
        </w:rPr>
      </w:pPr>
      <w:r w:rsidRPr="009946AC">
        <w:rPr>
          <w:rFonts w:ascii="Verdana" w:hAnsi="Verdana"/>
          <w:sz w:val="18"/>
          <w:szCs w:val="18"/>
          <w:u w:val="none"/>
          <w:lang w:val="es-ES"/>
        </w:rPr>
        <w:t>Procedimiento</w:t>
      </w:r>
    </w:p>
    <w:p w14:paraId="4F2E7320" w14:textId="77777777" w:rsidR="00777ABB" w:rsidRPr="009946AC" w:rsidRDefault="00777ABB" w:rsidP="00777ABB">
      <w:pPr>
        <w:tabs>
          <w:tab w:val="left" w:pos="567"/>
        </w:tabs>
        <w:ind w:left="1276"/>
        <w:jc w:val="both"/>
        <w:rPr>
          <w:b/>
          <w:i/>
          <w:sz w:val="18"/>
          <w:szCs w:val="18"/>
        </w:rPr>
      </w:pPr>
    </w:p>
    <w:p w14:paraId="440366C5" w14:textId="77777777" w:rsidR="00777ABB" w:rsidRPr="009946AC" w:rsidRDefault="00777ABB" w:rsidP="00777ABB">
      <w:pPr>
        <w:tabs>
          <w:tab w:val="left" w:pos="567"/>
        </w:tabs>
        <w:ind w:left="1276"/>
        <w:jc w:val="both"/>
        <w:rPr>
          <w:sz w:val="18"/>
          <w:szCs w:val="18"/>
        </w:rPr>
      </w:pPr>
      <w:r w:rsidRPr="009946AC">
        <w:rPr>
          <w:sz w:val="18"/>
          <w:szCs w:val="18"/>
        </w:rPr>
        <w:t xml:space="preserve">Durante la etapa de puja no se conocerá la identidad de los proponentes, ni el valor de la propuesta económica inicial, ni posteriores propuestas de los otros proponentes </w:t>
      </w:r>
      <w:r w:rsidR="00B14795" w:rsidRPr="009946AC">
        <w:rPr>
          <w:sz w:val="18"/>
          <w:szCs w:val="18"/>
        </w:rPr>
        <w:t xml:space="preserve">efectivizados </w:t>
      </w:r>
      <w:r w:rsidRPr="009946AC">
        <w:rPr>
          <w:sz w:val="18"/>
          <w:szCs w:val="18"/>
        </w:rPr>
        <w:t>mediante los lances que se realicen.</w:t>
      </w:r>
    </w:p>
    <w:p w14:paraId="518A6CBB" w14:textId="77777777" w:rsidR="00777ABB" w:rsidRPr="009946AC" w:rsidRDefault="00777ABB" w:rsidP="00777ABB">
      <w:pPr>
        <w:tabs>
          <w:tab w:val="left" w:pos="567"/>
        </w:tabs>
        <w:ind w:left="1276"/>
        <w:jc w:val="both"/>
        <w:rPr>
          <w:sz w:val="18"/>
          <w:szCs w:val="18"/>
        </w:rPr>
      </w:pPr>
    </w:p>
    <w:p w14:paraId="467A219E" w14:textId="77777777" w:rsidR="00777ABB" w:rsidRPr="009946AC" w:rsidRDefault="00777ABB" w:rsidP="00777ABB">
      <w:pPr>
        <w:tabs>
          <w:tab w:val="left" w:pos="567"/>
        </w:tabs>
        <w:ind w:left="1276"/>
        <w:jc w:val="both"/>
        <w:rPr>
          <w:sz w:val="18"/>
          <w:szCs w:val="18"/>
        </w:rPr>
      </w:pPr>
      <w:r w:rsidRPr="009946AC">
        <w:rPr>
          <w:sz w:val="18"/>
          <w:szCs w:val="18"/>
        </w:rPr>
        <w:t>El precio inicial que se consigne a momento de realizar el envío de la propuesta, deberá considerar un valor que sea igual o menor al precio referencial.</w:t>
      </w:r>
    </w:p>
    <w:p w14:paraId="56688283" w14:textId="77777777" w:rsidR="00777ABB" w:rsidRPr="009946AC" w:rsidRDefault="00777ABB" w:rsidP="00777ABB">
      <w:pPr>
        <w:tabs>
          <w:tab w:val="left" w:pos="567"/>
        </w:tabs>
        <w:ind w:left="1276"/>
        <w:jc w:val="both"/>
        <w:rPr>
          <w:sz w:val="18"/>
          <w:szCs w:val="18"/>
        </w:rPr>
      </w:pPr>
    </w:p>
    <w:p w14:paraId="0263CCD0" w14:textId="77777777" w:rsidR="00777ABB" w:rsidRPr="009946AC" w:rsidRDefault="00777ABB" w:rsidP="00777ABB">
      <w:pPr>
        <w:tabs>
          <w:tab w:val="left" w:pos="567"/>
        </w:tabs>
        <w:ind w:left="1276"/>
        <w:jc w:val="both"/>
        <w:rPr>
          <w:sz w:val="18"/>
          <w:szCs w:val="18"/>
        </w:rPr>
      </w:pPr>
      <w:r w:rsidRPr="009946AC">
        <w:rPr>
          <w:sz w:val="18"/>
          <w:szCs w:val="18"/>
        </w:rPr>
        <w:t>Se utilizarán semáforos durante la etapa de la puja. El color verde identificará a la propuesta con el precio más bajo; el color rojo identificará a todas aquellas propuesta</w:t>
      </w:r>
      <w:r w:rsidR="00B14795" w:rsidRPr="009946AC">
        <w:rPr>
          <w:sz w:val="18"/>
          <w:szCs w:val="18"/>
        </w:rPr>
        <w:t>s</w:t>
      </w:r>
      <w:r w:rsidRPr="009946AC">
        <w:rPr>
          <w:sz w:val="18"/>
          <w:szCs w:val="18"/>
        </w:rPr>
        <w:t xml:space="preserve"> que se encuentren por encima del precio más bajo.</w:t>
      </w:r>
    </w:p>
    <w:p w14:paraId="49B4E648" w14:textId="77777777" w:rsidR="00777ABB" w:rsidRPr="009946AC" w:rsidRDefault="00777ABB" w:rsidP="00777ABB">
      <w:pPr>
        <w:tabs>
          <w:tab w:val="left" w:pos="567"/>
        </w:tabs>
        <w:ind w:left="1276"/>
        <w:jc w:val="both"/>
        <w:rPr>
          <w:sz w:val="18"/>
          <w:szCs w:val="18"/>
        </w:rPr>
      </w:pPr>
    </w:p>
    <w:p w14:paraId="3BF34421" w14:textId="77777777" w:rsidR="00777ABB" w:rsidRPr="009946AC" w:rsidRDefault="00777ABB" w:rsidP="00777ABB">
      <w:pPr>
        <w:tabs>
          <w:tab w:val="left" w:pos="567"/>
        </w:tabs>
        <w:ind w:left="1276"/>
        <w:jc w:val="both"/>
        <w:rPr>
          <w:sz w:val="18"/>
          <w:szCs w:val="18"/>
        </w:rPr>
      </w:pPr>
      <w:r w:rsidRPr="009946AC">
        <w:rPr>
          <w:sz w:val="18"/>
          <w:szCs w:val="18"/>
        </w:rPr>
        <w:t>La realización de lances permitirá la reubicación automática de propuestas en la etapa de la puja. El proponente tiene la opción de actualizar el tablero en cualquier momento para ver si su propuesta fue mejorada o no.</w:t>
      </w:r>
    </w:p>
    <w:p w14:paraId="7E898D03" w14:textId="77777777" w:rsidR="00777ABB" w:rsidRPr="009946AC" w:rsidRDefault="00777ABB" w:rsidP="00777ABB">
      <w:pPr>
        <w:tabs>
          <w:tab w:val="left" w:pos="567"/>
        </w:tabs>
        <w:ind w:left="1276"/>
        <w:jc w:val="both"/>
        <w:rPr>
          <w:sz w:val="18"/>
          <w:szCs w:val="18"/>
        </w:rPr>
      </w:pPr>
    </w:p>
    <w:p w14:paraId="7DF3A2EC" w14:textId="77777777" w:rsidR="00777ABB" w:rsidRPr="009946AC" w:rsidRDefault="00777ABB" w:rsidP="00777ABB">
      <w:pPr>
        <w:tabs>
          <w:tab w:val="left" w:pos="567"/>
        </w:tabs>
        <w:ind w:left="1276"/>
        <w:jc w:val="both"/>
        <w:rPr>
          <w:sz w:val="18"/>
          <w:szCs w:val="18"/>
        </w:rPr>
      </w:pPr>
      <w:r w:rsidRPr="009946AC">
        <w:rPr>
          <w:sz w:val="18"/>
          <w:szCs w:val="18"/>
        </w:rPr>
        <w:t>El proponente no conocerá el minuto exacto de cierre. El sistema contará con un periodo de gracia aleatorio con un rango de cierre no mayor a</w:t>
      </w:r>
      <w:r w:rsidR="00695091" w:rsidRPr="009946AC">
        <w:rPr>
          <w:sz w:val="18"/>
          <w:szCs w:val="18"/>
        </w:rPr>
        <w:t xml:space="preserve"> diez (</w:t>
      </w:r>
      <w:r w:rsidR="00F121EB" w:rsidRPr="009946AC">
        <w:rPr>
          <w:sz w:val="18"/>
          <w:szCs w:val="18"/>
        </w:rPr>
        <w:t>10</w:t>
      </w:r>
      <w:r w:rsidR="00695091" w:rsidRPr="009946AC">
        <w:rPr>
          <w:sz w:val="18"/>
          <w:szCs w:val="18"/>
        </w:rPr>
        <w:t>)</w:t>
      </w:r>
      <w:r w:rsidRPr="009946AC">
        <w:rPr>
          <w:sz w:val="18"/>
          <w:szCs w:val="18"/>
        </w:rPr>
        <w:t xml:space="preserve"> minutos. Cuando concluya el periodo de gracia adicional, el sistema cerrará automáticamente la etapa de la puja con los valores de los lances registrados hasta ese momento.</w:t>
      </w:r>
    </w:p>
    <w:p w14:paraId="06BE3B3D" w14:textId="77777777" w:rsidR="00777ABB" w:rsidRPr="009946AC" w:rsidRDefault="00777ABB" w:rsidP="00777ABB">
      <w:pPr>
        <w:tabs>
          <w:tab w:val="left" w:pos="567"/>
        </w:tabs>
        <w:ind w:left="1276"/>
        <w:jc w:val="both"/>
        <w:rPr>
          <w:b/>
          <w:i/>
          <w:sz w:val="18"/>
          <w:szCs w:val="18"/>
        </w:rPr>
      </w:pPr>
    </w:p>
    <w:p w14:paraId="4AF33E3E" w14:textId="77777777" w:rsidR="00777ABB" w:rsidRPr="009946AC" w:rsidRDefault="00777ABB" w:rsidP="002545E0">
      <w:pPr>
        <w:pStyle w:val="Ttulo2"/>
        <w:tabs>
          <w:tab w:val="clear" w:pos="794"/>
          <w:tab w:val="num" w:pos="1276"/>
        </w:tabs>
        <w:ind w:left="1276" w:hanging="709"/>
        <w:jc w:val="both"/>
        <w:rPr>
          <w:sz w:val="18"/>
          <w:szCs w:val="18"/>
          <w:lang w:val="es-ES"/>
        </w:rPr>
      </w:pPr>
      <w:r w:rsidRPr="009946AC">
        <w:rPr>
          <w:rFonts w:ascii="Verdana" w:hAnsi="Verdana"/>
          <w:sz w:val="18"/>
          <w:szCs w:val="18"/>
          <w:u w:val="none"/>
          <w:lang w:val="es-ES"/>
        </w:rPr>
        <w:t xml:space="preserve">Condiciones para la realización de la </w:t>
      </w:r>
      <w:r w:rsidR="00EF63A0" w:rsidRPr="009946AC">
        <w:rPr>
          <w:rFonts w:ascii="Verdana" w:hAnsi="Verdana"/>
          <w:sz w:val="18"/>
          <w:szCs w:val="18"/>
          <w:u w:val="none"/>
          <w:lang w:val="es-ES"/>
        </w:rPr>
        <w:t>S</w:t>
      </w:r>
      <w:r w:rsidRPr="009946AC">
        <w:rPr>
          <w:rFonts w:ascii="Verdana" w:hAnsi="Verdana"/>
          <w:sz w:val="18"/>
          <w:szCs w:val="18"/>
          <w:u w:val="none"/>
          <w:lang w:val="es-ES"/>
        </w:rPr>
        <w:t>ubasta</w:t>
      </w:r>
      <w:r w:rsidR="00EF63A0" w:rsidRPr="009946AC">
        <w:rPr>
          <w:rFonts w:ascii="Verdana" w:hAnsi="Verdana"/>
          <w:sz w:val="18"/>
          <w:szCs w:val="18"/>
          <w:u w:val="none"/>
          <w:lang w:val="es-ES"/>
        </w:rPr>
        <w:t xml:space="preserve"> Electrónica</w:t>
      </w:r>
    </w:p>
    <w:p w14:paraId="70A7BB5E" w14:textId="77777777" w:rsidR="00777ABB" w:rsidRPr="009946AC" w:rsidRDefault="00777ABB" w:rsidP="00777ABB">
      <w:pPr>
        <w:tabs>
          <w:tab w:val="left" w:pos="567"/>
        </w:tabs>
        <w:ind w:left="567"/>
        <w:jc w:val="both"/>
        <w:rPr>
          <w:sz w:val="18"/>
          <w:szCs w:val="18"/>
        </w:rPr>
      </w:pPr>
    </w:p>
    <w:p w14:paraId="6DCC0619" w14:textId="77777777" w:rsidR="00777ABB" w:rsidRPr="009946AC" w:rsidRDefault="00777ABB" w:rsidP="00777ABB">
      <w:pPr>
        <w:tabs>
          <w:tab w:val="left" w:pos="567"/>
        </w:tabs>
        <w:ind w:left="1276"/>
        <w:jc w:val="both"/>
        <w:rPr>
          <w:sz w:val="18"/>
          <w:szCs w:val="18"/>
        </w:rPr>
      </w:pPr>
      <w:r w:rsidRPr="009946AC">
        <w:rPr>
          <w:sz w:val="18"/>
          <w:szCs w:val="18"/>
        </w:rPr>
        <w:t xml:space="preserve">La </w:t>
      </w:r>
      <w:r w:rsidR="00EF63A0" w:rsidRPr="009946AC">
        <w:rPr>
          <w:sz w:val="18"/>
          <w:szCs w:val="18"/>
        </w:rPr>
        <w:t>S</w:t>
      </w:r>
      <w:r w:rsidRPr="009946AC">
        <w:rPr>
          <w:sz w:val="18"/>
          <w:szCs w:val="18"/>
        </w:rPr>
        <w:t>ubasta</w:t>
      </w:r>
      <w:r w:rsidR="00EF63A0" w:rsidRPr="009946AC">
        <w:rPr>
          <w:sz w:val="18"/>
          <w:szCs w:val="18"/>
        </w:rPr>
        <w:t xml:space="preserve"> Electrónica</w:t>
      </w:r>
      <w:r w:rsidRPr="009946AC">
        <w:rPr>
          <w:sz w:val="18"/>
          <w:szCs w:val="18"/>
        </w:rPr>
        <w:t xml:space="preserve"> será realizada aun así se hubiera registrado una sola propuesta en el sistema. Para tal efecto el proponente no conocerá si existen otros proponentes, por lo que su precio inicial consignado </w:t>
      </w:r>
      <w:r w:rsidR="004E452F" w:rsidRPr="009946AC">
        <w:rPr>
          <w:sz w:val="18"/>
          <w:szCs w:val="18"/>
        </w:rPr>
        <w:t xml:space="preserve">al </w:t>
      </w:r>
      <w:r w:rsidRPr="009946AC">
        <w:rPr>
          <w:sz w:val="18"/>
          <w:szCs w:val="18"/>
        </w:rPr>
        <w:t xml:space="preserve">momento de realizar el envío de la propuesta, </w:t>
      </w:r>
      <w:r w:rsidR="006941B5" w:rsidRPr="009946AC">
        <w:rPr>
          <w:sz w:val="18"/>
          <w:szCs w:val="18"/>
        </w:rPr>
        <w:t xml:space="preserve">no reportará estado alguno (sin color) </w:t>
      </w:r>
      <w:r w:rsidRPr="009946AC">
        <w:rPr>
          <w:sz w:val="18"/>
          <w:szCs w:val="18"/>
        </w:rPr>
        <w:t>hasta que realice su primer lance</w:t>
      </w:r>
      <w:r w:rsidR="006941B5" w:rsidRPr="009946AC">
        <w:rPr>
          <w:sz w:val="18"/>
          <w:szCs w:val="18"/>
        </w:rPr>
        <w:t xml:space="preserve"> (verde o rojo)</w:t>
      </w:r>
      <w:r w:rsidRPr="009946AC">
        <w:rPr>
          <w:sz w:val="18"/>
          <w:szCs w:val="18"/>
        </w:rPr>
        <w:t>.</w:t>
      </w:r>
    </w:p>
    <w:p w14:paraId="4712DE26" w14:textId="77777777" w:rsidR="00777ABB" w:rsidRPr="009946AC" w:rsidRDefault="00777ABB" w:rsidP="00777ABB">
      <w:pPr>
        <w:tabs>
          <w:tab w:val="left" w:pos="567"/>
        </w:tabs>
        <w:ind w:left="1276"/>
        <w:jc w:val="both"/>
        <w:rPr>
          <w:sz w:val="18"/>
          <w:szCs w:val="18"/>
        </w:rPr>
      </w:pPr>
    </w:p>
    <w:p w14:paraId="39E13564" w14:textId="77777777" w:rsidR="00777ABB" w:rsidRPr="009946AC" w:rsidRDefault="00777ABB" w:rsidP="00777ABB">
      <w:pPr>
        <w:tabs>
          <w:tab w:val="left" w:pos="567"/>
        </w:tabs>
        <w:ind w:left="1276"/>
        <w:jc w:val="both"/>
        <w:rPr>
          <w:sz w:val="18"/>
          <w:szCs w:val="18"/>
        </w:rPr>
      </w:pPr>
      <w:r w:rsidRPr="009946AC">
        <w:rPr>
          <w:sz w:val="18"/>
          <w:szCs w:val="18"/>
        </w:rPr>
        <w:t xml:space="preserve">Culminado el plazo para la </w:t>
      </w:r>
      <w:r w:rsidR="007310EB" w:rsidRPr="009946AC">
        <w:rPr>
          <w:sz w:val="18"/>
          <w:szCs w:val="18"/>
        </w:rPr>
        <w:t>S</w:t>
      </w:r>
      <w:r w:rsidRPr="009946AC">
        <w:rPr>
          <w:sz w:val="18"/>
          <w:szCs w:val="18"/>
        </w:rPr>
        <w:t>ubasta</w:t>
      </w:r>
      <w:r w:rsidR="007310EB" w:rsidRPr="009946AC">
        <w:rPr>
          <w:sz w:val="18"/>
          <w:szCs w:val="18"/>
        </w:rPr>
        <w:t xml:space="preserve"> Electrónica</w:t>
      </w:r>
      <w:r w:rsidRPr="009946AC">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FCA1226" w14:textId="77777777" w:rsidR="0090160B" w:rsidRPr="009946AC" w:rsidRDefault="0090160B" w:rsidP="00530A16">
      <w:pPr>
        <w:jc w:val="both"/>
        <w:rPr>
          <w:rFonts w:cs="Arial"/>
          <w:sz w:val="18"/>
          <w:szCs w:val="18"/>
          <w:lang w:eastAsia="en-US"/>
        </w:rPr>
      </w:pPr>
    </w:p>
    <w:p w14:paraId="562706F5" w14:textId="77777777" w:rsidR="00E55452" w:rsidRPr="009946AC" w:rsidRDefault="00552B0E" w:rsidP="00761B0A">
      <w:pPr>
        <w:pStyle w:val="Ttulo1"/>
        <w:tabs>
          <w:tab w:val="num" w:pos="567"/>
        </w:tabs>
        <w:ind w:left="567" w:hanging="567"/>
        <w:rPr>
          <w:rFonts w:ascii="Verdana" w:hAnsi="Verdana" w:cs="Arial"/>
          <w:sz w:val="18"/>
          <w:szCs w:val="18"/>
          <w:u w:val="none"/>
          <w:lang w:val="es-ES" w:eastAsia="en-US"/>
        </w:rPr>
      </w:pPr>
      <w:bookmarkStart w:id="52" w:name="_Toc94726512"/>
      <w:r w:rsidRPr="009946AC">
        <w:rPr>
          <w:rFonts w:ascii="Verdana" w:hAnsi="Verdana" w:cs="Arial"/>
          <w:sz w:val="18"/>
          <w:szCs w:val="18"/>
          <w:u w:val="none"/>
          <w:lang w:val="es-ES" w:eastAsia="en-US"/>
        </w:rPr>
        <w:t>APERTURA DE PROPUESTAS</w:t>
      </w:r>
      <w:bookmarkEnd w:id="52"/>
    </w:p>
    <w:p w14:paraId="3242C5F6" w14:textId="77777777" w:rsidR="00E55452" w:rsidRPr="009946AC" w:rsidRDefault="00E55452" w:rsidP="00761B0A">
      <w:pPr>
        <w:tabs>
          <w:tab w:val="num" w:pos="567"/>
        </w:tabs>
        <w:ind w:left="567" w:hanging="567"/>
        <w:jc w:val="both"/>
        <w:rPr>
          <w:rFonts w:cs="Arial"/>
          <w:b/>
          <w:sz w:val="18"/>
          <w:szCs w:val="18"/>
          <w:lang w:eastAsia="en-US"/>
        </w:rPr>
      </w:pPr>
    </w:p>
    <w:p w14:paraId="46B149DB" w14:textId="77777777" w:rsidR="00822196" w:rsidRPr="009946AC" w:rsidRDefault="00803CF3" w:rsidP="002545E0">
      <w:pPr>
        <w:pStyle w:val="Ttulo2"/>
        <w:tabs>
          <w:tab w:val="clear" w:pos="794"/>
        </w:tabs>
        <w:ind w:left="851" w:hanging="851"/>
        <w:jc w:val="both"/>
        <w:rPr>
          <w:rFonts w:cs="Arial"/>
          <w:sz w:val="18"/>
          <w:szCs w:val="18"/>
          <w:lang w:val="es-ES"/>
        </w:rPr>
      </w:pPr>
      <w:r w:rsidRPr="009946AC">
        <w:rPr>
          <w:rFonts w:ascii="Verdana" w:hAnsi="Verdana" w:cs="Arial"/>
          <w:b w:val="0"/>
          <w:sz w:val="18"/>
          <w:szCs w:val="18"/>
          <w:u w:val="none"/>
          <w:lang w:val="es-ES"/>
        </w:rPr>
        <w:t>Inmediatamente después del cierre del plazo de presentación de propuestas</w:t>
      </w:r>
      <w:r w:rsidR="00EF7579" w:rsidRPr="009946AC">
        <w:rPr>
          <w:rFonts w:ascii="Verdana" w:hAnsi="Verdana" w:cs="Arial"/>
          <w:b w:val="0"/>
          <w:sz w:val="18"/>
          <w:szCs w:val="18"/>
          <w:u w:val="none"/>
          <w:lang w:val="es-ES"/>
        </w:rPr>
        <w:t xml:space="preserve"> o del cierre de la </w:t>
      </w:r>
      <w:r w:rsidR="00845A4D" w:rsidRPr="009946AC">
        <w:rPr>
          <w:rFonts w:ascii="Verdana" w:hAnsi="Verdana" w:cs="Arial"/>
          <w:b w:val="0"/>
          <w:sz w:val="18"/>
          <w:szCs w:val="18"/>
          <w:u w:val="none"/>
          <w:lang w:val="es-ES"/>
        </w:rPr>
        <w:t>S</w:t>
      </w:r>
      <w:r w:rsidR="00EF7579" w:rsidRPr="009946AC">
        <w:rPr>
          <w:rFonts w:ascii="Verdana" w:hAnsi="Verdana" w:cs="Arial"/>
          <w:b w:val="0"/>
          <w:sz w:val="18"/>
          <w:szCs w:val="18"/>
          <w:u w:val="none"/>
          <w:lang w:val="es-ES"/>
        </w:rPr>
        <w:t>ubasta</w:t>
      </w:r>
      <w:r w:rsidR="00D154EC" w:rsidRPr="009946AC">
        <w:rPr>
          <w:rFonts w:ascii="Verdana" w:hAnsi="Verdana" w:cs="Arial"/>
          <w:b w:val="0"/>
          <w:sz w:val="18"/>
          <w:szCs w:val="18"/>
          <w:u w:val="none"/>
          <w:lang w:val="es-ES"/>
        </w:rPr>
        <w:t xml:space="preserve"> </w:t>
      </w:r>
      <w:r w:rsidR="00845A4D" w:rsidRPr="009946AC">
        <w:rPr>
          <w:rFonts w:ascii="Verdana" w:hAnsi="Verdana" w:cs="Arial"/>
          <w:b w:val="0"/>
          <w:sz w:val="18"/>
          <w:szCs w:val="18"/>
          <w:u w:val="none"/>
          <w:lang w:val="es-ES"/>
        </w:rPr>
        <w:t>E</w:t>
      </w:r>
      <w:r w:rsidR="00D154EC" w:rsidRPr="009946AC">
        <w:rPr>
          <w:rFonts w:ascii="Verdana" w:hAnsi="Verdana" w:cs="Arial"/>
          <w:b w:val="0"/>
          <w:sz w:val="18"/>
          <w:szCs w:val="18"/>
          <w:u w:val="none"/>
          <w:lang w:val="es-ES"/>
        </w:rPr>
        <w:t>lectrónica</w:t>
      </w:r>
      <w:r w:rsidR="00EF7579" w:rsidRPr="009946AC">
        <w:rPr>
          <w:rFonts w:ascii="Verdana" w:hAnsi="Verdana" w:cs="Arial"/>
          <w:b w:val="0"/>
          <w:sz w:val="18"/>
          <w:szCs w:val="18"/>
          <w:u w:val="none"/>
          <w:lang w:val="es-ES"/>
        </w:rPr>
        <w:t xml:space="preserve"> si esta hubiera sido programada</w:t>
      </w:r>
      <w:r w:rsidRPr="009946AC">
        <w:rPr>
          <w:rFonts w:ascii="Verdana" w:hAnsi="Verdana" w:cs="Arial"/>
          <w:b w:val="0"/>
          <w:sz w:val="18"/>
          <w:szCs w:val="18"/>
          <w:u w:val="none"/>
          <w:lang w:val="es-ES"/>
        </w:rPr>
        <w:t>, el Responsable de Evaluación o la Comisión de Calificación</w:t>
      </w:r>
      <w:r w:rsidR="007C13A2" w:rsidRPr="009946AC">
        <w:rPr>
          <w:rFonts w:ascii="Verdana" w:hAnsi="Verdana" w:cs="Arial"/>
          <w:b w:val="0"/>
          <w:sz w:val="18"/>
          <w:szCs w:val="18"/>
          <w:u w:val="none"/>
          <w:lang w:val="es-ES"/>
        </w:rPr>
        <w:t>,</w:t>
      </w:r>
      <w:r w:rsidRPr="009946AC">
        <w:rPr>
          <w:rFonts w:ascii="Verdana" w:hAnsi="Verdana" w:cs="Arial"/>
          <w:b w:val="0"/>
          <w:sz w:val="18"/>
          <w:szCs w:val="18"/>
          <w:u w:val="none"/>
          <w:lang w:val="es-ES"/>
        </w:rPr>
        <w:t xml:space="preserve"> procederá a la apertura de las propuestas</w:t>
      </w:r>
      <w:r w:rsidR="00D154EC" w:rsidRPr="009946AC">
        <w:rPr>
          <w:rFonts w:ascii="Verdana" w:hAnsi="Verdana" w:cs="Arial"/>
          <w:b w:val="0"/>
          <w:sz w:val="18"/>
          <w:szCs w:val="18"/>
          <w:u w:val="none"/>
          <w:lang w:val="es-ES"/>
        </w:rPr>
        <w:t xml:space="preserve"> en acto público</w:t>
      </w:r>
      <w:r w:rsidRPr="009946AC">
        <w:rPr>
          <w:rFonts w:ascii="Verdana" w:hAnsi="Verdana" w:cs="Arial"/>
          <w:b w:val="0"/>
          <w:sz w:val="18"/>
          <w:szCs w:val="18"/>
          <w:u w:val="none"/>
          <w:lang w:val="es-ES"/>
        </w:rPr>
        <w:t xml:space="preserve"> </w:t>
      </w:r>
      <w:r w:rsidR="0005679E" w:rsidRPr="009946AC">
        <w:rPr>
          <w:rFonts w:ascii="Verdana" w:hAnsi="Verdana" w:cs="Arial"/>
          <w:b w:val="0"/>
          <w:sz w:val="18"/>
          <w:szCs w:val="18"/>
          <w:u w:val="none"/>
          <w:lang w:val="es-ES" w:eastAsia="en-US"/>
        </w:rPr>
        <w:t>en l</w:t>
      </w:r>
      <w:r w:rsidR="00E55452" w:rsidRPr="009946AC">
        <w:rPr>
          <w:rFonts w:ascii="Verdana" w:hAnsi="Verdana" w:cs="Arial"/>
          <w:b w:val="0"/>
          <w:sz w:val="18"/>
          <w:szCs w:val="18"/>
          <w:u w:val="none"/>
          <w:lang w:val="es-ES" w:eastAsia="en-US"/>
        </w:rPr>
        <w:t xml:space="preserve">a fecha, hora y lugar señalados </w:t>
      </w:r>
      <w:r w:rsidR="0005679E" w:rsidRPr="009946AC">
        <w:rPr>
          <w:rFonts w:ascii="Verdana" w:hAnsi="Verdana" w:cs="Arial"/>
          <w:b w:val="0"/>
          <w:sz w:val="18"/>
          <w:szCs w:val="18"/>
          <w:u w:val="none"/>
          <w:lang w:val="es-ES" w:eastAsia="en-US"/>
        </w:rPr>
        <w:t>en el presente DBC</w:t>
      </w:r>
      <w:r w:rsidR="00C8606F" w:rsidRPr="009946AC">
        <w:rPr>
          <w:rFonts w:ascii="Verdana" w:hAnsi="Verdana" w:cs="Arial"/>
          <w:b w:val="0"/>
          <w:sz w:val="18"/>
          <w:szCs w:val="18"/>
          <w:u w:val="none"/>
          <w:lang w:val="es-ES" w:eastAsia="en-US"/>
        </w:rPr>
        <w:t>.</w:t>
      </w:r>
    </w:p>
    <w:p w14:paraId="1A6B2815" w14:textId="77777777" w:rsidR="002E2C14" w:rsidRPr="009946AC" w:rsidRDefault="002E2C14" w:rsidP="00761B0A">
      <w:pPr>
        <w:tabs>
          <w:tab w:val="num" w:pos="567"/>
        </w:tabs>
        <w:ind w:left="567" w:hanging="567"/>
        <w:jc w:val="both"/>
        <w:rPr>
          <w:rFonts w:cs="Arial"/>
          <w:sz w:val="18"/>
          <w:szCs w:val="18"/>
          <w:lang w:eastAsia="en-US"/>
        </w:rPr>
      </w:pPr>
    </w:p>
    <w:p w14:paraId="1BED7916" w14:textId="77777777" w:rsidR="00C95789" w:rsidRPr="009946AC" w:rsidRDefault="00C95789" w:rsidP="002545E0">
      <w:pPr>
        <w:ind w:left="851"/>
        <w:jc w:val="both"/>
        <w:rPr>
          <w:rFonts w:cs="Arial"/>
          <w:sz w:val="18"/>
          <w:szCs w:val="18"/>
        </w:rPr>
      </w:pPr>
      <w:r w:rsidRPr="009946AC">
        <w:rPr>
          <w:rFonts w:cs="Arial"/>
          <w:sz w:val="18"/>
          <w:szCs w:val="18"/>
        </w:rPr>
        <w:t xml:space="preserve">El Acto de Apertura será continuo y sin interrupción, donde se permitirá la </w:t>
      </w:r>
      <w:r w:rsidR="006025AF" w:rsidRPr="009946AC">
        <w:rPr>
          <w:rFonts w:cs="Arial"/>
          <w:sz w:val="18"/>
          <w:szCs w:val="18"/>
        </w:rPr>
        <w:t>presencia</w:t>
      </w:r>
      <w:r w:rsidRPr="009946AC">
        <w:rPr>
          <w:rFonts w:cs="Arial"/>
          <w:sz w:val="18"/>
          <w:szCs w:val="18"/>
        </w:rPr>
        <w:t xml:space="preserve"> de los proponentes o sus representantes, así como los representantes de la sociedad que </w:t>
      </w:r>
      <w:r w:rsidRPr="009946AC">
        <w:rPr>
          <w:rFonts w:cs="Arial"/>
          <w:sz w:val="18"/>
          <w:szCs w:val="18"/>
        </w:rPr>
        <w:lastRenderedPageBreak/>
        <w:t xml:space="preserve">quieran participar, </w:t>
      </w:r>
      <w:r w:rsidR="006025AF" w:rsidRPr="009946AC">
        <w:rPr>
          <w:rFonts w:cs="Arial"/>
          <w:sz w:val="18"/>
          <w:szCs w:val="18"/>
        </w:rPr>
        <w:t>y se iniciará la reunión virtual programada según la dirección</w:t>
      </w:r>
      <w:r w:rsidRPr="009946AC">
        <w:rPr>
          <w:rFonts w:cs="Arial"/>
          <w:sz w:val="18"/>
          <w:szCs w:val="18"/>
        </w:rPr>
        <w:t xml:space="preserve"> (link) establecido en la convocatoria</w:t>
      </w:r>
      <w:r w:rsidR="00D154EC" w:rsidRPr="009946AC">
        <w:rPr>
          <w:rFonts w:cs="Arial"/>
          <w:sz w:val="18"/>
          <w:szCs w:val="18"/>
        </w:rPr>
        <w:t xml:space="preserve"> </w:t>
      </w:r>
      <w:bookmarkStart w:id="53" w:name="_Hlk94528788"/>
      <w:r w:rsidR="00D154EC" w:rsidRPr="009946AC">
        <w:rPr>
          <w:rFonts w:cs="Arial"/>
          <w:sz w:val="18"/>
          <w:szCs w:val="18"/>
        </w:rPr>
        <w:t>y en el cronograma de plazos del presente DBC</w:t>
      </w:r>
      <w:bookmarkEnd w:id="53"/>
      <w:r w:rsidRPr="009946AC">
        <w:rPr>
          <w:rFonts w:cs="Arial"/>
          <w:sz w:val="18"/>
          <w:szCs w:val="18"/>
        </w:rPr>
        <w:t>.</w:t>
      </w:r>
    </w:p>
    <w:p w14:paraId="004AF11A" w14:textId="77777777" w:rsidR="00A03A54" w:rsidRPr="009946AC" w:rsidRDefault="00A03A54" w:rsidP="00761B0A">
      <w:pPr>
        <w:tabs>
          <w:tab w:val="num" w:pos="567"/>
        </w:tabs>
        <w:ind w:left="567" w:hanging="567"/>
        <w:jc w:val="both"/>
        <w:rPr>
          <w:rFonts w:cs="Arial"/>
          <w:sz w:val="18"/>
          <w:szCs w:val="18"/>
          <w:lang w:eastAsia="en-US"/>
        </w:rPr>
      </w:pPr>
    </w:p>
    <w:p w14:paraId="56101716" w14:textId="77777777" w:rsidR="008358BD" w:rsidRPr="009946AC" w:rsidRDefault="003B2265" w:rsidP="002E2C14">
      <w:pPr>
        <w:ind w:left="851"/>
        <w:jc w:val="both"/>
        <w:rPr>
          <w:rFonts w:cs="Arial"/>
          <w:sz w:val="18"/>
          <w:szCs w:val="18"/>
          <w:lang w:eastAsia="en-US"/>
        </w:rPr>
      </w:pPr>
      <w:r w:rsidRPr="009946AC">
        <w:rPr>
          <w:rFonts w:cs="Arial"/>
          <w:sz w:val="18"/>
          <w:szCs w:val="18"/>
          <w:lang w:eastAsia="en-US"/>
        </w:rPr>
        <w:t>El acto se efectuará</w:t>
      </w:r>
      <w:r w:rsidR="008358BD" w:rsidRPr="009946AC">
        <w:rPr>
          <w:rFonts w:cs="Arial"/>
          <w:sz w:val="18"/>
          <w:szCs w:val="18"/>
          <w:lang w:eastAsia="en-US"/>
        </w:rPr>
        <w:t xml:space="preserve"> así se hubiese recibido una sola propuesta. En caso de no existir propuestas, el Responsable de Evaluación o la Comisión de Calificación suspenderá el </w:t>
      </w:r>
      <w:r w:rsidR="004B234B" w:rsidRPr="009946AC">
        <w:rPr>
          <w:rFonts w:cs="Arial"/>
          <w:sz w:val="18"/>
          <w:szCs w:val="18"/>
          <w:lang w:eastAsia="en-US"/>
        </w:rPr>
        <w:t>A</w:t>
      </w:r>
      <w:r w:rsidR="008358BD" w:rsidRPr="009946AC">
        <w:rPr>
          <w:rFonts w:cs="Arial"/>
          <w:sz w:val="18"/>
          <w:szCs w:val="18"/>
          <w:lang w:eastAsia="en-US"/>
        </w:rPr>
        <w:t xml:space="preserve">cto </w:t>
      </w:r>
      <w:r w:rsidR="00EF7579" w:rsidRPr="009946AC">
        <w:rPr>
          <w:rFonts w:cs="Arial"/>
          <w:sz w:val="18"/>
          <w:szCs w:val="18"/>
          <w:lang w:eastAsia="en-US"/>
        </w:rPr>
        <w:t xml:space="preserve">de </w:t>
      </w:r>
      <w:r w:rsidR="004B234B" w:rsidRPr="009946AC">
        <w:rPr>
          <w:rFonts w:cs="Arial"/>
          <w:sz w:val="18"/>
          <w:szCs w:val="18"/>
          <w:lang w:eastAsia="en-US"/>
        </w:rPr>
        <w:t>A</w:t>
      </w:r>
      <w:r w:rsidR="00EF7579" w:rsidRPr="009946AC">
        <w:rPr>
          <w:rFonts w:cs="Arial"/>
          <w:sz w:val="18"/>
          <w:szCs w:val="18"/>
          <w:lang w:eastAsia="en-US"/>
        </w:rPr>
        <w:t xml:space="preserve">pertura </w:t>
      </w:r>
      <w:r w:rsidR="008358BD" w:rsidRPr="009946AC">
        <w:rPr>
          <w:rFonts w:cs="Arial"/>
          <w:sz w:val="18"/>
          <w:szCs w:val="18"/>
          <w:lang w:eastAsia="en-US"/>
        </w:rPr>
        <w:t>y recomendará al RPA, que la convocatoria sea declarada desierta.</w:t>
      </w:r>
    </w:p>
    <w:p w14:paraId="42527A04" w14:textId="77777777" w:rsidR="002E2C14" w:rsidRPr="009946AC" w:rsidRDefault="002E2C14" w:rsidP="002E2C14">
      <w:pPr>
        <w:ind w:left="851"/>
        <w:jc w:val="both"/>
        <w:rPr>
          <w:rFonts w:cs="Arial"/>
          <w:sz w:val="18"/>
          <w:szCs w:val="18"/>
          <w:lang w:eastAsia="en-US"/>
        </w:rPr>
      </w:pPr>
    </w:p>
    <w:p w14:paraId="711FB734" w14:textId="77777777" w:rsidR="002E2C14" w:rsidRPr="009946AC" w:rsidRDefault="002E2C14" w:rsidP="00431E74">
      <w:pPr>
        <w:pStyle w:val="Ttulo2"/>
        <w:tabs>
          <w:tab w:val="clear" w:pos="794"/>
        </w:tabs>
        <w:ind w:left="851" w:hanging="851"/>
        <w:jc w:val="both"/>
        <w:rPr>
          <w:rFonts w:ascii="Verdana" w:hAnsi="Verdana"/>
          <w:b w:val="0"/>
          <w:bCs/>
          <w:sz w:val="18"/>
          <w:szCs w:val="18"/>
          <w:u w:val="none"/>
          <w:lang w:val="es-ES"/>
        </w:rPr>
      </w:pPr>
      <w:r w:rsidRPr="009946AC">
        <w:rPr>
          <w:rFonts w:ascii="Verdana" w:hAnsi="Verdana"/>
          <w:b w:val="0"/>
          <w:bCs/>
          <w:sz w:val="18"/>
          <w:szCs w:val="18"/>
          <w:u w:val="none"/>
          <w:lang w:val="es-ES"/>
        </w:rPr>
        <w:t xml:space="preserve">El </w:t>
      </w:r>
      <w:r w:rsidR="004B234B" w:rsidRPr="009946AC">
        <w:rPr>
          <w:rFonts w:ascii="Verdana" w:hAnsi="Verdana"/>
          <w:b w:val="0"/>
          <w:bCs/>
          <w:sz w:val="18"/>
          <w:szCs w:val="18"/>
          <w:u w:val="none"/>
          <w:lang w:val="es-ES"/>
        </w:rPr>
        <w:t xml:space="preserve">Acto </w:t>
      </w:r>
      <w:r w:rsidRPr="009946AC">
        <w:rPr>
          <w:rFonts w:ascii="Verdana" w:hAnsi="Verdana"/>
          <w:b w:val="0"/>
          <w:bCs/>
          <w:sz w:val="18"/>
          <w:szCs w:val="18"/>
          <w:u w:val="none"/>
          <w:lang w:val="es-ES"/>
        </w:rPr>
        <w:t xml:space="preserve">de </w:t>
      </w:r>
      <w:r w:rsidR="004B234B" w:rsidRPr="009946AC">
        <w:rPr>
          <w:rFonts w:ascii="Verdana" w:hAnsi="Verdana"/>
          <w:b w:val="0"/>
          <w:bCs/>
          <w:sz w:val="18"/>
          <w:szCs w:val="18"/>
          <w:u w:val="none"/>
          <w:lang w:val="es-ES"/>
        </w:rPr>
        <w:t xml:space="preserve">Apertura </w:t>
      </w:r>
      <w:r w:rsidRPr="009946AC">
        <w:rPr>
          <w:rFonts w:ascii="Verdana" w:hAnsi="Verdana"/>
          <w:b w:val="0"/>
          <w:bCs/>
          <w:sz w:val="18"/>
          <w:szCs w:val="18"/>
          <w:u w:val="none"/>
          <w:lang w:val="es-ES"/>
        </w:rPr>
        <w:t>comprenderá:</w:t>
      </w:r>
    </w:p>
    <w:p w14:paraId="68C4383B" w14:textId="77777777" w:rsidR="002E2C14" w:rsidRPr="009946AC" w:rsidRDefault="002E2C14" w:rsidP="002E2C14">
      <w:pPr>
        <w:ind w:left="1440" w:hanging="720"/>
        <w:jc w:val="both"/>
        <w:rPr>
          <w:rFonts w:cs="Arial"/>
          <w:b/>
          <w:sz w:val="18"/>
          <w:szCs w:val="18"/>
        </w:rPr>
      </w:pPr>
    </w:p>
    <w:p w14:paraId="4AAE1077" w14:textId="77777777" w:rsidR="002E2C14" w:rsidRPr="009946AC" w:rsidRDefault="002E2C14">
      <w:pPr>
        <w:numPr>
          <w:ilvl w:val="0"/>
          <w:numId w:val="28"/>
        </w:numPr>
        <w:tabs>
          <w:tab w:val="clear" w:pos="1080"/>
          <w:tab w:val="left" w:pos="1701"/>
        </w:tabs>
        <w:ind w:left="1701" w:hanging="425"/>
        <w:jc w:val="both"/>
        <w:rPr>
          <w:rFonts w:cs="Arial"/>
          <w:sz w:val="18"/>
          <w:szCs w:val="18"/>
        </w:rPr>
      </w:pPr>
      <w:r w:rsidRPr="009946AC">
        <w:rPr>
          <w:rFonts w:cs="Arial"/>
          <w:sz w:val="18"/>
          <w:szCs w:val="18"/>
        </w:rPr>
        <w:t xml:space="preserve">Lectura de la información sobre el objeto de la contratación, las publicaciones realizadas </w:t>
      </w:r>
      <w:r w:rsidR="004B234B" w:rsidRPr="009946AC">
        <w:rPr>
          <w:rFonts w:cs="Arial"/>
          <w:sz w:val="18"/>
          <w:szCs w:val="18"/>
        </w:rPr>
        <w:t>y cuando corresponda la nómina de proponentes que presentaron garantías físicas o muestras si éstas hubiesen sido solicitadas, según el Acta de Recepción</w:t>
      </w:r>
      <w:r w:rsidRPr="009946AC">
        <w:rPr>
          <w:rFonts w:cs="Arial"/>
          <w:sz w:val="18"/>
          <w:szCs w:val="18"/>
        </w:rPr>
        <w:t>.</w:t>
      </w:r>
    </w:p>
    <w:p w14:paraId="12BA87B0" w14:textId="77777777" w:rsidR="002E2C14" w:rsidRPr="009946AC" w:rsidRDefault="002E2C14" w:rsidP="002E2C14">
      <w:pPr>
        <w:tabs>
          <w:tab w:val="left" w:pos="1701"/>
        </w:tabs>
        <w:ind w:left="1701" w:hanging="425"/>
        <w:jc w:val="both"/>
        <w:rPr>
          <w:rFonts w:cs="Arial"/>
          <w:sz w:val="18"/>
          <w:szCs w:val="18"/>
        </w:rPr>
      </w:pPr>
    </w:p>
    <w:p w14:paraId="18F43857" w14:textId="77777777" w:rsidR="002E2C14" w:rsidRPr="009946AC" w:rsidRDefault="002E2C14">
      <w:pPr>
        <w:numPr>
          <w:ilvl w:val="0"/>
          <w:numId w:val="28"/>
        </w:numPr>
        <w:tabs>
          <w:tab w:val="clear" w:pos="1080"/>
          <w:tab w:val="left" w:pos="1701"/>
        </w:tabs>
        <w:ind w:left="1701" w:hanging="425"/>
        <w:jc w:val="both"/>
        <w:rPr>
          <w:rFonts w:cs="Arial"/>
          <w:sz w:val="18"/>
          <w:szCs w:val="18"/>
        </w:rPr>
      </w:pPr>
      <w:r w:rsidRPr="009946AC">
        <w:rPr>
          <w:rFonts w:cs="Arial"/>
          <w:sz w:val="18"/>
          <w:szCs w:val="18"/>
        </w:rPr>
        <w:t>Apertura de todas las propuestas</w:t>
      </w:r>
      <w:r w:rsidR="004B234B" w:rsidRPr="009946AC">
        <w:rPr>
          <w:rFonts w:cs="Arial"/>
          <w:sz w:val="18"/>
          <w:szCs w:val="18"/>
        </w:rPr>
        <w:t xml:space="preserve"> </w:t>
      </w:r>
      <w:r w:rsidRPr="009946AC">
        <w:rPr>
          <w:rFonts w:cs="Arial"/>
          <w:sz w:val="18"/>
          <w:szCs w:val="18"/>
        </w:rPr>
        <w:t xml:space="preserve">electrónicas recibidas dentro del plazo, para su registro en el Acta de Apertura. </w:t>
      </w:r>
      <w:r w:rsidR="001659F6" w:rsidRPr="009946AC">
        <w:rPr>
          <w:rFonts w:cs="Arial"/>
          <w:sz w:val="18"/>
          <w:szCs w:val="18"/>
        </w:rPr>
        <w:t>Cuando corresponda</w:t>
      </w:r>
      <w:r w:rsidRPr="009946AC">
        <w:rPr>
          <w:rFonts w:cs="Arial"/>
          <w:sz w:val="18"/>
          <w:szCs w:val="18"/>
        </w:rPr>
        <w:t xml:space="preserve"> se deberá realizar la apertura física del sobre que contenga la Garantía de Seriedad de Propuesta, salvo se haya optado por el </w:t>
      </w:r>
      <w:r w:rsidR="00FF5CD1" w:rsidRPr="009946AC">
        <w:rPr>
          <w:rFonts w:cs="Arial"/>
          <w:sz w:val="18"/>
          <w:szCs w:val="18"/>
        </w:rPr>
        <w:t xml:space="preserve">depósito </w:t>
      </w:r>
      <w:r w:rsidRPr="009946AC">
        <w:rPr>
          <w:rFonts w:cs="Arial"/>
          <w:sz w:val="18"/>
          <w:szCs w:val="18"/>
        </w:rPr>
        <w:t xml:space="preserve">por este concepto. </w:t>
      </w:r>
      <w:r w:rsidR="001659F6" w:rsidRPr="009946AC">
        <w:rPr>
          <w:rFonts w:cs="Arial"/>
          <w:sz w:val="18"/>
          <w:szCs w:val="18"/>
        </w:rPr>
        <w:t>Asimismo, se procederá a realizar la apertura física del sobre que contenga las muestras si éstas hubiesen sido solicitadas por la entidad.</w:t>
      </w:r>
    </w:p>
    <w:p w14:paraId="6C222D6E" w14:textId="77777777" w:rsidR="002E2C14" w:rsidRPr="009946AC" w:rsidRDefault="002E2C14" w:rsidP="002E2C14">
      <w:pPr>
        <w:tabs>
          <w:tab w:val="left" w:pos="1701"/>
        </w:tabs>
        <w:ind w:left="1701"/>
        <w:jc w:val="both"/>
        <w:rPr>
          <w:rFonts w:cs="Arial"/>
          <w:sz w:val="18"/>
          <w:szCs w:val="18"/>
        </w:rPr>
      </w:pPr>
    </w:p>
    <w:p w14:paraId="7635CE44" w14:textId="77777777" w:rsidR="002E2C14" w:rsidRPr="009946AC" w:rsidRDefault="006941B5" w:rsidP="002E2C14">
      <w:pPr>
        <w:tabs>
          <w:tab w:val="left" w:pos="1701"/>
        </w:tabs>
        <w:ind w:left="1701"/>
        <w:jc w:val="both"/>
        <w:rPr>
          <w:rFonts w:cs="Arial"/>
          <w:sz w:val="18"/>
          <w:szCs w:val="18"/>
        </w:rPr>
      </w:pPr>
      <w:r w:rsidRPr="009946AC">
        <w:rPr>
          <w:rFonts w:cs="Arial"/>
          <w:sz w:val="18"/>
          <w:szCs w:val="18"/>
        </w:rPr>
        <w:t>R</w:t>
      </w:r>
      <w:r w:rsidR="002E2C14" w:rsidRPr="009946AC">
        <w:rPr>
          <w:rFonts w:cs="Arial"/>
          <w:sz w:val="18"/>
          <w:szCs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9946AC">
        <w:rPr>
          <w:rFonts w:cs="Arial"/>
          <w:sz w:val="18"/>
          <w:szCs w:val="18"/>
        </w:rPr>
        <w:t>.</w:t>
      </w:r>
    </w:p>
    <w:p w14:paraId="093709E8" w14:textId="77777777" w:rsidR="002E2C14" w:rsidRPr="009946AC" w:rsidRDefault="002E2C14" w:rsidP="002E2C14">
      <w:pPr>
        <w:tabs>
          <w:tab w:val="left" w:pos="1701"/>
        </w:tabs>
        <w:ind w:left="1701"/>
        <w:jc w:val="both"/>
        <w:rPr>
          <w:rFonts w:cs="Arial"/>
          <w:sz w:val="18"/>
          <w:szCs w:val="18"/>
        </w:rPr>
      </w:pPr>
    </w:p>
    <w:p w14:paraId="1F83BEDB" w14:textId="77777777" w:rsidR="002E2C14" w:rsidRPr="009946AC" w:rsidRDefault="002E2C14" w:rsidP="002E2C14">
      <w:pPr>
        <w:tabs>
          <w:tab w:val="left" w:pos="1701"/>
        </w:tabs>
        <w:ind w:left="1701"/>
        <w:jc w:val="both"/>
        <w:rPr>
          <w:rFonts w:cs="Arial"/>
          <w:sz w:val="18"/>
          <w:szCs w:val="18"/>
        </w:rPr>
      </w:pPr>
      <w:r w:rsidRPr="009946AC">
        <w:rPr>
          <w:rFonts w:cs="Arial"/>
          <w:sz w:val="18"/>
          <w:szCs w:val="18"/>
        </w:rPr>
        <w:t xml:space="preserve">En caso de procesos de contratación por ítems o lotes deberá descargar los documentos consignados en cada ítem o lote. </w:t>
      </w:r>
    </w:p>
    <w:p w14:paraId="1C3DAC88" w14:textId="77777777" w:rsidR="002E2C14" w:rsidRPr="009946AC" w:rsidRDefault="002E2C14" w:rsidP="002E2C14">
      <w:pPr>
        <w:tabs>
          <w:tab w:val="left" w:pos="1701"/>
        </w:tabs>
        <w:ind w:left="1701"/>
        <w:jc w:val="both"/>
        <w:rPr>
          <w:rFonts w:cs="Arial"/>
          <w:sz w:val="18"/>
          <w:szCs w:val="18"/>
        </w:rPr>
      </w:pPr>
    </w:p>
    <w:p w14:paraId="05109023" w14:textId="77777777" w:rsidR="002E2C14" w:rsidRPr="009946AC" w:rsidRDefault="002E2C14" w:rsidP="002E2C14">
      <w:pPr>
        <w:tabs>
          <w:tab w:val="left" w:pos="1701"/>
        </w:tabs>
        <w:ind w:left="1701"/>
        <w:jc w:val="both"/>
        <w:rPr>
          <w:rFonts w:cs="Arial"/>
          <w:sz w:val="18"/>
          <w:szCs w:val="18"/>
        </w:rPr>
      </w:pPr>
      <w:r w:rsidRPr="009946AC">
        <w:rPr>
          <w:rFonts w:cs="Arial"/>
          <w:sz w:val="18"/>
          <w:szCs w:val="18"/>
        </w:rPr>
        <w:t>El sistema almacenará la fecha y hora de la apertura electrónica, así como la fecha y hora de la descarga de cada uno de los documentos enviados por el proponente.</w:t>
      </w:r>
    </w:p>
    <w:p w14:paraId="67764111" w14:textId="77777777" w:rsidR="002E2C14" w:rsidRPr="009946AC" w:rsidRDefault="002E2C14" w:rsidP="002E2C14">
      <w:pPr>
        <w:tabs>
          <w:tab w:val="left" w:pos="1701"/>
        </w:tabs>
        <w:jc w:val="both"/>
        <w:rPr>
          <w:rFonts w:cs="Arial"/>
          <w:sz w:val="18"/>
          <w:szCs w:val="18"/>
        </w:rPr>
      </w:pPr>
    </w:p>
    <w:p w14:paraId="3EAB056A" w14:textId="77777777" w:rsidR="002E2C14" w:rsidRPr="009946AC" w:rsidRDefault="002E2C14">
      <w:pPr>
        <w:numPr>
          <w:ilvl w:val="0"/>
          <w:numId w:val="28"/>
        </w:numPr>
        <w:tabs>
          <w:tab w:val="clear" w:pos="1080"/>
          <w:tab w:val="left" w:pos="1701"/>
        </w:tabs>
        <w:ind w:left="1701" w:hanging="425"/>
        <w:jc w:val="both"/>
        <w:rPr>
          <w:rFonts w:cs="Arial"/>
          <w:sz w:val="18"/>
          <w:szCs w:val="18"/>
        </w:rPr>
      </w:pPr>
      <w:r w:rsidRPr="009946AC">
        <w:rPr>
          <w:rFonts w:cs="Arial"/>
          <w:sz w:val="18"/>
          <w:szCs w:val="18"/>
        </w:rPr>
        <w:t xml:space="preserve">Dar a conocer públicamente el nombre de los proponentes y el precio total de sus propuestas económicas. </w:t>
      </w:r>
    </w:p>
    <w:p w14:paraId="41FB7DFD" w14:textId="77777777" w:rsidR="002E2C14" w:rsidRPr="009946AC" w:rsidRDefault="002E2C14" w:rsidP="002E2C14">
      <w:pPr>
        <w:tabs>
          <w:tab w:val="left" w:pos="1701"/>
        </w:tabs>
        <w:ind w:left="1701" w:hanging="425"/>
        <w:jc w:val="both"/>
        <w:rPr>
          <w:rFonts w:cs="Arial"/>
          <w:sz w:val="18"/>
          <w:szCs w:val="18"/>
        </w:rPr>
      </w:pPr>
    </w:p>
    <w:p w14:paraId="681D1B83" w14:textId="77777777" w:rsidR="002E2C14" w:rsidRPr="009946AC" w:rsidRDefault="002E2C14" w:rsidP="002E2C14">
      <w:pPr>
        <w:tabs>
          <w:tab w:val="left" w:pos="1701"/>
        </w:tabs>
        <w:ind w:left="1701" w:hanging="425"/>
        <w:jc w:val="both"/>
        <w:rPr>
          <w:rFonts w:cs="Arial"/>
          <w:sz w:val="18"/>
          <w:szCs w:val="18"/>
        </w:rPr>
      </w:pPr>
      <w:r w:rsidRPr="009946AC">
        <w:rPr>
          <w:rFonts w:cs="Arial"/>
          <w:sz w:val="18"/>
          <w:szCs w:val="18"/>
        </w:rPr>
        <w:tab/>
        <w:t>En el caso de adjudicaciones por ítems o lotes, se dará a conocer el precio de las propuestas económicas de cada ítem o lote.</w:t>
      </w:r>
    </w:p>
    <w:p w14:paraId="3FB5712B" w14:textId="77777777" w:rsidR="002E2C14" w:rsidRPr="009946AC" w:rsidRDefault="002E2C14" w:rsidP="002E2C14">
      <w:pPr>
        <w:tabs>
          <w:tab w:val="left" w:pos="1701"/>
        </w:tabs>
        <w:ind w:left="1701" w:hanging="425"/>
        <w:jc w:val="both"/>
        <w:rPr>
          <w:rFonts w:cs="Arial"/>
          <w:sz w:val="18"/>
          <w:szCs w:val="18"/>
        </w:rPr>
      </w:pPr>
    </w:p>
    <w:p w14:paraId="2EC34CC6" w14:textId="77777777" w:rsidR="002E2C14" w:rsidRPr="009946AC" w:rsidRDefault="002E2C14">
      <w:pPr>
        <w:numPr>
          <w:ilvl w:val="0"/>
          <w:numId w:val="28"/>
        </w:numPr>
        <w:tabs>
          <w:tab w:val="clear" w:pos="1080"/>
          <w:tab w:val="left" w:pos="1701"/>
        </w:tabs>
        <w:ind w:left="1701" w:hanging="425"/>
        <w:jc w:val="both"/>
        <w:rPr>
          <w:rFonts w:cs="Arial"/>
          <w:sz w:val="18"/>
          <w:szCs w:val="18"/>
        </w:rPr>
      </w:pPr>
      <w:r w:rsidRPr="009946AC">
        <w:rPr>
          <w:rFonts w:cs="Arial"/>
          <w:sz w:val="18"/>
          <w:szCs w:val="18"/>
        </w:rPr>
        <w:t xml:space="preserve">Verificación de los documentos presentados por los proponentes, aplicando la metodología PRESENTÓ/NO PRESENTÓ, del Formulario V-1. En caso de adjudicaciones por ítem o lote se deberá registrar un Formulario V-1 por cada ítem o lote. </w:t>
      </w:r>
    </w:p>
    <w:p w14:paraId="15650CB7" w14:textId="77777777" w:rsidR="002E2C14" w:rsidRPr="009946AC" w:rsidRDefault="002E2C14" w:rsidP="002E2C14">
      <w:pPr>
        <w:tabs>
          <w:tab w:val="left" w:pos="1701"/>
        </w:tabs>
        <w:ind w:left="1701" w:hanging="425"/>
        <w:jc w:val="both"/>
        <w:rPr>
          <w:rFonts w:cs="Arial"/>
          <w:sz w:val="18"/>
          <w:szCs w:val="18"/>
        </w:rPr>
      </w:pPr>
    </w:p>
    <w:p w14:paraId="60A59894" w14:textId="77777777" w:rsidR="002E2C14" w:rsidRPr="009946AC" w:rsidRDefault="002E2C14" w:rsidP="002E2C14">
      <w:pPr>
        <w:tabs>
          <w:tab w:val="left" w:pos="1701"/>
        </w:tabs>
        <w:ind w:left="1701" w:hanging="425"/>
        <w:jc w:val="both"/>
        <w:rPr>
          <w:rFonts w:cs="Arial"/>
          <w:sz w:val="18"/>
          <w:szCs w:val="18"/>
        </w:rPr>
      </w:pPr>
      <w:r w:rsidRPr="009946AC">
        <w:rPr>
          <w:rFonts w:cs="Arial"/>
          <w:sz w:val="18"/>
          <w:szCs w:val="18"/>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4BDB4646" w14:textId="77777777" w:rsidR="002E2C14" w:rsidRPr="009946AC" w:rsidRDefault="002E2C14" w:rsidP="002E2C14">
      <w:pPr>
        <w:tabs>
          <w:tab w:val="left" w:pos="1701"/>
        </w:tabs>
        <w:ind w:left="1701" w:hanging="425"/>
        <w:jc w:val="both"/>
        <w:rPr>
          <w:rFonts w:cs="Arial"/>
          <w:sz w:val="18"/>
          <w:szCs w:val="18"/>
        </w:rPr>
      </w:pPr>
    </w:p>
    <w:p w14:paraId="3623C379" w14:textId="77777777" w:rsidR="00D56E80" w:rsidRPr="009946AC" w:rsidRDefault="00E84263">
      <w:pPr>
        <w:numPr>
          <w:ilvl w:val="0"/>
          <w:numId w:val="28"/>
        </w:numPr>
        <w:tabs>
          <w:tab w:val="clear" w:pos="1080"/>
          <w:tab w:val="left" w:pos="1701"/>
        </w:tabs>
        <w:ind w:left="1701"/>
        <w:jc w:val="both"/>
        <w:rPr>
          <w:rFonts w:cs="Arial"/>
          <w:sz w:val="18"/>
          <w:szCs w:val="18"/>
        </w:rPr>
      </w:pPr>
      <w:r w:rsidRPr="009946AC">
        <w:rPr>
          <w:rFonts w:cs="Arial"/>
          <w:sz w:val="18"/>
          <w:szCs w:val="18"/>
        </w:rPr>
        <w:t>D</w:t>
      </w:r>
      <w:r w:rsidR="00D56E80" w:rsidRPr="009946AC">
        <w:rPr>
          <w:rFonts w:cs="Arial"/>
          <w:sz w:val="18"/>
          <w:szCs w:val="18"/>
        </w:rPr>
        <w:t>escargarse el Reporte Electrónico</w:t>
      </w:r>
      <w:r w:rsidR="00133F3A" w:rsidRPr="009946AC">
        <w:rPr>
          <w:rFonts w:cs="Arial"/>
          <w:sz w:val="18"/>
          <w:szCs w:val="18"/>
        </w:rPr>
        <w:t>,</w:t>
      </w:r>
      <w:r w:rsidR="00690A82" w:rsidRPr="009946AC">
        <w:rPr>
          <w:rFonts w:cs="Arial"/>
          <w:sz w:val="18"/>
          <w:szCs w:val="18"/>
        </w:rPr>
        <w:t xml:space="preserve"> mismo que contendrá el nombre del proponente y el monto total de su propuesta económica</w:t>
      </w:r>
      <w:r w:rsidR="00D56E80" w:rsidRPr="009946AC">
        <w:rPr>
          <w:rFonts w:cs="Arial"/>
          <w:sz w:val="18"/>
          <w:szCs w:val="18"/>
        </w:rPr>
        <w:t>.</w:t>
      </w:r>
    </w:p>
    <w:p w14:paraId="150EBCD8" w14:textId="77777777" w:rsidR="002E2C14" w:rsidRPr="009946AC" w:rsidRDefault="002E2C14" w:rsidP="002E2C14">
      <w:pPr>
        <w:tabs>
          <w:tab w:val="left" w:pos="1701"/>
        </w:tabs>
        <w:ind w:left="1701" w:hanging="425"/>
        <w:jc w:val="both"/>
        <w:rPr>
          <w:rFonts w:cs="Arial"/>
          <w:sz w:val="18"/>
          <w:szCs w:val="18"/>
        </w:rPr>
      </w:pPr>
    </w:p>
    <w:p w14:paraId="716F73AC" w14:textId="77777777" w:rsidR="002E2C14" w:rsidRPr="009946AC" w:rsidRDefault="002E2C14">
      <w:pPr>
        <w:numPr>
          <w:ilvl w:val="0"/>
          <w:numId w:val="28"/>
        </w:numPr>
        <w:tabs>
          <w:tab w:val="clear" w:pos="1080"/>
          <w:tab w:val="left" w:pos="1701"/>
        </w:tabs>
        <w:ind w:left="1701"/>
        <w:jc w:val="both"/>
        <w:rPr>
          <w:rFonts w:cs="Arial"/>
          <w:sz w:val="18"/>
          <w:szCs w:val="18"/>
        </w:rPr>
      </w:pPr>
      <w:r w:rsidRPr="009946AC">
        <w:rPr>
          <w:rFonts w:cs="Arial"/>
          <w:sz w:val="18"/>
          <w:szCs w:val="18"/>
        </w:rPr>
        <w:t>Elaboración del Acta de Apertura, consignando las propuestas presentadas, la que deberá ser suscrita por</w:t>
      </w:r>
      <w:r w:rsidR="00205F4E" w:rsidRPr="009946AC">
        <w:rPr>
          <w:rFonts w:cs="Arial"/>
          <w:sz w:val="18"/>
          <w:szCs w:val="18"/>
        </w:rPr>
        <w:t xml:space="preserve"> el Responsable de Evaluación</w:t>
      </w:r>
      <w:r w:rsidRPr="009946AC">
        <w:rPr>
          <w:rFonts w:cs="Arial"/>
          <w:sz w:val="18"/>
          <w:szCs w:val="18"/>
        </w:rPr>
        <w:t xml:space="preserve"> </w:t>
      </w:r>
      <w:r w:rsidR="00205F4E" w:rsidRPr="009946AC">
        <w:rPr>
          <w:rFonts w:cs="Arial"/>
          <w:sz w:val="18"/>
          <w:szCs w:val="18"/>
        </w:rPr>
        <w:t xml:space="preserve">o por </w:t>
      </w:r>
      <w:r w:rsidRPr="009946AC">
        <w:rPr>
          <w:rFonts w:cs="Arial"/>
          <w:sz w:val="18"/>
          <w:szCs w:val="18"/>
        </w:rPr>
        <w:t xml:space="preserve">todos los integrantes de la Comisión de Calificación y por los representantes de los proponentes asistentes que deseen hacerlo, a quienes se les deberá entregar una copia o fotocopia del Acta. </w:t>
      </w:r>
    </w:p>
    <w:p w14:paraId="5BB57914" w14:textId="77777777" w:rsidR="002E2C14" w:rsidRPr="009946AC" w:rsidRDefault="002E2C14" w:rsidP="002E2C14">
      <w:pPr>
        <w:tabs>
          <w:tab w:val="left" w:pos="1701"/>
        </w:tabs>
        <w:ind w:left="1701" w:hanging="425"/>
        <w:jc w:val="both"/>
        <w:rPr>
          <w:rFonts w:cs="Arial"/>
          <w:sz w:val="18"/>
          <w:szCs w:val="18"/>
        </w:rPr>
      </w:pPr>
    </w:p>
    <w:p w14:paraId="5BF2EE2C" w14:textId="77777777" w:rsidR="002E2C14" w:rsidRPr="009946AC" w:rsidRDefault="002E2C14" w:rsidP="002E2C14">
      <w:pPr>
        <w:tabs>
          <w:tab w:val="left" w:pos="1701"/>
        </w:tabs>
        <w:ind w:left="1701" w:hanging="425"/>
        <w:jc w:val="both"/>
        <w:rPr>
          <w:rFonts w:cs="Arial"/>
          <w:sz w:val="18"/>
          <w:szCs w:val="18"/>
        </w:rPr>
      </w:pPr>
      <w:r w:rsidRPr="009946AC">
        <w:rPr>
          <w:rFonts w:cs="Arial"/>
          <w:sz w:val="18"/>
          <w:szCs w:val="18"/>
        </w:rPr>
        <w:lastRenderedPageBreak/>
        <w:tab/>
        <w:t>Los proponentes que tengan observaciones deberán hacer constar las mismas en el Acta.</w:t>
      </w:r>
    </w:p>
    <w:p w14:paraId="11A7FC22" w14:textId="77777777" w:rsidR="002E2C14" w:rsidRPr="009946AC" w:rsidRDefault="002E2C14" w:rsidP="002E2C14">
      <w:pPr>
        <w:ind w:left="1440" w:hanging="720"/>
        <w:jc w:val="both"/>
        <w:rPr>
          <w:rFonts w:cs="Arial"/>
          <w:sz w:val="18"/>
          <w:szCs w:val="18"/>
        </w:rPr>
      </w:pPr>
    </w:p>
    <w:p w14:paraId="74805846" w14:textId="77777777" w:rsidR="002E2C14" w:rsidRPr="009946AC" w:rsidRDefault="002E2C14" w:rsidP="002545E0">
      <w:pPr>
        <w:pStyle w:val="Ttulo2"/>
        <w:tabs>
          <w:tab w:val="clear" w:pos="794"/>
        </w:tabs>
        <w:ind w:left="851" w:hanging="851"/>
        <w:jc w:val="both"/>
        <w:rPr>
          <w:rFonts w:ascii="Verdana" w:hAnsi="Verdana" w:cs="Arial"/>
          <w:b w:val="0"/>
          <w:sz w:val="18"/>
          <w:szCs w:val="18"/>
          <w:u w:val="none"/>
          <w:lang w:val="es-ES"/>
        </w:rPr>
      </w:pPr>
      <w:r w:rsidRPr="009946AC">
        <w:rPr>
          <w:rFonts w:ascii="Verdana" w:hAnsi="Verdana" w:cs="Arial"/>
          <w:b w:val="0"/>
          <w:sz w:val="18"/>
          <w:szCs w:val="18"/>
          <w:u w:val="none"/>
          <w:lang w:val="es-ES"/>
        </w:rPr>
        <w:t>Durante el Acto de Apertura de propuestas no se descalificará a ningún proponente, siendo esta una atribución de</w:t>
      </w:r>
      <w:r w:rsidR="00205F4E" w:rsidRPr="009946AC">
        <w:rPr>
          <w:rFonts w:ascii="Verdana" w:hAnsi="Verdana" w:cs="Arial"/>
          <w:b w:val="0"/>
          <w:sz w:val="18"/>
          <w:szCs w:val="18"/>
          <w:u w:val="none"/>
          <w:lang w:val="es-ES"/>
        </w:rPr>
        <w:t>l Responsable de Evaluación</w:t>
      </w:r>
      <w:r w:rsidRPr="009946AC">
        <w:rPr>
          <w:rFonts w:ascii="Verdana" w:hAnsi="Verdana" w:cs="Arial"/>
          <w:b w:val="0"/>
          <w:sz w:val="18"/>
          <w:szCs w:val="18"/>
          <w:u w:val="none"/>
          <w:lang w:val="es-ES"/>
        </w:rPr>
        <w:t xml:space="preserve"> </w:t>
      </w:r>
      <w:r w:rsidR="00205F4E" w:rsidRPr="009946AC">
        <w:rPr>
          <w:rFonts w:ascii="Verdana" w:hAnsi="Verdana" w:cs="Arial"/>
          <w:b w:val="0"/>
          <w:sz w:val="18"/>
          <w:szCs w:val="18"/>
          <w:u w:val="none"/>
          <w:lang w:val="es-ES"/>
        </w:rPr>
        <w:t xml:space="preserve">o de </w:t>
      </w:r>
      <w:r w:rsidRPr="009946AC">
        <w:rPr>
          <w:rFonts w:ascii="Verdana" w:hAnsi="Verdana" w:cs="Arial"/>
          <w:b w:val="0"/>
          <w:sz w:val="18"/>
          <w:szCs w:val="18"/>
          <w:u w:val="none"/>
          <w:lang w:val="es-ES"/>
        </w:rPr>
        <w:t>la Comisión de Calificación en el proceso de evaluación.</w:t>
      </w:r>
    </w:p>
    <w:p w14:paraId="7AC770E9" w14:textId="77777777" w:rsidR="002E2C14" w:rsidRPr="009946AC" w:rsidRDefault="002E2C14" w:rsidP="002E2C14">
      <w:pPr>
        <w:ind w:left="709" w:hanging="709"/>
        <w:jc w:val="both"/>
        <w:rPr>
          <w:rFonts w:cs="Arial"/>
          <w:sz w:val="18"/>
          <w:szCs w:val="18"/>
        </w:rPr>
      </w:pPr>
    </w:p>
    <w:p w14:paraId="504381AC" w14:textId="77777777" w:rsidR="002E2C14" w:rsidRPr="009946AC" w:rsidRDefault="00205F4E" w:rsidP="002545E0">
      <w:pPr>
        <w:ind w:left="851"/>
        <w:jc w:val="both"/>
        <w:rPr>
          <w:rFonts w:cs="Arial"/>
          <w:sz w:val="18"/>
          <w:szCs w:val="18"/>
        </w:rPr>
      </w:pPr>
      <w:r w:rsidRPr="009946AC">
        <w:rPr>
          <w:rFonts w:cs="Arial"/>
          <w:sz w:val="18"/>
          <w:szCs w:val="18"/>
        </w:rPr>
        <w:t>El Responsable de Evaluación o l</w:t>
      </w:r>
      <w:r w:rsidR="002E2C14" w:rsidRPr="009946AC">
        <w:rPr>
          <w:rFonts w:cs="Arial"/>
          <w:sz w:val="18"/>
          <w:szCs w:val="18"/>
        </w:rPr>
        <w:t>os integrantes de la Comisión de Calificación y los asistentes deberán abstenerse de emitir criterios o juicios de valor sobre el contenido de las propuestas.</w:t>
      </w:r>
    </w:p>
    <w:p w14:paraId="48D27408" w14:textId="77777777" w:rsidR="002E2C14" w:rsidRPr="009946AC" w:rsidRDefault="002E2C14" w:rsidP="002E2C14">
      <w:pPr>
        <w:ind w:left="709" w:hanging="709"/>
        <w:jc w:val="both"/>
        <w:rPr>
          <w:rFonts w:cs="Arial"/>
          <w:sz w:val="18"/>
          <w:szCs w:val="18"/>
        </w:rPr>
      </w:pPr>
    </w:p>
    <w:p w14:paraId="4CBA3ADC" w14:textId="77777777" w:rsidR="002E2C14" w:rsidRPr="009946AC" w:rsidRDefault="002E2C14" w:rsidP="002545E0">
      <w:pPr>
        <w:pStyle w:val="Ttulo2"/>
        <w:tabs>
          <w:tab w:val="clear" w:pos="794"/>
        </w:tabs>
        <w:ind w:left="851" w:hanging="851"/>
        <w:jc w:val="both"/>
        <w:rPr>
          <w:rFonts w:cs="Arial"/>
          <w:sz w:val="18"/>
          <w:szCs w:val="18"/>
          <w:lang w:val="es-ES"/>
        </w:rPr>
      </w:pPr>
      <w:r w:rsidRPr="009946AC">
        <w:rPr>
          <w:rFonts w:ascii="Verdana" w:hAnsi="Verdana" w:cs="Arial"/>
          <w:b w:val="0"/>
          <w:sz w:val="18"/>
          <w:szCs w:val="18"/>
          <w:u w:val="none"/>
          <w:lang w:val="es-ES"/>
        </w:rPr>
        <w:t xml:space="preserve">Concluido el Acto de Apertura, la nómina de proponentes será remitida, por </w:t>
      </w:r>
      <w:r w:rsidR="00205F4E" w:rsidRPr="009946AC">
        <w:rPr>
          <w:rFonts w:ascii="Verdana" w:hAnsi="Verdana" w:cs="Arial"/>
          <w:b w:val="0"/>
          <w:sz w:val="18"/>
          <w:szCs w:val="18"/>
          <w:u w:val="none"/>
          <w:lang w:val="es-ES"/>
        </w:rPr>
        <w:t xml:space="preserve">el Responsable de Evaluación o </w:t>
      </w:r>
      <w:r w:rsidRPr="009946AC">
        <w:rPr>
          <w:rFonts w:ascii="Verdana" w:hAnsi="Verdana" w:cs="Arial"/>
          <w:b w:val="0"/>
          <w:sz w:val="18"/>
          <w:szCs w:val="18"/>
          <w:u w:val="none"/>
          <w:lang w:val="es-ES"/>
        </w:rPr>
        <w:t>la</w:t>
      </w:r>
      <w:r w:rsidR="00205F4E" w:rsidRPr="009946AC">
        <w:rPr>
          <w:rFonts w:ascii="Verdana" w:hAnsi="Verdana" w:cs="Arial"/>
          <w:b w:val="0"/>
          <w:sz w:val="18"/>
          <w:szCs w:val="18"/>
          <w:u w:val="none"/>
          <w:lang w:val="es-ES"/>
        </w:rPr>
        <w:t xml:space="preserve"> Comisión de Calificación al RPA</w:t>
      </w:r>
      <w:r w:rsidRPr="009946AC">
        <w:rPr>
          <w:rFonts w:ascii="Verdana" w:hAnsi="Verdana" w:cs="Arial"/>
          <w:b w:val="0"/>
          <w:sz w:val="18"/>
          <w:szCs w:val="18"/>
          <w:u w:val="none"/>
          <w:lang w:val="es-ES"/>
        </w:rPr>
        <w:t xml:space="preserve"> en forma inmediata, para efectos de eventual excusa.</w:t>
      </w:r>
    </w:p>
    <w:p w14:paraId="1F70EF9A" w14:textId="77777777" w:rsidR="002E2C14" w:rsidRPr="009946AC" w:rsidRDefault="002E2C14" w:rsidP="002E2C14">
      <w:pPr>
        <w:ind w:left="851"/>
        <w:jc w:val="both"/>
        <w:rPr>
          <w:rFonts w:cs="Arial"/>
          <w:sz w:val="18"/>
          <w:szCs w:val="18"/>
          <w:lang w:eastAsia="en-US"/>
        </w:rPr>
      </w:pPr>
    </w:p>
    <w:p w14:paraId="4AA4AD14" w14:textId="77777777" w:rsidR="00205F4E" w:rsidRPr="009946AC" w:rsidRDefault="00205F4E" w:rsidP="00205F4E">
      <w:pPr>
        <w:jc w:val="center"/>
        <w:rPr>
          <w:rFonts w:cs="Arial"/>
          <w:b/>
          <w:sz w:val="18"/>
          <w:szCs w:val="18"/>
        </w:rPr>
      </w:pPr>
      <w:r w:rsidRPr="009946AC">
        <w:rPr>
          <w:rFonts w:cs="Arial"/>
          <w:b/>
          <w:sz w:val="18"/>
          <w:szCs w:val="18"/>
        </w:rPr>
        <w:t>SECCIÓN IV</w:t>
      </w:r>
    </w:p>
    <w:p w14:paraId="2A90B2B5" w14:textId="77777777" w:rsidR="00205F4E" w:rsidRPr="009946AC" w:rsidRDefault="00205F4E" w:rsidP="00205F4E">
      <w:pPr>
        <w:jc w:val="center"/>
        <w:rPr>
          <w:rFonts w:cs="Arial"/>
          <w:sz w:val="18"/>
          <w:szCs w:val="18"/>
        </w:rPr>
      </w:pPr>
      <w:r w:rsidRPr="009946AC">
        <w:rPr>
          <w:rFonts w:cs="Arial"/>
          <w:b/>
          <w:sz w:val="18"/>
          <w:szCs w:val="18"/>
        </w:rPr>
        <w:t>EVALUACIÓN Y ADJUDICACIÓN</w:t>
      </w:r>
    </w:p>
    <w:p w14:paraId="0C248673" w14:textId="77777777" w:rsidR="00205F4E" w:rsidRPr="009946AC" w:rsidRDefault="00205F4E" w:rsidP="00761B0A">
      <w:pPr>
        <w:tabs>
          <w:tab w:val="num" w:pos="567"/>
        </w:tabs>
        <w:ind w:left="567" w:hanging="567"/>
        <w:jc w:val="both"/>
        <w:rPr>
          <w:rFonts w:cs="Arial"/>
          <w:sz w:val="18"/>
          <w:szCs w:val="18"/>
          <w:lang w:eastAsia="en-US"/>
        </w:rPr>
      </w:pPr>
    </w:p>
    <w:p w14:paraId="7046A232" w14:textId="77777777" w:rsidR="00552B0E" w:rsidRPr="009946AC" w:rsidRDefault="00552B0E" w:rsidP="00761B0A">
      <w:pPr>
        <w:pStyle w:val="Ttulo1"/>
        <w:tabs>
          <w:tab w:val="num" w:pos="567"/>
        </w:tabs>
        <w:ind w:left="567" w:hanging="567"/>
        <w:rPr>
          <w:rStyle w:val="nfasis"/>
          <w:rFonts w:ascii="Verdana" w:hAnsi="Verdana"/>
          <w:i w:val="0"/>
          <w:sz w:val="18"/>
          <w:szCs w:val="18"/>
          <w:u w:val="none"/>
          <w:lang w:val="es-ES"/>
        </w:rPr>
      </w:pPr>
      <w:bookmarkStart w:id="54" w:name="_Toc94726513"/>
      <w:r w:rsidRPr="009946AC">
        <w:rPr>
          <w:rStyle w:val="nfasis"/>
          <w:rFonts w:ascii="Verdana" w:hAnsi="Verdana"/>
          <w:i w:val="0"/>
          <w:sz w:val="18"/>
          <w:szCs w:val="18"/>
          <w:u w:val="none"/>
          <w:lang w:val="es-ES"/>
        </w:rPr>
        <w:t>EVALUACIÓN DE PROPUESTAS</w:t>
      </w:r>
      <w:bookmarkEnd w:id="54"/>
    </w:p>
    <w:p w14:paraId="60C94FBF" w14:textId="77777777" w:rsidR="00552B0E" w:rsidRPr="009946AC" w:rsidRDefault="00552B0E" w:rsidP="00761B0A">
      <w:pPr>
        <w:tabs>
          <w:tab w:val="num" w:pos="567"/>
        </w:tabs>
        <w:ind w:left="567" w:hanging="567"/>
        <w:jc w:val="both"/>
        <w:rPr>
          <w:rFonts w:cs="Arial"/>
          <w:b/>
          <w:sz w:val="18"/>
          <w:szCs w:val="18"/>
          <w:lang w:eastAsia="en-US"/>
        </w:rPr>
      </w:pPr>
    </w:p>
    <w:p w14:paraId="26054EB2" w14:textId="77777777" w:rsidR="00552B0E" w:rsidRPr="009946AC" w:rsidRDefault="00761B0A" w:rsidP="00761B0A">
      <w:pPr>
        <w:tabs>
          <w:tab w:val="num" w:pos="567"/>
        </w:tabs>
        <w:ind w:left="567" w:hanging="567"/>
        <w:jc w:val="both"/>
        <w:rPr>
          <w:rFonts w:cs="Arial"/>
          <w:sz w:val="18"/>
          <w:szCs w:val="18"/>
        </w:rPr>
      </w:pPr>
      <w:r w:rsidRPr="009946AC">
        <w:rPr>
          <w:rFonts w:cs="Arial"/>
          <w:sz w:val="18"/>
          <w:szCs w:val="18"/>
        </w:rPr>
        <w:tab/>
      </w:r>
      <w:r w:rsidR="000629F8" w:rsidRPr="009946AC">
        <w:rPr>
          <w:rFonts w:cs="Arial"/>
          <w:sz w:val="18"/>
          <w:szCs w:val="18"/>
        </w:rPr>
        <w:t xml:space="preserve">La entidad convocante, </w:t>
      </w:r>
      <w:r w:rsidR="00552B0E" w:rsidRPr="009946AC">
        <w:rPr>
          <w:rFonts w:cs="Arial"/>
          <w:sz w:val="18"/>
          <w:szCs w:val="18"/>
        </w:rPr>
        <w:t>para la evaluación de propuestas podrá aplicar uno de los siguientes Métodos de Selección y Adjudicación:</w:t>
      </w:r>
    </w:p>
    <w:p w14:paraId="34A8C341" w14:textId="77777777" w:rsidR="00552B0E" w:rsidRPr="009946AC" w:rsidRDefault="00552B0E" w:rsidP="00676B64">
      <w:pPr>
        <w:ind w:left="709"/>
        <w:jc w:val="both"/>
        <w:rPr>
          <w:rFonts w:cs="Arial"/>
          <w:sz w:val="18"/>
          <w:szCs w:val="18"/>
        </w:rPr>
      </w:pPr>
    </w:p>
    <w:p w14:paraId="49575E1E" w14:textId="77777777" w:rsidR="0098019B" w:rsidRPr="009946AC" w:rsidRDefault="003C38F3" w:rsidP="00463BF2">
      <w:pPr>
        <w:numPr>
          <w:ilvl w:val="0"/>
          <w:numId w:val="8"/>
        </w:numPr>
        <w:tabs>
          <w:tab w:val="clear" w:pos="1773"/>
          <w:tab w:val="num" w:pos="993"/>
        </w:tabs>
        <w:ind w:left="567" w:firstLine="0"/>
        <w:jc w:val="both"/>
        <w:rPr>
          <w:rFonts w:cs="Arial"/>
          <w:sz w:val="18"/>
          <w:szCs w:val="18"/>
        </w:rPr>
      </w:pPr>
      <w:r w:rsidRPr="009946AC">
        <w:rPr>
          <w:rFonts w:cs="Arial"/>
          <w:sz w:val="18"/>
          <w:szCs w:val="18"/>
        </w:rPr>
        <w:t>Precio Evaluado Más Bajo</w:t>
      </w:r>
      <w:r w:rsidR="007E6CF9" w:rsidRPr="009946AC">
        <w:rPr>
          <w:rFonts w:cs="Arial"/>
          <w:sz w:val="18"/>
          <w:szCs w:val="18"/>
        </w:rPr>
        <w:t>;</w:t>
      </w:r>
    </w:p>
    <w:p w14:paraId="37C28602" w14:textId="77777777" w:rsidR="00552B0E" w:rsidRPr="009946AC" w:rsidRDefault="00552B0E" w:rsidP="00463BF2">
      <w:pPr>
        <w:numPr>
          <w:ilvl w:val="0"/>
          <w:numId w:val="8"/>
        </w:numPr>
        <w:tabs>
          <w:tab w:val="clear" w:pos="1773"/>
          <w:tab w:val="num" w:pos="993"/>
        </w:tabs>
        <w:ind w:left="567" w:firstLine="0"/>
        <w:jc w:val="both"/>
        <w:rPr>
          <w:rFonts w:cs="Arial"/>
          <w:sz w:val="18"/>
          <w:szCs w:val="18"/>
        </w:rPr>
      </w:pPr>
      <w:r w:rsidRPr="009946AC">
        <w:rPr>
          <w:rFonts w:cs="Arial"/>
          <w:sz w:val="18"/>
          <w:szCs w:val="18"/>
        </w:rPr>
        <w:t>Calidad, Propuesta Técnica y Costo</w:t>
      </w:r>
      <w:r w:rsidR="007E6CF9" w:rsidRPr="009946AC">
        <w:rPr>
          <w:rFonts w:cs="Arial"/>
          <w:sz w:val="18"/>
          <w:szCs w:val="18"/>
        </w:rPr>
        <w:t>;</w:t>
      </w:r>
    </w:p>
    <w:p w14:paraId="3C9BBDCA" w14:textId="77777777" w:rsidR="00552B0E" w:rsidRPr="009946AC" w:rsidRDefault="00552B0E" w:rsidP="00463BF2">
      <w:pPr>
        <w:numPr>
          <w:ilvl w:val="0"/>
          <w:numId w:val="8"/>
        </w:numPr>
        <w:tabs>
          <w:tab w:val="clear" w:pos="1773"/>
          <w:tab w:val="num" w:pos="993"/>
        </w:tabs>
        <w:ind w:left="567" w:firstLine="0"/>
        <w:jc w:val="both"/>
        <w:rPr>
          <w:rFonts w:cs="Arial"/>
          <w:sz w:val="18"/>
          <w:szCs w:val="18"/>
        </w:rPr>
      </w:pPr>
      <w:r w:rsidRPr="009946AC">
        <w:rPr>
          <w:rFonts w:cs="Arial"/>
          <w:sz w:val="18"/>
          <w:szCs w:val="18"/>
        </w:rPr>
        <w:t>Calidad</w:t>
      </w:r>
      <w:r w:rsidR="00951871" w:rsidRPr="009946AC">
        <w:rPr>
          <w:rFonts w:cs="Arial"/>
          <w:sz w:val="18"/>
          <w:szCs w:val="18"/>
        </w:rPr>
        <w:t>.</w:t>
      </w:r>
    </w:p>
    <w:p w14:paraId="3DCCB7AA" w14:textId="77777777" w:rsidR="00552B0E" w:rsidRPr="009946AC" w:rsidRDefault="00552B0E" w:rsidP="00676B64">
      <w:pPr>
        <w:tabs>
          <w:tab w:val="num" w:pos="1276"/>
        </w:tabs>
        <w:ind w:left="709"/>
        <w:jc w:val="both"/>
        <w:rPr>
          <w:rFonts w:cs="Arial"/>
          <w:sz w:val="18"/>
          <w:szCs w:val="18"/>
        </w:rPr>
      </w:pPr>
    </w:p>
    <w:p w14:paraId="71AEC0F5" w14:textId="77777777" w:rsidR="008E0070" w:rsidRPr="009946AC" w:rsidRDefault="001E069E" w:rsidP="008E0070">
      <w:pPr>
        <w:ind w:left="567"/>
        <w:jc w:val="both"/>
        <w:rPr>
          <w:rFonts w:cs="Arial"/>
          <w:b/>
          <w:i/>
          <w:sz w:val="18"/>
          <w:szCs w:val="18"/>
        </w:rPr>
      </w:pPr>
      <w:r w:rsidRPr="009946AC">
        <w:rPr>
          <w:rFonts w:cs="Arial"/>
          <w:b/>
          <w:i/>
          <w:sz w:val="18"/>
          <w:szCs w:val="18"/>
        </w:rPr>
        <w:t>(</w:t>
      </w:r>
      <w:r w:rsidR="006B5A0B" w:rsidRPr="009946AC">
        <w:rPr>
          <w:rFonts w:cs="Arial"/>
          <w:b/>
          <w:i/>
          <w:sz w:val="18"/>
          <w:szCs w:val="18"/>
        </w:rPr>
        <w:t>E</w:t>
      </w:r>
      <w:r w:rsidR="007310EB" w:rsidRPr="009946AC">
        <w:rPr>
          <w:rFonts w:cs="Arial"/>
          <w:b/>
          <w:i/>
          <w:sz w:val="18"/>
          <w:szCs w:val="18"/>
        </w:rPr>
        <w:t>l Método de Selección y Adjudicación de Calidad podrá ser utilizado cuando el objeto de la contratación por su naturaleza requiera condiciones adicionales que aporten sustancialmente a la calidad del bien</w:t>
      </w:r>
      <w:r w:rsidR="007D24F0" w:rsidRPr="009946AC">
        <w:rPr>
          <w:rFonts w:cs="Arial"/>
          <w:b/>
          <w:i/>
          <w:sz w:val="18"/>
          <w:szCs w:val="18"/>
        </w:rPr>
        <w:t>)</w:t>
      </w:r>
      <w:r w:rsidR="007310EB" w:rsidRPr="009946AC">
        <w:rPr>
          <w:rFonts w:cs="Arial"/>
          <w:b/>
          <w:i/>
          <w:sz w:val="18"/>
          <w:szCs w:val="18"/>
        </w:rPr>
        <w:t>.</w:t>
      </w:r>
    </w:p>
    <w:p w14:paraId="582D6CCA" w14:textId="77777777" w:rsidR="008E0070" w:rsidRPr="009946AC" w:rsidRDefault="008E0070" w:rsidP="003C38F3">
      <w:pPr>
        <w:ind w:left="567"/>
        <w:jc w:val="both"/>
        <w:rPr>
          <w:rFonts w:cs="Arial"/>
          <w:b/>
          <w:i/>
          <w:sz w:val="18"/>
          <w:szCs w:val="18"/>
        </w:rPr>
      </w:pPr>
    </w:p>
    <w:p w14:paraId="61B36FE6" w14:textId="77777777" w:rsidR="0098019B" w:rsidRPr="009946AC" w:rsidRDefault="005B7569" w:rsidP="003C38F3">
      <w:pPr>
        <w:ind w:left="567"/>
        <w:jc w:val="both"/>
        <w:rPr>
          <w:rFonts w:cs="Arial"/>
          <w:i/>
          <w:sz w:val="18"/>
          <w:szCs w:val="18"/>
        </w:rPr>
      </w:pPr>
      <w:r w:rsidRPr="009946AC">
        <w:rPr>
          <w:rFonts w:cs="Arial"/>
          <w:b/>
          <w:i/>
          <w:sz w:val="18"/>
          <w:szCs w:val="18"/>
        </w:rPr>
        <w:t>(</w:t>
      </w:r>
      <w:r w:rsidR="0098019B" w:rsidRPr="009946AC">
        <w:rPr>
          <w:rFonts w:cs="Arial"/>
          <w:b/>
          <w:i/>
          <w:sz w:val="18"/>
          <w:szCs w:val="18"/>
        </w:rPr>
        <w:t>Una vez definido el Método de Selección y Adjudicación, deberá suprimirse el texto de los otros Métodos</w:t>
      </w:r>
      <w:r w:rsidR="007C13A2" w:rsidRPr="009946AC">
        <w:rPr>
          <w:rFonts w:cs="Arial"/>
          <w:b/>
          <w:i/>
          <w:sz w:val="18"/>
          <w:szCs w:val="18"/>
        </w:rPr>
        <w:t>,</w:t>
      </w:r>
      <w:r w:rsidR="0098019B" w:rsidRPr="009946AC">
        <w:rPr>
          <w:rFonts w:cs="Arial"/>
          <w:b/>
          <w:i/>
          <w:sz w:val="18"/>
          <w:szCs w:val="18"/>
        </w:rPr>
        <w:t xml:space="preserve"> manteniendo la numeración y </w:t>
      </w:r>
      <w:r w:rsidR="001D3241" w:rsidRPr="009946AC">
        <w:rPr>
          <w:rFonts w:cs="Arial"/>
          <w:b/>
          <w:i/>
          <w:sz w:val="18"/>
          <w:szCs w:val="18"/>
        </w:rPr>
        <w:t xml:space="preserve">el título, </w:t>
      </w:r>
      <w:r w:rsidR="0098019B" w:rsidRPr="009946AC">
        <w:rPr>
          <w:rFonts w:cs="Arial"/>
          <w:b/>
          <w:i/>
          <w:sz w:val="18"/>
          <w:szCs w:val="18"/>
        </w:rPr>
        <w:t>colocando al lado del título el siguiente texto “No aplica este Método”)</w:t>
      </w:r>
      <w:r w:rsidR="0098019B" w:rsidRPr="009946AC">
        <w:rPr>
          <w:rFonts w:cs="Arial"/>
          <w:i/>
          <w:sz w:val="18"/>
          <w:szCs w:val="18"/>
        </w:rPr>
        <w:t>.</w:t>
      </w:r>
    </w:p>
    <w:p w14:paraId="3BD8C7AF" w14:textId="77777777" w:rsidR="0098019B" w:rsidRPr="009946AC" w:rsidRDefault="0098019B" w:rsidP="00530A16">
      <w:pPr>
        <w:jc w:val="both"/>
        <w:rPr>
          <w:rFonts w:cs="Arial"/>
          <w:sz w:val="18"/>
          <w:szCs w:val="18"/>
        </w:rPr>
      </w:pPr>
    </w:p>
    <w:p w14:paraId="06716B74" w14:textId="77777777" w:rsidR="0098019B" w:rsidRPr="009946AC" w:rsidRDefault="0098019B" w:rsidP="003C38F3">
      <w:pPr>
        <w:pStyle w:val="Ttulo1"/>
        <w:tabs>
          <w:tab w:val="num" w:pos="567"/>
        </w:tabs>
        <w:ind w:left="567" w:hanging="567"/>
        <w:rPr>
          <w:rFonts w:ascii="Verdana" w:hAnsi="Verdana" w:cs="Arial"/>
          <w:sz w:val="18"/>
          <w:szCs w:val="18"/>
          <w:u w:val="none"/>
          <w:lang w:val="es-ES"/>
        </w:rPr>
      </w:pPr>
      <w:bookmarkStart w:id="55" w:name="_Toc94726514"/>
      <w:r w:rsidRPr="009946AC">
        <w:rPr>
          <w:rFonts w:ascii="Verdana" w:hAnsi="Verdana" w:cs="Arial"/>
          <w:sz w:val="18"/>
          <w:szCs w:val="18"/>
          <w:u w:val="none"/>
          <w:lang w:val="es-ES"/>
        </w:rPr>
        <w:t>EVALUACIÓN PRELIMINAR</w:t>
      </w:r>
      <w:bookmarkEnd w:id="55"/>
    </w:p>
    <w:p w14:paraId="483403AD" w14:textId="77777777" w:rsidR="0098019B" w:rsidRPr="009946AC" w:rsidRDefault="0098019B" w:rsidP="00530A16">
      <w:pPr>
        <w:tabs>
          <w:tab w:val="left" w:pos="567"/>
        </w:tabs>
        <w:jc w:val="both"/>
        <w:rPr>
          <w:rFonts w:cs="Arial"/>
          <w:b/>
          <w:sz w:val="18"/>
          <w:szCs w:val="18"/>
        </w:rPr>
      </w:pPr>
    </w:p>
    <w:p w14:paraId="0E7DE914" w14:textId="77777777" w:rsidR="005B0577" w:rsidRPr="009946AC" w:rsidRDefault="005B0577" w:rsidP="003C38F3">
      <w:pPr>
        <w:tabs>
          <w:tab w:val="left" w:pos="567"/>
        </w:tabs>
        <w:ind w:left="567"/>
        <w:jc w:val="both"/>
        <w:rPr>
          <w:rFonts w:cs="Arial"/>
          <w:sz w:val="18"/>
          <w:szCs w:val="18"/>
        </w:rPr>
      </w:pPr>
      <w:r w:rsidRPr="009946AC">
        <w:rPr>
          <w:rFonts w:cs="Arial"/>
          <w:sz w:val="18"/>
          <w:szCs w:val="18"/>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9946AC">
        <w:rPr>
          <w:rFonts w:cs="Arial"/>
          <w:sz w:val="18"/>
          <w:szCs w:val="18"/>
        </w:rPr>
        <w:t xml:space="preserve">formularios </w:t>
      </w:r>
      <w:r w:rsidRPr="009946AC">
        <w:rPr>
          <w:rFonts w:cs="Arial"/>
          <w:sz w:val="18"/>
          <w:szCs w:val="18"/>
        </w:rPr>
        <w:t xml:space="preserve">de la </w:t>
      </w:r>
      <w:r w:rsidR="003B487A" w:rsidRPr="009946AC">
        <w:rPr>
          <w:rFonts w:cs="Arial"/>
          <w:sz w:val="18"/>
          <w:szCs w:val="18"/>
        </w:rPr>
        <w:t>p</w:t>
      </w:r>
      <w:r w:rsidRPr="009946AC">
        <w:rPr>
          <w:rFonts w:cs="Arial"/>
          <w:sz w:val="18"/>
          <w:szCs w:val="18"/>
        </w:rPr>
        <w:t xml:space="preserve">ropuesta, </w:t>
      </w:r>
      <w:r w:rsidR="00C631BC" w:rsidRPr="009946AC">
        <w:rPr>
          <w:rFonts w:cs="Arial"/>
          <w:sz w:val="18"/>
          <w:szCs w:val="18"/>
        </w:rPr>
        <w:t xml:space="preserve">y cuando corresponda </w:t>
      </w:r>
      <w:r w:rsidRPr="009946AC">
        <w:rPr>
          <w:rFonts w:cs="Arial"/>
          <w:sz w:val="18"/>
          <w:szCs w:val="18"/>
        </w:rPr>
        <w:t xml:space="preserve">de la Garantía de Seriedad de Propuesta o </w:t>
      </w:r>
      <w:r w:rsidR="007E6CF9" w:rsidRPr="009946AC">
        <w:rPr>
          <w:rFonts w:cs="Arial"/>
          <w:sz w:val="18"/>
          <w:szCs w:val="18"/>
        </w:rPr>
        <w:t xml:space="preserve">depósito </w:t>
      </w:r>
      <w:r w:rsidRPr="009946AC">
        <w:rPr>
          <w:rFonts w:cs="Arial"/>
          <w:sz w:val="18"/>
          <w:szCs w:val="18"/>
        </w:rPr>
        <w:t xml:space="preserve">por este concepto, </w:t>
      </w:r>
      <w:r w:rsidR="00E84263" w:rsidRPr="009946AC">
        <w:rPr>
          <w:rFonts w:cs="Arial"/>
          <w:sz w:val="18"/>
          <w:szCs w:val="18"/>
        </w:rPr>
        <w:t xml:space="preserve">y cuando corresponda la muestra, </w:t>
      </w:r>
      <w:r w:rsidRPr="009946AC">
        <w:rPr>
          <w:rFonts w:cs="Arial"/>
          <w:sz w:val="18"/>
          <w:szCs w:val="18"/>
        </w:rPr>
        <w:t>utilizando el Formulario V-1</w:t>
      </w:r>
      <w:r w:rsidR="00C631BC" w:rsidRPr="009946AC">
        <w:rPr>
          <w:rFonts w:cs="Arial"/>
          <w:sz w:val="18"/>
          <w:szCs w:val="18"/>
        </w:rPr>
        <w:t>.</w:t>
      </w:r>
    </w:p>
    <w:p w14:paraId="0F6366F5" w14:textId="77777777" w:rsidR="00CA4C03" w:rsidRPr="009946AC" w:rsidRDefault="00CA4C03" w:rsidP="003C38F3">
      <w:pPr>
        <w:tabs>
          <w:tab w:val="left" w:pos="567"/>
        </w:tabs>
        <w:ind w:left="567"/>
        <w:jc w:val="both"/>
        <w:rPr>
          <w:rFonts w:cs="Arial"/>
          <w:sz w:val="18"/>
          <w:szCs w:val="18"/>
        </w:rPr>
      </w:pPr>
    </w:p>
    <w:p w14:paraId="73716B70" w14:textId="77777777" w:rsidR="00205F4E" w:rsidRPr="009946AC" w:rsidRDefault="00E84263" w:rsidP="00CA4C03">
      <w:pPr>
        <w:ind w:left="567"/>
        <w:jc w:val="both"/>
        <w:rPr>
          <w:rFonts w:cs="Arial"/>
          <w:sz w:val="18"/>
          <w:szCs w:val="18"/>
        </w:rPr>
      </w:pPr>
      <w:r w:rsidRPr="009946AC">
        <w:rPr>
          <w:rFonts w:cs="Arial"/>
          <w:sz w:val="18"/>
          <w:szCs w:val="18"/>
        </w:rPr>
        <w:t>S</w:t>
      </w:r>
      <w:r w:rsidR="00205F4E" w:rsidRPr="009946AC">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sidRPr="009946AC">
        <w:rPr>
          <w:rFonts w:cs="Arial"/>
          <w:sz w:val="18"/>
          <w:szCs w:val="18"/>
        </w:rPr>
        <w:t>.</w:t>
      </w:r>
    </w:p>
    <w:p w14:paraId="6133AEDB" w14:textId="77777777" w:rsidR="00236E96" w:rsidRPr="009946AC" w:rsidRDefault="00236E96" w:rsidP="00676B64">
      <w:pPr>
        <w:tabs>
          <w:tab w:val="left" w:pos="709"/>
        </w:tabs>
        <w:ind w:left="709"/>
        <w:jc w:val="both"/>
        <w:rPr>
          <w:rFonts w:cs="Arial"/>
          <w:sz w:val="18"/>
          <w:szCs w:val="18"/>
        </w:rPr>
      </w:pPr>
    </w:p>
    <w:p w14:paraId="16C7FB7A" w14:textId="77777777" w:rsidR="0098019B" w:rsidRPr="009946AC" w:rsidRDefault="00FC1750" w:rsidP="003C38F3">
      <w:pPr>
        <w:pStyle w:val="Ttulo1"/>
        <w:tabs>
          <w:tab w:val="num" w:pos="567"/>
        </w:tabs>
        <w:ind w:left="567" w:hanging="567"/>
        <w:rPr>
          <w:rFonts w:ascii="Verdana" w:hAnsi="Verdana" w:cs="Arial"/>
          <w:sz w:val="18"/>
          <w:szCs w:val="18"/>
          <w:u w:val="none"/>
          <w:lang w:val="es-ES"/>
        </w:rPr>
      </w:pPr>
      <w:bookmarkStart w:id="56" w:name="_Toc94726515"/>
      <w:r w:rsidRPr="009946AC">
        <w:rPr>
          <w:rFonts w:ascii="Verdana" w:hAnsi="Verdana" w:cs="Arial"/>
          <w:sz w:val="18"/>
          <w:szCs w:val="18"/>
          <w:u w:val="none"/>
          <w:lang w:val="es-ES"/>
        </w:rPr>
        <w:t>MÉTODO</w:t>
      </w:r>
      <w:r w:rsidR="0098019B" w:rsidRPr="009946AC">
        <w:rPr>
          <w:rFonts w:ascii="Verdana" w:hAnsi="Verdana" w:cs="Arial"/>
          <w:sz w:val="18"/>
          <w:szCs w:val="18"/>
          <w:u w:val="none"/>
          <w:lang w:val="es-ES"/>
        </w:rPr>
        <w:t xml:space="preserve"> DE SELECCIÓN Y </w:t>
      </w:r>
      <w:r w:rsidRPr="009946AC">
        <w:rPr>
          <w:rFonts w:ascii="Verdana" w:hAnsi="Verdana" w:cs="Arial"/>
          <w:sz w:val="18"/>
          <w:szCs w:val="18"/>
          <w:u w:val="none"/>
          <w:lang w:val="es-ES"/>
        </w:rPr>
        <w:t>ADJUDICACIÓN</w:t>
      </w:r>
      <w:r w:rsidR="0098019B" w:rsidRPr="009946AC">
        <w:rPr>
          <w:rFonts w:ascii="Verdana" w:hAnsi="Verdana" w:cs="Arial"/>
          <w:sz w:val="18"/>
          <w:szCs w:val="18"/>
          <w:u w:val="none"/>
          <w:lang w:val="es-ES"/>
        </w:rPr>
        <w:t xml:space="preserve"> PRECIO EVALUADO MÁS BAJO</w:t>
      </w:r>
      <w:bookmarkEnd w:id="56"/>
    </w:p>
    <w:p w14:paraId="11072AB9" w14:textId="77777777" w:rsidR="0098019B" w:rsidRPr="009946AC" w:rsidRDefault="0098019B" w:rsidP="00530A16">
      <w:pPr>
        <w:tabs>
          <w:tab w:val="left" w:pos="567"/>
        </w:tabs>
        <w:jc w:val="both"/>
        <w:rPr>
          <w:rFonts w:cs="Arial"/>
          <w:sz w:val="18"/>
          <w:szCs w:val="18"/>
        </w:rPr>
      </w:pPr>
    </w:p>
    <w:p w14:paraId="5AFEC5E9" w14:textId="77777777" w:rsidR="0098019B" w:rsidRPr="009946AC" w:rsidRDefault="00F8251F" w:rsidP="003C38F3">
      <w:pPr>
        <w:pStyle w:val="Ttulo2"/>
        <w:tabs>
          <w:tab w:val="clear" w:pos="794"/>
          <w:tab w:val="num" w:pos="1276"/>
        </w:tabs>
        <w:ind w:left="1276" w:hanging="709"/>
        <w:jc w:val="both"/>
        <w:rPr>
          <w:rFonts w:ascii="Verdana" w:hAnsi="Verdana"/>
          <w:sz w:val="18"/>
          <w:szCs w:val="18"/>
          <w:u w:val="none"/>
          <w:lang w:val="es-ES"/>
        </w:rPr>
      </w:pPr>
      <w:bookmarkStart w:id="57" w:name="_Toc346873807"/>
      <w:r w:rsidRPr="009946AC">
        <w:rPr>
          <w:rFonts w:ascii="Verdana" w:hAnsi="Verdana"/>
          <w:sz w:val="18"/>
          <w:szCs w:val="18"/>
          <w:u w:val="none"/>
          <w:lang w:val="es-ES"/>
        </w:rPr>
        <w:t>Evaluación</w:t>
      </w:r>
      <w:r w:rsidR="00676B64" w:rsidRPr="009946AC">
        <w:rPr>
          <w:rFonts w:ascii="Verdana" w:hAnsi="Verdana"/>
          <w:sz w:val="18"/>
          <w:szCs w:val="18"/>
          <w:u w:val="none"/>
          <w:lang w:val="es-ES"/>
        </w:rPr>
        <w:t xml:space="preserve"> d</w:t>
      </w:r>
      <w:r w:rsidRPr="009946AC">
        <w:rPr>
          <w:rFonts w:ascii="Verdana" w:hAnsi="Verdana"/>
          <w:sz w:val="18"/>
          <w:szCs w:val="18"/>
          <w:u w:val="none"/>
          <w:lang w:val="es-ES"/>
        </w:rPr>
        <w:t xml:space="preserve">e </w:t>
      </w:r>
      <w:r w:rsidR="00676B64" w:rsidRPr="009946AC">
        <w:rPr>
          <w:rFonts w:ascii="Verdana" w:hAnsi="Verdana"/>
          <w:sz w:val="18"/>
          <w:szCs w:val="18"/>
          <w:u w:val="none"/>
          <w:lang w:val="es-ES"/>
        </w:rPr>
        <w:t>l</w:t>
      </w:r>
      <w:r w:rsidRPr="009946AC">
        <w:rPr>
          <w:rFonts w:ascii="Verdana" w:hAnsi="Verdana"/>
          <w:sz w:val="18"/>
          <w:szCs w:val="18"/>
          <w:u w:val="none"/>
          <w:lang w:val="es-ES"/>
        </w:rPr>
        <w:t>a Propuesta Económica</w:t>
      </w:r>
      <w:bookmarkEnd w:id="57"/>
    </w:p>
    <w:p w14:paraId="7AFB5927" w14:textId="77777777" w:rsidR="0098019B" w:rsidRPr="009946AC" w:rsidRDefault="0098019B" w:rsidP="00530A16">
      <w:pPr>
        <w:tabs>
          <w:tab w:val="left" w:pos="567"/>
        </w:tabs>
        <w:jc w:val="both"/>
        <w:rPr>
          <w:rFonts w:cs="Arial"/>
          <w:b/>
          <w:sz w:val="18"/>
          <w:szCs w:val="18"/>
        </w:rPr>
      </w:pPr>
    </w:p>
    <w:p w14:paraId="17982162" w14:textId="77777777" w:rsidR="009234FF" w:rsidRPr="009946AC" w:rsidRDefault="009234FF" w:rsidP="009234FF">
      <w:pPr>
        <w:pStyle w:val="Ttulo3"/>
        <w:ind w:left="2127" w:hanging="851"/>
        <w:jc w:val="both"/>
        <w:rPr>
          <w:rFonts w:ascii="Verdana" w:hAnsi="Verdana" w:cs="Arial"/>
          <w:sz w:val="18"/>
          <w:szCs w:val="18"/>
          <w:u w:val="none"/>
          <w:lang w:val="es-ES"/>
        </w:rPr>
      </w:pPr>
      <w:r w:rsidRPr="009946AC">
        <w:rPr>
          <w:rFonts w:ascii="Verdana" w:hAnsi="Verdana"/>
          <w:b/>
          <w:sz w:val="18"/>
          <w:szCs w:val="18"/>
          <w:u w:val="none"/>
          <w:lang w:val="es-ES"/>
        </w:rPr>
        <w:t>Reporte electrónico</w:t>
      </w:r>
    </w:p>
    <w:p w14:paraId="42457BF3" w14:textId="77777777" w:rsidR="00277BBE" w:rsidRPr="009946AC" w:rsidRDefault="00277BBE" w:rsidP="002545E0">
      <w:pPr>
        <w:ind w:left="1276"/>
        <w:jc w:val="both"/>
        <w:rPr>
          <w:sz w:val="18"/>
          <w:szCs w:val="18"/>
        </w:rPr>
      </w:pPr>
    </w:p>
    <w:p w14:paraId="7EB100D3" w14:textId="77777777" w:rsidR="00205F4E" w:rsidRPr="009946AC" w:rsidRDefault="00205F4E" w:rsidP="002545E0">
      <w:pPr>
        <w:ind w:left="1276"/>
        <w:jc w:val="both"/>
        <w:rPr>
          <w:sz w:val="18"/>
          <w:szCs w:val="18"/>
        </w:rPr>
      </w:pPr>
      <w:r w:rsidRPr="009946AC">
        <w:rPr>
          <w:sz w:val="18"/>
          <w:szCs w:val="18"/>
        </w:rPr>
        <w:t xml:space="preserve">El sistema realizará automáticamente el </w:t>
      </w:r>
      <w:r w:rsidR="00C70BD9" w:rsidRPr="009946AC">
        <w:rPr>
          <w:sz w:val="18"/>
          <w:szCs w:val="18"/>
        </w:rPr>
        <w:t xml:space="preserve">cálculo </w:t>
      </w:r>
      <w:r w:rsidRPr="009946AC">
        <w:rPr>
          <w:sz w:val="18"/>
          <w:szCs w:val="18"/>
        </w:rPr>
        <w:t>del valor en relación a los factores de ajuste que el proponente haya declarado al momento de registrar su propuesta</w:t>
      </w:r>
      <w:r w:rsidR="00C70BD9" w:rsidRPr="009946AC">
        <w:rPr>
          <w:sz w:val="18"/>
          <w:szCs w:val="18"/>
        </w:rPr>
        <w:t>. E</w:t>
      </w:r>
      <w:r w:rsidR="002B759F" w:rsidRPr="009946AC">
        <w:rPr>
          <w:sz w:val="18"/>
          <w:szCs w:val="18"/>
        </w:rPr>
        <w:t xml:space="preserve">l Reporte Electrónico establecerá los resultados de la </w:t>
      </w:r>
      <w:r w:rsidR="00EF63A0" w:rsidRPr="009946AC">
        <w:rPr>
          <w:sz w:val="18"/>
          <w:szCs w:val="18"/>
        </w:rPr>
        <w:t>S</w:t>
      </w:r>
      <w:r w:rsidR="002B759F" w:rsidRPr="009946AC">
        <w:rPr>
          <w:sz w:val="18"/>
          <w:szCs w:val="18"/>
        </w:rPr>
        <w:t xml:space="preserve">ubasta </w:t>
      </w:r>
      <w:r w:rsidR="00EF63A0" w:rsidRPr="009946AC">
        <w:rPr>
          <w:sz w:val="18"/>
          <w:szCs w:val="18"/>
        </w:rPr>
        <w:t xml:space="preserve">Electrónica </w:t>
      </w:r>
      <w:r w:rsidR="00277BBE" w:rsidRPr="009946AC">
        <w:rPr>
          <w:sz w:val="18"/>
          <w:szCs w:val="18"/>
        </w:rPr>
        <w:t xml:space="preserve">consignando </w:t>
      </w:r>
      <w:r w:rsidRPr="009946AC">
        <w:rPr>
          <w:sz w:val="18"/>
          <w:szCs w:val="18"/>
        </w:rPr>
        <w:t xml:space="preserve">la </w:t>
      </w:r>
      <w:r w:rsidR="00F04E7A" w:rsidRPr="009946AC">
        <w:rPr>
          <w:sz w:val="18"/>
          <w:szCs w:val="18"/>
        </w:rPr>
        <w:t xml:space="preserve">siguiente </w:t>
      </w:r>
      <w:r w:rsidRPr="009946AC">
        <w:rPr>
          <w:sz w:val="18"/>
          <w:szCs w:val="18"/>
        </w:rPr>
        <w:t>información:</w:t>
      </w:r>
    </w:p>
    <w:p w14:paraId="67799FE7" w14:textId="77777777" w:rsidR="00205F4E" w:rsidRPr="009946AC" w:rsidRDefault="00205F4E" w:rsidP="00205F4E">
      <w:pPr>
        <w:ind w:left="709"/>
        <w:jc w:val="both"/>
        <w:rPr>
          <w:sz w:val="18"/>
          <w:szCs w:val="18"/>
        </w:rPr>
      </w:pPr>
    </w:p>
    <w:p w14:paraId="3FF8477F" w14:textId="77777777" w:rsidR="00205F4E" w:rsidRPr="009946AC" w:rsidRDefault="00205F4E">
      <w:pPr>
        <w:pStyle w:val="Prrafodelista"/>
        <w:numPr>
          <w:ilvl w:val="0"/>
          <w:numId w:val="29"/>
        </w:numPr>
        <w:ind w:left="1701"/>
        <w:jc w:val="both"/>
        <w:rPr>
          <w:rFonts w:ascii="Verdana" w:hAnsi="Verdana"/>
          <w:sz w:val="18"/>
          <w:szCs w:val="18"/>
        </w:rPr>
      </w:pPr>
      <w:r w:rsidRPr="009946AC">
        <w:rPr>
          <w:rFonts w:ascii="Verdana" w:hAnsi="Verdana"/>
          <w:sz w:val="18"/>
          <w:szCs w:val="18"/>
        </w:rPr>
        <w:lastRenderedPageBreak/>
        <w:t>El valor real de la propuesta;</w:t>
      </w:r>
    </w:p>
    <w:p w14:paraId="32DBA02A" w14:textId="77777777" w:rsidR="00205F4E" w:rsidRPr="009946AC" w:rsidRDefault="00205F4E">
      <w:pPr>
        <w:pStyle w:val="Prrafodelista"/>
        <w:numPr>
          <w:ilvl w:val="0"/>
          <w:numId w:val="29"/>
        </w:numPr>
        <w:ind w:left="1701"/>
        <w:jc w:val="both"/>
        <w:rPr>
          <w:rFonts w:ascii="Verdana" w:hAnsi="Verdana"/>
          <w:sz w:val="18"/>
          <w:szCs w:val="18"/>
        </w:rPr>
      </w:pPr>
      <w:r w:rsidRPr="009946AC">
        <w:rPr>
          <w:rFonts w:ascii="Verdana" w:hAnsi="Verdana"/>
          <w:sz w:val="18"/>
          <w:szCs w:val="18"/>
        </w:rPr>
        <w:t>Los factores de</w:t>
      </w:r>
      <w:r w:rsidR="00DF3948" w:rsidRPr="009946AC">
        <w:rPr>
          <w:rFonts w:ascii="Verdana" w:hAnsi="Verdana"/>
          <w:sz w:val="18"/>
          <w:szCs w:val="18"/>
        </w:rPr>
        <w:t xml:space="preserve"> ajuste previstos en el inciso a) de</w:t>
      </w:r>
      <w:r w:rsidRPr="009946AC">
        <w:rPr>
          <w:rFonts w:ascii="Verdana" w:hAnsi="Verdana"/>
          <w:sz w:val="18"/>
          <w:szCs w:val="18"/>
        </w:rPr>
        <w:t>l</w:t>
      </w:r>
      <w:r w:rsidR="00DF3948" w:rsidRPr="009946AC">
        <w:rPr>
          <w:rFonts w:ascii="Verdana" w:hAnsi="Verdana"/>
          <w:sz w:val="18"/>
          <w:szCs w:val="18"/>
        </w:rPr>
        <w:t xml:space="preserve"> </w:t>
      </w:r>
      <w:r w:rsidRPr="009946AC">
        <w:rPr>
          <w:rFonts w:ascii="Verdana" w:hAnsi="Verdana"/>
          <w:sz w:val="18"/>
          <w:szCs w:val="18"/>
        </w:rPr>
        <w:t>parágrafo I del Artículo 30 y del Artículo 31 de las NB-SABS, si corresponde;</w:t>
      </w:r>
    </w:p>
    <w:p w14:paraId="2E9C3A9C" w14:textId="77777777" w:rsidR="00D56E80" w:rsidRPr="009946AC" w:rsidRDefault="00205F4E">
      <w:pPr>
        <w:pStyle w:val="Prrafodelista"/>
        <w:numPr>
          <w:ilvl w:val="0"/>
          <w:numId w:val="29"/>
        </w:numPr>
        <w:ind w:left="1701"/>
        <w:jc w:val="both"/>
        <w:rPr>
          <w:rFonts w:ascii="Verdana" w:hAnsi="Verdana"/>
          <w:sz w:val="18"/>
          <w:szCs w:val="18"/>
        </w:rPr>
      </w:pPr>
      <w:r w:rsidRPr="009946AC">
        <w:rPr>
          <w:rFonts w:ascii="Verdana" w:hAnsi="Verdana"/>
          <w:sz w:val="18"/>
          <w:szCs w:val="18"/>
        </w:rPr>
        <w:t>El factor de ajuste final y;</w:t>
      </w:r>
    </w:p>
    <w:p w14:paraId="3A8133DC" w14:textId="77777777" w:rsidR="00205F4E" w:rsidRPr="009946AC" w:rsidRDefault="00205F4E">
      <w:pPr>
        <w:pStyle w:val="Prrafodelista"/>
        <w:numPr>
          <w:ilvl w:val="0"/>
          <w:numId w:val="29"/>
        </w:numPr>
        <w:ind w:left="1701"/>
        <w:jc w:val="both"/>
        <w:rPr>
          <w:rFonts w:ascii="Verdana" w:hAnsi="Verdana"/>
          <w:sz w:val="18"/>
          <w:szCs w:val="18"/>
        </w:rPr>
      </w:pPr>
      <w:r w:rsidRPr="009946AC">
        <w:rPr>
          <w:rFonts w:ascii="Verdana" w:hAnsi="Verdana"/>
          <w:sz w:val="18"/>
          <w:szCs w:val="18"/>
        </w:rPr>
        <w:t>El precio ajustado.</w:t>
      </w:r>
    </w:p>
    <w:p w14:paraId="09AF59D0" w14:textId="77777777" w:rsidR="00277BBE" w:rsidRPr="009946AC" w:rsidRDefault="00277BBE" w:rsidP="00277BBE">
      <w:pPr>
        <w:tabs>
          <w:tab w:val="left" w:pos="567"/>
        </w:tabs>
        <w:ind w:left="1276"/>
        <w:jc w:val="both"/>
        <w:rPr>
          <w:sz w:val="18"/>
          <w:szCs w:val="18"/>
        </w:rPr>
      </w:pPr>
    </w:p>
    <w:p w14:paraId="271540B4" w14:textId="77777777" w:rsidR="00277BBE" w:rsidRPr="009946AC" w:rsidRDefault="00C95789" w:rsidP="00C95789">
      <w:pPr>
        <w:ind w:left="1276"/>
        <w:jc w:val="both"/>
        <w:rPr>
          <w:rFonts w:cs="Arial"/>
          <w:b/>
          <w:sz w:val="18"/>
          <w:szCs w:val="18"/>
        </w:rPr>
      </w:pPr>
      <w:r w:rsidRPr="009946AC">
        <w:rPr>
          <w:sz w:val="18"/>
          <w:szCs w:val="18"/>
        </w:rPr>
        <w:t xml:space="preserve">El sistema </w:t>
      </w:r>
      <w:r w:rsidR="00F92BFB" w:rsidRPr="009946AC">
        <w:rPr>
          <w:sz w:val="18"/>
          <w:szCs w:val="18"/>
        </w:rPr>
        <w:t>generará</w:t>
      </w:r>
      <w:r w:rsidRPr="009946AC">
        <w:rPr>
          <w:sz w:val="18"/>
          <w:szCs w:val="18"/>
        </w:rPr>
        <w:t xml:space="preserve"> el Reporte Electrónico, mismo que consignará el orden de prelación de las propuestas económicas e identificará a la propuesta con el </w:t>
      </w:r>
      <w:r w:rsidR="00346E66" w:rsidRPr="009946AC">
        <w:rPr>
          <w:sz w:val="18"/>
          <w:szCs w:val="18"/>
        </w:rPr>
        <w:t>menor valor</w:t>
      </w:r>
      <w:r w:rsidRPr="009946AC">
        <w:rPr>
          <w:sz w:val="18"/>
          <w:szCs w:val="18"/>
        </w:rPr>
        <w:t>.</w:t>
      </w:r>
    </w:p>
    <w:p w14:paraId="755FFF72" w14:textId="77777777" w:rsidR="0098019B" w:rsidRPr="009946AC" w:rsidRDefault="0098019B" w:rsidP="00530A16">
      <w:pPr>
        <w:tabs>
          <w:tab w:val="left" w:pos="993"/>
        </w:tabs>
        <w:jc w:val="both"/>
        <w:rPr>
          <w:rFonts w:cs="Arial"/>
          <w:b/>
          <w:sz w:val="18"/>
          <w:szCs w:val="18"/>
        </w:rPr>
      </w:pPr>
    </w:p>
    <w:p w14:paraId="7ED7B23E" w14:textId="77777777" w:rsidR="00B05EF3" w:rsidRPr="009946AC" w:rsidRDefault="0098019B" w:rsidP="00733B70">
      <w:pPr>
        <w:pStyle w:val="Ttulo3"/>
        <w:ind w:left="2127" w:hanging="851"/>
        <w:jc w:val="both"/>
        <w:rPr>
          <w:rFonts w:ascii="Verdana" w:hAnsi="Verdana" w:cs="Arial"/>
          <w:sz w:val="18"/>
          <w:szCs w:val="18"/>
          <w:u w:val="none"/>
          <w:lang w:val="es-ES"/>
        </w:rPr>
      </w:pPr>
      <w:r w:rsidRPr="009946AC">
        <w:rPr>
          <w:rFonts w:ascii="Verdana" w:hAnsi="Verdana"/>
          <w:b/>
          <w:sz w:val="18"/>
          <w:szCs w:val="18"/>
          <w:u w:val="none"/>
          <w:lang w:val="es-ES"/>
        </w:rPr>
        <w:t>Determinación de la Propuesta con el Precio Evaluado Más Bajo</w:t>
      </w:r>
    </w:p>
    <w:p w14:paraId="33DE0237" w14:textId="77777777" w:rsidR="00B05EF3" w:rsidRPr="009946AC" w:rsidRDefault="00B05EF3" w:rsidP="00B05EF3">
      <w:pPr>
        <w:pStyle w:val="Prrafodelista"/>
        <w:tabs>
          <w:tab w:val="left" w:pos="851"/>
        </w:tabs>
        <w:ind w:left="0"/>
        <w:jc w:val="both"/>
        <w:rPr>
          <w:rFonts w:ascii="Verdana" w:hAnsi="Verdana"/>
          <w:b/>
          <w:sz w:val="18"/>
          <w:szCs w:val="18"/>
        </w:rPr>
      </w:pPr>
    </w:p>
    <w:p w14:paraId="6707BE09" w14:textId="77777777" w:rsidR="00B80439" w:rsidRPr="009946AC" w:rsidRDefault="00B80439" w:rsidP="00B7096E">
      <w:pPr>
        <w:pStyle w:val="Prrafodelista"/>
        <w:tabs>
          <w:tab w:val="left" w:pos="2268"/>
        </w:tabs>
        <w:ind w:left="2127"/>
        <w:jc w:val="both"/>
        <w:rPr>
          <w:rFonts w:ascii="Verdana" w:hAnsi="Verdana" w:cs="Arial"/>
          <w:sz w:val="18"/>
          <w:szCs w:val="18"/>
        </w:rPr>
      </w:pPr>
      <w:r w:rsidRPr="009946AC">
        <w:rPr>
          <w:rFonts w:ascii="Verdana" w:hAnsi="Verdana"/>
          <w:b/>
          <w:sz w:val="18"/>
          <w:szCs w:val="18"/>
        </w:rPr>
        <w:t>Para el caso</w:t>
      </w:r>
      <w:r w:rsidR="00E54194" w:rsidRPr="009946AC">
        <w:rPr>
          <w:rFonts w:ascii="Verdana" w:hAnsi="Verdana"/>
          <w:b/>
          <w:sz w:val="18"/>
          <w:szCs w:val="18"/>
        </w:rPr>
        <w:t xml:space="preserve"> de</w:t>
      </w:r>
      <w:r w:rsidRPr="009946AC">
        <w:rPr>
          <w:rFonts w:ascii="Verdana" w:hAnsi="Verdana"/>
          <w:b/>
          <w:sz w:val="18"/>
          <w:szCs w:val="18"/>
        </w:rPr>
        <w:t xml:space="preserve"> adjudicación por ítems: </w:t>
      </w:r>
      <w:r w:rsidR="00324E6E" w:rsidRPr="009946AC">
        <w:rPr>
          <w:rFonts w:ascii="Verdana" w:hAnsi="Verdana" w:cs="Arial"/>
          <w:sz w:val="18"/>
          <w:szCs w:val="18"/>
        </w:rPr>
        <w:t xml:space="preserve">Del Reporte Electrónico </w:t>
      </w:r>
      <w:r w:rsidRPr="009946AC">
        <w:rPr>
          <w:rFonts w:ascii="Verdana" w:hAnsi="Verdana" w:cs="Arial"/>
          <w:sz w:val="18"/>
          <w:szCs w:val="18"/>
        </w:rPr>
        <w:t>se seleccionará la propuesta con el menor valor, el cual corresponderá al Precio Evaluado Más Bajo.</w:t>
      </w:r>
      <w:r w:rsidR="00B7096E" w:rsidRPr="009946AC">
        <w:rPr>
          <w:rFonts w:ascii="Verdana" w:hAnsi="Verdana" w:cs="Arial"/>
          <w:sz w:val="18"/>
          <w:szCs w:val="18"/>
        </w:rPr>
        <w:t xml:space="preserve"> En el caso de existir un empate entre dos o más ofertas, prevalecerá la oferta que se haya presentado primero.</w:t>
      </w:r>
    </w:p>
    <w:p w14:paraId="2F12591B" w14:textId="77777777" w:rsidR="00B80439" w:rsidRPr="009946AC" w:rsidRDefault="00B80439" w:rsidP="00B80439">
      <w:pPr>
        <w:pStyle w:val="Prrafodelista"/>
        <w:tabs>
          <w:tab w:val="left" w:pos="2268"/>
        </w:tabs>
        <w:ind w:left="2127"/>
        <w:jc w:val="both"/>
        <w:rPr>
          <w:rFonts w:ascii="Verdana" w:hAnsi="Verdana" w:cs="Arial"/>
          <w:sz w:val="18"/>
          <w:szCs w:val="18"/>
        </w:rPr>
      </w:pPr>
    </w:p>
    <w:p w14:paraId="6DF1219E" w14:textId="77777777" w:rsidR="00986103" w:rsidRPr="009946AC" w:rsidRDefault="00986103" w:rsidP="00B7096E">
      <w:pPr>
        <w:pStyle w:val="Prrafodelista"/>
        <w:tabs>
          <w:tab w:val="left" w:pos="2268"/>
        </w:tabs>
        <w:ind w:left="2127"/>
        <w:jc w:val="both"/>
        <w:rPr>
          <w:rFonts w:ascii="Verdana" w:hAnsi="Verdana" w:cs="Arial"/>
          <w:sz w:val="18"/>
          <w:szCs w:val="18"/>
        </w:rPr>
      </w:pPr>
      <w:r w:rsidRPr="009946AC">
        <w:rPr>
          <w:rFonts w:ascii="Verdana" w:hAnsi="Verdana"/>
          <w:b/>
          <w:sz w:val="18"/>
          <w:szCs w:val="18"/>
        </w:rPr>
        <w:t xml:space="preserve">Para el caso </w:t>
      </w:r>
      <w:r w:rsidR="00E54194" w:rsidRPr="009946AC">
        <w:rPr>
          <w:rFonts w:ascii="Verdana" w:hAnsi="Verdana"/>
          <w:b/>
          <w:sz w:val="18"/>
          <w:szCs w:val="18"/>
        </w:rPr>
        <w:t xml:space="preserve">de </w:t>
      </w:r>
      <w:r w:rsidRPr="009946AC">
        <w:rPr>
          <w:rFonts w:ascii="Verdana" w:hAnsi="Verdana"/>
          <w:b/>
          <w:sz w:val="18"/>
          <w:szCs w:val="18"/>
        </w:rPr>
        <w:t xml:space="preserve">adjudicación por Lotes o por el Total: </w:t>
      </w:r>
      <w:r w:rsidR="00324E6E" w:rsidRPr="009946AC">
        <w:rPr>
          <w:rFonts w:ascii="Verdana" w:hAnsi="Verdana" w:cs="Arial"/>
          <w:sz w:val="18"/>
          <w:szCs w:val="18"/>
        </w:rPr>
        <w:t>Del Reporte Electrónico</w:t>
      </w:r>
      <w:r w:rsidR="00324E6E" w:rsidRPr="009946AC">
        <w:rPr>
          <w:rFonts w:ascii="Verdana" w:hAnsi="Verdana"/>
          <w:sz w:val="18"/>
          <w:szCs w:val="18"/>
        </w:rPr>
        <w:t xml:space="preserve"> que consigne la sumatoria de los precios ajustados </w:t>
      </w:r>
      <w:r w:rsidRPr="009946AC">
        <w:rPr>
          <w:rFonts w:ascii="Verdana" w:hAnsi="Verdana" w:cs="Arial"/>
          <w:sz w:val="18"/>
          <w:szCs w:val="18"/>
        </w:rPr>
        <w:t>se seleccionará la propuesta con el menor valor, el cual corresponderá al Precio Evaluado Más Bajo.</w:t>
      </w:r>
      <w:r w:rsidR="00B7096E" w:rsidRPr="009946AC">
        <w:rPr>
          <w:rFonts w:ascii="Verdana" w:hAnsi="Verdana" w:cs="Arial"/>
          <w:sz w:val="18"/>
          <w:szCs w:val="18"/>
        </w:rPr>
        <w:t xml:space="preserve"> En el caso de existir un empate entre dos o más ofertas, prevalecerá la oferta que se haya presentado primero.</w:t>
      </w:r>
    </w:p>
    <w:p w14:paraId="56A3AF2C" w14:textId="77777777" w:rsidR="0098019B" w:rsidRPr="009946AC" w:rsidRDefault="0098019B" w:rsidP="00733B70">
      <w:pPr>
        <w:tabs>
          <w:tab w:val="left" w:pos="1418"/>
          <w:tab w:val="left" w:pos="2127"/>
        </w:tabs>
        <w:ind w:left="2127"/>
        <w:jc w:val="both"/>
        <w:rPr>
          <w:b/>
          <w:sz w:val="18"/>
          <w:szCs w:val="18"/>
        </w:rPr>
      </w:pPr>
    </w:p>
    <w:p w14:paraId="6083FFBA" w14:textId="77777777" w:rsidR="0098019B" w:rsidRPr="009946AC" w:rsidRDefault="0098019B" w:rsidP="00435210">
      <w:pPr>
        <w:pStyle w:val="Ttulo2"/>
        <w:tabs>
          <w:tab w:val="clear" w:pos="794"/>
          <w:tab w:val="num" w:pos="1276"/>
        </w:tabs>
        <w:ind w:left="1276" w:hanging="709"/>
        <w:jc w:val="both"/>
        <w:rPr>
          <w:rFonts w:ascii="Verdana" w:hAnsi="Verdana"/>
          <w:sz w:val="18"/>
          <w:szCs w:val="18"/>
          <w:u w:val="none"/>
          <w:lang w:val="es-ES"/>
        </w:rPr>
      </w:pPr>
      <w:bookmarkStart w:id="58" w:name="_Toc346873808"/>
      <w:r w:rsidRPr="009946AC">
        <w:rPr>
          <w:rFonts w:ascii="Verdana" w:hAnsi="Verdana" w:cs="Arial"/>
          <w:sz w:val="18"/>
          <w:szCs w:val="18"/>
          <w:u w:val="none"/>
          <w:lang w:val="es-ES"/>
        </w:rPr>
        <w:t>Evaluación de la Propuesta Técnica</w:t>
      </w:r>
      <w:bookmarkEnd w:id="58"/>
    </w:p>
    <w:p w14:paraId="42F66D1E" w14:textId="77777777" w:rsidR="0098019B" w:rsidRPr="009946AC" w:rsidRDefault="0098019B" w:rsidP="006345A3">
      <w:pPr>
        <w:tabs>
          <w:tab w:val="num" w:pos="709"/>
        </w:tabs>
        <w:rPr>
          <w:rFonts w:cs="Arial"/>
          <w:b/>
          <w:sz w:val="18"/>
          <w:szCs w:val="18"/>
        </w:rPr>
      </w:pPr>
    </w:p>
    <w:p w14:paraId="02C4FCFB" w14:textId="77777777" w:rsidR="0098019B" w:rsidRPr="009946AC" w:rsidRDefault="0098019B" w:rsidP="00435210">
      <w:pPr>
        <w:widowControl w:val="0"/>
        <w:tabs>
          <w:tab w:val="num" w:pos="1276"/>
          <w:tab w:val="left" w:pos="1418"/>
        </w:tabs>
        <w:ind w:left="1276"/>
        <w:jc w:val="both"/>
        <w:rPr>
          <w:rFonts w:cs="Arial"/>
          <w:sz w:val="18"/>
          <w:szCs w:val="18"/>
        </w:rPr>
      </w:pPr>
      <w:r w:rsidRPr="009946AC">
        <w:rPr>
          <w:rFonts w:cs="Arial"/>
          <w:sz w:val="18"/>
          <w:szCs w:val="18"/>
        </w:rPr>
        <w:t xml:space="preserve">La propuesta </w:t>
      </w:r>
      <w:r w:rsidR="00FD7E96" w:rsidRPr="009946AC">
        <w:rPr>
          <w:rFonts w:cs="Arial"/>
          <w:sz w:val="18"/>
          <w:szCs w:val="18"/>
        </w:rPr>
        <w:t xml:space="preserve">con </w:t>
      </w:r>
      <w:r w:rsidRPr="009946AC">
        <w:rPr>
          <w:rFonts w:cs="Arial"/>
          <w:sz w:val="18"/>
          <w:szCs w:val="18"/>
        </w:rPr>
        <w:t xml:space="preserve">el Precio Evaluado Más Bajo, se someterá a la evaluación de la propuesta técnica, verificando la información </w:t>
      </w:r>
      <w:r w:rsidR="00BD3C98" w:rsidRPr="009946AC">
        <w:rPr>
          <w:rFonts w:cs="Arial"/>
          <w:sz w:val="18"/>
          <w:szCs w:val="18"/>
        </w:rPr>
        <w:t xml:space="preserve">contenida </w:t>
      </w:r>
      <w:r w:rsidR="00633649" w:rsidRPr="009946AC">
        <w:rPr>
          <w:rFonts w:cs="Arial"/>
          <w:sz w:val="18"/>
          <w:szCs w:val="18"/>
        </w:rPr>
        <w:t xml:space="preserve">en el </w:t>
      </w:r>
      <w:r w:rsidRPr="009946AC">
        <w:rPr>
          <w:rFonts w:cs="Arial"/>
          <w:sz w:val="18"/>
          <w:szCs w:val="18"/>
        </w:rPr>
        <w:t xml:space="preserve">Formulario C-1, aplicando </w:t>
      </w:r>
      <w:r w:rsidR="00F25E8A" w:rsidRPr="009946AC">
        <w:rPr>
          <w:rFonts w:cs="Arial"/>
          <w:sz w:val="18"/>
          <w:szCs w:val="18"/>
        </w:rPr>
        <w:t xml:space="preserve">la metodología </w:t>
      </w:r>
      <w:r w:rsidRPr="009946AC">
        <w:rPr>
          <w:rFonts w:cs="Arial"/>
          <w:sz w:val="18"/>
          <w:szCs w:val="18"/>
        </w:rPr>
        <w:t>CUMPLE/NO CUMPLE utilizando el Formulario V-</w:t>
      </w:r>
      <w:r w:rsidR="00F04E7A" w:rsidRPr="009946AC">
        <w:rPr>
          <w:rFonts w:cs="Arial"/>
          <w:sz w:val="18"/>
          <w:szCs w:val="18"/>
        </w:rPr>
        <w:t>2</w:t>
      </w:r>
      <w:r w:rsidRPr="009946AC">
        <w:rPr>
          <w:rFonts w:cs="Arial"/>
          <w:sz w:val="18"/>
          <w:szCs w:val="18"/>
        </w:rPr>
        <w:t>. En caso de cumplir se recomendará su adjudicación</w:t>
      </w:r>
      <w:r w:rsidR="003241A2" w:rsidRPr="009946AC">
        <w:rPr>
          <w:rFonts w:cs="Arial"/>
          <w:sz w:val="18"/>
          <w:szCs w:val="18"/>
        </w:rPr>
        <w:t>,</w:t>
      </w:r>
      <w:r w:rsidR="003241A2" w:rsidRPr="009946AC">
        <w:rPr>
          <w:sz w:val="18"/>
          <w:szCs w:val="18"/>
        </w:rPr>
        <w:t xml:space="preserve"> cuyo monto adjudicado corresponderá al valor real </w:t>
      </w:r>
      <w:r w:rsidR="00DF3948" w:rsidRPr="009946AC">
        <w:rPr>
          <w:sz w:val="18"/>
          <w:szCs w:val="18"/>
        </w:rPr>
        <w:t>de la propuesta consignado en el Reporte Electrónico</w:t>
      </w:r>
      <w:r w:rsidR="003241A2" w:rsidRPr="009946AC">
        <w:rPr>
          <w:sz w:val="18"/>
          <w:szCs w:val="18"/>
        </w:rPr>
        <w:t>.</w:t>
      </w:r>
      <w:r w:rsidRPr="009946AC">
        <w:rPr>
          <w:rFonts w:cs="Arial"/>
          <w:sz w:val="18"/>
          <w:szCs w:val="18"/>
        </w:rPr>
        <w:t xml:space="preserve"> Caso contrario se procederá a su descalificación y a la evaluación de la segunda propuesta con el Precio Evaluado </w:t>
      </w:r>
      <w:r w:rsidR="00901B07" w:rsidRPr="009946AC">
        <w:rPr>
          <w:rFonts w:cs="Arial"/>
          <w:sz w:val="18"/>
          <w:szCs w:val="18"/>
        </w:rPr>
        <w:t>Más</w:t>
      </w:r>
      <w:r w:rsidRPr="009946AC">
        <w:rPr>
          <w:rFonts w:cs="Arial"/>
          <w:sz w:val="18"/>
          <w:szCs w:val="18"/>
        </w:rPr>
        <w:t xml:space="preserve"> Bajo, incluida en el </w:t>
      </w:r>
      <w:r w:rsidR="003D36C6" w:rsidRPr="009946AC">
        <w:rPr>
          <w:rFonts w:cs="Arial"/>
          <w:sz w:val="18"/>
          <w:szCs w:val="18"/>
        </w:rPr>
        <w:t>Reporte Electrónico</w:t>
      </w:r>
      <w:r w:rsidRPr="009946AC">
        <w:rPr>
          <w:rFonts w:cs="Arial"/>
          <w:sz w:val="18"/>
          <w:szCs w:val="18"/>
        </w:rPr>
        <w:t>, y así sucesivamente.</w:t>
      </w:r>
    </w:p>
    <w:p w14:paraId="5A29DDEF" w14:textId="77777777" w:rsidR="0098019B" w:rsidRPr="009946AC" w:rsidRDefault="0098019B" w:rsidP="00435210">
      <w:pPr>
        <w:tabs>
          <w:tab w:val="num" w:pos="1276"/>
        </w:tabs>
        <w:ind w:left="1276"/>
        <w:jc w:val="both"/>
        <w:rPr>
          <w:rFonts w:cs="Arial"/>
          <w:sz w:val="18"/>
          <w:szCs w:val="18"/>
        </w:rPr>
      </w:pPr>
    </w:p>
    <w:p w14:paraId="1333EEE0" w14:textId="77777777" w:rsidR="0098019B" w:rsidRPr="009946AC" w:rsidRDefault="0098019B" w:rsidP="00435210">
      <w:pPr>
        <w:pStyle w:val="Ttulo1"/>
        <w:tabs>
          <w:tab w:val="num" w:pos="567"/>
        </w:tabs>
        <w:ind w:left="567" w:hanging="567"/>
        <w:jc w:val="both"/>
        <w:rPr>
          <w:rFonts w:ascii="Verdana" w:hAnsi="Verdana" w:cs="Arial"/>
          <w:b w:val="0"/>
          <w:sz w:val="18"/>
          <w:szCs w:val="18"/>
          <w:u w:val="none"/>
          <w:lang w:val="es-ES"/>
        </w:rPr>
      </w:pPr>
      <w:bookmarkStart w:id="59" w:name="_Toc94726516"/>
      <w:r w:rsidRPr="009946AC">
        <w:rPr>
          <w:rFonts w:ascii="Verdana" w:hAnsi="Verdana" w:cs="Arial"/>
          <w:sz w:val="18"/>
          <w:szCs w:val="18"/>
          <w:u w:val="none"/>
          <w:lang w:val="es-ES"/>
        </w:rPr>
        <w:t>MÉTODO DE SELECCIÓN Y ADJUDICACIÓN CALIDAD, PROPUESTA TÉCNICA Y COSTO</w:t>
      </w:r>
      <w:bookmarkEnd w:id="59"/>
      <w:r w:rsidR="000A6B8C" w:rsidRPr="009946AC">
        <w:rPr>
          <w:rFonts w:ascii="Verdana" w:hAnsi="Verdana" w:cs="Arial"/>
          <w:sz w:val="18"/>
          <w:szCs w:val="18"/>
          <w:u w:val="none"/>
          <w:lang w:val="es-ES"/>
        </w:rPr>
        <w:t xml:space="preserve"> </w:t>
      </w:r>
      <w:r w:rsidR="000A6B8C" w:rsidRPr="009946AC">
        <w:rPr>
          <w:rFonts w:ascii="Verdana" w:hAnsi="Verdana" w:cs="Arial"/>
          <w:i/>
          <w:sz w:val="18"/>
          <w:szCs w:val="18"/>
          <w:u w:val="none"/>
          <w:lang w:val="es-ES"/>
        </w:rPr>
        <w:t>“No aplica este Método”</w:t>
      </w:r>
    </w:p>
    <w:p w14:paraId="4A5FB1B6" w14:textId="77777777" w:rsidR="0098019B" w:rsidRPr="009946AC" w:rsidRDefault="0098019B" w:rsidP="00530A16">
      <w:pPr>
        <w:tabs>
          <w:tab w:val="left" w:pos="567"/>
        </w:tabs>
        <w:jc w:val="both"/>
        <w:rPr>
          <w:rFonts w:cs="Arial"/>
          <w:b/>
          <w:sz w:val="18"/>
          <w:szCs w:val="18"/>
        </w:rPr>
      </w:pPr>
    </w:p>
    <w:p w14:paraId="0508BD62" w14:textId="77777777" w:rsidR="004136B8" w:rsidRPr="009946AC" w:rsidRDefault="004136B8" w:rsidP="004C37B0">
      <w:pPr>
        <w:pStyle w:val="Ttulo1"/>
        <w:tabs>
          <w:tab w:val="num" w:pos="567"/>
        </w:tabs>
        <w:ind w:left="567" w:hanging="567"/>
        <w:rPr>
          <w:rFonts w:ascii="Verdana" w:hAnsi="Verdana" w:cs="Arial"/>
          <w:sz w:val="18"/>
          <w:szCs w:val="18"/>
          <w:u w:val="none"/>
          <w:lang w:val="es-ES"/>
        </w:rPr>
      </w:pPr>
      <w:bookmarkStart w:id="60" w:name="_Toc94726517"/>
      <w:r w:rsidRPr="009946AC">
        <w:rPr>
          <w:rFonts w:ascii="Verdana" w:hAnsi="Verdana" w:cs="Arial"/>
          <w:sz w:val="18"/>
          <w:szCs w:val="18"/>
          <w:u w:val="none"/>
          <w:lang w:val="es-ES"/>
        </w:rPr>
        <w:t>MÉTODO DE SELECCIÓN Y ADJUDICACIÓN CALIDAD</w:t>
      </w:r>
      <w:bookmarkEnd w:id="60"/>
      <w:r w:rsidR="00A5067B" w:rsidRPr="009946AC">
        <w:rPr>
          <w:rFonts w:ascii="Verdana" w:hAnsi="Verdana" w:cs="Arial"/>
          <w:sz w:val="18"/>
          <w:szCs w:val="18"/>
          <w:u w:val="none"/>
          <w:lang w:val="es-ES"/>
        </w:rPr>
        <w:t xml:space="preserve"> </w:t>
      </w:r>
      <w:r w:rsidR="00A5067B" w:rsidRPr="009946AC">
        <w:rPr>
          <w:rFonts w:ascii="Verdana" w:hAnsi="Verdana" w:cs="Arial"/>
          <w:i/>
          <w:sz w:val="18"/>
          <w:szCs w:val="18"/>
          <w:u w:val="none"/>
          <w:lang w:val="es-ES"/>
        </w:rPr>
        <w:t>“No aplica este Método”</w:t>
      </w:r>
    </w:p>
    <w:p w14:paraId="5EA4263D" w14:textId="1AD5EFA9" w:rsidR="001E4AD6" w:rsidRPr="009946AC" w:rsidRDefault="004C37B0" w:rsidP="004729EF">
      <w:pPr>
        <w:tabs>
          <w:tab w:val="num" w:pos="567"/>
        </w:tabs>
        <w:ind w:left="567" w:hanging="567"/>
        <w:jc w:val="both"/>
        <w:rPr>
          <w:rFonts w:cs="Arial"/>
          <w:sz w:val="18"/>
          <w:szCs w:val="18"/>
        </w:rPr>
      </w:pPr>
      <w:r w:rsidRPr="009946AC">
        <w:rPr>
          <w:rFonts w:cs="Arial"/>
          <w:sz w:val="18"/>
          <w:szCs w:val="18"/>
        </w:rPr>
        <w:tab/>
      </w:r>
    </w:p>
    <w:p w14:paraId="5A5BD4B1" w14:textId="77777777" w:rsidR="009B0729" w:rsidRPr="009946AC" w:rsidRDefault="009B0729" w:rsidP="00F9167F">
      <w:pPr>
        <w:pStyle w:val="Ttulo1"/>
        <w:tabs>
          <w:tab w:val="num" w:pos="567"/>
        </w:tabs>
        <w:ind w:left="567" w:hanging="567"/>
        <w:rPr>
          <w:rFonts w:ascii="Verdana" w:hAnsi="Verdana" w:cs="Arial"/>
          <w:sz w:val="18"/>
          <w:szCs w:val="18"/>
          <w:u w:val="none"/>
          <w:lang w:val="es-ES"/>
        </w:rPr>
      </w:pPr>
      <w:bookmarkStart w:id="61" w:name="_Toc94726518"/>
      <w:r w:rsidRPr="009946AC">
        <w:rPr>
          <w:rFonts w:ascii="Verdana" w:hAnsi="Verdana" w:cs="Arial"/>
          <w:sz w:val="18"/>
          <w:szCs w:val="18"/>
          <w:u w:val="none"/>
          <w:lang w:val="es-ES"/>
        </w:rPr>
        <w:t>CONTENIDO DEL INFORME DE EVALUACIÓN Y RECOMENDACIÓN</w:t>
      </w:r>
      <w:bookmarkEnd w:id="61"/>
    </w:p>
    <w:p w14:paraId="0FFB5EAC" w14:textId="77777777" w:rsidR="009B0729" w:rsidRPr="009946AC" w:rsidRDefault="009B0729" w:rsidP="00530A16">
      <w:pPr>
        <w:rPr>
          <w:rFonts w:cs="Arial"/>
          <w:b/>
          <w:sz w:val="18"/>
          <w:szCs w:val="18"/>
        </w:rPr>
      </w:pPr>
    </w:p>
    <w:p w14:paraId="396BB431" w14:textId="77777777" w:rsidR="009B0729" w:rsidRPr="009946AC" w:rsidRDefault="009B0729" w:rsidP="00F9167F">
      <w:pPr>
        <w:ind w:left="567"/>
        <w:jc w:val="both"/>
        <w:rPr>
          <w:rFonts w:cs="Arial"/>
          <w:sz w:val="18"/>
          <w:szCs w:val="18"/>
        </w:rPr>
      </w:pPr>
      <w:r w:rsidRPr="009946AC">
        <w:rPr>
          <w:rFonts w:cs="Arial"/>
          <w:sz w:val="18"/>
          <w:szCs w:val="18"/>
        </w:rPr>
        <w:t>El Informe de Evaluación y Recomendación de Adjudicación o Declaratoria Desierta, deberá contener mínimamente lo siguiente:</w:t>
      </w:r>
    </w:p>
    <w:p w14:paraId="73EC8F1E" w14:textId="77777777" w:rsidR="009B0729" w:rsidRPr="009946AC" w:rsidRDefault="009B0729" w:rsidP="00F9167F">
      <w:pPr>
        <w:ind w:left="567"/>
        <w:rPr>
          <w:rFonts w:cs="Arial"/>
          <w:sz w:val="18"/>
          <w:szCs w:val="18"/>
        </w:rPr>
      </w:pPr>
    </w:p>
    <w:p w14:paraId="553B7180" w14:textId="77777777" w:rsidR="009B0729" w:rsidRPr="009946AC" w:rsidRDefault="009B0729" w:rsidP="00463BF2">
      <w:pPr>
        <w:numPr>
          <w:ilvl w:val="0"/>
          <w:numId w:val="7"/>
        </w:numPr>
        <w:tabs>
          <w:tab w:val="clear" w:pos="1413"/>
          <w:tab w:val="left" w:pos="993"/>
        </w:tabs>
        <w:ind w:left="993" w:hanging="426"/>
        <w:rPr>
          <w:rFonts w:cs="Arial"/>
          <w:sz w:val="18"/>
          <w:szCs w:val="18"/>
        </w:rPr>
      </w:pPr>
      <w:r w:rsidRPr="009946AC">
        <w:rPr>
          <w:rFonts w:cs="Arial"/>
          <w:sz w:val="18"/>
          <w:szCs w:val="18"/>
        </w:rPr>
        <w:t>Nómina de los proponentes</w:t>
      </w:r>
      <w:r w:rsidR="007E6CF9" w:rsidRPr="009946AC">
        <w:rPr>
          <w:rFonts w:cs="Arial"/>
          <w:sz w:val="18"/>
          <w:szCs w:val="18"/>
        </w:rPr>
        <w:t>;</w:t>
      </w:r>
    </w:p>
    <w:p w14:paraId="647E223A" w14:textId="77777777" w:rsidR="009B0729" w:rsidRPr="009946AC" w:rsidRDefault="009B0729" w:rsidP="00463BF2">
      <w:pPr>
        <w:numPr>
          <w:ilvl w:val="0"/>
          <w:numId w:val="7"/>
        </w:numPr>
        <w:tabs>
          <w:tab w:val="clear" w:pos="1413"/>
          <w:tab w:val="left" w:pos="993"/>
        </w:tabs>
        <w:ind w:left="993" w:hanging="426"/>
        <w:rPr>
          <w:rFonts w:cs="Arial"/>
          <w:sz w:val="18"/>
          <w:szCs w:val="18"/>
        </w:rPr>
      </w:pPr>
      <w:r w:rsidRPr="009946AC">
        <w:rPr>
          <w:rFonts w:cs="Arial"/>
          <w:sz w:val="18"/>
          <w:szCs w:val="18"/>
        </w:rPr>
        <w:t xml:space="preserve">Cuadros de </w:t>
      </w:r>
      <w:r w:rsidR="00811A02" w:rsidRPr="009946AC">
        <w:rPr>
          <w:rFonts w:cs="Arial"/>
          <w:sz w:val="18"/>
          <w:szCs w:val="18"/>
        </w:rPr>
        <w:t>Evaluación</w:t>
      </w:r>
      <w:r w:rsidR="007E6CF9" w:rsidRPr="009946AC">
        <w:rPr>
          <w:rFonts w:cs="Arial"/>
          <w:sz w:val="18"/>
          <w:szCs w:val="18"/>
        </w:rPr>
        <w:t>;</w:t>
      </w:r>
    </w:p>
    <w:p w14:paraId="55F3E608" w14:textId="77777777" w:rsidR="009B0729" w:rsidRPr="009946AC" w:rsidRDefault="009B0729" w:rsidP="00463BF2">
      <w:pPr>
        <w:numPr>
          <w:ilvl w:val="0"/>
          <w:numId w:val="7"/>
        </w:numPr>
        <w:tabs>
          <w:tab w:val="clear" w:pos="1413"/>
          <w:tab w:val="left" w:pos="993"/>
        </w:tabs>
        <w:ind w:left="993" w:hanging="426"/>
        <w:rPr>
          <w:rFonts w:cs="Arial"/>
          <w:sz w:val="18"/>
          <w:szCs w:val="18"/>
        </w:rPr>
      </w:pPr>
      <w:r w:rsidRPr="009946AC">
        <w:rPr>
          <w:rFonts w:cs="Arial"/>
          <w:sz w:val="18"/>
          <w:szCs w:val="18"/>
        </w:rPr>
        <w:t xml:space="preserve">Detalle de errores </w:t>
      </w:r>
      <w:r w:rsidR="00811A02" w:rsidRPr="009946AC">
        <w:rPr>
          <w:rFonts w:cs="Arial"/>
          <w:sz w:val="18"/>
          <w:szCs w:val="18"/>
        </w:rPr>
        <w:t>subsanables, cuando corresponda</w:t>
      </w:r>
      <w:r w:rsidR="007E6CF9" w:rsidRPr="009946AC">
        <w:rPr>
          <w:rFonts w:cs="Arial"/>
          <w:sz w:val="18"/>
          <w:szCs w:val="18"/>
        </w:rPr>
        <w:t>;</w:t>
      </w:r>
    </w:p>
    <w:p w14:paraId="08CCAE61" w14:textId="77777777" w:rsidR="009B0729" w:rsidRPr="009946AC" w:rsidRDefault="009B0729" w:rsidP="00463BF2">
      <w:pPr>
        <w:numPr>
          <w:ilvl w:val="0"/>
          <w:numId w:val="7"/>
        </w:numPr>
        <w:tabs>
          <w:tab w:val="clear" w:pos="1413"/>
          <w:tab w:val="left" w:pos="993"/>
        </w:tabs>
        <w:ind w:left="993" w:hanging="426"/>
        <w:rPr>
          <w:rFonts w:cs="Arial"/>
          <w:sz w:val="18"/>
          <w:szCs w:val="18"/>
        </w:rPr>
      </w:pPr>
      <w:r w:rsidRPr="009946AC">
        <w:rPr>
          <w:rFonts w:cs="Arial"/>
          <w:sz w:val="18"/>
          <w:szCs w:val="18"/>
        </w:rPr>
        <w:t>Causales para la descalificación de</w:t>
      </w:r>
      <w:r w:rsidR="00811A02" w:rsidRPr="009946AC">
        <w:rPr>
          <w:rFonts w:cs="Arial"/>
          <w:sz w:val="18"/>
          <w:szCs w:val="18"/>
        </w:rPr>
        <w:t xml:space="preserve"> propuestas, cuando corresponda</w:t>
      </w:r>
      <w:r w:rsidR="007E6CF9" w:rsidRPr="009946AC">
        <w:rPr>
          <w:rFonts w:cs="Arial"/>
          <w:sz w:val="18"/>
          <w:szCs w:val="18"/>
        </w:rPr>
        <w:t>;</w:t>
      </w:r>
    </w:p>
    <w:p w14:paraId="2F4A812D" w14:textId="77777777" w:rsidR="009B0729" w:rsidRPr="009946AC" w:rsidRDefault="009B0729" w:rsidP="00463BF2">
      <w:pPr>
        <w:numPr>
          <w:ilvl w:val="0"/>
          <w:numId w:val="7"/>
        </w:numPr>
        <w:tabs>
          <w:tab w:val="clear" w:pos="1413"/>
          <w:tab w:val="left" w:pos="993"/>
        </w:tabs>
        <w:ind w:left="993" w:hanging="426"/>
        <w:rPr>
          <w:rFonts w:cs="Arial"/>
          <w:b/>
          <w:sz w:val="18"/>
          <w:szCs w:val="18"/>
        </w:rPr>
      </w:pPr>
      <w:r w:rsidRPr="009946AC">
        <w:rPr>
          <w:rFonts w:cs="Arial"/>
          <w:sz w:val="18"/>
          <w:szCs w:val="18"/>
        </w:rPr>
        <w:t>Recomendación de Adjudicación o Declaratoria Desierta</w:t>
      </w:r>
      <w:r w:rsidR="007E6CF9" w:rsidRPr="009946AC">
        <w:rPr>
          <w:rFonts w:cs="Arial"/>
          <w:sz w:val="18"/>
          <w:szCs w:val="18"/>
        </w:rPr>
        <w:t>;</w:t>
      </w:r>
    </w:p>
    <w:p w14:paraId="584A6F31" w14:textId="77777777" w:rsidR="00C12E06" w:rsidRPr="009946AC" w:rsidRDefault="00C12E06" w:rsidP="00463BF2">
      <w:pPr>
        <w:numPr>
          <w:ilvl w:val="0"/>
          <w:numId w:val="7"/>
        </w:numPr>
        <w:tabs>
          <w:tab w:val="clear" w:pos="1413"/>
          <w:tab w:val="left" w:pos="993"/>
        </w:tabs>
        <w:ind w:left="993" w:hanging="426"/>
        <w:rPr>
          <w:rFonts w:cs="Arial"/>
          <w:sz w:val="18"/>
          <w:szCs w:val="18"/>
        </w:rPr>
      </w:pPr>
      <w:r w:rsidRPr="009946AC">
        <w:rPr>
          <w:rFonts w:cs="Arial"/>
          <w:sz w:val="18"/>
          <w:szCs w:val="18"/>
        </w:rPr>
        <w:t>Otros aspectos que el Responsable de Evaluación o la Comisión de Cali</w:t>
      </w:r>
      <w:r w:rsidR="001E4AD6" w:rsidRPr="009946AC">
        <w:rPr>
          <w:rFonts w:cs="Arial"/>
          <w:sz w:val="18"/>
          <w:szCs w:val="18"/>
        </w:rPr>
        <w:t>ficación</w:t>
      </w:r>
      <w:r w:rsidR="00811A02" w:rsidRPr="009946AC">
        <w:rPr>
          <w:rFonts w:cs="Arial"/>
          <w:sz w:val="18"/>
          <w:szCs w:val="18"/>
        </w:rPr>
        <w:t xml:space="preserve"> considere pertinentes.</w:t>
      </w:r>
    </w:p>
    <w:p w14:paraId="3A988E75" w14:textId="77777777" w:rsidR="009B0729" w:rsidRPr="009946AC" w:rsidRDefault="009B0729" w:rsidP="00530A16">
      <w:pPr>
        <w:rPr>
          <w:rFonts w:cs="Arial"/>
          <w:sz w:val="18"/>
          <w:szCs w:val="18"/>
        </w:rPr>
      </w:pPr>
    </w:p>
    <w:p w14:paraId="099DE850" w14:textId="77777777" w:rsidR="009B0729" w:rsidRPr="009946AC" w:rsidRDefault="009B0729" w:rsidP="00811A02">
      <w:pPr>
        <w:pStyle w:val="Ttulo1"/>
        <w:tabs>
          <w:tab w:val="num" w:pos="567"/>
        </w:tabs>
        <w:ind w:left="567" w:hanging="567"/>
        <w:rPr>
          <w:rFonts w:ascii="Verdana" w:hAnsi="Verdana" w:cs="Arial"/>
          <w:sz w:val="18"/>
          <w:szCs w:val="18"/>
          <w:u w:val="none"/>
          <w:lang w:val="es-ES"/>
        </w:rPr>
      </w:pPr>
      <w:bookmarkStart w:id="62" w:name="_Toc94726519"/>
      <w:r w:rsidRPr="009946AC">
        <w:rPr>
          <w:rFonts w:ascii="Verdana" w:hAnsi="Verdana" w:cs="Arial"/>
          <w:sz w:val="18"/>
          <w:szCs w:val="18"/>
          <w:u w:val="none"/>
          <w:lang w:val="es-ES"/>
        </w:rPr>
        <w:t>ADJUDICACIÓN O DECLARATORIA DESIERTA</w:t>
      </w:r>
      <w:bookmarkEnd w:id="62"/>
    </w:p>
    <w:p w14:paraId="09E5F552" w14:textId="77777777" w:rsidR="009B0729" w:rsidRPr="009946AC" w:rsidRDefault="009B0729" w:rsidP="00530A16">
      <w:pPr>
        <w:rPr>
          <w:rFonts w:cs="Arial"/>
          <w:b/>
          <w:sz w:val="18"/>
          <w:szCs w:val="18"/>
        </w:rPr>
      </w:pPr>
    </w:p>
    <w:p w14:paraId="5600FD5D" w14:textId="77777777" w:rsidR="009B0729" w:rsidRPr="009946AC" w:rsidRDefault="009B0729" w:rsidP="00811A02">
      <w:pPr>
        <w:pStyle w:val="Ttulo2"/>
        <w:tabs>
          <w:tab w:val="clear" w:pos="794"/>
          <w:tab w:val="num" w:pos="1276"/>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rPr>
        <w:t>El RP</w:t>
      </w:r>
      <w:r w:rsidR="009C6CF6" w:rsidRPr="009946AC">
        <w:rPr>
          <w:rFonts w:ascii="Verdana" w:hAnsi="Verdana" w:cs="Arial"/>
          <w:b w:val="0"/>
          <w:sz w:val="18"/>
          <w:szCs w:val="18"/>
          <w:u w:val="none"/>
          <w:lang w:val="es-ES"/>
        </w:rPr>
        <w:t>A</w:t>
      </w:r>
      <w:r w:rsidRPr="009946AC">
        <w:rPr>
          <w:rFonts w:ascii="Verdana" w:hAnsi="Verdana" w:cs="Arial"/>
          <w:b w:val="0"/>
          <w:sz w:val="18"/>
          <w:szCs w:val="18"/>
          <w:u w:val="none"/>
          <w:lang w:val="es-ES"/>
        </w:rPr>
        <w:t>, recibido el Informe de Evaluación y Recomendación de Adjudicación o Declaratoria Desierta y dentro del plazo fijado en el cronograma de plazos, emitirá la Adjudicación o Declaratoria Desierta.</w:t>
      </w:r>
    </w:p>
    <w:p w14:paraId="7F04C9EC" w14:textId="77777777" w:rsidR="009B0729" w:rsidRPr="009946AC" w:rsidRDefault="009B0729" w:rsidP="00310B81">
      <w:pPr>
        <w:ind w:left="709" w:hanging="709"/>
        <w:jc w:val="both"/>
        <w:rPr>
          <w:rFonts w:cs="Arial"/>
          <w:sz w:val="18"/>
          <w:szCs w:val="18"/>
        </w:rPr>
      </w:pPr>
    </w:p>
    <w:p w14:paraId="75C36D93" w14:textId="77777777" w:rsidR="00B45537" w:rsidRPr="009946AC" w:rsidRDefault="009C6CF6" w:rsidP="00811A02">
      <w:pPr>
        <w:pStyle w:val="Ttulo2"/>
        <w:tabs>
          <w:tab w:val="clear" w:pos="794"/>
          <w:tab w:val="num" w:pos="1276"/>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rPr>
        <w:t>En caso de que el RPA</w:t>
      </w:r>
      <w:r w:rsidR="009B0729" w:rsidRPr="009946AC">
        <w:rPr>
          <w:rFonts w:ascii="Verdana" w:hAnsi="Verdana" w:cs="Arial"/>
          <w:b w:val="0"/>
          <w:sz w:val="18"/>
          <w:szCs w:val="18"/>
          <w:u w:val="none"/>
          <w:lang w:val="es-ES"/>
        </w:rPr>
        <w:t xml:space="preserve"> solicite a</w:t>
      </w:r>
      <w:r w:rsidRPr="009946AC">
        <w:rPr>
          <w:rFonts w:ascii="Verdana" w:hAnsi="Verdana" w:cs="Arial"/>
          <w:b w:val="0"/>
          <w:sz w:val="18"/>
          <w:szCs w:val="18"/>
          <w:u w:val="none"/>
          <w:lang w:val="es-ES"/>
        </w:rPr>
        <w:t>l Responsable de Evaluación o</w:t>
      </w:r>
      <w:r w:rsidR="009B0729" w:rsidRPr="009946AC">
        <w:rPr>
          <w:rFonts w:ascii="Verdana" w:hAnsi="Verdana" w:cs="Arial"/>
          <w:b w:val="0"/>
          <w:sz w:val="18"/>
          <w:szCs w:val="18"/>
          <w:u w:val="none"/>
          <w:lang w:val="es-ES"/>
        </w:rPr>
        <w:t xml:space="preserve"> la Comisión de Calificación la complementación o sustentación del informe, podrá autorizar la modificación del cronograma de plazos a partir de la fecha est</w:t>
      </w:r>
      <w:r w:rsidRPr="009946AC">
        <w:rPr>
          <w:rFonts w:ascii="Verdana" w:hAnsi="Verdana" w:cs="Arial"/>
          <w:b w:val="0"/>
          <w:sz w:val="18"/>
          <w:szCs w:val="18"/>
          <w:u w:val="none"/>
          <w:lang w:val="es-ES"/>
        </w:rPr>
        <w:t xml:space="preserve">ablecida para la </w:t>
      </w:r>
      <w:r w:rsidRPr="009946AC">
        <w:rPr>
          <w:rFonts w:ascii="Verdana" w:hAnsi="Verdana" w:cs="Arial"/>
          <w:b w:val="0"/>
          <w:sz w:val="18"/>
          <w:szCs w:val="18"/>
          <w:u w:val="none"/>
          <w:lang w:val="es-ES"/>
        </w:rPr>
        <w:lastRenderedPageBreak/>
        <w:t xml:space="preserve">emisión de la </w:t>
      </w:r>
      <w:r w:rsidR="009B0729" w:rsidRPr="009946AC">
        <w:rPr>
          <w:rFonts w:ascii="Verdana" w:hAnsi="Verdana" w:cs="Arial"/>
          <w:b w:val="0"/>
          <w:sz w:val="18"/>
          <w:szCs w:val="18"/>
          <w:u w:val="none"/>
          <w:lang w:val="es-ES"/>
        </w:rPr>
        <w:t>Adjudicación o Declaratoria Desierta.</w:t>
      </w:r>
      <w:r w:rsidR="00B45537" w:rsidRPr="009946AC">
        <w:rPr>
          <w:rFonts w:ascii="Verdana" w:hAnsi="Verdana" w:cs="Arial"/>
          <w:b w:val="0"/>
          <w:sz w:val="18"/>
          <w:szCs w:val="18"/>
          <w:u w:val="none"/>
          <w:lang w:val="es-ES"/>
        </w:rPr>
        <w:t xml:space="preserve"> E</w:t>
      </w:r>
      <w:r w:rsidR="006748D9" w:rsidRPr="009946AC">
        <w:rPr>
          <w:rFonts w:ascii="Verdana" w:hAnsi="Verdana" w:cs="Arial"/>
          <w:b w:val="0"/>
          <w:sz w:val="18"/>
          <w:szCs w:val="18"/>
          <w:u w:val="none"/>
          <w:lang w:val="es-ES"/>
        </w:rPr>
        <w:t>l</w:t>
      </w:r>
      <w:r w:rsidR="00B45537" w:rsidRPr="009946AC">
        <w:rPr>
          <w:rFonts w:ascii="Verdana" w:hAnsi="Verdana" w:cs="Arial"/>
          <w:b w:val="0"/>
          <w:sz w:val="18"/>
          <w:szCs w:val="18"/>
          <w:u w:val="none"/>
          <w:lang w:val="es-ES"/>
        </w:rPr>
        <w:t xml:space="preserve"> nuevo cronograma </w:t>
      </w:r>
      <w:r w:rsidR="006748D9" w:rsidRPr="009946AC">
        <w:rPr>
          <w:rFonts w:ascii="Verdana" w:hAnsi="Verdana" w:cs="Arial"/>
          <w:b w:val="0"/>
          <w:sz w:val="18"/>
          <w:szCs w:val="18"/>
          <w:u w:val="none"/>
          <w:lang w:val="es-ES"/>
        </w:rPr>
        <w:t xml:space="preserve">de plazos </w:t>
      </w:r>
      <w:r w:rsidR="00B45537" w:rsidRPr="009946AC">
        <w:rPr>
          <w:rFonts w:ascii="Verdana" w:hAnsi="Verdana" w:cs="Arial"/>
          <w:b w:val="0"/>
          <w:sz w:val="18"/>
          <w:szCs w:val="18"/>
          <w:u w:val="none"/>
          <w:lang w:val="es-ES"/>
        </w:rPr>
        <w:t>deberá ser publicado en el SICOES.</w:t>
      </w:r>
    </w:p>
    <w:p w14:paraId="654F9091" w14:textId="77777777" w:rsidR="00C01932" w:rsidRPr="009946AC" w:rsidRDefault="00C01932" w:rsidP="00310B81">
      <w:pPr>
        <w:tabs>
          <w:tab w:val="num" w:pos="720"/>
          <w:tab w:val="num" w:pos="1440"/>
        </w:tabs>
        <w:ind w:left="709" w:hanging="709"/>
        <w:jc w:val="both"/>
        <w:rPr>
          <w:rFonts w:cs="Arial"/>
          <w:sz w:val="18"/>
          <w:szCs w:val="18"/>
        </w:rPr>
      </w:pPr>
    </w:p>
    <w:p w14:paraId="386A07BB" w14:textId="77777777" w:rsidR="00C01932" w:rsidRPr="009946AC" w:rsidRDefault="00536C3A" w:rsidP="00811A02">
      <w:pPr>
        <w:tabs>
          <w:tab w:val="num" w:pos="709"/>
        </w:tabs>
        <w:ind w:left="1276" w:hanging="709"/>
        <w:jc w:val="both"/>
        <w:rPr>
          <w:rFonts w:cs="Arial"/>
          <w:sz w:val="18"/>
          <w:szCs w:val="18"/>
        </w:rPr>
      </w:pPr>
      <w:r w:rsidRPr="009946AC">
        <w:rPr>
          <w:rFonts w:cs="Arial"/>
          <w:sz w:val="18"/>
          <w:szCs w:val="18"/>
        </w:rPr>
        <w:tab/>
      </w:r>
      <w:r w:rsidR="00811A02" w:rsidRPr="009946AC">
        <w:rPr>
          <w:rFonts w:cs="Arial"/>
          <w:sz w:val="18"/>
          <w:szCs w:val="18"/>
        </w:rPr>
        <w:tab/>
      </w:r>
      <w:r w:rsidR="00C01932" w:rsidRPr="009946AC">
        <w:rPr>
          <w:rFonts w:cs="Arial"/>
          <w:sz w:val="18"/>
          <w:szCs w:val="18"/>
        </w:rPr>
        <w:t>Si el RPA, recibida la complementación o sustentación del Informe de Evaluación y Recomendación</w:t>
      </w:r>
      <w:r w:rsidR="001E4AD6" w:rsidRPr="009946AC">
        <w:rPr>
          <w:rFonts w:cs="Arial"/>
          <w:sz w:val="18"/>
          <w:szCs w:val="18"/>
        </w:rPr>
        <w:t xml:space="preserve"> de Adjudicación o Declaratoria Desierta</w:t>
      </w:r>
      <w:r w:rsidR="00C01932" w:rsidRPr="009946AC">
        <w:rPr>
          <w:rFonts w:cs="Arial"/>
          <w:sz w:val="18"/>
          <w:szCs w:val="18"/>
        </w:rPr>
        <w:t>, decidiera bajo su exclusiva responsabilidad, apartarse de la recomendación, deberá elaborar un informe fundamentado dirigido a la MAE y a la Contraloría General del Estado.</w:t>
      </w:r>
    </w:p>
    <w:p w14:paraId="56B770D7" w14:textId="77777777" w:rsidR="009B0729" w:rsidRPr="009946AC" w:rsidRDefault="009B0729" w:rsidP="00310B81">
      <w:pPr>
        <w:ind w:left="709" w:hanging="709"/>
        <w:jc w:val="both"/>
        <w:rPr>
          <w:rFonts w:cs="Arial"/>
          <w:sz w:val="18"/>
          <w:szCs w:val="18"/>
        </w:rPr>
      </w:pPr>
    </w:p>
    <w:p w14:paraId="5670D520" w14:textId="77777777" w:rsidR="00EE299F" w:rsidRPr="009946AC" w:rsidRDefault="004F04D2" w:rsidP="00BA1DE8">
      <w:pPr>
        <w:pStyle w:val="Ttulo2"/>
        <w:tabs>
          <w:tab w:val="clear" w:pos="794"/>
          <w:tab w:val="num" w:pos="1276"/>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rPr>
        <w:t>Para contrataciones mayores a Bs200.000 (DOSCIENTOS MIL 00/100 BOLIVIANOS)</w:t>
      </w:r>
      <w:r w:rsidR="001E4AD6" w:rsidRPr="009946AC">
        <w:rPr>
          <w:rFonts w:ascii="Verdana" w:hAnsi="Verdana" w:cs="Arial"/>
          <w:b w:val="0"/>
          <w:sz w:val="18"/>
          <w:szCs w:val="18"/>
          <w:u w:val="none"/>
          <w:lang w:val="es-ES"/>
        </w:rPr>
        <w:t>,</w:t>
      </w:r>
      <w:r w:rsidRPr="009946AC">
        <w:rPr>
          <w:rFonts w:ascii="Verdana" w:hAnsi="Verdana" w:cs="Arial"/>
          <w:b w:val="0"/>
          <w:sz w:val="18"/>
          <w:szCs w:val="18"/>
          <w:u w:val="none"/>
          <w:lang w:val="es-ES"/>
        </w:rPr>
        <w:t xml:space="preserve"> </w:t>
      </w:r>
      <w:r w:rsidR="00EE299F" w:rsidRPr="009946AC">
        <w:rPr>
          <w:rFonts w:ascii="Verdana" w:hAnsi="Verdana" w:cs="Arial"/>
          <w:b w:val="0"/>
          <w:sz w:val="18"/>
          <w:szCs w:val="18"/>
          <w:u w:val="none"/>
          <w:lang w:val="es-ES"/>
        </w:rPr>
        <w:t>el RPA deberá</w:t>
      </w:r>
      <w:r w:rsidR="004B2D96" w:rsidRPr="009946AC">
        <w:rPr>
          <w:rFonts w:ascii="Verdana" w:hAnsi="Verdana" w:cs="Arial"/>
          <w:b w:val="0"/>
          <w:sz w:val="18"/>
          <w:szCs w:val="18"/>
          <w:u w:val="none"/>
          <w:lang w:val="es-ES"/>
        </w:rPr>
        <w:t xml:space="preserve"> adjudicar o declarar desierta la contratación, mediante Resolución</w:t>
      </w:r>
      <w:r w:rsidR="001924F9" w:rsidRPr="009946AC">
        <w:rPr>
          <w:rFonts w:ascii="Verdana" w:hAnsi="Verdana" w:cs="Arial"/>
          <w:b w:val="0"/>
          <w:sz w:val="18"/>
          <w:szCs w:val="18"/>
          <w:u w:val="none"/>
          <w:lang w:val="es-ES"/>
        </w:rPr>
        <w:t xml:space="preserve"> expresa</w:t>
      </w:r>
      <w:r w:rsidR="00EE299F" w:rsidRPr="009946AC">
        <w:rPr>
          <w:rFonts w:ascii="Verdana" w:hAnsi="Verdana" w:cs="Arial"/>
          <w:b w:val="0"/>
          <w:sz w:val="18"/>
          <w:szCs w:val="18"/>
          <w:u w:val="none"/>
          <w:lang w:val="es-ES"/>
        </w:rPr>
        <w:t xml:space="preserve">, para contrataciones menores </w:t>
      </w:r>
      <w:r w:rsidR="001924F9" w:rsidRPr="009946AC">
        <w:rPr>
          <w:rFonts w:ascii="Verdana" w:hAnsi="Verdana" w:cs="Arial"/>
          <w:b w:val="0"/>
          <w:sz w:val="18"/>
          <w:szCs w:val="18"/>
          <w:u w:val="none"/>
          <w:lang w:val="es-ES"/>
        </w:rPr>
        <w:t xml:space="preserve">o iguales </w:t>
      </w:r>
      <w:r w:rsidR="00EE299F" w:rsidRPr="009946AC">
        <w:rPr>
          <w:rFonts w:ascii="Verdana" w:hAnsi="Verdana" w:cs="Arial"/>
          <w:b w:val="0"/>
          <w:sz w:val="18"/>
          <w:szCs w:val="18"/>
          <w:u w:val="none"/>
          <w:lang w:val="es-ES"/>
        </w:rPr>
        <w:t>a dicho monto la entidad determinará el documento de adjudicación o declaratoria desierta.</w:t>
      </w:r>
    </w:p>
    <w:p w14:paraId="41AD117B" w14:textId="77777777" w:rsidR="00B86D68" w:rsidRPr="009946AC" w:rsidRDefault="00B86D68" w:rsidP="00811A02">
      <w:pPr>
        <w:ind w:left="1276" w:hanging="709"/>
        <w:jc w:val="both"/>
        <w:rPr>
          <w:rFonts w:cs="Arial"/>
          <w:sz w:val="18"/>
          <w:szCs w:val="18"/>
        </w:rPr>
      </w:pPr>
    </w:p>
    <w:p w14:paraId="278461E5" w14:textId="77777777" w:rsidR="009B0729" w:rsidRPr="009946AC" w:rsidRDefault="00846B13" w:rsidP="00BA1DE8">
      <w:pPr>
        <w:pStyle w:val="Ttulo2"/>
        <w:tabs>
          <w:tab w:val="clear" w:pos="794"/>
          <w:tab w:val="num" w:pos="1276"/>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rPr>
        <w:t xml:space="preserve">El </w:t>
      </w:r>
      <w:r w:rsidR="00C57CB5" w:rsidRPr="009946AC">
        <w:rPr>
          <w:rFonts w:ascii="Verdana" w:hAnsi="Verdana" w:cs="Arial"/>
          <w:b w:val="0"/>
          <w:sz w:val="18"/>
          <w:szCs w:val="18"/>
          <w:u w:val="none"/>
          <w:lang w:val="es-ES"/>
        </w:rPr>
        <w:t xml:space="preserve">Documento </w:t>
      </w:r>
      <w:r w:rsidRPr="009946AC">
        <w:rPr>
          <w:rFonts w:ascii="Verdana" w:hAnsi="Verdana" w:cs="Arial"/>
          <w:b w:val="0"/>
          <w:sz w:val="18"/>
          <w:szCs w:val="18"/>
          <w:u w:val="none"/>
          <w:lang w:val="es-ES"/>
        </w:rPr>
        <w:t xml:space="preserve">o Resolución </w:t>
      </w:r>
      <w:r w:rsidR="00EE299F" w:rsidRPr="009946AC">
        <w:rPr>
          <w:rFonts w:ascii="Verdana" w:hAnsi="Verdana" w:cs="Arial"/>
          <w:b w:val="0"/>
          <w:sz w:val="18"/>
          <w:szCs w:val="18"/>
          <w:u w:val="none"/>
          <w:lang w:val="es-ES"/>
        </w:rPr>
        <w:t>de Adjudicación o Declaratoria Desierta</w:t>
      </w:r>
      <w:r w:rsidR="009B0729" w:rsidRPr="009946AC">
        <w:rPr>
          <w:rFonts w:ascii="Verdana" w:hAnsi="Verdana" w:cs="Arial"/>
          <w:b w:val="0"/>
          <w:sz w:val="18"/>
          <w:szCs w:val="18"/>
          <w:u w:val="none"/>
          <w:lang w:val="es-ES"/>
        </w:rPr>
        <w:t xml:space="preserve"> será motivada y conte</w:t>
      </w:r>
      <w:r w:rsidR="009C6CF6" w:rsidRPr="009946AC">
        <w:rPr>
          <w:rFonts w:ascii="Verdana" w:hAnsi="Verdana" w:cs="Arial"/>
          <w:b w:val="0"/>
          <w:sz w:val="18"/>
          <w:szCs w:val="18"/>
          <w:u w:val="none"/>
          <w:lang w:val="es-ES"/>
        </w:rPr>
        <w:t>ndrá mí</w:t>
      </w:r>
      <w:r w:rsidR="009B0729" w:rsidRPr="009946AC">
        <w:rPr>
          <w:rFonts w:ascii="Verdana" w:hAnsi="Verdana" w:cs="Arial"/>
          <w:b w:val="0"/>
          <w:sz w:val="18"/>
          <w:szCs w:val="18"/>
          <w:u w:val="none"/>
          <w:lang w:val="es-ES"/>
        </w:rPr>
        <w:t>nimamente la siguiente información:</w:t>
      </w:r>
    </w:p>
    <w:p w14:paraId="1CAC493D" w14:textId="77777777" w:rsidR="009B0729" w:rsidRPr="009946AC" w:rsidRDefault="009B0729" w:rsidP="00310B81">
      <w:pPr>
        <w:ind w:left="709" w:hanging="709"/>
        <w:jc w:val="both"/>
        <w:rPr>
          <w:rFonts w:cs="Arial"/>
          <w:sz w:val="18"/>
          <w:szCs w:val="18"/>
        </w:rPr>
      </w:pPr>
    </w:p>
    <w:p w14:paraId="188261BC" w14:textId="77777777" w:rsidR="009B0729" w:rsidRPr="009946AC"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9946AC">
        <w:rPr>
          <w:rFonts w:ascii="Verdana" w:hAnsi="Verdana" w:cs="Arial"/>
          <w:sz w:val="18"/>
          <w:szCs w:val="18"/>
          <w:lang w:eastAsia="es-ES"/>
        </w:rPr>
        <w:t>Nómina de los participantes y precios ofertados</w:t>
      </w:r>
      <w:r w:rsidR="007E6CF9" w:rsidRPr="009946AC">
        <w:rPr>
          <w:rFonts w:ascii="Verdana" w:hAnsi="Verdana" w:cs="Arial"/>
          <w:sz w:val="18"/>
          <w:szCs w:val="18"/>
          <w:lang w:eastAsia="es-ES"/>
        </w:rPr>
        <w:t>;</w:t>
      </w:r>
    </w:p>
    <w:p w14:paraId="5CEC2217" w14:textId="77777777" w:rsidR="009B0729" w:rsidRPr="009946AC"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9946AC">
        <w:rPr>
          <w:rFonts w:ascii="Verdana" w:hAnsi="Verdana" w:cs="Arial"/>
          <w:sz w:val="18"/>
          <w:szCs w:val="18"/>
          <w:lang w:eastAsia="es-ES"/>
        </w:rPr>
        <w:t>Los resultados de la calificación</w:t>
      </w:r>
      <w:r w:rsidR="007E6CF9" w:rsidRPr="009946AC">
        <w:rPr>
          <w:rFonts w:ascii="Verdana" w:hAnsi="Verdana" w:cs="Arial"/>
          <w:sz w:val="18"/>
          <w:szCs w:val="18"/>
          <w:lang w:eastAsia="es-ES"/>
        </w:rPr>
        <w:t>;</w:t>
      </w:r>
    </w:p>
    <w:p w14:paraId="69E4C06B" w14:textId="77777777" w:rsidR="001E4AD6" w:rsidRPr="009946AC" w:rsidRDefault="001E4AD6"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9946AC">
        <w:rPr>
          <w:rFonts w:ascii="Verdana" w:hAnsi="Verdana" w:cs="Arial"/>
          <w:sz w:val="18"/>
          <w:szCs w:val="18"/>
        </w:rPr>
        <w:t>Identificación del (de los) proponente (s) adjudicado (s), cuando corresponda</w:t>
      </w:r>
      <w:r w:rsidR="007E6CF9" w:rsidRPr="009946AC">
        <w:rPr>
          <w:rFonts w:ascii="Verdana" w:hAnsi="Verdana" w:cs="Arial"/>
          <w:sz w:val="18"/>
          <w:szCs w:val="18"/>
        </w:rPr>
        <w:t>;</w:t>
      </w:r>
    </w:p>
    <w:p w14:paraId="07B6B093" w14:textId="77777777" w:rsidR="009B0729" w:rsidRPr="009946AC"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9946AC">
        <w:rPr>
          <w:rFonts w:ascii="Verdana" w:hAnsi="Verdana" w:cs="Arial"/>
          <w:sz w:val="18"/>
          <w:szCs w:val="18"/>
          <w:lang w:eastAsia="es-ES"/>
        </w:rPr>
        <w:t>Causales de descalificación, cuando corresponda</w:t>
      </w:r>
      <w:r w:rsidR="007E6CF9" w:rsidRPr="009946AC">
        <w:rPr>
          <w:rFonts w:ascii="Verdana" w:hAnsi="Verdana" w:cs="Arial"/>
          <w:sz w:val="18"/>
          <w:szCs w:val="18"/>
          <w:lang w:eastAsia="es-ES"/>
        </w:rPr>
        <w:t>;</w:t>
      </w:r>
    </w:p>
    <w:p w14:paraId="06A0B9DE" w14:textId="77777777" w:rsidR="009B0729" w:rsidRPr="009946AC"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9946AC">
        <w:rPr>
          <w:rFonts w:ascii="Verdana" w:hAnsi="Verdana" w:cs="Arial"/>
          <w:sz w:val="18"/>
          <w:szCs w:val="18"/>
          <w:lang w:eastAsia="es-ES"/>
        </w:rPr>
        <w:t>Causales de Declaratoria Desierta, cuando corresponda.</w:t>
      </w:r>
    </w:p>
    <w:p w14:paraId="5F07318B" w14:textId="77777777" w:rsidR="009B0729" w:rsidRPr="009946AC" w:rsidRDefault="009B0729" w:rsidP="00310B81">
      <w:pPr>
        <w:tabs>
          <w:tab w:val="num" w:pos="1440"/>
        </w:tabs>
        <w:ind w:left="709" w:hanging="709"/>
        <w:jc w:val="both"/>
        <w:rPr>
          <w:rFonts w:cs="Arial"/>
          <w:sz w:val="18"/>
          <w:szCs w:val="18"/>
        </w:rPr>
      </w:pPr>
    </w:p>
    <w:p w14:paraId="32048EAB" w14:textId="77777777" w:rsidR="00287136" w:rsidRPr="009946AC" w:rsidRDefault="00C57CB5" w:rsidP="00287136">
      <w:pPr>
        <w:pStyle w:val="Ttulo2"/>
        <w:tabs>
          <w:tab w:val="clear" w:pos="794"/>
          <w:tab w:val="num" w:pos="1276"/>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rPr>
        <w:t xml:space="preserve">El Documento o Resolución </w:t>
      </w:r>
      <w:r w:rsidR="009B0729" w:rsidRPr="009946AC">
        <w:rPr>
          <w:rFonts w:ascii="Verdana" w:hAnsi="Verdana" w:cs="Arial"/>
          <w:b w:val="0"/>
          <w:sz w:val="18"/>
          <w:szCs w:val="18"/>
          <w:u w:val="none"/>
          <w:lang w:val="es-ES"/>
        </w:rPr>
        <w:t xml:space="preserve">de Adjudicación o Declaratoria Desierta será notificada a los proponentes de acuerdo con lo establecido en el </w:t>
      </w:r>
      <w:r w:rsidR="001924F9" w:rsidRPr="009946AC">
        <w:rPr>
          <w:rFonts w:ascii="Verdana" w:hAnsi="Verdana" w:cs="Arial"/>
          <w:b w:val="0"/>
          <w:sz w:val="18"/>
          <w:szCs w:val="18"/>
          <w:u w:val="none"/>
          <w:lang w:val="es-ES"/>
        </w:rPr>
        <w:t xml:space="preserve">Artículo </w:t>
      </w:r>
      <w:r w:rsidR="009B0729" w:rsidRPr="009946AC">
        <w:rPr>
          <w:rFonts w:ascii="Verdana" w:hAnsi="Verdana" w:cs="Arial"/>
          <w:b w:val="0"/>
          <w:sz w:val="18"/>
          <w:szCs w:val="18"/>
          <w:u w:val="none"/>
          <w:lang w:val="es-ES"/>
        </w:rPr>
        <w:t>51 de las NB-SABS.</w:t>
      </w:r>
      <w:r w:rsidR="00E14D77" w:rsidRPr="009946AC">
        <w:rPr>
          <w:rFonts w:ascii="Verdana" w:hAnsi="Verdana" w:cs="Arial"/>
          <w:b w:val="0"/>
          <w:sz w:val="18"/>
          <w:szCs w:val="18"/>
          <w:u w:val="none"/>
          <w:lang w:val="es-ES"/>
        </w:rPr>
        <w:t xml:space="preserve"> </w:t>
      </w:r>
      <w:r w:rsidR="009B0729" w:rsidRPr="009946AC">
        <w:rPr>
          <w:rFonts w:ascii="Verdana" w:hAnsi="Verdana" w:cs="Arial"/>
          <w:b w:val="0"/>
          <w:sz w:val="18"/>
          <w:szCs w:val="18"/>
          <w:u w:val="none"/>
          <w:lang w:val="es-ES"/>
        </w:rPr>
        <w:t>La notificación, deberá incluir copia de la Resolución</w:t>
      </w:r>
      <w:r w:rsidR="00697728" w:rsidRPr="009946AC">
        <w:rPr>
          <w:rFonts w:ascii="Verdana" w:hAnsi="Verdana" w:cs="Arial"/>
          <w:b w:val="0"/>
          <w:sz w:val="18"/>
          <w:szCs w:val="18"/>
          <w:u w:val="none"/>
          <w:lang w:val="es-ES"/>
        </w:rPr>
        <w:t xml:space="preserve"> </w:t>
      </w:r>
      <w:r w:rsidR="009B0729" w:rsidRPr="009946AC">
        <w:rPr>
          <w:rFonts w:ascii="Verdana" w:hAnsi="Verdana" w:cs="Arial"/>
          <w:b w:val="0"/>
          <w:sz w:val="18"/>
          <w:szCs w:val="18"/>
          <w:u w:val="none"/>
          <w:lang w:val="es-ES"/>
        </w:rPr>
        <w:t>y del Informe de Evaluación y Recomendación de Adjudicación o Declaratoria Desierta.</w:t>
      </w:r>
      <w:r w:rsidR="001924F9" w:rsidRPr="009946AC">
        <w:rPr>
          <w:rFonts w:ascii="Verdana" w:hAnsi="Verdana" w:cs="Arial"/>
          <w:b w:val="0"/>
          <w:sz w:val="18"/>
          <w:szCs w:val="18"/>
          <w:u w:val="none"/>
          <w:lang w:val="es-ES"/>
        </w:rPr>
        <w:t xml:space="preserve"> En contrataciones hasta Bs200.000 (DOSCIENTOS MIL 00/100 BOLIVIANOS), el documento de adjudicación o declaratoria desierta deberá ser publicado en el SICOES, para efectos de comunicación. </w:t>
      </w:r>
    </w:p>
    <w:p w14:paraId="73E2028C" w14:textId="77777777" w:rsidR="00811A02" w:rsidRPr="009946AC" w:rsidRDefault="00811A02" w:rsidP="00811A02">
      <w:pPr>
        <w:ind w:left="480"/>
        <w:jc w:val="both"/>
        <w:rPr>
          <w:rFonts w:cs="Arial"/>
          <w:sz w:val="18"/>
          <w:szCs w:val="18"/>
        </w:rPr>
      </w:pPr>
    </w:p>
    <w:p w14:paraId="40889930" w14:textId="77777777" w:rsidR="00287136" w:rsidRPr="009946AC" w:rsidRDefault="00287136" w:rsidP="00287136">
      <w:pPr>
        <w:jc w:val="center"/>
        <w:rPr>
          <w:rFonts w:cs="Arial"/>
          <w:b/>
          <w:sz w:val="18"/>
          <w:szCs w:val="18"/>
        </w:rPr>
      </w:pPr>
      <w:r w:rsidRPr="009946AC">
        <w:rPr>
          <w:rFonts w:cs="Arial"/>
          <w:b/>
          <w:sz w:val="18"/>
          <w:szCs w:val="18"/>
        </w:rPr>
        <w:t>SECCIÓN V</w:t>
      </w:r>
    </w:p>
    <w:p w14:paraId="5369A8AB" w14:textId="77777777" w:rsidR="00287136" w:rsidRPr="009946AC" w:rsidRDefault="00287136" w:rsidP="00287136">
      <w:pPr>
        <w:jc w:val="center"/>
        <w:rPr>
          <w:rFonts w:cs="Arial"/>
          <w:sz w:val="18"/>
          <w:szCs w:val="18"/>
        </w:rPr>
      </w:pPr>
      <w:r w:rsidRPr="009946AC">
        <w:rPr>
          <w:rFonts w:cs="Arial"/>
          <w:b/>
          <w:sz w:val="18"/>
          <w:szCs w:val="18"/>
        </w:rPr>
        <w:t>SUSCRIPCIÓN Y MODIFICACIONES AL CONTRATO</w:t>
      </w:r>
      <w:r w:rsidR="005A3A25" w:rsidRPr="009946AC">
        <w:rPr>
          <w:rFonts w:cs="Arial"/>
          <w:b/>
          <w:sz w:val="18"/>
          <w:szCs w:val="18"/>
        </w:rPr>
        <w:t xml:space="preserve"> Y SUBCONTRATACIÓN</w:t>
      </w:r>
    </w:p>
    <w:p w14:paraId="177886FC" w14:textId="77777777" w:rsidR="00287136" w:rsidRPr="009946AC" w:rsidRDefault="00287136" w:rsidP="00811A02">
      <w:pPr>
        <w:ind w:left="480"/>
        <w:jc w:val="both"/>
        <w:rPr>
          <w:rFonts w:cs="Arial"/>
          <w:sz w:val="18"/>
          <w:szCs w:val="18"/>
        </w:rPr>
      </w:pPr>
    </w:p>
    <w:p w14:paraId="05DF2361" w14:textId="77777777" w:rsidR="00A72FB0" w:rsidRPr="009946AC" w:rsidRDefault="004919BB" w:rsidP="00811A02">
      <w:pPr>
        <w:pStyle w:val="Ttulo1"/>
        <w:tabs>
          <w:tab w:val="num" w:pos="567"/>
        </w:tabs>
        <w:ind w:left="567" w:hanging="567"/>
        <w:rPr>
          <w:rFonts w:ascii="Verdana" w:hAnsi="Verdana" w:cs="Arial"/>
          <w:sz w:val="18"/>
          <w:szCs w:val="18"/>
          <w:u w:val="none"/>
          <w:lang w:val="es-ES"/>
        </w:rPr>
      </w:pPr>
      <w:bookmarkStart w:id="63" w:name="_Toc94726520"/>
      <w:r w:rsidRPr="009946AC">
        <w:rPr>
          <w:rFonts w:ascii="Verdana" w:hAnsi="Verdana" w:cs="Arial"/>
          <w:sz w:val="18"/>
          <w:szCs w:val="18"/>
          <w:u w:val="none"/>
          <w:lang w:val="es-ES"/>
        </w:rPr>
        <w:t>FORMALIZACIÓN DE LA CONTRATACIÓN</w:t>
      </w:r>
      <w:bookmarkEnd w:id="63"/>
    </w:p>
    <w:p w14:paraId="5C5CEBB2" w14:textId="77777777" w:rsidR="00811A02" w:rsidRPr="009946AC" w:rsidRDefault="00811A02" w:rsidP="00811A02"/>
    <w:p w14:paraId="73CAF2FD" w14:textId="77777777" w:rsidR="00684BA8" w:rsidRPr="009946AC" w:rsidRDefault="009E1A76" w:rsidP="00080A8E">
      <w:pPr>
        <w:pStyle w:val="Ttulo2"/>
        <w:tabs>
          <w:tab w:val="clear" w:pos="794"/>
          <w:tab w:val="num" w:pos="1276"/>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eastAsia="en-US"/>
        </w:rPr>
        <w:t xml:space="preserve">La entidad convocante deberá establecer el plazo de entrega de documentos, que no deberá ser menor a cuatro (4) días hábiles, </w:t>
      </w:r>
      <w:r w:rsidR="00684BA8" w:rsidRPr="009946AC">
        <w:rPr>
          <w:rFonts w:ascii="Verdana" w:hAnsi="Verdana" w:cs="Arial"/>
          <w:b w:val="0"/>
          <w:sz w:val="18"/>
          <w:szCs w:val="18"/>
          <w:u w:val="none"/>
          <w:lang w:val="es-ES" w:eastAsia="en-US"/>
        </w:rPr>
        <w:t>para contrataciones hasta Bs200.000.- (DOSCIENTOS MIL 00/100 BOLIVIANOS</w:t>
      </w:r>
      <w:r w:rsidR="00684BA8" w:rsidRPr="009946AC">
        <w:rPr>
          <w:rFonts w:ascii="Verdana" w:hAnsi="Verdana" w:cs="Arial"/>
          <w:b w:val="0"/>
          <w:sz w:val="18"/>
          <w:szCs w:val="18"/>
          <w:u w:val="none"/>
          <w:lang w:val="es-ES"/>
        </w:rPr>
        <w:t>)</w:t>
      </w:r>
      <w:r w:rsidR="00080A8E" w:rsidRPr="009946AC">
        <w:rPr>
          <w:rFonts w:ascii="Verdana" w:hAnsi="Verdana" w:cs="Arial"/>
          <w:b w:val="0"/>
          <w:sz w:val="18"/>
          <w:szCs w:val="18"/>
          <w:u w:val="none"/>
          <w:lang w:val="es-ES"/>
        </w:rPr>
        <w:t>,</w:t>
      </w:r>
      <w:r w:rsidR="00684BA8" w:rsidRPr="009946AC">
        <w:rPr>
          <w:rFonts w:ascii="Verdana" w:hAnsi="Verdana" w:cs="Arial"/>
          <w:b w:val="0"/>
          <w:sz w:val="18"/>
          <w:szCs w:val="18"/>
          <w:u w:val="none"/>
          <w:lang w:val="es-ES" w:eastAsia="en-US"/>
        </w:rPr>
        <w:t xml:space="preserve"> </w:t>
      </w:r>
      <w:r w:rsidRPr="009946AC">
        <w:rPr>
          <w:rFonts w:ascii="Verdana" w:hAnsi="Verdana" w:cs="Arial"/>
          <w:b w:val="0"/>
          <w:sz w:val="18"/>
          <w:szCs w:val="18"/>
          <w:u w:val="none"/>
          <w:lang w:val="es-ES" w:eastAsia="en-US"/>
        </w:rPr>
        <w:t xml:space="preserve">computables a partir </w:t>
      </w:r>
      <w:r w:rsidR="00291633" w:rsidRPr="009946AC">
        <w:rPr>
          <w:rFonts w:ascii="Verdana" w:hAnsi="Verdana" w:cs="Arial"/>
          <w:b w:val="0"/>
          <w:sz w:val="18"/>
          <w:szCs w:val="18"/>
          <w:u w:val="none"/>
          <w:lang w:val="es-ES" w:eastAsia="en-US"/>
        </w:rPr>
        <w:t xml:space="preserve">del día siguiente hábil </w:t>
      </w:r>
      <w:r w:rsidRPr="009946AC">
        <w:rPr>
          <w:rFonts w:ascii="Verdana" w:hAnsi="Verdana" w:cs="Arial"/>
          <w:b w:val="0"/>
          <w:sz w:val="18"/>
          <w:szCs w:val="18"/>
          <w:u w:val="none"/>
          <w:lang w:val="es-ES" w:eastAsia="en-US"/>
        </w:rPr>
        <w:t>de su notificación</w:t>
      </w:r>
      <w:r w:rsidR="00684BA8" w:rsidRPr="009946AC">
        <w:rPr>
          <w:rFonts w:ascii="Verdana" w:hAnsi="Verdana" w:cs="Arial"/>
          <w:b w:val="0"/>
          <w:sz w:val="18"/>
          <w:szCs w:val="18"/>
          <w:u w:val="none"/>
          <w:lang w:val="es-ES" w:eastAsia="en-US"/>
        </w:rPr>
        <w:t xml:space="preserve"> y para contrataciones mayores a Bs200.000.- (DOSCIENTOS MIL 00/100 BOLIVIANOS</w:t>
      </w:r>
      <w:r w:rsidR="00684BA8" w:rsidRPr="009946AC">
        <w:rPr>
          <w:rFonts w:ascii="Verdana" w:hAnsi="Verdana" w:cs="Arial"/>
          <w:b w:val="0"/>
          <w:sz w:val="18"/>
          <w:szCs w:val="18"/>
          <w:u w:val="none"/>
          <w:lang w:val="es-ES"/>
        </w:rPr>
        <w:t xml:space="preserve">), el plazo de entrega de documentos será computable a partir </w:t>
      </w:r>
      <w:r w:rsidR="00291633" w:rsidRPr="009946AC">
        <w:rPr>
          <w:rFonts w:ascii="Verdana" w:hAnsi="Verdana" w:cs="Arial"/>
          <w:b w:val="0"/>
          <w:sz w:val="18"/>
          <w:szCs w:val="18"/>
          <w:u w:val="none"/>
          <w:lang w:val="es-ES"/>
        </w:rPr>
        <w:t>del día siguiente hábil a</w:t>
      </w:r>
      <w:r w:rsidR="00684BA8" w:rsidRPr="009946AC">
        <w:rPr>
          <w:rFonts w:ascii="Verdana" w:hAnsi="Verdana" w:cs="Arial"/>
          <w:b w:val="0"/>
          <w:sz w:val="18"/>
          <w:szCs w:val="18"/>
          <w:u w:val="none"/>
          <w:lang w:val="es-ES"/>
        </w:rPr>
        <w:t>l vencimiento del plazo para la interposición de Recursos Administrativos de Impugnación.</w:t>
      </w:r>
    </w:p>
    <w:p w14:paraId="4BD8C042" w14:textId="77777777" w:rsidR="00684BA8" w:rsidRPr="009946AC" w:rsidRDefault="00684BA8" w:rsidP="00684BA8">
      <w:pPr>
        <w:tabs>
          <w:tab w:val="left" w:pos="1276"/>
        </w:tabs>
        <w:ind w:left="1276" w:hanging="709"/>
        <w:jc w:val="both"/>
        <w:rPr>
          <w:rFonts w:cs="Arial"/>
          <w:sz w:val="18"/>
          <w:szCs w:val="18"/>
        </w:rPr>
      </w:pPr>
    </w:p>
    <w:p w14:paraId="555470A1" w14:textId="77777777" w:rsidR="009E1A76" w:rsidRPr="009946AC" w:rsidRDefault="00684BA8" w:rsidP="00684BA8">
      <w:pPr>
        <w:pStyle w:val="Ttulo2"/>
        <w:numPr>
          <w:ilvl w:val="0"/>
          <w:numId w:val="0"/>
        </w:numPr>
        <w:ind w:left="1276"/>
        <w:jc w:val="both"/>
        <w:rPr>
          <w:rFonts w:ascii="Verdana" w:hAnsi="Verdana" w:cs="Arial"/>
          <w:b w:val="0"/>
          <w:sz w:val="18"/>
          <w:szCs w:val="18"/>
          <w:u w:val="none"/>
          <w:lang w:val="es-ES" w:eastAsia="en-US"/>
        </w:rPr>
      </w:pPr>
      <w:r w:rsidRPr="009946AC">
        <w:rPr>
          <w:rFonts w:ascii="Verdana" w:hAnsi="Verdana" w:cs="Arial"/>
          <w:b w:val="0"/>
          <w:sz w:val="18"/>
          <w:szCs w:val="18"/>
          <w:u w:val="none"/>
          <w:lang w:val="es-ES" w:eastAsia="en-US"/>
        </w:rPr>
        <w:t>S</w:t>
      </w:r>
      <w:r w:rsidR="009E1A76" w:rsidRPr="009946AC">
        <w:rPr>
          <w:rFonts w:ascii="Verdana" w:hAnsi="Verdana" w:cs="Arial"/>
          <w:b w:val="0"/>
          <w:sz w:val="18"/>
          <w:szCs w:val="18"/>
          <w:u w:val="none"/>
          <w:lang w:val="es-ES" w:eastAsia="en-US"/>
        </w:rPr>
        <w:t>i el proponente adjudicado presentase los documentos antes del plazo otorgado, el proceso deberá continuar.</w:t>
      </w:r>
    </w:p>
    <w:p w14:paraId="2371A35C" w14:textId="77777777" w:rsidR="009E1A76" w:rsidRPr="009946AC" w:rsidRDefault="009E1A76" w:rsidP="009E1A76">
      <w:pPr>
        <w:pStyle w:val="Ttulo2"/>
        <w:numPr>
          <w:ilvl w:val="0"/>
          <w:numId w:val="0"/>
        </w:numPr>
        <w:ind w:left="1276"/>
        <w:jc w:val="both"/>
        <w:rPr>
          <w:rFonts w:ascii="Verdana" w:hAnsi="Verdana" w:cs="Arial"/>
          <w:b w:val="0"/>
          <w:sz w:val="18"/>
          <w:szCs w:val="18"/>
          <w:u w:val="none"/>
          <w:lang w:val="es-ES" w:eastAsia="en-US"/>
        </w:rPr>
      </w:pPr>
    </w:p>
    <w:p w14:paraId="5994D637" w14:textId="77777777" w:rsidR="009E1A76" w:rsidRPr="009946AC" w:rsidRDefault="009E1A76" w:rsidP="009E1A76">
      <w:pPr>
        <w:tabs>
          <w:tab w:val="left" w:pos="1276"/>
        </w:tabs>
        <w:ind w:left="1276" w:hanging="709"/>
        <w:jc w:val="both"/>
        <w:rPr>
          <w:rFonts w:cs="Arial"/>
          <w:sz w:val="18"/>
          <w:szCs w:val="18"/>
        </w:rPr>
      </w:pPr>
      <w:r w:rsidRPr="009946AC">
        <w:rPr>
          <w:rFonts w:cs="Arial"/>
          <w:sz w:val="18"/>
          <w:szCs w:val="18"/>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3DEAD4FF" w14:textId="77777777" w:rsidR="007A1AD1" w:rsidRPr="009946AC" w:rsidRDefault="007A1AD1" w:rsidP="009E1A76">
      <w:pPr>
        <w:tabs>
          <w:tab w:val="left" w:pos="1276"/>
        </w:tabs>
        <w:ind w:left="1276" w:hanging="709"/>
        <w:jc w:val="both"/>
        <w:rPr>
          <w:rFonts w:cs="Arial"/>
          <w:sz w:val="18"/>
          <w:szCs w:val="18"/>
        </w:rPr>
      </w:pPr>
    </w:p>
    <w:p w14:paraId="74FA0C61" w14:textId="77777777" w:rsidR="00684BA8" w:rsidRPr="009946AC" w:rsidRDefault="007E4CA1" w:rsidP="00811A02">
      <w:pPr>
        <w:pStyle w:val="Ttulo2"/>
        <w:tabs>
          <w:tab w:val="clear" w:pos="794"/>
          <w:tab w:val="num" w:pos="1276"/>
        </w:tabs>
        <w:ind w:left="1276" w:hanging="709"/>
        <w:jc w:val="both"/>
        <w:rPr>
          <w:rFonts w:ascii="Verdana" w:hAnsi="Verdana" w:cs="Arial"/>
          <w:b w:val="0"/>
          <w:sz w:val="18"/>
          <w:szCs w:val="18"/>
          <w:u w:val="none"/>
          <w:lang w:val="es-ES" w:eastAsia="en-US"/>
        </w:rPr>
      </w:pPr>
      <w:r w:rsidRPr="009946AC">
        <w:rPr>
          <w:rFonts w:ascii="Verdana" w:hAnsi="Verdana" w:cs="Arial"/>
          <w:b w:val="0"/>
          <w:sz w:val="18"/>
          <w:szCs w:val="18"/>
          <w:u w:val="none"/>
          <w:lang w:val="es-ES" w:eastAsia="en-US"/>
        </w:rPr>
        <w:t>El proponente adjudicado deberá presentar</w:t>
      </w:r>
      <w:r w:rsidR="00BA2286" w:rsidRPr="009946AC">
        <w:rPr>
          <w:rFonts w:ascii="Verdana" w:hAnsi="Verdana" w:cs="Arial"/>
          <w:b w:val="0"/>
          <w:sz w:val="18"/>
          <w:szCs w:val="18"/>
          <w:u w:val="none"/>
          <w:lang w:val="es-ES" w:eastAsia="en-US"/>
        </w:rPr>
        <w:t>,</w:t>
      </w:r>
      <w:r w:rsidRPr="009946AC">
        <w:rPr>
          <w:rFonts w:ascii="Verdana" w:hAnsi="Verdana" w:cs="Arial"/>
          <w:b w:val="0"/>
          <w:sz w:val="18"/>
          <w:szCs w:val="18"/>
          <w:u w:val="none"/>
          <w:lang w:val="es-ES" w:eastAsia="en-US"/>
        </w:rPr>
        <w:t xml:space="preserve"> para la </w:t>
      </w:r>
      <w:r w:rsidR="00186113" w:rsidRPr="009946AC">
        <w:rPr>
          <w:rFonts w:ascii="Verdana" w:hAnsi="Verdana" w:cs="Arial"/>
          <w:b w:val="0"/>
          <w:sz w:val="18"/>
          <w:szCs w:val="18"/>
          <w:u w:val="none"/>
          <w:lang w:val="es-ES" w:eastAsia="en-US"/>
        </w:rPr>
        <w:t xml:space="preserve">formalización de la contratación, mediante </w:t>
      </w:r>
      <w:r w:rsidR="008C1C92" w:rsidRPr="009946AC">
        <w:rPr>
          <w:rFonts w:ascii="Verdana" w:hAnsi="Verdana" w:cs="Arial"/>
          <w:b w:val="0"/>
          <w:sz w:val="18"/>
          <w:szCs w:val="18"/>
          <w:u w:val="none"/>
          <w:lang w:val="es-ES" w:eastAsia="en-US"/>
        </w:rPr>
        <w:t>contrato u orden de compra</w:t>
      </w:r>
      <w:r w:rsidRPr="009946AC">
        <w:rPr>
          <w:rFonts w:ascii="Verdana" w:hAnsi="Verdana" w:cs="Arial"/>
          <w:b w:val="0"/>
          <w:sz w:val="18"/>
          <w:szCs w:val="18"/>
          <w:u w:val="none"/>
          <w:lang w:val="es-ES" w:eastAsia="en-US"/>
        </w:rPr>
        <w:t xml:space="preserve">, los originales o fotocopias legalizadas de los documentos señalados </w:t>
      </w:r>
      <w:r w:rsidR="002974DE" w:rsidRPr="009946AC">
        <w:rPr>
          <w:rFonts w:ascii="Verdana" w:hAnsi="Verdana" w:cs="Arial"/>
          <w:b w:val="0"/>
          <w:sz w:val="18"/>
          <w:szCs w:val="18"/>
          <w:u w:val="none"/>
          <w:lang w:val="es-ES" w:eastAsia="en-US"/>
        </w:rPr>
        <w:t xml:space="preserve">en </w:t>
      </w:r>
      <w:r w:rsidR="000C3121" w:rsidRPr="009946AC">
        <w:rPr>
          <w:rFonts w:ascii="Verdana" w:hAnsi="Verdana" w:cs="Arial"/>
          <w:b w:val="0"/>
          <w:sz w:val="18"/>
          <w:szCs w:val="18"/>
          <w:u w:val="none"/>
          <w:lang w:val="es-ES" w:eastAsia="en-US"/>
        </w:rPr>
        <w:t xml:space="preserve">el Formulario </w:t>
      </w:r>
      <w:r w:rsidR="00C12E06" w:rsidRPr="009946AC">
        <w:rPr>
          <w:rFonts w:ascii="Verdana" w:hAnsi="Verdana" w:cs="Arial"/>
          <w:b w:val="0"/>
          <w:sz w:val="18"/>
          <w:szCs w:val="18"/>
          <w:u w:val="none"/>
          <w:lang w:val="es-ES" w:eastAsia="en-US"/>
        </w:rPr>
        <w:t xml:space="preserve">de Presentación de Propuesta (Formulario </w:t>
      </w:r>
      <w:r w:rsidRPr="009946AC">
        <w:rPr>
          <w:rFonts w:ascii="Verdana" w:hAnsi="Verdana" w:cs="Arial"/>
          <w:b w:val="0"/>
          <w:sz w:val="18"/>
          <w:szCs w:val="18"/>
          <w:u w:val="none"/>
          <w:lang w:val="es-ES" w:eastAsia="en-US"/>
        </w:rPr>
        <w:lastRenderedPageBreak/>
        <w:t>A-1</w:t>
      </w:r>
      <w:r w:rsidR="00C12E06" w:rsidRPr="009946AC">
        <w:rPr>
          <w:rFonts w:ascii="Verdana" w:hAnsi="Verdana" w:cs="Arial"/>
          <w:b w:val="0"/>
          <w:sz w:val="18"/>
          <w:szCs w:val="18"/>
          <w:u w:val="none"/>
          <w:lang w:val="es-ES" w:eastAsia="en-US"/>
        </w:rPr>
        <w:t>)</w:t>
      </w:r>
      <w:r w:rsidR="00086B26" w:rsidRPr="009946AC">
        <w:rPr>
          <w:rFonts w:ascii="Verdana" w:hAnsi="Verdana" w:cs="Arial"/>
          <w:b w:val="0"/>
          <w:sz w:val="18"/>
          <w:szCs w:val="18"/>
          <w:u w:val="none"/>
          <w:lang w:val="es-ES" w:eastAsia="en-US"/>
        </w:rPr>
        <w:t xml:space="preserve">, excepto aquella </w:t>
      </w:r>
      <w:r w:rsidR="00D127FF" w:rsidRPr="009946AC">
        <w:rPr>
          <w:rFonts w:ascii="Verdana" w:hAnsi="Verdana" w:cs="Arial"/>
          <w:b w:val="0"/>
          <w:sz w:val="18"/>
          <w:szCs w:val="18"/>
          <w:u w:val="none"/>
          <w:lang w:val="es-ES" w:eastAsia="en-US"/>
        </w:rPr>
        <w:t xml:space="preserve">documentación cuya </w:t>
      </w:r>
      <w:r w:rsidR="00086B26" w:rsidRPr="009946AC">
        <w:rPr>
          <w:rFonts w:ascii="Verdana" w:hAnsi="Verdana" w:cs="Arial"/>
          <w:b w:val="0"/>
          <w:sz w:val="18"/>
          <w:szCs w:val="18"/>
          <w:u w:val="none"/>
          <w:lang w:val="es-ES" w:eastAsia="en-US"/>
        </w:rPr>
        <w:t xml:space="preserve">información </w:t>
      </w:r>
      <w:r w:rsidR="00D127FF" w:rsidRPr="009946AC">
        <w:rPr>
          <w:rFonts w:ascii="Verdana" w:hAnsi="Verdana" w:cs="Arial"/>
          <w:b w:val="0"/>
          <w:sz w:val="18"/>
          <w:szCs w:val="18"/>
          <w:u w:val="none"/>
          <w:lang w:val="es-ES" w:eastAsia="en-US"/>
        </w:rPr>
        <w:t xml:space="preserve">se encuentre </w:t>
      </w:r>
      <w:r w:rsidR="001D1023" w:rsidRPr="009946AC">
        <w:rPr>
          <w:rFonts w:ascii="Verdana" w:hAnsi="Verdana" w:cs="Arial"/>
          <w:b w:val="0"/>
          <w:sz w:val="18"/>
          <w:szCs w:val="18"/>
          <w:u w:val="none"/>
          <w:lang w:val="es-ES" w:eastAsia="en-US"/>
        </w:rPr>
        <w:t>consignada</w:t>
      </w:r>
      <w:r w:rsidR="00310218" w:rsidRPr="009946AC">
        <w:rPr>
          <w:rFonts w:ascii="Verdana" w:hAnsi="Verdana" w:cs="Arial"/>
          <w:b w:val="0"/>
          <w:sz w:val="18"/>
          <w:szCs w:val="18"/>
          <w:u w:val="none"/>
          <w:lang w:val="es-ES" w:eastAsia="en-US"/>
        </w:rPr>
        <w:t xml:space="preserve"> </w:t>
      </w:r>
      <w:r w:rsidR="00086B26" w:rsidRPr="009946AC">
        <w:rPr>
          <w:rFonts w:ascii="Verdana" w:hAnsi="Verdana" w:cs="Arial"/>
          <w:b w:val="0"/>
          <w:sz w:val="18"/>
          <w:szCs w:val="18"/>
          <w:u w:val="none"/>
          <w:lang w:val="es-ES" w:eastAsia="en-US"/>
        </w:rPr>
        <w:t>en el Certificado de</w:t>
      </w:r>
      <w:r w:rsidR="00805B5B" w:rsidRPr="009946AC">
        <w:rPr>
          <w:rFonts w:ascii="Verdana" w:hAnsi="Verdana" w:cs="Arial"/>
          <w:b w:val="0"/>
          <w:sz w:val="18"/>
          <w:szCs w:val="18"/>
          <w:u w:val="none"/>
          <w:lang w:val="es-ES" w:eastAsia="en-US"/>
        </w:rPr>
        <w:t>l</w:t>
      </w:r>
      <w:r w:rsidR="00086B26" w:rsidRPr="009946AC">
        <w:rPr>
          <w:rFonts w:ascii="Verdana" w:hAnsi="Verdana" w:cs="Arial"/>
          <w:b w:val="0"/>
          <w:sz w:val="18"/>
          <w:szCs w:val="18"/>
          <w:u w:val="none"/>
          <w:lang w:val="es-ES" w:eastAsia="en-US"/>
        </w:rPr>
        <w:t xml:space="preserve"> RUPE.</w:t>
      </w:r>
    </w:p>
    <w:p w14:paraId="37B9EBF6" w14:textId="77777777" w:rsidR="00684BA8" w:rsidRPr="009946AC" w:rsidRDefault="00684BA8" w:rsidP="00684BA8">
      <w:pPr>
        <w:pStyle w:val="Ttulo2"/>
        <w:numPr>
          <w:ilvl w:val="0"/>
          <w:numId w:val="0"/>
        </w:numPr>
        <w:ind w:left="1276"/>
        <w:jc w:val="both"/>
        <w:rPr>
          <w:rFonts w:ascii="Verdana" w:hAnsi="Verdana"/>
          <w:b w:val="0"/>
          <w:sz w:val="18"/>
          <w:szCs w:val="18"/>
          <w:lang w:val="es-ES"/>
        </w:rPr>
      </w:pPr>
    </w:p>
    <w:p w14:paraId="729E069E" w14:textId="77777777" w:rsidR="007E4CA1" w:rsidRPr="009946AC" w:rsidRDefault="00684BA8" w:rsidP="00684BA8">
      <w:pPr>
        <w:pStyle w:val="Ttulo2"/>
        <w:numPr>
          <w:ilvl w:val="0"/>
          <w:numId w:val="0"/>
        </w:numPr>
        <w:ind w:left="1276"/>
        <w:jc w:val="both"/>
        <w:rPr>
          <w:rFonts w:ascii="Verdana" w:hAnsi="Verdana" w:cs="Arial"/>
          <w:b w:val="0"/>
          <w:sz w:val="18"/>
          <w:szCs w:val="18"/>
          <w:u w:val="none"/>
          <w:lang w:val="es-ES" w:eastAsia="en-US"/>
        </w:rPr>
      </w:pPr>
      <w:r w:rsidRPr="009946AC">
        <w:rPr>
          <w:rFonts w:ascii="Verdana" w:hAnsi="Verdana"/>
          <w:b w:val="0"/>
          <w:sz w:val="18"/>
          <w:szCs w:val="18"/>
          <w:u w:val="none"/>
          <w:lang w:val="es-ES"/>
        </w:rPr>
        <w:t xml:space="preserve">En caso de convenirse anticipo, el proponente adjudicado deberá presentar la Garantía de Correcta Inversión de Anticipo, equivalente al cien por ciento (100%) del anticipo solicitado, dentro de los plazos previstos en el </w:t>
      </w:r>
      <w:r w:rsidR="008C1C92" w:rsidRPr="009946AC">
        <w:rPr>
          <w:rFonts w:ascii="Verdana" w:hAnsi="Verdana"/>
          <w:b w:val="0"/>
          <w:sz w:val="18"/>
          <w:szCs w:val="18"/>
          <w:u w:val="none"/>
          <w:lang w:val="es-ES"/>
        </w:rPr>
        <w:t>contrato</w:t>
      </w:r>
      <w:r w:rsidRPr="009946AC">
        <w:rPr>
          <w:rFonts w:ascii="Verdana" w:hAnsi="Verdana"/>
          <w:b w:val="0"/>
          <w:sz w:val="18"/>
          <w:szCs w:val="18"/>
          <w:u w:val="none"/>
          <w:lang w:val="es-ES"/>
        </w:rPr>
        <w:t>.</w:t>
      </w:r>
      <w:r w:rsidR="00086B26" w:rsidRPr="009946AC">
        <w:rPr>
          <w:rFonts w:ascii="Verdana" w:hAnsi="Verdana" w:cs="Arial"/>
          <w:b w:val="0"/>
          <w:sz w:val="18"/>
          <w:szCs w:val="18"/>
          <w:u w:val="none"/>
          <w:lang w:val="es-ES" w:eastAsia="en-US"/>
        </w:rPr>
        <w:t xml:space="preserve"> </w:t>
      </w:r>
    </w:p>
    <w:p w14:paraId="3370DBD4" w14:textId="77777777" w:rsidR="00072695" w:rsidRPr="009946AC" w:rsidRDefault="00072695" w:rsidP="00811A02">
      <w:pPr>
        <w:pStyle w:val="Prrafodelista"/>
        <w:tabs>
          <w:tab w:val="left" w:pos="1134"/>
        </w:tabs>
        <w:ind w:left="1134" w:hanging="567"/>
        <w:jc w:val="both"/>
        <w:rPr>
          <w:rFonts w:ascii="Verdana" w:hAnsi="Verdana" w:cs="Arial"/>
          <w:sz w:val="18"/>
          <w:szCs w:val="18"/>
        </w:rPr>
      </w:pPr>
    </w:p>
    <w:p w14:paraId="0BAE1462" w14:textId="77777777" w:rsidR="00B44C2A" w:rsidRPr="009946AC" w:rsidRDefault="00811A02" w:rsidP="00811A02">
      <w:pPr>
        <w:pStyle w:val="Prrafodelista"/>
        <w:tabs>
          <w:tab w:val="left" w:pos="1134"/>
        </w:tabs>
        <w:ind w:left="1276" w:hanging="567"/>
        <w:jc w:val="both"/>
        <w:rPr>
          <w:rFonts w:ascii="Verdana" w:hAnsi="Verdana" w:cs="Arial"/>
          <w:sz w:val="18"/>
          <w:szCs w:val="18"/>
        </w:rPr>
      </w:pPr>
      <w:r w:rsidRPr="009946AC">
        <w:rPr>
          <w:rFonts w:ascii="Verdana" w:hAnsi="Verdana" w:cs="Arial"/>
          <w:sz w:val="18"/>
          <w:szCs w:val="18"/>
        </w:rPr>
        <w:tab/>
      </w:r>
      <w:r w:rsidRPr="009946AC">
        <w:rPr>
          <w:rFonts w:ascii="Verdana" w:hAnsi="Verdana" w:cs="Arial"/>
          <w:sz w:val="18"/>
          <w:szCs w:val="18"/>
        </w:rPr>
        <w:tab/>
      </w:r>
      <w:r w:rsidR="00FF024C" w:rsidRPr="009946AC">
        <w:rPr>
          <w:rFonts w:ascii="Verdana" w:hAnsi="Verdana" w:cs="Arial"/>
          <w:sz w:val="18"/>
          <w:szCs w:val="18"/>
        </w:rPr>
        <w:t xml:space="preserve">Las </w:t>
      </w:r>
      <w:r w:rsidR="007766AD" w:rsidRPr="009946AC">
        <w:rPr>
          <w:rFonts w:ascii="Verdana" w:hAnsi="Verdana" w:cs="Arial"/>
          <w:sz w:val="18"/>
          <w:szCs w:val="18"/>
        </w:rPr>
        <w:t>e</w:t>
      </w:r>
      <w:r w:rsidR="00FF024C" w:rsidRPr="009946AC">
        <w:rPr>
          <w:rFonts w:ascii="Verdana" w:hAnsi="Verdana" w:cs="Arial"/>
          <w:sz w:val="18"/>
          <w:szCs w:val="18"/>
        </w:rPr>
        <w:t xml:space="preserve">ntidades </w:t>
      </w:r>
      <w:r w:rsidR="007766AD" w:rsidRPr="009946AC">
        <w:rPr>
          <w:rFonts w:ascii="Verdana" w:hAnsi="Verdana" w:cs="Arial"/>
          <w:sz w:val="18"/>
          <w:szCs w:val="18"/>
        </w:rPr>
        <w:t>p</w:t>
      </w:r>
      <w:r w:rsidR="00FF024C" w:rsidRPr="009946AC">
        <w:rPr>
          <w:rFonts w:ascii="Verdana" w:hAnsi="Verdana" w:cs="Arial"/>
          <w:sz w:val="18"/>
          <w:szCs w:val="18"/>
        </w:rPr>
        <w:t xml:space="preserve">úblicas deberán verificar la autenticidad del Certificado RUPE presentado por el proponente adjudicado, ingresando el código </w:t>
      </w:r>
      <w:r w:rsidR="0055103D" w:rsidRPr="009946AC">
        <w:rPr>
          <w:rFonts w:ascii="Verdana" w:hAnsi="Verdana" w:cs="Arial"/>
          <w:sz w:val="18"/>
          <w:szCs w:val="18"/>
        </w:rPr>
        <w:t xml:space="preserve">de verificación </w:t>
      </w:r>
      <w:r w:rsidR="00FF024C" w:rsidRPr="009946AC">
        <w:rPr>
          <w:rFonts w:ascii="Verdana" w:hAnsi="Verdana" w:cs="Arial"/>
          <w:sz w:val="18"/>
          <w:szCs w:val="18"/>
        </w:rPr>
        <w:t>del Certificado en el SICOES.</w:t>
      </w:r>
    </w:p>
    <w:p w14:paraId="3050A834" w14:textId="77777777" w:rsidR="00FF024C" w:rsidRPr="009946AC" w:rsidRDefault="00FF024C" w:rsidP="00811A02">
      <w:pPr>
        <w:pStyle w:val="Prrafodelista"/>
        <w:tabs>
          <w:tab w:val="left" w:pos="1134"/>
        </w:tabs>
        <w:ind w:left="1134" w:hanging="567"/>
        <w:jc w:val="both"/>
        <w:rPr>
          <w:rFonts w:cs="Arial"/>
          <w:sz w:val="18"/>
          <w:szCs w:val="18"/>
        </w:rPr>
      </w:pPr>
    </w:p>
    <w:p w14:paraId="21519A00" w14:textId="77777777" w:rsidR="00C12E06" w:rsidRPr="009946AC" w:rsidRDefault="00C12E06" w:rsidP="00F96CDF">
      <w:pPr>
        <w:pStyle w:val="Ttulo2"/>
        <w:tabs>
          <w:tab w:val="clear" w:pos="794"/>
          <w:tab w:val="num" w:pos="1276"/>
        </w:tabs>
        <w:ind w:left="1276" w:hanging="709"/>
        <w:jc w:val="both"/>
        <w:rPr>
          <w:rFonts w:ascii="Verdana" w:hAnsi="Verdana" w:cs="Arial"/>
          <w:b w:val="0"/>
          <w:sz w:val="24"/>
          <w:szCs w:val="24"/>
          <w:u w:val="none"/>
          <w:lang w:val="es-ES"/>
        </w:rPr>
      </w:pPr>
      <w:r w:rsidRPr="009946AC">
        <w:rPr>
          <w:rFonts w:ascii="Verdana" w:hAnsi="Verdana" w:cs="Arial"/>
          <w:b w:val="0"/>
          <w:sz w:val="18"/>
          <w:szCs w:val="18"/>
          <w:u w:val="none"/>
          <w:lang w:val="es-ES"/>
        </w:rPr>
        <w:t xml:space="preserve">Cuando el proponente adjudicado desista de forma expresa o tácita de </w:t>
      </w:r>
      <w:r w:rsidR="00310B81" w:rsidRPr="009946AC">
        <w:rPr>
          <w:rFonts w:ascii="Verdana" w:hAnsi="Verdana" w:cs="Arial"/>
          <w:b w:val="0"/>
          <w:sz w:val="18"/>
          <w:szCs w:val="18"/>
          <w:u w:val="none"/>
          <w:lang w:val="es-ES"/>
        </w:rPr>
        <w:t xml:space="preserve">formalizar la contratación, mediante </w:t>
      </w:r>
      <w:r w:rsidR="008C1C92" w:rsidRPr="009946AC">
        <w:rPr>
          <w:rFonts w:ascii="Verdana" w:hAnsi="Verdana" w:cs="Arial"/>
          <w:b w:val="0"/>
          <w:sz w:val="18"/>
          <w:szCs w:val="18"/>
          <w:u w:val="none"/>
          <w:lang w:val="es-ES"/>
        </w:rPr>
        <w:t>contrato u orden de compra</w:t>
      </w:r>
      <w:r w:rsidR="00310B81" w:rsidRPr="009946AC">
        <w:rPr>
          <w:rFonts w:ascii="Verdana" w:hAnsi="Verdana" w:cs="Arial"/>
          <w:b w:val="0"/>
          <w:sz w:val="18"/>
          <w:szCs w:val="18"/>
          <w:u w:val="none"/>
          <w:lang w:val="es-ES"/>
        </w:rPr>
        <w:t>,</w:t>
      </w:r>
      <w:r w:rsidRPr="009946AC">
        <w:rPr>
          <w:rFonts w:ascii="Verdana" w:hAnsi="Verdana" w:cs="Arial"/>
          <w:b w:val="0"/>
          <w:sz w:val="18"/>
          <w:szCs w:val="18"/>
          <w:u w:val="none"/>
          <w:lang w:val="es-ES"/>
        </w:rPr>
        <w:t xml:space="preserve"> su propuesta será descalificada, procediéndose a la revisión de la siguiente propuesta mejor evaluada. En caso de que la justificación del desistimiento </w:t>
      </w:r>
      <w:r w:rsidR="007766AD" w:rsidRPr="009946AC">
        <w:rPr>
          <w:rFonts w:ascii="Verdana" w:hAnsi="Verdana" w:cs="Arial"/>
          <w:b w:val="0"/>
          <w:sz w:val="18"/>
          <w:szCs w:val="18"/>
          <w:u w:val="none"/>
          <w:lang w:val="es-ES"/>
        </w:rPr>
        <w:t xml:space="preserve">expreso </w:t>
      </w:r>
      <w:r w:rsidRPr="009946AC">
        <w:rPr>
          <w:rFonts w:ascii="Verdana" w:hAnsi="Verdana" w:cs="Arial"/>
          <w:b w:val="0"/>
          <w:sz w:val="18"/>
          <w:szCs w:val="18"/>
          <w:u w:val="none"/>
          <w:lang w:val="es-ES"/>
        </w:rPr>
        <w:t xml:space="preserve">no sea por causas de fuerza mayor, caso fortuito u otras causas debidamente justificadas y aceptadas por la entidad, además, se </w:t>
      </w:r>
      <w:r w:rsidR="00D107E9" w:rsidRPr="009946AC">
        <w:rPr>
          <w:rFonts w:ascii="Verdana" w:hAnsi="Verdana" w:cs="Arial"/>
          <w:b w:val="0"/>
          <w:sz w:val="18"/>
          <w:szCs w:val="18"/>
          <w:u w:val="none"/>
          <w:lang w:val="es-ES"/>
        </w:rPr>
        <w:t xml:space="preserve">consolidará el </w:t>
      </w:r>
      <w:r w:rsidR="007766AD" w:rsidRPr="009946AC">
        <w:rPr>
          <w:rFonts w:ascii="Verdana" w:hAnsi="Verdana" w:cs="Arial"/>
          <w:b w:val="0"/>
          <w:sz w:val="18"/>
          <w:szCs w:val="18"/>
          <w:u w:val="none"/>
          <w:lang w:val="es-ES"/>
        </w:rPr>
        <w:t>depósito</w:t>
      </w:r>
      <w:r w:rsidR="00D107E9" w:rsidRPr="009946AC">
        <w:rPr>
          <w:rFonts w:ascii="Verdana" w:hAnsi="Verdana" w:cs="Arial"/>
          <w:b w:val="0"/>
          <w:sz w:val="18"/>
          <w:szCs w:val="18"/>
          <w:u w:val="none"/>
          <w:lang w:val="es-ES"/>
        </w:rPr>
        <w:t xml:space="preserve"> o se </w:t>
      </w:r>
      <w:r w:rsidRPr="009946AC">
        <w:rPr>
          <w:rFonts w:ascii="Verdana" w:hAnsi="Verdana" w:cs="Arial"/>
          <w:b w:val="0"/>
          <w:sz w:val="18"/>
          <w:szCs w:val="18"/>
          <w:u w:val="none"/>
          <w:lang w:val="es-ES"/>
        </w:rPr>
        <w:t xml:space="preserve">ejecutará </w:t>
      </w:r>
      <w:r w:rsidR="00D107E9" w:rsidRPr="009946AC">
        <w:rPr>
          <w:rFonts w:ascii="Verdana" w:hAnsi="Verdana" w:cs="Arial"/>
          <w:b w:val="0"/>
          <w:sz w:val="18"/>
          <w:szCs w:val="18"/>
          <w:u w:val="none"/>
          <w:lang w:val="es-ES"/>
        </w:rPr>
        <w:t xml:space="preserve">la </w:t>
      </w:r>
      <w:r w:rsidRPr="009946AC">
        <w:rPr>
          <w:rFonts w:ascii="Verdana" w:hAnsi="Verdana" w:cs="Arial"/>
          <w:b w:val="0"/>
          <w:sz w:val="18"/>
          <w:szCs w:val="18"/>
          <w:u w:val="none"/>
          <w:lang w:val="es-ES"/>
        </w:rPr>
        <w:t>Garantía de Seriedad de Propuesta</w:t>
      </w:r>
      <w:r w:rsidR="00B62D51" w:rsidRPr="009946AC">
        <w:rPr>
          <w:rFonts w:ascii="Verdana" w:hAnsi="Verdana" w:cs="Arial"/>
          <w:b w:val="0"/>
          <w:sz w:val="18"/>
          <w:szCs w:val="18"/>
          <w:u w:val="none"/>
          <w:lang w:val="es-ES"/>
        </w:rPr>
        <w:t>, si esta hubiese sido solicitada</w:t>
      </w:r>
      <w:r w:rsidRPr="009946AC">
        <w:rPr>
          <w:rFonts w:ascii="Verdana" w:hAnsi="Verdana" w:cs="Arial"/>
          <w:b w:val="0"/>
          <w:sz w:val="18"/>
          <w:szCs w:val="18"/>
          <w:u w:val="none"/>
          <w:lang w:val="es-ES"/>
        </w:rPr>
        <w:t xml:space="preserve"> y se informará al SICOES, en cumplimiento al inciso c) </w:t>
      </w:r>
      <w:r w:rsidR="009F6B15" w:rsidRPr="009946AC">
        <w:rPr>
          <w:rFonts w:ascii="Verdana" w:hAnsi="Verdana" w:cs="Arial"/>
          <w:b w:val="0"/>
          <w:sz w:val="18"/>
          <w:szCs w:val="18"/>
          <w:u w:val="none"/>
          <w:lang w:val="es-ES"/>
        </w:rPr>
        <w:t>del Parágrafo I</w:t>
      </w:r>
      <w:r w:rsidR="008C1C92" w:rsidRPr="009946AC">
        <w:rPr>
          <w:rFonts w:ascii="Verdana" w:hAnsi="Verdana" w:cs="Arial"/>
          <w:b w:val="0"/>
          <w:sz w:val="18"/>
          <w:szCs w:val="18"/>
          <w:u w:val="none"/>
          <w:lang w:val="es-ES"/>
        </w:rPr>
        <w:t xml:space="preserve"> </w:t>
      </w:r>
      <w:r w:rsidRPr="009946AC">
        <w:rPr>
          <w:rFonts w:ascii="Verdana" w:hAnsi="Verdana" w:cs="Arial"/>
          <w:b w:val="0"/>
          <w:sz w:val="18"/>
          <w:szCs w:val="18"/>
          <w:u w:val="none"/>
          <w:lang w:val="es-ES"/>
        </w:rPr>
        <w:t xml:space="preserve">del Artículo 49 de las NB-SABS.  </w:t>
      </w:r>
    </w:p>
    <w:p w14:paraId="528DB3F0" w14:textId="77777777" w:rsidR="000908BA" w:rsidRPr="009946AC" w:rsidRDefault="000908BA" w:rsidP="00811A02">
      <w:pPr>
        <w:tabs>
          <w:tab w:val="left" w:pos="1276"/>
        </w:tabs>
        <w:ind w:left="1276" w:hanging="709"/>
        <w:jc w:val="both"/>
        <w:rPr>
          <w:rFonts w:cs="Arial"/>
          <w:sz w:val="18"/>
          <w:szCs w:val="18"/>
        </w:rPr>
      </w:pPr>
    </w:p>
    <w:p w14:paraId="213CD209" w14:textId="77777777" w:rsidR="009311C2" w:rsidRPr="009946AC" w:rsidRDefault="009311C2" w:rsidP="009311C2">
      <w:pPr>
        <w:ind w:left="1276"/>
        <w:jc w:val="both"/>
        <w:rPr>
          <w:rFonts w:cs="Arial"/>
          <w:sz w:val="18"/>
          <w:szCs w:val="18"/>
        </w:rPr>
      </w:pPr>
      <w:r w:rsidRPr="009946AC">
        <w:rPr>
          <w:rFonts w:cs="Arial"/>
          <w:sz w:val="18"/>
          <w:szCs w:val="18"/>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46AC">
        <w:rPr>
          <w:rFonts w:cs="Arial"/>
          <w:sz w:val="18"/>
          <w:szCs w:val="18"/>
        </w:rPr>
        <w:t>formalización de la contratación</w:t>
      </w:r>
      <w:r w:rsidRPr="009946AC">
        <w:rPr>
          <w:rFonts w:cs="Arial"/>
          <w:sz w:val="18"/>
          <w:szCs w:val="18"/>
        </w:rPr>
        <w:t>, sin que el proponente adjudicado haya justificado su retraso.</w:t>
      </w:r>
    </w:p>
    <w:p w14:paraId="35526090" w14:textId="77777777" w:rsidR="009311C2" w:rsidRPr="009946AC" w:rsidRDefault="009311C2" w:rsidP="009311C2">
      <w:pPr>
        <w:ind w:left="1276"/>
        <w:jc w:val="both"/>
        <w:rPr>
          <w:rFonts w:cs="Arial"/>
          <w:sz w:val="18"/>
          <w:szCs w:val="18"/>
        </w:rPr>
      </w:pPr>
    </w:p>
    <w:p w14:paraId="344F3E1E" w14:textId="77777777" w:rsidR="009311C2" w:rsidRPr="009946AC" w:rsidRDefault="00702D41" w:rsidP="00702D41">
      <w:pPr>
        <w:tabs>
          <w:tab w:val="left" w:pos="1276"/>
        </w:tabs>
        <w:ind w:left="1276" w:hanging="709"/>
        <w:jc w:val="both"/>
        <w:rPr>
          <w:rFonts w:cs="Arial"/>
          <w:sz w:val="18"/>
          <w:szCs w:val="18"/>
        </w:rPr>
      </w:pPr>
      <w:r w:rsidRPr="009946AC">
        <w:rPr>
          <w:rFonts w:cs="Arial"/>
          <w:sz w:val="18"/>
          <w:szCs w:val="18"/>
        </w:rPr>
        <w:t> </w:t>
      </w:r>
      <w:r w:rsidR="009311C2" w:rsidRPr="009946AC">
        <w:rPr>
          <w:rFonts w:cs="Arial"/>
          <w:sz w:val="18"/>
          <w:szCs w:val="18"/>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9946AC">
        <w:rPr>
          <w:rFonts w:cs="Arial"/>
          <w:sz w:val="18"/>
          <w:szCs w:val="18"/>
        </w:rPr>
        <w:t>, ni la consolidación del depósito o la ejecución de la Garantía de Seriedad de Propuesta, si esta hubiese sido solicitada.</w:t>
      </w:r>
    </w:p>
    <w:p w14:paraId="5F0EDB84" w14:textId="77777777" w:rsidR="009311C2" w:rsidRPr="009946AC" w:rsidRDefault="009311C2" w:rsidP="00702D41">
      <w:pPr>
        <w:tabs>
          <w:tab w:val="left" w:pos="1276"/>
        </w:tabs>
        <w:ind w:left="1276" w:hanging="709"/>
        <w:jc w:val="both"/>
        <w:rPr>
          <w:rFonts w:cs="Arial"/>
          <w:sz w:val="18"/>
          <w:szCs w:val="18"/>
        </w:rPr>
      </w:pPr>
      <w:r w:rsidRPr="009946AC">
        <w:rPr>
          <w:rFonts w:cs="Arial"/>
          <w:sz w:val="18"/>
          <w:szCs w:val="18"/>
        </w:rPr>
        <w:tab/>
      </w:r>
    </w:p>
    <w:p w14:paraId="58082FE4" w14:textId="77777777" w:rsidR="00702D41" w:rsidRPr="009946AC" w:rsidRDefault="009311C2" w:rsidP="00702D41">
      <w:pPr>
        <w:tabs>
          <w:tab w:val="left" w:pos="1276"/>
        </w:tabs>
        <w:ind w:left="1276" w:hanging="709"/>
        <w:jc w:val="both"/>
        <w:rPr>
          <w:rFonts w:cs="Arial"/>
          <w:sz w:val="18"/>
          <w:szCs w:val="18"/>
        </w:rPr>
      </w:pPr>
      <w:r w:rsidRPr="009946AC">
        <w:rPr>
          <w:rFonts w:cs="Arial"/>
          <w:sz w:val="18"/>
          <w:szCs w:val="18"/>
        </w:rPr>
        <w:tab/>
      </w:r>
      <w:r w:rsidR="00702D41" w:rsidRPr="009946AC">
        <w:rPr>
          <w:rFonts w:cs="Arial"/>
          <w:sz w:val="18"/>
          <w:szCs w:val="18"/>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46AC">
        <w:rPr>
          <w:rFonts w:cs="Arial"/>
          <w:sz w:val="18"/>
          <w:szCs w:val="18"/>
        </w:rPr>
        <w:t xml:space="preserve">consolidación del depósito o la </w:t>
      </w:r>
      <w:r w:rsidR="00702D41" w:rsidRPr="009946AC">
        <w:rPr>
          <w:rFonts w:cs="Arial"/>
          <w:sz w:val="18"/>
          <w:szCs w:val="18"/>
        </w:rPr>
        <w:t>ejecución de la Garantía de Seriedad de Propuesta, si esta hubiese sido solicitada.</w:t>
      </w:r>
    </w:p>
    <w:p w14:paraId="4D222EF8" w14:textId="77777777" w:rsidR="00702D41" w:rsidRPr="009946AC" w:rsidRDefault="00702D41" w:rsidP="00811A02">
      <w:pPr>
        <w:tabs>
          <w:tab w:val="left" w:pos="1276"/>
        </w:tabs>
        <w:ind w:left="1276" w:hanging="709"/>
        <w:jc w:val="both"/>
        <w:rPr>
          <w:rFonts w:cs="Arial"/>
          <w:sz w:val="18"/>
          <w:szCs w:val="18"/>
        </w:rPr>
      </w:pPr>
    </w:p>
    <w:p w14:paraId="3370C493" w14:textId="77777777" w:rsidR="001B20E2" w:rsidRPr="009946AC" w:rsidRDefault="00541053" w:rsidP="007A1AD1">
      <w:pPr>
        <w:pStyle w:val="Ttulo2"/>
        <w:tabs>
          <w:tab w:val="clear" w:pos="794"/>
          <w:tab w:val="num" w:pos="1276"/>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rPr>
        <w:t xml:space="preserve">En </w:t>
      </w:r>
      <w:r w:rsidR="00833B13" w:rsidRPr="009946AC">
        <w:rPr>
          <w:rFonts w:ascii="Verdana" w:hAnsi="Verdana" w:cs="Arial"/>
          <w:b w:val="0"/>
          <w:sz w:val="18"/>
          <w:szCs w:val="18"/>
          <w:u w:val="none"/>
          <w:lang w:val="es-ES"/>
        </w:rPr>
        <w:t xml:space="preserve">los </w:t>
      </w:r>
      <w:r w:rsidRPr="009946AC">
        <w:rPr>
          <w:rFonts w:ascii="Verdana" w:hAnsi="Verdana" w:cs="Arial"/>
          <w:b w:val="0"/>
          <w:sz w:val="18"/>
          <w:szCs w:val="18"/>
          <w:u w:val="none"/>
          <w:lang w:val="es-ES"/>
        </w:rPr>
        <w:t>caso</w:t>
      </w:r>
      <w:r w:rsidR="000908BA" w:rsidRPr="009946AC">
        <w:rPr>
          <w:rFonts w:ascii="Verdana" w:hAnsi="Verdana" w:cs="Arial"/>
          <w:b w:val="0"/>
          <w:sz w:val="18"/>
          <w:szCs w:val="18"/>
          <w:u w:val="none"/>
          <w:lang w:val="es-ES"/>
        </w:rPr>
        <w:t xml:space="preserve">s </w:t>
      </w:r>
      <w:r w:rsidR="009311C2" w:rsidRPr="009946AC">
        <w:rPr>
          <w:rFonts w:ascii="Verdana" w:hAnsi="Verdana" w:cs="Arial"/>
          <w:b w:val="0"/>
          <w:sz w:val="18"/>
          <w:szCs w:val="18"/>
          <w:u w:val="none"/>
          <w:lang w:val="es-ES"/>
        </w:rPr>
        <w:t xml:space="preserve">que se necesite ampliar plazos, </w:t>
      </w:r>
      <w:r w:rsidRPr="009946AC">
        <w:rPr>
          <w:rFonts w:ascii="Verdana" w:hAnsi="Verdana" w:cs="Arial"/>
          <w:b w:val="0"/>
          <w:sz w:val="18"/>
          <w:szCs w:val="18"/>
          <w:u w:val="none"/>
          <w:lang w:val="es-ES"/>
        </w:rPr>
        <w:t xml:space="preserve">el RPA </w:t>
      </w:r>
      <w:r w:rsidR="00833B13" w:rsidRPr="009946AC">
        <w:rPr>
          <w:rFonts w:ascii="Verdana" w:hAnsi="Verdana" w:cs="Arial"/>
          <w:b w:val="0"/>
          <w:sz w:val="18"/>
          <w:szCs w:val="18"/>
          <w:u w:val="none"/>
          <w:lang w:val="es-ES"/>
        </w:rPr>
        <w:t xml:space="preserve">deberá </w:t>
      </w:r>
      <w:r w:rsidRPr="009946AC">
        <w:rPr>
          <w:rFonts w:ascii="Verdana" w:hAnsi="Verdana" w:cs="Arial"/>
          <w:b w:val="0"/>
          <w:sz w:val="18"/>
          <w:szCs w:val="18"/>
          <w:u w:val="none"/>
          <w:lang w:val="es-ES"/>
        </w:rPr>
        <w:t xml:space="preserve">autorizar la modificación del cronograma de plazos a partir de la fecha de emisión del </w:t>
      </w:r>
      <w:r w:rsidR="000935F6" w:rsidRPr="009946AC">
        <w:rPr>
          <w:rFonts w:ascii="Verdana" w:hAnsi="Verdana" w:cs="Arial"/>
          <w:b w:val="0"/>
          <w:sz w:val="18"/>
          <w:szCs w:val="18"/>
          <w:u w:val="none"/>
          <w:lang w:val="es-ES"/>
        </w:rPr>
        <w:t xml:space="preserve">documento </w:t>
      </w:r>
      <w:r w:rsidR="001B20E2" w:rsidRPr="009946AC">
        <w:rPr>
          <w:rFonts w:ascii="Verdana" w:hAnsi="Verdana" w:cs="Arial"/>
          <w:b w:val="0"/>
          <w:sz w:val="18"/>
          <w:szCs w:val="18"/>
          <w:u w:val="none"/>
          <w:lang w:val="es-ES"/>
        </w:rPr>
        <w:t xml:space="preserve">de </w:t>
      </w:r>
      <w:r w:rsidR="000935F6" w:rsidRPr="009946AC">
        <w:rPr>
          <w:rFonts w:ascii="Verdana" w:hAnsi="Verdana" w:cs="Arial"/>
          <w:b w:val="0"/>
          <w:sz w:val="18"/>
          <w:szCs w:val="18"/>
          <w:u w:val="none"/>
          <w:lang w:val="es-ES"/>
        </w:rPr>
        <w:t>a</w:t>
      </w:r>
      <w:r w:rsidR="001B20E2" w:rsidRPr="009946AC">
        <w:rPr>
          <w:rFonts w:ascii="Verdana" w:hAnsi="Verdana" w:cs="Arial"/>
          <w:b w:val="0"/>
          <w:sz w:val="18"/>
          <w:szCs w:val="18"/>
          <w:u w:val="none"/>
          <w:lang w:val="es-ES"/>
        </w:rPr>
        <w:t>djudicación.</w:t>
      </w:r>
    </w:p>
    <w:p w14:paraId="08320523" w14:textId="77777777" w:rsidR="00D9702A" w:rsidRPr="009946AC" w:rsidRDefault="00D9702A" w:rsidP="00D9702A"/>
    <w:p w14:paraId="01FBB901" w14:textId="77777777" w:rsidR="00D9702A" w:rsidRPr="009946AC" w:rsidRDefault="00D9702A" w:rsidP="00D9702A"/>
    <w:p w14:paraId="30F51210" w14:textId="77777777" w:rsidR="00404A46" w:rsidRPr="009946AC" w:rsidRDefault="00404A46" w:rsidP="009311C2">
      <w:pPr>
        <w:tabs>
          <w:tab w:val="left" w:pos="1276"/>
        </w:tabs>
        <w:ind w:left="1276" w:hanging="709"/>
        <w:jc w:val="both"/>
        <w:rPr>
          <w:rFonts w:cs="Arial"/>
          <w:sz w:val="18"/>
          <w:szCs w:val="18"/>
        </w:rPr>
      </w:pPr>
      <w:r w:rsidRPr="009946AC">
        <w:rPr>
          <w:rFonts w:cs="Arial"/>
          <w:sz w:val="18"/>
          <w:szCs w:val="18"/>
        </w:rPr>
        <w:tab/>
      </w:r>
    </w:p>
    <w:p w14:paraId="44C2BA38" w14:textId="77777777" w:rsidR="00A72FB0" w:rsidRPr="009946AC" w:rsidRDefault="0032182A" w:rsidP="00A30CFE">
      <w:pPr>
        <w:pStyle w:val="Ttulo1"/>
        <w:tabs>
          <w:tab w:val="num" w:pos="567"/>
        </w:tabs>
        <w:ind w:left="567" w:hanging="567"/>
        <w:rPr>
          <w:rFonts w:ascii="Verdana" w:hAnsi="Verdana" w:cs="Arial"/>
          <w:sz w:val="18"/>
          <w:szCs w:val="18"/>
          <w:u w:val="none"/>
          <w:lang w:val="es-ES"/>
        </w:rPr>
      </w:pPr>
      <w:bookmarkStart w:id="64" w:name="_Toc94726521"/>
      <w:r w:rsidRPr="009946AC">
        <w:rPr>
          <w:rFonts w:ascii="Verdana" w:hAnsi="Verdana" w:cs="Arial"/>
          <w:sz w:val="18"/>
          <w:szCs w:val="18"/>
          <w:u w:val="none"/>
          <w:lang w:val="es-ES"/>
        </w:rPr>
        <w:t>MODIFICACIONES AL CONTRATO</w:t>
      </w:r>
      <w:bookmarkEnd w:id="64"/>
    </w:p>
    <w:p w14:paraId="7D6ECEFB" w14:textId="77777777" w:rsidR="00C712C0" w:rsidRPr="009946AC" w:rsidRDefault="00C712C0" w:rsidP="00A30CFE">
      <w:pPr>
        <w:tabs>
          <w:tab w:val="num" w:pos="567"/>
        </w:tabs>
        <w:ind w:left="567" w:hanging="567"/>
        <w:jc w:val="both"/>
        <w:rPr>
          <w:rFonts w:cs="Arial"/>
          <w:b/>
          <w:sz w:val="18"/>
          <w:szCs w:val="18"/>
        </w:rPr>
      </w:pPr>
    </w:p>
    <w:p w14:paraId="1F076ED1" w14:textId="77777777" w:rsidR="00C712C0" w:rsidRPr="009946AC" w:rsidRDefault="009311C2" w:rsidP="009311C2">
      <w:pPr>
        <w:tabs>
          <w:tab w:val="num" w:pos="567"/>
        </w:tabs>
        <w:ind w:left="567"/>
        <w:jc w:val="both"/>
        <w:rPr>
          <w:sz w:val="18"/>
          <w:szCs w:val="18"/>
          <w:lang w:eastAsia="es-BO"/>
        </w:rPr>
      </w:pPr>
      <w:r w:rsidRPr="009946AC">
        <w:rPr>
          <w:sz w:val="18"/>
          <w:szCs w:val="18"/>
          <w:lang w:eastAsia="es-BO"/>
        </w:rPr>
        <w:t xml:space="preserve">El </w:t>
      </w:r>
      <w:r w:rsidR="00904846" w:rsidRPr="009946AC">
        <w:rPr>
          <w:sz w:val="18"/>
          <w:szCs w:val="18"/>
          <w:lang w:eastAsia="es-BO"/>
        </w:rPr>
        <w:t>C</w:t>
      </w:r>
      <w:r w:rsidRPr="009946AC">
        <w:rPr>
          <w:sz w:val="18"/>
          <w:szCs w:val="18"/>
          <w:lang w:eastAsia="es-BO"/>
        </w:rPr>
        <w:t>ontrato podrá ser modificado mediante</w:t>
      </w:r>
      <w:r w:rsidR="00E537E8" w:rsidRPr="009946AC">
        <w:rPr>
          <w:b/>
          <w:sz w:val="18"/>
          <w:szCs w:val="18"/>
          <w:lang w:eastAsia="es-BO"/>
        </w:rPr>
        <w:t xml:space="preserve"> </w:t>
      </w:r>
      <w:r w:rsidR="00E537E8" w:rsidRPr="009946AC">
        <w:rPr>
          <w:sz w:val="18"/>
          <w:szCs w:val="18"/>
          <w:lang w:eastAsia="es-BO"/>
        </w:rPr>
        <w:t>C</w:t>
      </w:r>
      <w:r w:rsidR="00C712C0" w:rsidRPr="009946AC">
        <w:rPr>
          <w:sz w:val="18"/>
          <w:szCs w:val="18"/>
          <w:lang w:eastAsia="es-BO"/>
        </w:rPr>
        <w:t>ontrato Modificatorio</w:t>
      </w:r>
      <w:r w:rsidR="00310218" w:rsidRPr="009946AC">
        <w:rPr>
          <w:sz w:val="18"/>
          <w:szCs w:val="18"/>
          <w:lang w:eastAsia="es-BO"/>
        </w:rPr>
        <w:t xml:space="preserve"> </w:t>
      </w:r>
      <w:r w:rsidR="00E537E8" w:rsidRPr="009946AC">
        <w:rPr>
          <w:sz w:val="18"/>
          <w:szCs w:val="18"/>
          <w:lang w:eastAsia="es-BO"/>
        </w:rPr>
        <w:t>c</w:t>
      </w:r>
      <w:r w:rsidR="00C712C0" w:rsidRPr="009946AC">
        <w:rPr>
          <w:sz w:val="18"/>
          <w:szCs w:val="18"/>
          <w:lang w:eastAsia="es-BO"/>
        </w:rPr>
        <w:t>uando la modificación a ser introducida afecte el alcance, monto y/o plazo del contrato</w:t>
      </w:r>
      <w:r w:rsidR="00192B92" w:rsidRPr="009946AC">
        <w:rPr>
          <w:sz w:val="18"/>
          <w:szCs w:val="18"/>
          <w:lang w:eastAsia="es-BO"/>
        </w:rPr>
        <w:t xml:space="preserve"> sin dar lugar al incremento de los precios unitarios</w:t>
      </w:r>
      <w:r w:rsidRPr="009946AC">
        <w:rPr>
          <w:sz w:val="18"/>
          <w:szCs w:val="18"/>
          <w:lang w:eastAsia="es-BO"/>
        </w:rPr>
        <w:t xml:space="preserve">, conforme lo previsto en el inciso a) del Artículo 89 de las NB-SABS. </w:t>
      </w:r>
      <w:r w:rsidR="00C712C0" w:rsidRPr="009946AC">
        <w:rPr>
          <w:sz w:val="18"/>
          <w:szCs w:val="18"/>
          <w:lang w:eastAsia="es-BO"/>
        </w:rPr>
        <w:t xml:space="preserve">Se podrán realizar uno o varios contratos modificatorios, </w:t>
      </w:r>
      <w:r w:rsidR="009F6B15" w:rsidRPr="009946AC">
        <w:rPr>
          <w:sz w:val="18"/>
          <w:szCs w:val="18"/>
          <w:lang w:eastAsia="es-BO"/>
        </w:rPr>
        <w:t>cuyos incrementos o disminuciones sumados</w:t>
      </w:r>
      <w:r w:rsidR="00C712C0" w:rsidRPr="009946AC">
        <w:rPr>
          <w:sz w:val="18"/>
          <w:szCs w:val="18"/>
          <w:lang w:eastAsia="es-BO"/>
        </w:rPr>
        <w:t xml:space="preserve"> no deberán exceder el diez por ciento (10%) del monto </w:t>
      </w:r>
      <w:r w:rsidR="005A3A25" w:rsidRPr="009946AC">
        <w:rPr>
          <w:sz w:val="18"/>
          <w:szCs w:val="18"/>
          <w:lang w:eastAsia="es-BO"/>
        </w:rPr>
        <w:t xml:space="preserve">total original </w:t>
      </w:r>
      <w:r w:rsidR="00C712C0" w:rsidRPr="009946AC">
        <w:rPr>
          <w:sz w:val="18"/>
          <w:szCs w:val="18"/>
          <w:lang w:eastAsia="es-BO"/>
        </w:rPr>
        <w:t>del contrato.</w:t>
      </w:r>
    </w:p>
    <w:p w14:paraId="7B3316AC" w14:textId="77777777" w:rsidR="00C712C0" w:rsidRPr="009946AC" w:rsidRDefault="00C712C0" w:rsidP="00A30CFE">
      <w:pPr>
        <w:tabs>
          <w:tab w:val="num" w:pos="567"/>
        </w:tabs>
        <w:ind w:left="567" w:hanging="567"/>
        <w:jc w:val="both"/>
        <w:rPr>
          <w:sz w:val="18"/>
          <w:szCs w:val="18"/>
          <w:lang w:eastAsia="es-BO"/>
        </w:rPr>
      </w:pPr>
    </w:p>
    <w:p w14:paraId="71F9C103" w14:textId="77777777" w:rsidR="0018096F" w:rsidRPr="009946AC" w:rsidRDefault="0018096F" w:rsidP="0018096F">
      <w:pPr>
        <w:pStyle w:val="Ttulo1"/>
        <w:tabs>
          <w:tab w:val="num" w:pos="567"/>
        </w:tabs>
        <w:ind w:left="567" w:hanging="567"/>
        <w:rPr>
          <w:rFonts w:ascii="Verdana" w:hAnsi="Verdana"/>
          <w:bCs/>
          <w:sz w:val="18"/>
          <w:szCs w:val="18"/>
          <w:u w:val="none"/>
          <w:lang w:val="es-ES" w:eastAsia="x-none"/>
        </w:rPr>
      </w:pPr>
      <w:bookmarkStart w:id="65" w:name="_Toc94726522"/>
      <w:r w:rsidRPr="009946AC">
        <w:rPr>
          <w:rFonts w:ascii="Verdana" w:hAnsi="Verdana"/>
          <w:bCs/>
          <w:sz w:val="18"/>
          <w:szCs w:val="18"/>
          <w:u w:val="none"/>
          <w:lang w:val="es-ES" w:eastAsia="x-none"/>
        </w:rPr>
        <w:t>SUBCONTRATACIÓN</w:t>
      </w:r>
      <w:bookmarkEnd w:id="65"/>
    </w:p>
    <w:p w14:paraId="156E8C19" w14:textId="77777777" w:rsidR="0018096F" w:rsidRPr="009946AC" w:rsidRDefault="0018096F" w:rsidP="0018096F">
      <w:pPr>
        <w:rPr>
          <w:lang w:eastAsia="x-none"/>
        </w:rPr>
      </w:pPr>
    </w:p>
    <w:p w14:paraId="4D01663C" w14:textId="77777777" w:rsidR="0018096F" w:rsidRPr="009946AC" w:rsidRDefault="0018096F" w:rsidP="0018096F">
      <w:pPr>
        <w:pStyle w:val="Ttulo2"/>
        <w:numPr>
          <w:ilvl w:val="0"/>
          <w:numId w:val="0"/>
        </w:numPr>
        <w:ind w:left="567"/>
        <w:jc w:val="both"/>
        <w:rPr>
          <w:rFonts w:ascii="Verdana" w:hAnsi="Verdana"/>
          <w:b w:val="0"/>
          <w:sz w:val="18"/>
          <w:szCs w:val="18"/>
          <w:u w:val="none"/>
          <w:lang w:val="es-ES"/>
        </w:rPr>
      </w:pPr>
      <w:r w:rsidRPr="009946AC">
        <w:rPr>
          <w:rFonts w:ascii="Verdana" w:hAnsi="Verdana"/>
          <w:b w:val="0"/>
          <w:sz w:val="18"/>
          <w:szCs w:val="18"/>
          <w:u w:val="none"/>
          <w:lang w:val="es-ES" w:eastAsia="x-none"/>
        </w:rPr>
        <w:t>C</w:t>
      </w:r>
      <w:r w:rsidRPr="009946AC">
        <w:rPr>
          <w:rFonts w:ascii="Verdana" w:hAnsi="Verdana"/>
          <w:b w:val="0"/>
          <w:sz w:val="18"/>
          <w:szCs w:val="18"/>
          <w:u w:val="none"/>
          <w:lang w:val="es-ES"/>
        </w:rPr>
        <w:t xml:space="preserve">uando la entidad haya definido la posibilidad de la subcontratación y el proponente lo haya previsto en su propuesta, el proveedor podrá realizar las subcontrataciones necesarias hasta el veinticinco por ciento (25%) del monto total del contrato, que le permitan dar </w:t>
      </w:r>
      <w:r w:rsidRPr="009946AC">
        <w:rPr>
          <w:rFonts w:ascii="Verdana" w:hAnsi="Verdana"/>
          <w:b w:val="0"/>
          <w:sz w:val="18"/>
          <w:szCs w:val="18"/>
          <w:u w:val="none"/>
          <w:lang w:val="es-ES"/>
        </w:rPr>
        <w:lastRenderedPageBreak/>
        <w:t>cumplimiento a la ejecución del mismo, conforme lo establece el Artículo 87 Bis de las NB-SABS.</w:t>
      </w:r>
    </w:p>
    <w:p w14:paraId="49BBECC1" w14:textId="77777777" w:rsidR="0018096F" w:rsidRPr="009946AC" w:rsidRDefault="0018096F" w:rsidP="0018096F"/>
    <w:p w14:paraId="4976839A" w14:textId="77777777" w:rsidR="00B0045C" w:rsidRPr="009946AC" w:rsidRDefault="00B0045C" w:rsidP="00A30CFE">
      <w:pPr>
        <w:pStyle w:val="Ttulo1"/>
        <w:tabs>
          <w:tab w:val="num" w:pos="567"/>
        </w:tabs>
        <w:ind w:left="567" w:hanging="567"/>
        <w:rPr>
          <w:rFonts w:ascii="Verdana" w:hAnsi="Verdana" w:cs="Arial"/>
          <w:sz w:val="18"/>
          <w:szCs w:val="18"/>
          <w:u w:val="none"/>
          <w:lang w:val="es-ES"/>
        </w:rPr>
      </w:pPr>
      <w:bookmarkStart w:id="66" w:name="_Toc94726523"/>
      <w:r w:rsidRPr="009946AC">
        <w:rPr>
          <w:rFonts w:ascii="Verdana" w:hAnsi="Verdana" w:cs="Arial"/>
          <w:sz w:val="18"/>
          <w:szCs w:val="18"/>
          <w:u w:val="none"/>
          <w:lang w:val="es-ES"/>
        </w:rPr>
        <w:t>ENTREGA DE BIENES</w:t>
      </w:r>
      <w:bookmarkEnd w:id="66"/>
    </w:p>
    <w:p w14:paraId="62A37C77" w14:textId="77777777" w:rsidR="00B0045C" w:rsidRPr="009946AC" w:rsidRDefault="00B0045C" w:rsidP="00A30CFE">
      <w:pPr>
        <w:tabs>
          <w:tab w:val="num" w:pos="567"/>
        </w:tabs>
        <w:ind w:left="567" w:hanging="567"/>
        <w:jc w:val="both"/>
        <w:rPr>
          <w:rFonts w:cs="Arial"/>
          <w:sz w:val="18"/>
          <w:szCs w:val="18"/>
        </w:rPr>
      </w:pPr>
    </w:p>
    <w:p w14:paraId="34EAD30C" w14:textId="77777777" w:rsidR="0096093E" w:rsidRPr="009946AC" w:rsidRDefault="00310B81" w:rsidP="00A30CFE">
      <w:pPr>
        <w:tabs>
          <w:tab w:val="num" w:pos="567"/>
        </w:tabs>
        <w:ind w:left="567" w:hanging="567"/>
        <w:jc w:val="both"/>
        <w:rPr>
          <w:rFonts w:cs="Arial"/>
          <w:sz w:val="18"/>
          <w:szCs w:val="18"/>
        </w:rPr>
      </w:pPr>
      <w:r w:rsidRPr="009946AC">
        <w:rPr>
          <w:rFonts w:cs="Arial"/>
          <w:sz w:val="18"/>
          <w:szCs w:val="18"/>
        </w:rPr>
        <w:tab/>
      </w:r>
      <w:r w:rsidR="0096093E" w:rsidRPr="009946AC">
        <w:rPr>
          <w:rFonts w:cs="Arial"/>
          <w:sz w:val="18"/>
          <w:szCs w:val="18"/>
        </w:rPr>
        <w:t xml:space="preserve">La entrega de bienes deberá efectuarse cumpliendo con las condiciones técnicas, establecidas en el </w:t>
      </w:r>
      <w:r w:rsidR="00230B18" w:rsidRPr="009946AC">
        <w:rPr>
          <w:rFonts w:cs="Arial"/>
          <w:sz w:val="18"/>
          <w:szCs w:val="18"/>
        </w:rPr>
        <w:t xml:space="preserve">Contrato </w:t>
      </w:r>
      <w:r w:rsidR="0096093E" w:rsidRPr="009946AC">
        <w:rPr>
          <w:rFonts w:cs="Arial"/>
          <w:sz w:val="18"/>
          <w:szCs w:val="18"/>
        </w:rPr>
        <w:t>suscrito y de sus partes integrantes</w:t>
      </w:r>
      <w:r w:rsidR="00872A76" w:rsidRPr="009946AC">
        <w:rPr>
          <w:rFonts w:cs="Arial"/>
          <w:sz w:val="18"/>
          <w:szCs w:val="18"/>
        </w:rPr>
        <w:t xml:space="preserve"> u Orden de Compra</w:t>
      </w:r>
      <w:r w:rsidR="009B7A9E" w:rsidRPr="009946AC">
        <w:rPr>
          <w:rFonts w:cs="Arial"/>
          <w:sz w:val="18"/>
          <w:szCs w:val="18"/>
        </w:rPr>
        <w:t xml:space="preserve"> y propuesta adjudicada</w:t>
      </w:r>
      <w:r w:rsidR="0096093E" w:rsidRPr="009946AC">
        <w:rPr>
          <w:rFonts w:cs="Arial"/>
          <w:sz w:val="18"/>
          <w:szCs w:val="18"/>
        </w:rPr>
        <w:t>, sujetas a la conformidad por</w:t>
      </w:r>
      <w:r w:rsidR="00F45FFB" w:rsidRPr="009946AC">
        <w:rPr>
          <w:rFonts w:cs="Arial"/>
          <w:sz w:val="18"/>
          <w:szCs w:val="18"/>
        </w:rPr>
        <w:t xml:space="preserve"> el Responsable de Recepción o </w:t>
      </w:r>
      <w:r w:rsidR="0096093E" w:rsidRPr="009946AC">
        <w:rPr>
          <w:rFonts w:cs="Arial"/>
          <w:sz w:val="18"/>
          <w:szCs w:val="18"/>
        </w:rPr>
        <w:t>la Comisión de Recepción de la entidad contratante.</w:t>
      </w:r>
    </w:p>
    <w:p w14:paraId="2FAF49D4" w14:textId="77777777" w:rsidR="00811257" w:rsidRPr="009946AC" w:rsidRDefault="00811257" w:rsidP="00A30CFE">
      <w:pPr>
        <w:tabs>
          <w:tab w:val="num" w:pos="567"/>
        </w:tabs>
        <w:ind w:left="567" w:hanging="567"/>
        <w:jc w:val="both"/>
        <w:rPr>
          <w:rFonts w:cs="Arial"/>
          <w:sz w:val="18"/>
          <w:szCs w:val="18"/>
        </w:rPr>
      </w:pPr>
    </w:p>
    <w:p w14:paraId="72B01504" w14:textId="77777777" w:rsidR="005A763A" w:rsidRPr="009946AC" w:rsidRDefault="003973C3" w:rsidP="00A30CFE">
      <w:pPr>
        <w:pStyle w:val="Ttulo1"/>
        <w:tabs>
          <w:tab w:val="num" w:pos="567"/>
        </w:tabs>
        <w:ind w:left="567" w:hanging="567"/>
        <w:rPr>
          <w:rFonts w:ascii="Verdana" w:hAnsi="Verdana" w:cs="Arial"/>
          <w:sz w:val="18"/>
          <w:szCs w:val="18"/>
          <w:u w:val="none"/>
          <w:lang w:val="es-ES"/>
        </w:rPr>
      </w:pPr>
      <w:bookmarkStart w:id="67" w:name="_Toc94726524"/>
      <w:r w:rsidRPr="009946AC">
        <w:rPr>
          <w:rFonts w:ascii="Verdana" w:hAnsi="Verdana" w:cs="Arial"/>
          <w:sz w:val="18"/>
          <w:szCs w:val="18"/>
          <w:u w:val="none"/>
          <w:lang w:val="es-ES"/>
        </w:rPr>
        <w:t xml:space="preserve">CIERRE </w:t>
      </w:r>
      <w:r w:rsidR="00F0711F" w:rsidRPr="009946AC">
        <w:rPr>
          <w:rFonts w:ascii="Verdana" w:hAnsi="Verdana" w:cs="Arial"/>
          <w:sz w:val="18"/>
          <w:szCs w:val="18"/>
          <w:u w:val="none"/>
          <w:lang w:val="es-ES"/>
        </w:rPr>
        <w:t>DEL CONTRATO Y PAGO</w:t>
      </w:r>
      <w:bookmarkEnd w:id="67"/>
    </w:p>
    <w:p w14:paraId="682333D6" w14:textId="77777777" w:rsidR="0018137A" w:rsidRPr="009946AC" w:rsidRDefault="0018137A" w:rsidP="00310B81">
      <w:pPr>
        <w:tabs>
          <w:tab w:val="num" w:pos="709"/>
        </w:tabs>
        <w:ind w:left="709" w:hanging="709"/>
        <w:jc w:val="both"/>
        <w:rPr>
          <w:rFonts w:cs="Arial"/>
          <w:b/>
          <w:sz w:val="18"/>
          <w:szCs w:val="18"/>
        </w:rPr>
      </w:pPr>
    </w:p>
    <w:p w14:paraId="29887C79" w14:textId="77777777" w:rsidR="00FB48C4" w:rsidRPr="009946AC" w:rsidRDefault="00FB48C4" w:rsidP="00463BF2">
      <w:pPr>
        <w:pStyle w:val="Prrafodelista"/>
        <w:numPr>
          <w:ilvl w:val="0"/>
          <w:numId w:val="20"/>
        </w:numPr>
        <w:jc w:val="both"/>
        <w:rPr>
          <w:rFonts w:ascii="Verdana" w:hAnsi="Verdana" w:cs="Arial"/>
          <w:vanish/>
          <w:sz w:val="18"/>
          <w:szCs w:val="18"/>
        </w:rPr>
      </w:pPr>
    </w:p>
    <w:p w14:paraId="741BFEBA" w14:textId="77777777" w:rsidR="00FB48C4" w:rsidRPr="009946AC" w:rsidRDefault="00FB48C4" w:rsidP="00463BF2">
      <w:pPr>
        <w:pStyle w:val="Prrafodelista"/>
        <w:numPr>
          <w:ilvl w:val="0"/>
          <w:numId w:val="20"/>
        </w:numPr>
        <w:jc w:val="both"/>
        <w:rPr>
          <w:rFonts w:ascii="Verdana" w:hAnsi="Verdana" w:cs="Arial"/>
          <w:vanish/>
          <w:sz w:val="18"/>
          <w:szCs w:val="18"/>
        </w:rPr>
      </w:pPr>
    </w:p>
    <w:p w14:paraId="71081E6D" w14:textId="77777777" w:rsidR="00FB48C4" w:rsidRPr="009946AC" w:rsidRDefault="00FB48C4" w:rsidP="00463BF2">
      <w:pPr>
        <w:pStyle w:val="Prrafodelista"/>
        <w:numPr>
          <w:ilvl w:val="0"/>
          <w:numId w:val="20"/>
        </w:numPr>
        <w:jc w:val="both"/>
        <w:rPr>
          <w:rFonts w:ascii="Verdana" w:hAnsi="Verdana" w:cs="Arial"/>
          <w:vanish/>
          <w:sz w:val="18"/>
          <w:szCs w:val="18"/>
        </w:rPr>
      </w:pPr>
    </w:p>
    <w:p w14:paraId="5F843B59" w14:textId="77777777" w:rsidR="00FB48C4" w:rsidRPr="009946AC" w:rsidRDefault="00FB48C4" w:rsidP="00463BF2">
      <w:pPr>
        <w:pStyle w:val="Prrafodelista"/>
        <w:numPr>
          <w:ilvl w:val="0"/>
          <w:numId w:val="20"/>
        </w:numPr>
        <w:jc w:val="both"/>
        <w:rPr>
          <w:rFonts w:ascii="Verdana" w:hAnsi="Verdana" w:cs="Arial"/>
          <w:vanish/>
          <w:sz w:val="18"/>
          <w:szCs w:val="18"/>
        </w:rPr>
      </w:pPr>
    </w:p>
    <w:p w14:paraId="6EE5B9FE" w14:textId="77777777" w:rsidR="009F021E" w:rsidRPr="009946AC" w:rsidRDefault="009F021E" w:rsidP="00463BF2">
      <w:pPr>
        <w:pStyle w:val="Prrafodelista"/>
        <w:numPr>
          <w:ilvl w:val="1"/>
          <w:numId w:val="20"/>
        </w:numPr>
        <w:ind w:left="1276" w:hanging="709"/>
        <w:jc w:val="both"/>
        <w:rPr>
          <w:rFonts w:ascii="Verdana" w:hAnsi="Verdana" w:cs="Arial"/>
          <w:sz w:val="18"/>
          <w:szCs w:val="18"/>
        </w:rPr>
      </w:pPr>
      <w:r w:rsidRPr="009946AC">
        <w:rPr>
          <w:rFonts w:ascii="Verdana" w:hAnsi="Verdana" w:cs="Arial"/>
          <w:sz w:val="18"/>
          <w:szCs w:val="18"/>
        </w:rPr>
        <w:t xml:space="preserve">El cierre del contrato procederá ante la terminación por cumplimiento o por Resolución de Contrato, conforme las previsiones establecidas en el </w:t>
      </w:r>
      <w:r w:rsidR="005A3A25" w:rsidRPr="009946AC">
        <w:rPr>
          <w:rFonts w:ascii="Verdana" w:hAnsi="Verdana" w:cs="Arial"/>
          <w:sz w:val="18"/>
          <w:szCs w:val="18"/>
        </w:rPr>
        <w:t>contrato</w:t>
      </w:r>
      <w:r w:rsidRPr="009946AC">
        <w:rPr>
          <w:rFonts w:ascii="Verdana" w:hAnsi="Verdana" w:cs="Arial"/>
          <w:sz w:val="18"/>
          <w:szCs w:val="18"/>
        </w:rPr>
        <w:t>.</w:t>
      </w:r>
      <w:r w:rsidR="003268A9" w:rsidRPr="009946AC">
        <w:rPr>
          <w:rFonts w:ascii="Verdana" w:hAnsi="Verdana" w:cs="Arial"/>
          <w:sz w:val="18"/>
          <w:szCs w:val="18"/>
        </w:rPr>
        <w:t xml:space="preserve"> </w:t>
      </w:r>
      <w:r w:rsidR="003268A9" w:rsidRPr="009946AC">
        <w:rPr>
          <w:rFonts w:ascii="Verdana" w:hAnsi="Verdana" w:cs="Arial"/>
          <w:bCs/>
          <w:sz w:val="18"/>
          <w:szCs w:val="18"/>
        </w:rPr>
        <w:t xml:space="preserve">Para ambos casos la entidad y el proveedor precederán a realizar la liquidación del </w:t>
      </w:r>
      <w:r w:rsidR="008C1C92" w:rsidRPr="009946AC">
        <w:rPr>
          <w:rFonts w:ascii="Verdana" w:hAnsi="Verdana" w:cs="Arial"/>
          <w:bCs/>
          <w:sz w:val="18"/>
          <w:szCs w:val="18"/>
        </w:rPr>
        <w:t>contrato</w:t>
      </w:r>
      <w:r w:rsidR="003268A9" w:rsidRPr="009946AC">
        <w:rPr>
          <w:rFonts w:ascii="Verdana" w:hAnsi="Verdana" w:cs="Arial"/>
          <w:bCs/>
          <w:sz w:val="18"/>
          <w:szCs w:val="18"/>
        </w:rPr>
        <w:t>.</w:t>
      </w:r>
    </w:p>
    <w:p w14:paraId="7E1D3E5B" w14:textId="77777777" w:rsidR="009F021E" w:rsidRPr="009946AC" w:rsidRDefault="009F021E" w:rsidP="009F021E">
      <w:pPr>
        <w:ind w:left="1276"/>
        <w:jc w:val="both"/>
        <w:rPr>
          <w:rFonts w:cs="Arial"/>
          <w:sz w:val="18"/>
          <w:szCs w:val="18"/>
        </w:rPr>
      </w:pPr>
    </w:p>
    <w:p w14:paraId="42EE1747" w14:textId="77777777" w:rsidR="00C325A4" w:rsidRPr="009946AC" w:rsidRDefault="009F021E" w:rsidP="009F021E">
      <w:pPr>
        <w:ind w:left="1276"/>
        <w:jc w:val="both"/>
        <w:rPr>
          <w:rFonts w:cs="Arial"/>
          <w:sz w:val="18"/>
          <w:szCs w:val="18"/>
        </w:rPr>
      </w:pPr>
      <w:r w:rsidRPr="009946AC">
        <w:rPr>
          <w:rFonts w:cs="Arial"/>
          <w:sz w:val="18"/>
          <w:szCs w:val="18"/>
        </w:rPr>
        <w:t>En caso de terminación por cumplimiento, una vez concluida la liquidación del contrato, la entidad deberá emitir el Certificado de Cumplimiento de Contrato</w:t>
      </w:r>
      <w:r w:rsidR="00A27AEE" w:rsidRPr="009946AC">
        <w:rPr>
          <w:rFonts w:cs="Arial"/>
          <w:sz w:val="18"/>
          <w:szCs w:val="18"/>
        </w:rPr>
        <w:t>.</w:t>
      </w:r>
    </w:p>
    <w:p w14:paraId="42FFE020" w14:textId="77777777" w:rsidR="0028327A" w:rsidRPr="009946AC" w:rsidRDefault="0028327A" w:rsidP="00A30CFE">
      <w:pPr>
        <w:tabs>
          <w:tab w:val="left" w:pos="1080"/>
          <w:tab w:val="num" w:pos="1276"/>
        </w:tabs>
        <w:ind w:left="1276" w:hanging="709"/>
        <w:jc w:val="both"/>
        <w:rPr>
          <w:rFonts w:cs="Arial"/>
          <w:sz w:val="18"/>
          <w:szCs w:val="18"/>
        </w:rPr>
      </w:pPr>
    </w:p>
    <w:p w14:paraId="6D460397" w14:textId="77777777" w:rsidR="0028327A" w:rsidRPr="009946AC" w:rsidRDefault="00AF5C1C" w:rsidP="00463BF2">
      <w:pPr>
        <w:pStyle w:val="Prrafodelista"/>
        <w:numPr>
          <w:ilvl w:val="1"/>
          <w:numId w:val="20"/>
        </w:numPr>
        <w:ind w:left="1276" w:hanging="709"/>
        <w:jc w:val="both"/>
        <w:rPr>
          <w:rFonts w:ascii="Verdana" w:hAnsi="Verdana" w:cs="Arial"/>
          <w:sz w:val="18"/>
          <w:szCs w:val="18"/>
        </w:rPr>
      </w:pPr>
      <w:r w:rsidRPr="009946AC">
        <w:rPr>
          <w:rFonts w:ascii="Verdana" w:hAnsi="Verdana" w:cs="Arial"/>
          <w:sz w:val="18"/>
          <w:szCs w:val="18"/>
        </w:rPr>
        <w:t xml:space="preserve">Cuando la contratación se hubiese formalizado, mediante una </w:t>
      </w:r>
      <w:r w:rsidR="005A3A25" w:rsidRPr="009946AC">
        <w:rPr>
          <w:rFonts w:ascii="Verdana" w:hAnsi="Verdana" w:cs="Arial"/>
          <w:sz w:val="18"/>
          <w:szCs w:val="18"/>
        </w:rPr>
        <w:t xml:space="preserve">orden </w:t>
      </w:r>
      <w:r w:rsidRPr="009946AC">
        <w:rPr>
          <w:rFonts w:ascii="Verdana" w:hAnsi="Verdana" w:cs="Arial"/>
          <w:sz w:val="18"/>
          <w:szCs w:val="18"/>
        </w:rPr>
        <w:t xml:space="preserve">de </w:t>
      </w:r>
      <w:r w:rsidR="005A3A25" w:rsidRPr="009946AC">
        <w:rPr>
          <w:rFonts w:ascii="Verdana" w:hAnsi="Verdana" w:cs="Arial"/>
          <w:sz w:val="18"/>
          <w:szCs w:val="18"/>
        </w:rPr>
        <w:t xml:space="preserve">compra </w:t>
      </w:r>
      <w:r w:rsidRPr="009946AC">
        <w:rPr>
          <w:rFonts w:ascii="Verdana" w:hAnsi="Verdana" w:cs="Arial"/>
          <w:sz w:val="18"/>
          <w:szCs w:val="18"/>
        </w:rPr>
        <w:t xml:space="preserve">y una vez efectuada la </w:t>
      </w:r>
      <w:r w:rsidR="0096798A" w:rsidRPr="009946AC">
        <w:rPr>
          <w:rFonts w:ascii="Verdana" w:hAnsi="Verdana" w:cs="Arial"/>
          <w:sz w:val="18"/>
          <w:szCs w:val="18"/>
        </w:rPr>
        <w:t>Recepción</w:t>
      </w:r>
      <w:r w:rsidRPr="009946AC">
        <w:rPr>
          <w:rFonts w:ascii="Verdana" w:hAnsi="Verdana" w:cs="Arial"/>
          <w:sz w:val="18"/>
          <w:szCs w:val="18"/>
        </w:rPr>
        <w:t xml:space="preserve">, </w:t>
      </w:r>
      <w:r w:rsidR="009F021E" w:rsidRPr="009946AC">
        <w:rPr>
          <w:rFonts w:ascii="Verdana" w:hAnsi="Verdana" w:cs="Arial"/>
          <w:sz w:val="18"/>
          <w:szCs w:val="18"/>
        </w:rPr>
        <w:t>la entidad deberá emitir</w:t>
      </w:r>
      <w:r w:rsidRPr="009946AC">
        <w:rPr>
          <w:rFonts w:ascii="Verdana" w:hAnsi="Verdana" w:cs="Arial"/>
          <w:sz w:val="18"/>
          <w:szCs w:val="18"/>
        </w:rPr>
        <w:t xml:space="preserve"> el Certificado de Cumplimiento de la Orden de Compra. </w:t>
      </w:r>
    </w:p>
    <w:p w14:paraId="32049B23" w14:textId="77777777" w:rsidR="00C325A4" w:rsidRPr="009946AC" w:rsidRDefault="00C325A4" w:rsidP="00A30CFE">
      <w:pPr>
        <w:tabs>
          <w:tab w:val="left" w:pos="1080"/>
          <w:tab w:val="num" w:pos="1276"/>
        </w:tabs>
        <w:ind w:left="1276" w:hanging="709"/>
        <w:jc w:val="both"/>
        <w:rPr>
          <w:rFonts w:cs="Arial"/>
          <w:sz w:val="18"/>
          <w:szCs w:val="18"/>
        </w:rPr>
      </w:pPr>
    </w:p>
    <w:p w14:paraId="75C05B1D" w14:textId="77777777" w:rsidR="005A763A" w:rsidRPr="009946AC" w:rsidRDefault="005A763A" w:rsidP="00463BF2">
      <w:pPr>
        <w:pStyle w:val="Prrafodelista"/>
        <w:numPr>
          <w:ilvl w:val="1"/>
          <w:numId w:val="20"/>
        </w:numPr>
        <w:ind w:left="1276" w:hanging="709"/>
        <w:jc w:val="both"/>
        <w:rPr>
          <w:rFonts w:ascii="Verdana" w:hAnsi="Verdana" w:cs="Arial"/>
          <w:sz w:val="18"/>
          <w:szCs w:val="18"/>
        </w:rPr>
      </w:pPr>
      <w:r w:rsidRPr="009946AC">
        <w:rPr>
          <w:rFonts w:ascii="Verdana" w:hAnsi="Verdana" w:cs="Arial"/>
          <w:sz w:val="18"/>
          <w:szCs w:val="18"/>
        </w:rPr>
        <w:t xml:space="preserve">Los pagos se realizarán previa </w:t>
      </w:r>
      <w:r w:rsidR="00697728" w:rsidRPr="009946AC">
        <w:rPr>
          <w:rFonts w:ascii="Verdana" w:hAnsi="Verdana" w:cs="Arial"/>
          <w:sz w:val="18"/>
          <w:szCs w:val="18"/>
        </w:rPr>
        <w:t xml:space="preserve">recepción y </w:t>
      </w:r>
      <w:r w:rsidRPr="009946AC">
        <w:rPr>
          <w:rFonts w:ascii="Verdana" w:hAnsi="Verdana" w:cs="Arial"/>
          <w:sz w:val="18"/>
          <w:szCs w:val="18"/>
        </w:rPr>
        <w:t xml:space="preserve">conformidad </w:t>
      </w:r>
      <w:r w:rsidR="00697728" w:rsidRPr="009946AC">
        <w:rPr>
          <w:rFonts w:ascii="Verdana" w:hAnsi="Verdana" w:cs="Arial"/>
          <w:sz w:val="18"/>
          <w:szCs w:val="18"/>
        </w:rPr>
        <w:t xml:space="preserve">de los bienes a </w:t>
      </w:r>
      <w:r w:rsidRPr="009946AC">
        <w:rPr>
          <w:rFonts w:ascii="Verdana" w:hAnsi="Verdana" w:cs="Arial"/>
          <w:sz w:val="18"/>
          <w:szCs w:val="18"/>
        </w:rPr>
        <w:t xml:space="preserve">la entidad </w:t>
      </w:r>
      <w:r w:rsidR="00697728" w:rsidRPr="009946AC">
        <w:rPr>
          <w:rFonts w:ascii="Verdana" w:hAnsi="Verdana" w:cs="Arial"/>
          <w:sz w:val="18"/>
          <w:szCs w:val="18"/>
        </w:rPr>
        <w:t xml:space="preserve">contratante </w:t>
      </w:r>
      <w:r w:rsidRPr="009946AC">
        <w:rPr>
          <w:rFonts w:ascii="Verdana" w:hAnsi="Verdana" w:cs="Arial"/>
          <w:sz w:val="18"/>
          <w:szCs w:val="18"/>
        </w:rPr>
        <w:t xml:space="preserve">y </w:t>
      </w:r>
      <w:r w:rsidR="00697728" w:rsidRPr="009946AC">
        <w:rPr>
          <w:rFonts w:ascii="Verdana" w:hAnsi="Verdana" w:cs="Arial"/>
          <w:sz w:val="18"/>
          <w:szCs w:val="18"/>
        </w:rPr>
        <w:t xml:space="preserve">la emisión </w:t>
      </w:r>
      <w:r w:rsidRPr="009946AC">
        <w:rPr>
          <w:rFonts w:ascii="Verdana" w:hAnsi="Verdana" w:cs="Arial"/>
          <w:sz w:val="18"/>
          <w:szCs w:val="18"/>
        </w:rPr>
        <w:t xml:space="preserve">de </w:t>
      </w:r>
      <w:r w:rsidR="00697728" w:rsidRPr="009946AC">
        <w:rPr>
          <w:rFonts w:ascii="Verdana" w:hAnsi="Verdana" w:cs="Arial"/>
          <w:sz w:val="18"/>
          <w:szCs w:val="18"/>
        </w:rPr>
        <w:t xml:space="preserve">la </w:t>
      </w:r>
      <w:r w:rsidRPr="009946AC">
        <w:rPr>
          <w:rFonts w:ascii="Verdana" w:hAnsi="Verdana" w:cs="Arial"/>
          <w:sz w:val="18"/>
          <w:szCs w:val="18"/>
        </w:rPr>
        <w:t xml:space="preserve">factura por el </w:t>
      </w:r>
      <w:r w:rsidR="0096798A" w:rsidRPr="009946AC">
        <w:rPr>
          <w:rFonts w:ascii="Verdana" w:hAnsi="Verdana" w:cs="Arial"/>
          <w:sz w:val="18"/>
          <w:szCs w:val="18"/>
        </w:rPr>
        <w:t>proveedor</w:t>
      </w:r>
      <w:r w:rsidRPr="009946AC">
        <w:rPr>
          <w:rFonts w:ascii="Verdana" w:hAnsi="Verdana" w:cs="Arial"/>
          <w:sz w:val="18"/>
          <w:szCs w:val="18"/>
        </w:rPr>
        <w:t>.</w:t>
      </w:r>
    </w:p>
    <w:p w14:paraId="6F7459B9" w14:textId="77777777" w:rsidR="005A763A" w:rsidRPr="009946AC" w:rsidRDefault="005A763A" w:rsidP="00A30CFE">
      <w:pPr>
        <w:tabs>
          <w:tab w:val="left" w:pos="1080"/>
          <w:tab w:val="num" w:pos="1276"/>
        </w:tabs>
        <w:ind w:left="1276" w:hanging="709"/>
        <w:jc w:val="both"/>
        <w:rPr>
          <w:rFonts w:cs="Arial"/>
          <w:sz w:val="18"/>
          <w:szCs w:val="18"/>
        </w:rPr>
      </w:pPr>
    </w:p>
    <w:p w14:paraId="5DA30784" w14:textId="77777777" w:rsidR="005A763A" w:rsidRPr="009946AC" w:rsidRDefault="005A763A" w:rsidP="00463BF2">
      <w:pPr>
        <w:pStyle w:val="Prrafodelista"/>
        <w:numPr>
          <w:ilvl w:val="1"/>
          <w:numId w:val="20"/>
        </w:numPr>
        <w:ind w:left="1276" w:hanging="709"/>
        <w:jc w:val="both"/>
        <w:rPr>
          <w:rFonts w:ascii="Verdana" w:hAnsi="Verdana" w:cs="Arial"/>
          <w:sz w:val="18"/>
          <w:szCs w:val="18"/>
        </w:rPr>
      </w:pPr>
      <w:r w:rsidRPr="009946AC">
        <w:rPr>
          <w:rFonts w:ascii="Verdana" w:hAnsi="Verdana" w:cs="Arial"/>
          <w:sz w:val="18"/>
          <w:szCs w:val="18"/>
        </w:rPr>
        <w:t>En las contrataciones de personas naturales, en ausencia de la nota fiscal (factura), la entidad convocante deberá retener los montos de obligaciones tributarias, para su posterior pago al Servicio de Impuestos Nacionales.</w:t>
      </w:r>
    </w:p>
    <w:p w14:paraId="52642FCA" w14:textId="77777777" w:rsidR="00346E66" w:rsidRPr="009946AC" w:rsidRDefault="00346E66" w:rsidP="002473EE">
      <w:pPr>
        <w:jc w:val="center"/>
        <w:rPr>
          <w:rFonts w:cs="Arial"/>
          <w:b/>
          <w:sz w:val="18"/>
        </w:rPr>
      </w:pPr>
    </w:p>
    <w:p w14:paraId="688A343E" w14:textId="77777777" w:rsidR="00E07088" w:rsidRPr="009946AC" w:rsidRDefault="00E07088" w:rsidP="00A5067B">
      <w:pPr>
        <w:rPr>
          <w:rFonts w:cs="Arial"/>
          <w:b/>
          <w:sz w:val="18"/>
        </w:rPr>
      </w:pPr>
    </w:p>
    <w:p w14:paraId="190322E4" w14:textId="77777777" w:rsidR="002473EE" w:rsidRPr="009946AC" w:rsidRDefault="002473EE" w:rsidP="002473EE">
      <w:pPr>
        <w:jc w:val="center"/>
        <w:rPr>
          <w:rFonts w:cs="Arial"/>
          <w:b/>
          <w:sz w:val="18"/>
        </w:rPr>
      </w:pPr>
      <w:r w:rsidRPr="009946AC">
        <w:rPr>
          <w:rFonts w:cs="Arial"/>
          <w:b/>
          <w:sz w:val="18"/>
        </w:rPr>
        <w:t>GLOSARIO DE TÉRMINOS</w:t>
      </w:r>
    </w:p>
    <w:p w14:paraId="285E3BAD" w14:textId="77777777" w:rsidR="002473EE" w:rsidRPr="009946AC" w:rsidRDefault="002473EE" w:rsidP="002473EE">
      <w:pPr>
        <w:rPr>
          <w:rFonts w:cs="Arial"/>
          <w:b/>
          <w:sz w:val="18"/>
        </w:rPr>
      </w:pPr>
    </w:p>
    <w:p w14:paraId="42243430" w14:textId="77777777" w:rsidR="00AE6C99" w:rsidRPr="009946AC" w:rsidRDefault="00AE6C99" w:rsidP="00AE6C99">
      <w:pPr>
        <w:jc w:val="both"/>
        <w:rPr>
          <w:rFonts w:cs="Arial"/>
          <w:sz w:val="18"/>
          <w:szCs w:val="18"/>
        </w:rPr>
      </w:pPr>
      <w:r w:rsidRPr="009946AC">
        <w:rPr>
          <w:rFonts w:cs="Arial"/>
          <w:b/>
          <w:sz w:val="18"/>
          <w:szCs w:val="18"/>
        </w:rPr>
        <w:t xml:space="preserve">Bienes Recurrentes: </w:t>
      </w:r>
      <w:r w:rsidRPr="009946AC">
        <w:rPr>
          <w:rFonts w:cs="Arial"/>
          <w:sz w:val="18"/>
          <w:szCs w:val="18"/>
        </w:rPr>
        <w:t>Son bienes que la entidad requiere de manera ininterrumpida para el cumplimiento de sus funciones.</w:t>
      </w:r>
    </w:p>
    <w:p w14:paraId="01F2F533" w14:textId="77777777" w:rsidR="00AE6C99" w:rsidRPr="009946AC" w:rsidRDefault="00AE6C99" w:rsidP="002473EE">
      <w:pPr>
        <w:jc w:val="both"/>
        <w:rPr>
          <w:rFonts w:cs="Arial"/>
          <w:b/>
          <w:sz w:val="18"/>
          <w:szCs w:val="18"/>
        </w:rPr>
      </w:pPr>
    </w:p>
    <w:p w14:paraId="60B55E3F" w14:textId="77777777" w:rsidR="002473EE" w:rsidRPr="009946AC" w:rsidRDefault="002473EE" w:rsidP="002473EE">
      <w:pPr>
        <w:jc w:val="both"/>
        <w:rPr>
          <w:rFonts w:cs="Arial"/>
          <w:sz w:val="18"/>
          <w:szCs w:val="18"/>
        </w:rPr>
      </w:pPr>
      <w:r w:rsidRPr="009946AC">
        <w:rPr>
          <w:rFonts w:cs="Arial"/>
          <w:b/>
          <w:sz w:val="18"/>
          <w:szCs w:val="18"/>
        </w:rPr>
        <w:t xml:space="preserve">Certificado de </w:t>
      </w:r>
      <w:r w:rsidR="00A30CFE" w:rsidRPr="009946AC">
        <w:rPr>
          <w:rFonts w:cs="Arial"/>
          <w:b/>
          <w:sz w:val="18"/>
          <w:szCs w:val="18"/>
        </w:rPr>
        <w:t xml:space="preserve">Cumplimiento </w:t>
      </w:r>
      <w:r w:rsidRPr="009946AC">
        <w:rPr>
          <w:rFonts w:cs="Arial"/>
          <w:b/>
          <w:sz w:val="18"/>
          <w:szCs w:val="18"/>
        </w:rPr>
        <w:t xml:space="preserve">de </w:t>
      </w:r>
      <w:r w:rsidR="00A30CFE" w:rsidRPr="009946AC">
        <w:rPr>
          <w:rFonts w:cs="Arial"/>
          <w:b/>
          <w:sz w:val="18"/>
          <w:szCs w:val="18"/>
        </w:rPr>
        <w:t>Contrato u Orden de Compra</w:t>
      </w:r>
      <w:r w:rsidRPr="009946AC">
        <w:rPr>
          <w:rFonts w:cs="Arial"/>
          <w:b/>
          <w:sz w:val="18"/>
          <w:szCs w:val="18"/>
        </w:rPr>
        <w:t>:</w:t>
      </w:r>
      <w:r w:rsidRPr="009946AC">
        <w:rPr>
          <w:rFonts w:cs="Arial"/>
          <w:sz w:val="18"/>
          <w:szCs w:val="18"/>
        </w:rPr>
        <w:t xml:space="preserve"> Se define, como el documento extendido por la entidad contratante en favor del Contratista, que oficializa el cumplimiento del </w:t>
      </w:r>
      <w:r w:rsidR="00A30CFE" w:rsidRPr="009946AC">
        <w:rPr>
          <w:rFonts w:cs="Arial"/>
          <w:sz w:val="18"/>
          <w:szCs w:val="18"/>
        </w:rPr>
        <w:t>Contrato u Orden de Compra</w:t>
      </w:r>
      <w:r w:rsidRPr="009946AC">
        <w:rPr>
          <w:rFonts w:cs="Arial"/>
          <w:sz w:val="18"/>
          <w:szCs w:val="18"/>
        </w:rPr>
        <w:t>; deberá contener como mínimo los siguientes datos: objeto de</w:t>
      </w:r>
      <w:r w:rsidR="00B14E4C" w:rsidRPr="009946AC">
        <w:rPr>
          <w:rFonts w:cs="Arial"/>
          <w:sz w:val="18"/>
          <w:szCs w:val="18"/>
        </w:rPr>
        <w:t xml:space="preserve"> </w:t>
      </w:r>
      <w:r w:rsidR="00AD73A0" w:rsidRPr="009946AC">
        <w:rPr>
          <w:rFonts w:cs="Arial"/>
          <w:sz w:val="18"/>
          <w:szCs w:val="18"/>
        </w:rPr>
        <w:t>l</w:t>
      </w:r>
      <w:r w:rsidR="00B14E4C" w:rsidRPr="009946AC">
        <w:rPr>
          <w:rFonts w:cs="Arial"/>
          <w:sz w:val="18"/>
          <w:szCs w:val="18"/>
        </w:rPr>
        <w:t>a contratación</w:t>
      </w:r>
      <w:r w:rsidRPr="009946AC">
        <w:rPr>
          <w:rFonts w:cs="Arial"/>
          <w:sz w:val="18"/>
          <w:szCs w:val="18"/>
        </w:rPr>
        <w:t xml:space="preserve">, monto </w:t>
      </w:r>
      <w:r w:rsidR="00B14E4C" w:rsidRPr="009946AC">
        <w:rPr>
          <w:rFonts w:cs="Arial"/>
          <w:sz w:val="18"/>
          <w:szCs w:val="18"/>
        </w:rPr>
        <w:t>de la contratación</w:t>
      </w:r>
      <w:r w:rsidRPr="009946AC">
        <w:rPr>
          <w:rFonts w:cs="Arial"/>
          <w:sz w:val="18"/>
          <w:szCs w:val="18"/>
        </w:rPr>
        <w:t xml:space="preserve"> y plazo de entrega.</w:t>
      </w:r>
    </w:p>
    <w:p w14:paraId="28ED83FD" w14:textId="77777777" w:rsidR="002473EE" w:rsidRPr="009946AC" w:rsidRDefault="002473EE" w:rsidP="002473EE">
      <w:pPr>
        <w:ind w:firstLine="708"/>
        <w:jc w:val="both"/>
        <w:rPr>
          <w:rFonts w:cs="Arial"/>
          <w:sz w:val="18"/>
          <w:szCs w:val="18"/>
        </w:rPr>
      </w:pPr>
    </w:p>
    <w:p w14:paraId="3AED3702" w14:textId="77777777" w:rsidR="002473EE" w:rsidRPr="009946AC" w:rsidRDefault="002473EE" w:rsidP="002473EE">
      <w:pPr>
        <w:jc w:val="both"/>
        <w:rPr>
          <w:rFonts w:cs="Arial"/>
          <w:sz w:val="18"/>
          <w:szCs w:val="18"/>
        </w:rPr>
      </w:pPr>
      <w:r w:rsidRPr="009946AC">
        <w:rPr>
          <w:rFonts w:cs="Arial"/>
          <w:b/>
          <w:sz w:val="18"/>
          <w:szCs w:val="18"/>
        </w:rPr>
        <w:t>Contratante:</w:t>
      </w:r>
      <w:r w:rsidRPr="009946AC">
        <w:rPr>
          <w:rFonts w:cs="Arial"/>
          <w:sz w:val="18"/>
          <w:szCs w:val="18"/>
        </w:rPr>
        <w:t xml:space="preserve"> Se designa a la persona o institución de derecho público que una vez realizada la convocatoria pública y adjudicada la adquisición, se convierte en parte contractual del mismo.</w:t>
      </w:r>
    </w:p>
    <w:p w14:paraId="3964271C" w14:textId="77777777" w:rsidR="002473EE" w:rsidRPr="009946AC" w:rsidRDefault="002473EE" w:rsidP="002473EE">
      <w:pPr>
        <w:jc w:val="both"/>
        <w:rPr>
          <w:rFonts w:cs="Arial"/>
          <w:sz w:val="18"/>
          <w:szCs w:val="18"/>
        </w:rPr>
      </w:pPr>
    </w:p>
    <w:p w14:paraId="523D3FC7" w14:textId="77777777" w:rsidR="002473EE" w:rsidRPr="009946AC" w:rsidRDefault="002473EE" w:rsidP="002473EE">
      <w:pPr>
        <w:jc w:val="both"/>
        <w:rPr>
          <w:rFonts w:cs="Arial"/>
          <w:sz w:val="18"/>
          <w:szCs w:val="18"/>
        </w:rPr>
      </w:pPr>
      <w:r w:rsidRPr="009946AC">
        <w:rPr>
          <w:rFonts w:cs="Arial"/>
          <w:b/>
          <w:sz w:val="18"/>
          <w:szCs w:val="18"/>
        </w:rPr>
        <w:t>Convocante:</w:t>
      </w:r>
      <w:r w:rsidRPr="009946AC">
        <w:rPr>
          <w:rFonts w:cs="Arial"/>
          <w:sz w:val="18"/>
          <w:szCs w:val="18"/>
        </w:rPr>
        <w:t xml:space="preserve"> Se designa a la persona o institución de derecho público que requiere la adquisición de bienes y realiza la convocatoria pública.</w:t>
      </w:r>
    </w:p>
    <w:p w14:paraId="12C490A2" w14:textId="77777777" w:rsidR="002473EE" w:rsidRPr="009946AC" w:rsidRDefault="002473EE" w:rsidP="002473EE">
      <w:pPr>
        <w:jc w:val="both"/>
        <w:rPr>
          <w:rFonts w:cs="Arial"/>
          <w:sz w:val="18"/>
          <w:szCs w:val="18"/>
        </w:rPr>
      </w:pPr>
    </w:p>
    <w:p w14:paraId="19ED5A71" w14:textId="77777777" w:rsidR="002473EE" w:rsidRPr="009946AC" w:rsidRDefault="002473EE" w:rsidP="002473EE">
      <w:pPr>
        <w:jc w:val="both"/>
        <w:rPr>
          <w:rFonts w:cs="Arial"/>
          <w:sz w:val="18"/>
          <w:szCs w:val="18"/>
        </w:rPr>
      </w:pPr>
      <w:r w:rsidRPr="009946AC">
        <w:rPr>
          <w:rFonts w:cs="Arial"/>
          <w:b/>
          <w:sz w:val="18"/>
          <w:szCs w:val="18"/>
        </w:rPr>
        <w:t>Desistimiento:</w:t>
      </w:r>
      <w:r w:rsidRPr="009946AC">
        <w:rPr>
          <w:rFonts w:cs="Arial"/>
          <w:sz w:val="18"/>
          <w:szCs w:val="18"/>
        </w:rPr>
        <w:t xml:space="preserve"> </w:t>
      </w:r>
      <w:r w:rsidR="00F7504B" w:rsidRPr="009946AC">
        <w:rPr>
          <w:rFonts w:cs="Arial"/>
          <w:sz w:val="18"/>
          <w:szCs w:val="18"/>
        </w:rPr>
        <w:t xml:space="preserve">Renuncia expresa o tácita por voluntad del proponente adjudicado, de formalizar la contratación, que no es consecuencia de causas de fuerza mayor y/o caso fortuito. </w:t>
      </w:r>
    </w:p>
    <w:p w14:paraId="41B34E62" w14:textId="77777777" w:rsidR="00AD73A0" w:rsidRPr="009946AC" w:rsidRDefault="00AD73A0" w:rsidP="00AD73A0">
      <w:pPr>
        <w:jc w:val="both"/>
        <w:rPr>
          <w:rFonts w:cs="Arial"/>
          <w:b/>
          <w:sz w:val="18"/>
          <w:szCs w:val="18"/>
        </w:rPr>
      </w:pPr>
    </w:p>
    <w:p w14:paraId="16D2DB53" w14:textId="77777777" w:rsidR="00AD73A0" w:rsidRPr="009946AC" w:rsidRDefault="00AD73A0" w:rsidP="00AD73A0">
      <w:pPr>
        <w:jc w:val="both"/>
        <w:rPr>
          <w:rFonts w:cs="Arial"/>
          <w:b/>
          <w:sz w:val="18"/>
          <w:szCs w:val="18"/>
        </w:rPr>
      </w:pPr>
      <w:r w:rsidRPr="009946AC">
        <w:rPr>
          <w:rFonts w:cs="Arial"/>
          <w:b/>
          <w:sz w:val="18"/>
          <w:szCs w:val="18"/>
        </w:rPr>
        <w:t xml:space="preserve">Monto del Contrato: </w:t>
      </w:r>
      <w:r w:rsidRPr="009946AC">
        <w:rPr>
          <w:rFonts w:cs="Arial"/>
          <w:sz w:val="18"/>
          <w:szCs w:val="18"/>
        </w:rPr>
        <w:t>Es el precio establecido en la Nota o Resolución de Adjudicación, plasmado en el Contrato que puede ser modificado con posterioridad de conformidad con las disposiciones del Contrato.</w:t>
      </w:r>
    </w:p>
    <w:p w14:paraId="3234AAD6" w14:textId="77777777" w:rsidR="002473EE" w:rsidRPr="009946AC" w:rsidRDefault="002473EE" w:rsidP="002473EE">
      <w:pPr>
        <w:jc w:val="both"/>
        <w:rPr>
          <w:rFonts w:cs="Arial"/>
          <w:sz w:val="18"/>
          <w:szCs w:val="18"/>
        </w:rPr>
      </w:pPr>
    </w:p>
    <w:p w14:paraId="298AA99D" w14:textId="77777777" w:rsidR="00AE6F1D" w:rsidRPr="009946AC" w:rsidRDefault="002473EE" w:rsidP="00AE6F1D">
      <w:pPr>
        <w:jc w:val="both"/>
        <w:rPr>
          <w:rFonts w:cs="Arial"/>
          <w:sz w:val="18"/>
          <w:szCs w:val="18"/>
        </w:rPr>
      </w:pPr>
      <w:r w:rsidRPr="009946AC">
        <w:rPr>
          <w:rFonts w:cs="Arial"/>
          <w:b/>
          <w:sz w:val="18"/>
          <w:szCs w:val="18"/>
        </w:rPr>
        <w:t>Proponente:</w:t>
      </w:r>
      <w:r w:rsidRPr="009946AC">
        <w:rPr>
          <w:rFonts w:cs="Arial"/>
          <w:sz w:val="18"/>
          <w:szCs w:val="18"/>
        </w:rPr>
        <w:t xml:space="preserve"> Es la persona </w:t>
      </w:r>
      <w:r w:rsidR="00D522B4" w:rsidRPr="009946AC">
        <w:rPr>
          <w:rFonts w:cs="Arial"/>
          <w:sz w:val="18"/>
          <w:szCs w:val="18"/>
        </w:rPr>
        <w:t xml:space="preserve">natural o </w:t>
      </w:r>
      <w:r w:rsidRPr="009946AC">
        <w:rPr>
          <w:rFonts w:cs="Arial"/>
          <w:sz w:val="18"/>
          <w:szCs w:val="18"/>
        </w:rPr>
        <w:t>jurídica que muestra interés en participar</w:t>
      </w:r>
      <w:r w:rsidR="00AD73A0" w:rsidRPr="009946AC">
        <w:rPr>
          <w:rFonts w:cs="Arial"/>
          <w:sz w:val="18"/>
          <w:szCs w:val="18"/>
        </w:rPr>
        <w:t xml:space="preserve"> en el proceso de contratación</w:t>
      </w:r>
      <w:r w:rsidRPr="009946AC">
        <w:rPr>
          <w:rFonts w:cs="Arial"/>
          <w:sz w:val="18"/>
          <w:szCs w:val="18"/>
        </w:rPr>
        <w:t xml:space="preserve">. </w:t>
      </w:r>
      <w:bookmarkStart w:id="68" w:name="_Toc346871641"/>
      <w:bookmarkStart w:id="69" w:name="_Toc346873831"/>
      <w:bookmarkStart w:id="70" w:name="_Hlk146817468"/>
    </w:p>
    <w:p w14:paraId="4799A5A8" w14:textId="77777777" w:rsidR="00AE6F1D" w:rsidRPr="009946AC" w:rsidRDefault="00AE6F1D" w:rsidP="00AE6F1D">
      <w:pPr>
        <w:jc w:val="both"/>
        <w:rPr>
          <w:rFonts w:cs="Arial"/>
          <w:sz w:val="18"/>
          <w:szCs w:val="18"/>
        </w:rPr>
      </w:pPr>
    </w:p>
    <w:p w14:paraId="6C74EBA8" w14:textId="77777777" w:rsidR="00AE6F1D" w:rsidRPr="009946AC" w:rsidRDefault="00AE6F1D" w:rsidP="00AE6F1D">
      <w:pPr>
        <w:jc w:val="both"/>
        <w:rPr>
          <w:rFonts w:cs="Arial"/>
          <w:sz w:val="18"/>
          <w:szCs w:val="18"/>
        </w:rPr>
      </w:pPr>
    </w:p>
    <w:p w14:paraId="5C816CC3" w14:textId="77777777" w:rsidR="00AE6F1D" w:rsidRPr="009946AC" w:rsidRDefault="00AE6F1D" w:rsidP="00AE6F1D">
      <w:pPr>
        <w:jc w:val="both"/>
        <w:rPr>
          <w:rFonts w:cs="Arial"/>
          <w:sz w:val="18"/>
          <w:szCs w:val="18"/>
        </w:rPr>
      </w:pPr>
    </w:p>
    <w:p w14:paraId="6C3661DC" w14:textId="77777777" w:rsidR="00AE6F1D" w:rsidRPr="009946AC" w:rsidRDefault="00AE6F1D" w:rsidP="00AE6F1D">
      <w:pPr>
        <w:jc w:val="both"/>
        <w:rPr>
          <w:rFonts w:cs="Arial"/>
          <w:sz w:val="18"/>
          <w:szCs w:val="18"/>
        </w:rPr>
      </w:pPr>
    </w:p>
    <w:p w14:paraId="17436D07" w14:textId="77777777" w:rsidR="00540BEE" w:rsidRPr="009946AC" w:rsidRDefault="00540BEE" w:rsidP="00AE6F1D">
      <w:pPr>
        <w:jc w:val="center"/>
        <w:rPr>
          <w:rFonts w:cs="Arial"/>
          <w:b/>
          <w:sz w:val="18"/>
          <w:szCs w:val="18"/>
        </w:rPr>
      </w:pPr>
      <w:r w:rsidRPr="009946AC">
        <w:rPr>
          <w:rFonts w:cs="Arial"/>
          <w:b/>
          <w:sz w:val="18"/>
          <w:szCs w:val="18"/>
        </w:rPr>
        <w:lastRenderedPageBreak/>
        <w:t>PARTE II</w:t>
      </w:r>
      <w:bookmarkEnd w:id="68"/>
      <w:bookmarkEnd w:id="69"/>
    </w:p>
    <w:p w14:paraId="10BA6F33" w14:textId="77777777" w:rsidR="00AE6F1D" w:rsidRPr="009946AC" w:rsidRDefault="00AE6F1D" w:rsidP="00AE6F1D">
      <w:pPr>
        <w:jc w:val="center"/>
        <w:rPr>
          <w:rFonts w:cs="Arial"/>
          <w:b/>
          <w:sz w:val="18"/>
          <w:szCs w:val="18"/>
        </w:rPr>
      </w:pPr>
    </w:p>
    <w:p w14:paraId="5B48C035" w14:textId="77777777" w:rsidR="00540BEE" w:rsidRPr="009946AC" w:rsidRDefault="00540BEE" w:rsidP="00540BEE">
      <w:pPr>
        <w:jc w:val="center"/>
        <w:rPr>
          <w:rFonts w:cs="Arial"/>
          <w:b/>
          <w:sz w:val="18"/>
          <w:szCs w:val="18"/>
        </w:rPr>
      </w:pPr>
      <w:r w:rsidRPr="009946AC">
        <w:rPr>
          <w:rFonts w:cs="Arial"/>
          <w:b/>
          <w:sz w:val="18"/>
          <w:szCs w:val="18"/>
        </w:rPr>
        <w:t>INFORMACIÓN TÉCNICA DE LA CONTRATACIÓN</w:t>
      </w:r>
    </w:p>
    <w:p w14:paraId="11029270" w14:textId="77777777" w:rsidR="00E73AEE" w:rsidRPr="009946AC" w:rsidRDefault="00E73AEE" w:rsidP="00540BEE">
      <w:pPr>
        <w:jc w:val="center"/>
        <w:rPr>
          <w:rFonts w:cs="Arial"/>
          <w:b/>
          <w:sz w:val="4"/>
          <w:szCs w:val="18"/>
        </w:rPr>
      </w:pPr>
    </w:p>
    <w:p w14:paraId="2AB89CB8" w14:textId="77777777" w:rsidR="00540BEE" w:rsidRPr="009946AC" w:rsidRDefault="00540BEE" w:rsidP="00540BEE">
      <w:pPr>
        <w:jc w:val="both"/>
        <w:rPr>
          <w:rFonts w:cs="Arial"/>
          <w:sz w:val="2"/>
          <w:szCs w:val="18"/>
        </w:rPr>
      </w:pPr>
    </w:p>
    <w:p w14:paraId="07610402" w14:textId="77777777" w:rsidR="00E73AEE" w:rsidRPr="009946AC" w:rsidRDefault="00E73AEE" w:rsidP="00540BEE">
      <w:pPr>
        <w:jc w:val="both"/>
        <w:rPr>
          <w:rFonts w:cs="Arial"/>
          <w:sz w:val="2"/>
          <w:szCs w:val="18"/>
        </w:rPr>
      </w:pPr>
    </w:p>
    <w:p w14:paraId="2FE366F1" w14:textId="77777777" w:rsidR="00540BEE" w:rsidRPr="009946AC" w:rsidRDefault="00540BEE" w:rsidP="00680354">
      <w:pPr>
        <w:pStyle w:val="Ttulo1"/>
        <w:tabs>
          <w:tab w:val="num" w:pos="567"/>
        </w:tabs>
        <w:ind w:left="567" w:hanging="567"/>
        <w:rPr>
          <w:rFonts w:ascii="Verdana" w:hAnsi="Verdana" w:cs="Arial"/>
          <w:sz w:val="18"/>
          <w:szCs w:val="18"/>
          <w:u w:val="none"/>
          <w:lang w:val="es-ES"/>
        </w:rPr>
      </w:pPr>
      <w:bookmarkStart w:id="71" w:name="_Toc94726525"/>
      <w:r w:rsidRPr="009946AC">
        <w:rPr>
          <w:rFonts w:ascii="Verdana" w:hAnsi="Verdana" w:cs="Arial"/>
          <w:sz w:val="18"/>
          <w:szCs w:val="18"/>
          <w:u w:val="none"/>
          <w:lang w:val="es-ES"/>
        </w:rPr>
        <w:t>CONVOCATORIA Y DATOS GENERALES DE LA CONTRATACIÓN</w:t>
      </w:r>
      <w:bookmarkEnd w:id="71"/>
    </w:p>
    <w:p w14:paraId="41F0F774" w14:textId="77777777" w:rsidR="005B660C" w:rsidRPr="009946AC" w:rsidRDefault="005B660C" w:rsidP="005B660C">
      <w:pPr>
        <w:rPr>
          <w:sz w:val="18"/>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46AC" w14:paraId="677FACB9" w14:textId="77777777" w:rsidTr="001309C4">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451F70E" w14:textId="77777777" w:rsidR="009E731E" w:rsidRPr="009946AC" w:rsidRDefault="009E731E" w:rsidP="00463BF2">
            <w:pPr>
              <w:pStyle w:val="Prrafodelista"/>
              <w:numPr>
                <w:ilvl w:val="0"/>
                <w:numId w:val="21"/>
              </w:numPr>
              <w:ind w:left="303" w:hanging="284"/>
              <w:contextualSpacing/>
              <w:rPr>
                <w:rFonts w:ascii="Arial" w:hAnsi="Arial" w:cs="Arial"/>
                <w:b/>
                <w:sz w:val="18"/>
                <w:szCs w:val="16"/>
              </w:rPr>
            </w:pPr>
            <w:r w:rsidRPr="009946AC">
              <w:rPr>
                <w:rFonts w:ascii="Arial" w:hAnsi="Arial" w:cs="Arial"/>
                <w:b/>
                <w:sz w:val="18"/>
                <w:szCs w:val="16"/>
              </w:rPr>
              <w:t>DATOS DEL PROCESOS DE CONTRATACIÓN</w:t>
            </w:r>
          </w:p>
        </w:tc>
      </w:tr>
      <w:tr w:rsidR="009E731E" w:rsidRPr="009946AC" w14:paraId="5CE876B4" w14:textId="77777777" w:rsidTr="001309C4">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281230D7" w14:textId="77777777" w:rsidR="009E731E" w:rsidRPr="009946AC" w:rsidRDefault="009E731E" w:rsidP="00E83D56">
            <w:pPr>
              <w:rPr>
                <w:rFonts w:ascii="Arial" w:hAnsi="Arial" w:cs="Arial"/>
                <w:b/>
                <w:sz w:val="14"/>
                <w:szCs w:val="2"/>
              </w:rPr>
            </w:pPr>
          </w:p>
        </w:tc>
      </w:tr>
      <w:tr w:rsidR="009E731E" w:rsidRPr="009946AC" w14:paraId="0B7091EC" w14:textId="77777777" w:rsidTr="001309C4">
        <w:trPr>
          <w:trHeight w:val="227"/>
          <w:jc w:val="center"/>
        </w:trPr>
        <w:tc>
          <w:tcPr>
            <w:tcW w:w="2366" w:type="dxa"/>
            <w:tcBorders>
              <w:left w:val="single" w:sz="12" w:space="0" w:color="244061" w:themeColor="accent1" w:themeShade="80"/>
              <w:right w:val="single" w:sz="4" w:space="0" w:color="auto"/>
            </w:tcBorders>
            <w:vAlign w:val="center"/>
          </w:tcPr>
          <w:p w14:paraId="5D1EC5FC" w14:textId="77777777" w:rsidR="009E731E" w:rsidRPr="009946AC" w:rsidRDefault="009E731E" w:rsidP="00E83D56">
            <w:pPr>
              <w:jc w:val="right"/>
              <w:rPr>
                <w:rFonts w:ascii="Arial" w:hAnsi="Arial" w:cs="Arial"/>
                <w:sz w:val="12"/>
              </w:rPr>
            </w:pPr>
            <w:r w:rsidRPr="009946AC">
              <w:rPr>
                <w:rFonts w:ascii="Arial" w:hAnsi="Arial" w:cs="Arial"/>
                <w:sz w:val="12"/>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E3249" w14:textId="77777777" w:rsidR="009E731E" w:rsidRPr="009946AC" w:rsidRDefault="000A6B8C" w:rsidP="00E83D56">
            <w:pPr>
              <w:rPr>
                <w:rFonts w:ascii="Arial" w:hAnsi="Arial" w:cs="Arial"/>
                <w:sz w:val="20"/>
                <w:szCs w:val="20"/>
              </w:rPr>
            </w:pPr>
            <w:r w:rsidRPr="009946AC">
              <w:rPr>
                <w:rFonts w:ascii="Arial" w:hAnsi="Arial" w:cs="Arial"/>
                <w:sz w:val="20"/>
                <w:szCs w:val="20"/>
              </w:rPr>
              <w:t>EMPRESA NACIONAL DE ELECTRICIDAD - ENDE</w:t>
            </w:r>
          </w:p>
        </w:tc>
        <w:tc>
          <w:tcPr>
            <w:tcW w:w="273" w:type="dxa"/>
            <w:tcBorders>
              <w:left w:val="single" w:sz="4" w:space="0" w:color="auto"/>
              <w:right w:val="single" w:sz="12" w:space="0" w:color="244061" w:themeColor="accent1" w:themeShade="80"/>
            </w:tcBorders>
          </w:tcPr>
          <w:p w14:paraId="4FFBD6E9" w14:textId="77777777" w:rsidR="009E731E" w:rsidRPr="009946AC" w:rsidRDefault="009E731E" w:rsidP="00E83D56">
            <w:pPr>
              <w:rPr>
                <w:rFonts w:ascii="Arial" w:hAnsi="Arial" w:cs="Arial"/>
                <w:sz w:val="12"/>
              </w:rPr>
            </w:pPr>
          </w:p>
        </w:tc>
      </w:tr>
      <w:tr w:rsidR="00E12F14" w:rsidRPr="009946AC" w14:paraId="7A305C04" w14:textId="77777777" w:rsidTr="001309C4">
        <w:trPr>
          <w:trHeight w:val="100"/>
          <w:jc w:val="center"/>
        </w:trPr>
        <w:tc>
          <w:tcPr>
            <w:tcW w:w="2366" w:type="dxa"/>
            <w:tcBorders>
              <w:left w:val="single" w:sz="12" w:space="0" w:color="244061" w:themeColor="accent1" w:themeShade="80"/>
            </w:tcBorders>
            <w:vAlign w:val="center"/>
          </w:tcPr>
          <w:p w14:paraId="789AD18A" w14:textId="77777777" w:rsidR="009E731E" w:rsidRPr="009946AC" w:rsidRDefault="009E731E" w:rsidP="00E83D56">
            <w:pPr>
              <w:jc w:val="right"/>
              <w:rPr>
                <w:rFonts w:ascii="Arial" w:hAnsi="Arial" w:cs="Arial"/>
                <w:sz w:val="12"/>
              </w:rPr>
            </w:pPr>
          </w:p>
        </w:tc>
        <w:tc>
          <w:tcPr>
            <w:tcW w:w="283" w:type="dxa"/>
            <w:tcBorders>
              <w:bottom w:val="single" w:sz="4" w:space="0" w:color="auto"/>
            </w:tcBorders>
          </w:tcPr>
          <w:p w14:paraId="66658DEC" w14:textId="77777777" w:rsidR="009E731E" w:rsidRPr="009946AC" w:rsidRDefault="009E731E" w:rsidP="00E83D56">
            <w:pPr>
              <w:rPr>
                <w:rFonts w:ascii="Arial" w:hAnsi="Arial" w:cs="Arial"/>
                <w:sz w:val="12"/>
              </w:rPr>
            </w:pPr>
          </w:p>
        </w:tc>
        <w:tc>
          <w:tcPr>
            <w:tcW w:w="281" w:type="dxa"/>
            <w:tcBorders>
              <w:bottom w:val="single" w:sz="4" w:space="0" w:color="auto"/>
            </w:tcBorders>
          </w:tcPr>
          <w:p w14:paraId="61027B10" w14:textId="77777777" w:rsidR="009E731E" w:rsidRPr="009946AC" w:rsidRDefault="009E731E" w:rsidP="00E83D56">
            <w:pPr>
              <w:rPr>
                <w:rFonts w:ascii="Arial" w:hAnsi="Arial" w:cs="Arial"/>
                <w:sz w:val="12"/>
              </w:rPr>
            </w:pPr>
          </w:p>
        </w:tc>
        <w:tc>
          <w:tcPr>
            <w:tcW w:w="282" w:type="dxa"/>
            <w:tcBorders>
              <w:bottom w:val="single" w:sz="4" w:space="0" w:color="auto"/>
            </w:tcBorders>
          </w:tcPr>
          <w:p w14:paraId="3737F6F8" w14:textId="77777777" w:rsidR="009E731E" w:rsidRPr="009946AC" w:rsidRDefault="009E731E" w:rsidP="00E83D56">
            <w:pPr>
              <w:rPr>
                <w:rFonts w:ascii="Arial" w:hAnsi="Arial" w:cs="Arial"/>
                <w:sz w:val="12"/>
              </w:rPr>
            </w:pPr>
          </w:p>
        </w:tc>
        <w:tc>
          <w:tcPr>
            <w:tcW w:w="272" w:type="dxa"/>
            <w:tcBorders>
              <w:bottom w:val="single" w:sz="4" w:space="0" w:color="auto"/>
            </w:tcBorders>
          </w:tcPr>
          <w:p w14:paraId="790A5FFB" w14:textId="77777777" w:rsidR="009E731E" w:rsidRPr="009946AC" w:rsidRDefault="009E731E" w:rsidP="00E83D56">
            <w:pPr>
              <w:rPr>
                <w:rFonts w:ascii="Arial" w:hAnsi="Arial" w:cs="Arial"/>
                <w:sz w:val="12"/>
              </w:rPr>
            </w:pPr>
          </w:p>
        </w:tc>
        <w:tc>
          <w:tcPr>
            <w:tcW w:w="277" w:type="dxa"/>
            <w:tcBorders>
              <w:bottom w:val="single" w:sz="4" w:space="0" w:color="auto"/>
            </w:tcBorders>
          </w:tcPr>
          <w:p w14:paraId="1E1122DC" w14:textId="77777777" w:rsidR="009E731E" w:rsidRPr="009946AC" w:rsidRDefault="009E731E" w:rsidP="00E83D56">
            <w:pPr>
              <w:rPr>
                <w:rFonts w:ascii="Arial" w:hAnsi="Arial" w:cs="Arial"/>
                <w:sz w:val="12"/>
              </w:rPr>
            </w:pPr>
          </w:p>
        </w:tc>
        <w:tc>
          <w:tcPr>
            <w:tcW w:w="276" w:type="dxa"/>
            <w:tcBorders>
              <w:bottom w:val="single" w:sz="4" w:space="0" w:color="auto"/>
            </w:tcBorders>
          </w:tcPr>
          <w:p w14:paraId="1273235F" w14:textId="77777777" w:rsidR="009E731E" w:rsidRPr="009946AC" w:rsidRDefault="009E731E" w:rsidP="00E83D56">
            <w:pPr>
              <w:rPr>
                <w:rFonts w:ascii="Arial" w:hAnsi="Arial" w:cs="Arial"/>
                <w:sz w:val="12"/>
              </w:rPr>
            </w:pPr>
          </w:p>
        </w:tc>
        <w:tc>
          <w:tcPr>
            <w:tcW w:w="281" w:type="dxa"/>
            <w:tcBorders>
              <w:bottom w:val="single" w:sz="4" w:space="0" w:color="auto"/>
            </w:tcBorders>
          </w:tcPr>
          <w:p w14:paraId="6620B7FF" w14:textId="77777777" w:rsidR="009E731E" w:rsidRPr="009946AC" w:rsidRDefault="009E731E" w:rsidP="00E83D56">
            <w:pPr>
              <w:rPr>
                <w:rFonts w:ascii="Arial" w:hAnsi="Arial" w:cs="Arial"/>
                <w:sz w:val="12"/>
              </w:rPr>
            </w:pPr>
          </w:p>
        </w:tc>
        <w:tc>
          <w:tcPr>
            <w:tcW w:w="277" w:type="dxa"/>
            <w:tcBorders>
              <w:bottom w:val="single" w:sz="4" w:space="0" w:color="auto"/>
            </w:tcBorders>
          </w:tcPr>
          <w:p w14:paraId="103F8C3A" w14:textId="77777777" w:rsidR="009E731E" w:rsidRPr="009946AC" w:rsidRDefault="009E731E" w:rsidP="00E83D56">
            <w:pPr>
              <w:rPr>
                <w:rFonts w:ascii="Arial" w:hAnsi="Arial" w:cs="Arial"/>
                <w:sz w:val="12"/>
              </w:rPr>
            </w:pPr>
          </w:p>
        </w:tc>
        <w:tc>
          <w:tcPr>
            <w:tcW w:w="277" w:type="dxa"/>
            <w:tcBorders>
              <w:bottom w:val="single" w:sz="4" w:space="0" w:color="auto"/>
            </w:tcBorders>
          </w:tcPr>
          <w:p w14:paraId="70F357B2" w14:textId="77777777" w:rsidR="009E731E" w:rsidRPr="009946AC" w:rsidRDefault="009E731E" w:rsidP="00E83D56">
            <w:pPr>
              <w:rPr>
                <w:rFonts w:ascii="Arial" w:hAnsi="Arial" w:cs="Arial"/>
                <w:sz w:val="12"/>
              </w:rPr>
            </w:pPr>
          </w:p>
        </w:tc>
        <w:tc>
          <w:tcPr>
            <w:tcW w:w="277" w:type="dxa"/>
          </w:tcPr>
          <w:p w14:paraId="42784492" w14:textId="77777777" w:rsidR="009E731E" w:rsidRPr="009946AC" w:rsidRDefault="009E731E" w:rsidP="00E83D56">
            <w:pPr>
              <w:rPr>
                <w:rFonts w:ascii="Arial" w:hAnsi="Arial" w:cs="Arial"/>
                <w:sz w:val="12"/>
              </w:rPr>
            </w:pPr>
          </w:p>
        </w:tc>
        <w:tc>
          <w:tcPr>
            <w:tcW w:w="274" w:type="dxa"/>
          </w:tcPr>
          <w:p w14:paraId="1AEB6717" w14:textId="77777777" w:rsidR="009E731E" w:rsidRPr="009946AC" w:rsidRDefault="009E731E" w:rsidP="00E83D56">
            <w:pPr>
              <w:rPr>
                <w:rFonts w:ascii="Arial" w:hAnsi="Arial" w:cs="Arial"/>
                <w:sz w:val="12"/>
              </w:rPr>
            </w:pPr>
          </w:p>
        </w:tc>
        <w:tc>
          <w:tcPr>
            <w:tcW w:w="274" w:type="dxa"/>
          </w:tcPr>
          <w:p w14:paraId="53DE8CDC" w14:textId="77777777" w:rsidR="009E731E" w:rsidRPr="009946AC" w:rsidRDefault="009E731E" w:rsidP="00E83D56">
            <w:pPr>
              <w:rPr>
                <w:rFonts w:ascii="Arial" w:hAnsi="Arial" w:cs="Arial"/>
                <w:sz w:val="12"/>
              </w:rPr>
            </w:pPr>
          </w:p>
        </w:tc>
        <w:tc>
          <w:tcPr>
            <w:tcW w:w="273" w:type="dxa"/>
          </w:tcPr>
          <w:p w14:paraId="1BCEB3E8" w14:textId="77777777" w:rsidR="009E731E" w:rsidRPr="009946AC" w:rsidRDefault="009E731E" w:rsidP="00E83D56">
            <w:pPr>
              <w:rPr>
                <w:rFonts w:ascii="Arial" w:hAnsi="Arial" w:cs="Arial"/>
                <w:sz w:val="12"/>
              </w:rPr>
            </w:pPr>
          </w:p>
        </w:tc>
        <w:tc>
          <w:tcPr>
            <w:tcW w:w="274" w:type="dxa"/>
          </w:tcPr>
          <w:p w14:paraId="63D898E8" w14:textId="77777777" w:rsidR="009E731E" w:rsidRPr="009946AC" w:rsidRDefault="009E731E" w:rsidP="00E83D56">
            <w:pPr>
              <w:rPr>
                <w:rFonts w:ascii="Arial" w:hAnsi="Arial" w:cs="Arial"/>
                <w:sz w:val="12"/>
              </w:rPr>
            </w:pPr>
          </w:p>
        </w:tc>
        <w:tc>
          <w:tcPr>
            <w:tcW w:w="274" w:type="dxa"/>
          </w:tcPr>
          <w:p w14:paraId="076EDD04" w14:textId="77777777" w:rsidR="009E731E" w:rsidRPr="009946AC" w:rsidRDefault="009E731E" w:rsidP="00E83D56">
            <w:pPr>
              <w:rPr>
                <w:rFonts w:ascii="Arial" w:hAnsi="Arial" w:cs="Arial"/>
                <w:sz w:val="12"/>
              </w:rPr>
            </w:pPr>
          </w:p>
        </w:tc>
        <w:tc>
          <w:tcPr>
            <w:tcW w:w="274" w:type="dxa"/>
          </w:tcPr>
          <w:p w14:paraId="4321A909" w14:textId="77777777" w:rsidR="009E731E" w:rsidRPr="009946AC" w:rsidRDefault="009E731E" w:rsidP="00E83D56">
            <w:pPr>
              <w:rPr>
                <w:rFonts w:ascii="Arial" w:hAnsi="Arial" w:cs="Arial"/>
                <w:sz w:val="12"/>
              </w:rPr>
            </w:pPr>
          </w:p>
        </w:tc>
        <w:tc>
          <w:tcPr>
            <w:tcW w:w="274" w:type="dxa"/>
          </w:tcPr>
          <w:p w14:paraId="7D5E9C27" w14:textId="77777777" w:rsidR="009E731E" w:rsidRPr="009946AC" w:rsidRDefault="009E731E" w:rsidP="00E83D56">
            <w:pPr>
              <w:rPr>
                <w:rFonts w:ascii="Arial" w:hAnsi="Arial" w:cs="Arial"/>
                <w:sz w:val="12"/>
              </w:rPr>
            </w:pPr>
          </w:p>
        </w:tc>
        <w:tc>
          <w:tcPr>
            <w:tcW w:w="273" w:type="dxa"/>
          </w:tcPr>
          <w:p w14:paraId="319974DC" w14:textId="77777777" w:rsidR="009E731E" w:rsidRPr="009946AC" w:rsidRDefault="009E731E" w:rsidP="00E83D56">
            <w:pPr>
              <w:rPr>
                <w:rFonts w:ascii="Arial" w:hAnsi="Arial" w:cs="Arial"/>
                <w:sz w:val="12"/>
              </w:rPr>
            </w:pPr>
          </w:p>
        </w:tc>
        <w:tc>
          <w:tcPr>
            <w:tcW w:w="274" w:type="dxa"/>
          </w:tcPr>
          <w:p w14:paraId="6724FCF4" w14:textId="77777777" w:rsidR="009E731E" w:rsidRPr="009946AC" w:rsidRDefault="009E731E" w:rsidP="00E83D56">
            <w:pPr>
              <w:rPr>
                <w:rFonts w:ascii="Arial" w:hAnsi="Arial" w:cs="Arial"/>
                <w:sz w:val="12"/>
              </w:rPr>
            </w:pPr>
          </w:p>
        </w:tc>
        <w:tc>
          <w:tcPr>
            <w:tcW w:w="274" w:type="dxa"/>
          </w:tcPr>
          <w:p w14:paraId="1108FF19" w14:textId="77777777" w:rsidR="009E731E" w:rsidRPr="009946AC" w:rsidRDefault="009E731E" w:rsidP="00E83D56">
            <w:pPr>
              <w:rPr>
                <w:rFonts w:ascii="Arial" w:hAnsi="Arial" w:cs="Arial"/>
                <w:sz w:val="12"/>
              </w:rPr>
            </w:pPr>
          </w:p>
        </w:tc>
        <w:tc>
          <w:tcPr>
            <w:tcW w:w="274" w:type="dxa"/>
            <w:tcBorders>
              <w:bottom w:val="single" w:sz="4" w:space="0" w:color="auto"/>
            </w:tcBorders>
          </w:tcPr>
          <w:p w14:paraId="212F2F7C" w14:textId="77777777" w:rsidR="009E731E" w:rsidRPr="009946AC" w:rsidRDefault="009E731E" w:rsidP="00E83D56">
            <w:pPr>
              <w:rPr>
                <w:rFonts w:ascii="Arial" w:hAnsi="Arial" w:cs="Arial"/>
                <w:sz w:val="12"/>
              </w:rPr>
            </w:pPr>
          </w:p>
        </w:tc>
        <w:tc>
          <w:tcPr>
            <w:tcW w:w="274" w:type="dxa"/>
            <w:tcBorders>
              <w:bottom w:val="single" w:sz="4" w:space="0" w:color="auto"/>
            </w:tcBorders>
          </w:tcPr>
          <w:p w14:paraId="2A3D73E0" w14:textId="77777777" w:rsidR="009E731E" w:rsidRPr="009946AC" w:rsidRDefault="009E731E" w:rsidP="00E83D56">
            <w:pPr>
              <w:rPr>
                <w:rFonts w:ascii="Arial" w:hAnsi="Arial" w:cs="Arial"/>
                <w:sz w:val="12"/>
              </w:rPr>
            </w:pPr>
          </w:p>
        </w:tc>
        <w:tc>
          <w:tcPr>
            <w:tcW w:w="819" w:type="dxa"/>
            <w:tcBorders>
              <w:bottom w:val="single" w:sz="4" w:space="0" w:color="auto"/>
            </w:tcBorders>
          </w:tcPr>
          <w:p w14:paraId="12932B53" w14:textId="77777777" w:rsidR="009E731E" w:rsidRPr="009946AC" w:rsidRDefault="009E731E" w:rsidP="00E83D56">
            <w:pPr>
              <w:jc w:val="right"/>
              <w:rPr>
                <w:rFonts w:ascii="Arial" w:hAnsi="Arial" w:cs="Arial"/>
                <w:sz w:val="12"/>
              </w:rPr>
            </w:pPr>
          </w:p>
        </w:tc>
        <w:tc>
          <w:tcPr>
            <w:tcW w:w="819" w:type="dxa"/>
            <w:tcBorders>
              <w:bottom w:val="single" w:sz="4" w:space="0" w:color="auto"/>
            </w:tcBorders>
          </w:tcPr>
          <w:p w14:paraId="32F1C58D" w14:textId="77777777" w:rsidR="009E731E" w:rsidRPr="009946AC" w:rsidRDefault="009E731E" w:rsidP="00E83D56">
            <w:pPr>
              <w:rPr>
                <w:rFonts w:ascii="Arial" w:hAnsi="Arial" w:cs="Arial"/>
                <w:sz w:val="12"/>
              </w:rPr>
            </w:pPr>
          </w:p>
        </w:tc>
        <w:tc>
          <w:tcPr>
            <w:tcW w:w="273" w:type="dxa"/>
            <w:tcBorders>
              <w:left w:val="nil"/>
              <w:right w:val="single" w:sz="12" w:space="0" w:color="244061" w:themeColor="accent1" w:themeShade="80"/>
            </w:tcBorders>
          </w:tcPr>
          <w:p w14:paraId="0034871F" w14:textId="77777777" w:rsidR="009E731E" w:rsidRPr="009946AC" w:rsidRDefault="009E731E" w:rsidP="00E83D56">
            <w:pPr>
              <w:rPr>
                <w:rFonts w:ascii="Arial" w:hAnsi="Arial" w:cs="Arial"/>
                <w:sz w:val="12"/>
              </w:rPr>
            </w:pPr>
          </w:p>
        </w:tc>
      </w:tr>
      <w:tr w:rsidR="0024332A" w:rsidRPr="009946AC" w14:paraId="53F98CC6" w14:textId="77777777" w:rsidTr="001309C4">
        <w:trPr>
          <w:trHeight w:val="20"/>
          <w:jc w:val="center"/>
        </w:trPr>
        <w:tc>
          <w:tcPr>
            <w:tcW w:w="2366" w:type="dxa"/>
            <w:vMerge w:val="restart"/>
            <w:tcBorders>
              <w:left w:val="single" w:sz="12" w:space="0" w:color="244061" w:themeColor="accent1" w:themeShade="80"/>
              <w:right w:val="single" w:sz="4" w:space="0" w:color="auto"/>
            </w:tcBorders>
            <w:vAlign w:val="center"/>
          </w:tcPr>
          <w:p w14:paraId="2C4708A8" w14:textId="77777777" w:rsidR="0024332A" w:rsidRPr="009946AC" w:rsidRDefault="0024332A" w:rsidP="00E83D56">
            <w:pPr>
              <w:jc w:val="right"/>
              <w:rPr>
                <w:rFonts w:ascii="Arial" w:hAnsi="Arial" w:cs="Arial"/>
                <w:sz w:val="12"/>
              </w:rPr>
            </w:pPr>
            <w:r w:rsidRPr="009946AC">
              <w:rPr>
                <w:rFonts w:ascii="Arial" w:hAnsi="Arial" w:cs="Arial"/>
                <w:sz w:val="12"/>
              </w:rPr>
              <w:t>Modalidad</w:t>
            </w:r>
            <w:r w:rsidR="009B12A1" w:rsidRPr="009946AC">
              <w:rPr>
                <w:rFonts w:ascii="Arial" w:hAnsi="Arial" w:cs="Arial"/>
                <w:sz w:val="12"/>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23D8FE" w14:textId="77777777" w:rsidR="0024332A" w:rsidRPr="009946AC" w:rsidRDefault="0024332A" w:rsidP="00204426">
            <w:pPr>
              <w:jc w:val="center"/>
              <w:rPr>
                <w:rFonts w:ascii="Arial" w:hAnsi="Arial" w:cs="Arial"/>
                <w:sz w:val="12"/>
              </w:rPr>
            </w:pPr>
            <w:r w:rsidRPr="009946AC">
              <w:rPr>
                <w:rFonts w:ascii="Arial" w:hAnsi="Arial" w:cs="Arial"/>
                <w:sz w:val="12"/>
              </w:rPr>
              <w:t>Apoyo Nacional a la Producción y Empleo - ANPE</w:t>
            </w:r>
          </w:p>
        </w:tc>
        <w:tc>
          <w:tcPr>
            <w:tcW w:w="277" w:type="dxa"/>
            <w:tcBorders>
              <w:left w:val="single" w:sz="4" w:space="0" w:color="auto"/>
            </w:tcBorders>
          </w:tcPr>
          <w:p w14:paraId="46485872" w14:textId="77777777" w:rsidR="0024332A" w:rsidRPr="009946AC" w:rsidRDefault="0024332A" w:rsidP="00E83D56">
            <w:pPr>
              <w:jc w:val="right"/>
              <w:rPr>
                <w:rFonts w:ascii="Arial" w:hAnsi="Arial" w:cs="Arial"/>
                <w:sz w:val="12"/>
              </w:rPr>
            </w:pPr>
          </w:p>
        </w:tc>
        <w:tc>
          <w:tcPr>
            <w:tcW w:w="2738" w:type="dxa"/>
            <w:gridSpan w:val="10"/>
            <w:vMerge w:val="restart"/>
            <w:tcBorders>
              <w:right w:val="single" w:sz="4" w:space="0" w:color="auto"/>
            </w:tcBorders>
          </w:tcPr>
          <w:p w14:paraId="6075F4E3" w14:textId="77777777" w:rsidR="0024332A" w:rsidRPr="009946AC" w:rsidRDefault="0024332A" w:rsidP="00E83D56">
            <w:pPr>
              <w:jc w:val="right"/>
              <w:rPr>
                <w:rFonts w:ascii="Arial" w:hAnsi="Arial" w:cs="Arial"/>
                <w:sz w:val="12"/>
              </w:rPr>
            </w:pPr>
            <w:r w:rsidRPr="009946AC">
              <w:rPr>
                <w:rFonts w:ascii="Arial" w:hAnsi="Arial" w:cs="Arial"/>
                <w:sz w:val="12"/>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40A2C0" w14:textId="16E5040E" w:rsidR="0024332A" w:rsidRPr="009946AC" w:rsidRDefault="0004470C" w:rsidP="001328E5">
            <w:pPr>
              <w:jc w:val="center"/>
              <w:rPr>
                <w:rFonts w:ascii="Arial" w:hAnsi="Arial" w:cs="Arial"/>
                <w:sz w:val="18"/>
                <w:szCs w:val="18"/>
              </w:rPr>
            </w:pPr>
            <w:r w:rsidRPr="009946AC">
              <w:rPr>
                <w:rFonts w:ascii="Arial" w:hAnsi="Arial" w:cs="Arial"/>
                <w:sz w:val="18"/>
                <w:szCs w:val="18"/>
              </w:rPr>
              <w:t>ENDE-ANPE-202</w:t>
            </w:r>
            <w:r w:rsidR="008F73F6" w:rsidRPr="009946AC">
              <w:rPr>
                <w:rFonts w:ascii="Arial" w:hAnsi="Arial" w:cs="Arial"/>
                <w:sz w:val="18"/>
                <w:szCs w:val="18"/>
              </w:rPr>
              <w:t>5</w:t>
            </w:r>
            <w:r w:rsidR="00195DA1" w:rsidRPr="009946AC">
              <w:rPr>
                <w:rFonts w:ascii="Arial" w:hAnsi="Arial" w:cs="Arial"/>
                <w:sz w:val="18"/>
                <w:szCs w:val="18"/>
              </w:rPr>
              <w:t>-0</w:t>
            </w:r>
            <w:r w:rsidR="00B1239D">
              <w:rPr>
                <w:rFonts w:ascii="Arial" w:hAnsi="Arial" w:cs="Arial"/>
                <w:sz w:val="18"/>
                <w:szCs w:val="18"/>
              </w:rPr>
              <w:t>4</w:t>
            </w:r>
            <w:r w:rsidR="00F927F6">
              <w:rPr>
                <w:rFonts w:ascii="Arial" w:hAnsi="Arial" w:cs="Arial"/>
                <w:sz w:val="18"/>
                <w:szCs w:val="18"/>
              </w:rPr>
              <w:t>9</w:t>
            </w:r>
          </w:p>
        </w:tc>
        <w:tc>
          <w:tcPr>
            <w:tcW w:w="273" w:type="dxa"/>
            <w:tcBorders>
              <w:left w:val="single" w:sz="4" w:space="0" w:color="auto"/>
              <w:right w:val="single" w:sz="12" w:space="0" w:color="244061" w:themeColor="accent1" w:themeShade="80"/>
            </w:tcBorders>
          </w:tcPr>
          <w:p w14:paraId="52B06402" w14:textId="77777777" w:rsidR="0024332A" w:rsidRPr="009946AC" w:rsidRDefault="0024332A" w:rsidP="00E83D56">
            <w:pPr>
              <w:rPr>
                <w:rFonts w:ascii="Arial" w:hAnsi="Arial" w:cs="Arial"/>
                <w:sz w:val="12"/>
              </w:rPr>
            </w:pPr>
          </w:p>
        </w:tc>
      </w:tr>
      <w:tr w:rsidR="0024332A" w:rsidRPr="009946AC" w14:paraId="7B9B1E9C" w14:textId="77777777" w:rsidTr="001309C4">
        <w:trPr>
          <w:jc w:val="center"/>
        </w:trPr>
        <w:tc>
          <w:tcPr>
            <w:tcW w:w="2366" w:type="dxa"/>
            <w:vMerge/>
            <w:tcBorders>
              <w:left w:val="single" w:sz="12" w:space="0" w:color="244061" w:themeColor="accent1" w:themeShade="80"/>
              <w:right w:val="single" w:sz="4" w:space="0" w:color="auto"/>
            </w:tcBorders>
            <w:vAlign w:val="center"/>
          </w:tcPr>
          <w:p w14:paraId="279A5EEC" w14:textId="77777777" w:rsidR="0024332A" w:rsidRPr="009946AC" w:rsidRDefault="0024332A" w:rsidP="00E83D56">
            <w:pPr>
              <w:jc w:val="right"/>
              <w:rPr>
                <w:rFonts w:ascii="Arial" w:hAnsi="Arial" w:cs="Arial"/>
                <w:sz w:val="12"/>
              </w:rPr>
            </w:pPr>
          </w:p>
        </w:tc>
        <w:tc>
          <w:tcPr>
            <w:tcW w:w="2506" w:type="dxa"/>
            <w:gridSpan w:val="9"/>
            <w:vMerge/>
            <w:tcBorders>
              <w:top w:val="single" w:sz="4" w:space="0" w:color="auto"/>
              <w:left w:val="single" w:sz="4" w:space="0" w:color="auto"/>
              <w:bottom w:val="single" w:sz="4" w:space="0" w:color="auto"/>
              <w:right w:val="single" w:sz="4" w:space="0" w:color="auto"/>
            </w:tcBorders>
          </w:tcPr>
          <w:p w14:paraId="68385927" w14:textId="77777777" w:rsidR="0024332A" w:rsidRPr="009946AC" w:rsidRDefault="0024332A" w:rsidP="00E83D56">
            <w:pPr>
              <w:rPr>
                <w:rFonts w:ascii="Arial" w:hAnsi="Arial" w:cs="Arial"/>
                <w:sz w:val="12"/>
              </w:rPr>
            </w:pPr>
          </w:p>
        </w:tc>
        <w:tc>
          <w:tcPr>
            <w:tcW w:w="277" w:type="dxa"/>
            <w:tcBorders>
              <w:left w:val="single" w:sz="4" w:space="0" w:color="auto"/>
            </w:tcBorders>
          </w:tcPr>
          <w:p w14:paraId="54C109B4" w14:textId="77777777" w:rsidR="0024332A" w:rsidRPr="009946AC" w:rsidRDefault="0024332A" w:rsidP="00E83D56">
            <w:pPr>
              <w:rPr>
                <w:rFonts w:ascii="Arial" w:hAnsi="Arial" w:cs="Arial"/>
                <w:sz w:val="12"/>
              </w:rPr>
            </w:pPr>
          </w:p>
        </w:tc>
        <w:tc>
          <w:tcPr>
            <w:tcW w:w="2738" w:type="dxa"/>
            <w:gridSpan w:val="10"/>
            <w:vMerge/>
            <w:tcBorders>
              <w:right w:val="single" w:sz="4" w:space="0" w:color="auto"/>
            </w:tcBorders>
          </w:tcPr>
          <w:p w14:paraId="0C9E24BF" w14:textId="77777777" w:rsidR="0024332A" w:rsidRPr="009946AC" w:rsidRDefault="0024332A" w:rsidP="00E83D56">
            <w:pPr>
              <w:rPr>
                <w:rFonts w:ascii="Arial" w:hAnsi="Arial" w:cs="Arial"/>
                <w:sz w:val="12"/>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F46B82" w14:textId="77777777" w:rsidR="0024332A" w:rsidRPr="009946AC" w:rsidRDefault="0024332A" w:rsidP="00E83D56">
            <w:pPr>
              <w:rPr>
                <w:rFonts w:ascii="Arial" w:hAnsi="Arial" w:cs="Arial"/>
                <w:sz w:val="12"/>
              </w:rPr>
            </w:pPr>
          </w:p>
        </w:tc>
        <w:tc>
          <w:tcPr>
            <w:tcW w:w="273" w:type="dxa"/>
            <w:tcBorders>
              <w:left w:val="single" w:sz="4" w:space="0" w:color="auto"/>
              <w:right w:val="single" w:sz="12" w:space="0" w:color="244061" w:themeColor="accent1" w:themeShade="80"/>
            </w:tcBorders>
          </w:tcPr>
          <w:p w14:paraId="20CD35F1" w14:textId="77777777" w:rsidR="0024332A" w:rsidRPr="009946AC" w:rsidRDefault="0024332A" w:rsidP="00E83D56">
            <w:pPr>
              <w:rPr>
                <w:rFonts w:ascii="Arial" w:hAnsi="Arial" w:cs="Arial"/>
                <w:sz w:val="12"/>
              </w:rPr>
            </w:pPr>
          </w:p>
        </w:tc>
      </w:tr>
      <w:tr w:rsidR="009E731E" w:rsidRPr="009946AC" w14:paraId="30EDE30E" w14:textId="77777777" w:rsidTr="001309C4">
        <w:trPr>
          <w:trHeight w:val="80"/>
          <w:jc w:val="center"/>
        </w:trPr>
        <w:tc>
          <w:tcPr>
            <w:tcW w:w="2366" w:type="dxa"/>
            <w:tcBorders>
              <w:left w:val="single" w:sz="12" w:space="0" w:color="244061" w:themeColor="accent1" w:themeShade="80"/>
            </w:tcBorders>
            <w:vAlign w:val="center"/>
          </w:tcPr>
          <w:p w14:paraId="08F2527E" w14:textId="77777777" w:rsidR="009E731E" w:rsidRPr="009946AC" w:rsidRDefault="009E731E" w:rsidP="00E83D56">
            <w:pPr>
              <w:jc w:val="right"/>
              <w:rPr>
                <w:rFonts w:ascii="Arial" w:hAnsi="Arial" w:cs="Arial"/>
                <w:sz w:val="12"/>
              </w:rPr>
            </w:pPr>
          </w:p>
        </w:tc>
        <w:tc>
          <w:tcPr>
            <w:tcW w:w="283" w:type="dxa"/>
            <w:tcBorders>
              <w:top w:val="single" w:sz="4" w:space="0" w:color="auto"/>
            </w:tcBorders>
          </w:tcPr>
          <w:p w14:paraId="53535D26" w14:textId="77777777" w:rsidR="009E731E" w:rsidRPr="009946AC" w:rsidRDefault="009E731E" w:rsidP="00E83D56">
            <w:pPr>
              <w:rPr>
                <w:rFonts w:ascii="Arial" w:hAnsi="Arial" w:cs="Arial"/>
                <w:sz w:val="12"/>
              </w:rPr>
            </w:pPr>
          </w:p>
        </w:tc>
        <w:tc>
          <w:tcPr>
            <w:tcW w:w="281" w:type="dxa"/>
            <w:tcBorders>
              <w:top w:val="single" w:sz="4" w:space="0" w:color="auto"/>
            </w:tcBorders>
          </w:tcPr>
          <w:p w14:paraId="40296F8B" w14:textId="77777777" w:rsidR="009E731E" w:rsidRPr="009946AC" w:rsidRDefault="009E731E" w:rsidP="00E83D56">
            <w:pPr>
              <w:rPr>
                <w:rFonts w:ascii="Arial" w:hAnsi="Arial" w:cs="Arial"/>
                <w:sz w:val="12"/>
              </w:rPr>
            </w:pPr>
          </w:p>
        </w:tc>
        <w:tc>
          <w:tcPr>
            <w:tcW w:w="282" w:type="dxa"/>
            <w:tcBorders>
              <w:top w:val="single" w:sz="4" w:space="0" w:color="auto"/>
            </w:tcBorders>
          </w:tcPr>
          <w:p w14:paraId="10A90130" w14:textId="77777777" w:rsidR="009E731E" w:rsidRPr="009946AC" w:rsidRDefault="009E731E" w:rsidP="00E83D56">
            <w:pPr>
              <w:rPr>
                <w:rFonts w:ascii="Arial" w:hAnsi="Arial" w:cs="Arial"/>
                <w:sz w:val="12"/>
              </w:rPr>
            </w:pPr>
          </w:p>
        </w:tc>
        <w:tc>
          <w:tcPr>
            <w:tcW w:w="272" w:type="dxa"/>
            <w:tcBorders>
              <w:top w:val="single" w:sz="4" w:space="0" w:color="auto"/>
            </w:tcBorders>
          </w:tcPr>
          <w:p w14:paraId="3E9F522C" w14:textId="77777777" w:rsidR="009E731E" w:rsidRPr="009946AC" w:rsidRDefault="009E731E" w:rsidP="00E83D56">
            <w:pPr>
              <w:rPr>
                <w:rFonts w:ascii="Arial" w:hAnsi="Arial" w:cs="Arial"/>
                <w:sz w:val="12"/>
              </w:rPr>
            </w:pPr>
          </w:p>
        </w:tc>
        <w:tc>
          <w:tcPr>
            <w:tcW w:w="277" w:type="dxa"/>
            <w:tcBorders>
              <w:top w:val="single" w:sz="4" w:space="0" w:color="auto"/>
            </w:tcBorders>
          </w:tcPr>
          <w:p w14:paraId="0120439F" w14:textId="77777777" w:rsidR="009E731E" w:rsidRPr="009946AC" w:rsidRDefault="009E731E" w:rsidP="00E83D56">
            <w:pPr>
              <w:rPr>
                <w:rFonts w:ascii="Arial" w:hAnsi="Arial" w:cs="Arial"/>
                <w:sz w:val="12"/>
              </w:rPr>
            </w:pPr>
          </w:p>
        </w:tc>
        <w:tc>
          <w:tcPr>
            <w:tcW w:w="276" w:type="dxa"/>
            <w:tcBorders>
              <w:top w:val="single" w:sz="4" w:space="0" w:color="auto"/>
            </w:tcBorders>
          </w:tcPr>
          <w:p w14:paraId="4DCED1E0" w14:textId="77777777" w:rsidR="009E731E" w:rsidRPr="009946AC" w:rsidRDefault="009E731E" w:rsidP="00E83D56">
            <w:pPr>
              <w:rPr>
                <w:rFonts w:ascii="Arial" w:hAnsi="Arial" w:cs="Arial"/>
                <w:sz w:val="12"/>
              </w:rPr>
            </w:pPr>
          </w:p>
        </w:tc>
        <w:tc>
          <w:tcPr>
            <w:tcW w:w="281" w:type="dxa"/>
            <w:tcBorders>
              <w:top w:val="single" w:sz="4" w:space="0" w:color="auto"/>
            </w:tcBorders>
          </w:tcPr>
          <w:p w14:paraId="1256512D" w14:textId="77777777" w:rsidR="009E731E" w:rsidRPr="009946AC" w:rsidRDefault="009E731E" w:rsidP="00E83D56">
            <w:pPr>
              <w:rPr>
                <w:rFonts w:ascii="Arial" w:hAnsi="Arial" w:cs="Arial"/>
                <w:sz w:val="12"/>
              </w:rPr>
            </w:pPr>
          </w:p>
        </w:tc>
        <w:tc>
          <w:tcPr>
            <w:tcW w:w="277" w:type="dxa"/>
          </w:tcPr>
          <w:p w14:paraId="1474DF47" w14:textId="77777777" w:rsidR="009E731E" w:rsidRPr="009946AC" w:rsidRDefault="009E731E" w:rsidP="00E83D56">
            <w:pPr>
              <w:rPr>
                <w:rFonts w:ascii="Arial" w:hAnsi="Arial" w:cs="Arial"/>
                <w:sz w:val="12"/>
              </w:rPr>
            </w:pPr>
          </w:p>
        </w:tc>
        <w:tc>
          <w:tcPr>
            <w:tcW w:w="277" w:type="dxa"/>
          </w:tcPr>
          <w:p w14:paraId="62A6558C" w14:textId="77777777" w:rsidR="009E731E" w:rsidRPr="009946AC" w:rsidRDefault="009E731E" w:rsidP="00E83D56">
            <w:pPr>
              <w:rPr>
                <w:rFonts w:ascii="Arial" w:hAnsi="Arial" w:cs="Arial"/>
                <w:sz w:val="12"/>
              </w:rPr>
            </w:pPr>
          </w:p>
        </w:tc>
        <w:tc>
          <w:tcPr>
            <w:tcW w:w="277" w:type="dxa"/>
          </w:tcPr>
          <w:p w14:paraId="222CC2E3" w14:textId="77777777" w:rsidR="009E731E" w:rsidRPr="009946AC" w:rsidRDefault="009E731E" w:rsidP="00E83D56">
            <w:pPr>
              <w:rPr>
                <w:rFonts w:ascii="Arial" w:hAnsi="Arial" w:cs="Arial"/>
                <w:sz w:val="12"/>
              </w:rPr>
            </w:pPr>
          </w:p>
        </w:tc>
        <w:tc>
          <w:tcPr>
            <w:tcW w:w="274" w:type="dxa"/>
          </w:tcPr>
          <w:p w14:paraId="2A3D4EF1" w14:textId="77777777" w:rsidR="009E731E" w:rsidRPr="009946AC" w:rsidRDefault="009E731E" w:rsidP="00E83D56">
            <w:pPr>
              <w:rPr>
                <w:rFonts w:ascii="Arial" w:hAnsi="Arial" w:cs="Arial"/>
                <w:sz w:val="12"/>
              </w:rPr>
            </w:pPr>
          </w:p>
        </w:tc>
        <w:tc>
          <w:tcPr>
            <w:tcW w:w="274" w:type="dxa"/>
          </w:tcPr>
          <w:p w14:paraId="0D0A2A2D" w14:textId="77777777" w:rsidR="009E731E" w:rsidRPr="009946AC" w:rsidRDefault="009E731E" w:rsidP="00E83D56">
            <w:pPr>
              <w:rPr>
                <w:rFonts w:ascii="Arial" w:hAnsi="Arial" w:cs="Arial"/>
                <w:sz w:val="12"/>
              </w:rPr>
            </w:pPr>
          </w:p>
        </w:tc>
        <w:tc>
          <w:tcPr>
            <w:tcW w:w="273" w:type="dxa"/>
          </w:tcPr>
          <w:p w14:paraId="5A00C3C8" w14:textId="77777777" w:rsidR="009E731E" w:rsidRPr="009946AC" w:rsidRDefault="009E731E" w:rsidP="00E83D56">
            <w:pPr>
              <w:rPr>
                <w:rFonts w:ascii="Arial" w:hAnsi="Arial" w:cs="Arial"/>
                <w:sz w:val="12"/>
              </w:rPr>
            </w:pPr>
          </w:p>
        </w:tc>
        <w:tc>
          <w:tcPr>
            <w:tcW w:w="274" w:type="dxa"/>
          </w:tcPr>
          <w:p w14:paraId="6A63BBC7" w14:textId="77777777" w:rsidR="009E731E" w:rsidRPr="009946AC" w:rsidRDefault="009E731E" w:rsidP="00E83D56">
            <w:pPr>
              <w:rPr>
                <w:rFonts w:ascii="Arial" w:hAnsi="Arial" w:cs="Arial"/>
                <w:sz w:val="12"/>
              </w:rPr>
            </w:pPr>
          </w:p>
        </w:tc>
        <w:tc>
          <w:tcPr>
            <w:tcW w:w="274" w:type="dxa"/>
          </w:tcPr>
          <w:p w14:paraId="0F279F42" w14:textId="77777777" w:rsidR="009E731E" w:rsidRPr="009946AC" w:rsidRDefault="009E731E" w:rsidP="00E83D56">
            <w:pPr>
              <w:rPr>
                <w:rFonts w:ascii="Arial" w:hAnsi="Arial" w:cs="Arial"/>
                <w:sz w:val="12"/>
              </w:rPr>
            </w:pPr>
          </w:p>
        </w:tc>
        <w:tc>
          <w:tcPr>
            <w:tcW w:w="274" w:type="dxa"/>
          </w:tcPr>
          <w:p w14:paraId="7E1551E8" w14:textId="77777777" w:rsidR="009E731E" w:rsidRPr="009946AC" w:rsidRDefault="009E731E" w:rsidP="00E83D56">
            <w:pPr>
              <w:rPr>
                <w:rFonts w:ascii="Arial" w:hAnsi="Arial" w:cs="Arial"/>
                <w:sz w:val="12"/>
              </w:rPr>
            </w:pPr>
          </w:p>
        </w:tc>
        <w:tc>
          <w:tcPr>
            <w:tcW w:w="274" w:type="dxa"/>
          </w:tcPr>
          <w:p w14:paraId="12F4348F" w14:textId="77777777" w:rsidR="009E731E" w:rsidRPr="009946AC" w:rsidRDefault="009E731E" w:rsidP="00E83D56">
            <w:pPr>
              <w:rPr>
                <w:rFonts w:ascii="Arial" w:hAnsi="Arial" w:cs="Arial"/>
                <w:sz w:val="12"/>
              </w:rPr>
            </w:pPr>
          </w:p>
        </w:tc>
        <w:tc>
          <w:tcPr>
            <w:tcW w:w="273" w:type="dxa"/>
          </w:tcPr>
          <w:p w14:paraId="3D910E6B" w14:textId="77777777" w:rsidR="009E731E" w:rsidRPr="009946AC" w:rsidRDefault="009E731E" w:rsidP="00E83D56">
            <w:pPr>
              <w:rPr>
                <w:rFonts w:ascii="Arial" w:hAnsi="Arial" w:cs="Arial"/>
                <w:sz w:val="12"/>
              </w:rPr>
            </w:pPr>
          </w:p>
        </w:tc>
        <w:tc>
          <w:tcPr>
            <w:tcW w:w="274" w:type="dxa"/>
          </w:tcPr>
          <w:p w14:paraId="00E2E8C1" w14:textId="77777777" w:rsidR="009E731E" w:rsidRPr="009946AC" w:rsidRDefault="009E731E" w:rsidP="00E83D56">
            <w:pPr>
              <w:rPr>
                <w:rFonts w:ascii="Arial" w:hAnsi="Arial" w:cs="Arial"/>
                <w:sz w:val="12"/>
              </w:rPr>
            </w:pPr>
          </w:p>
        </w:tc>
        <w:tc>
          <w:tcPr>
            <w:tcW w:w="274" w:type="dxa"/>
          </w:tcPr>
          <w:p w14:paraId="1C07EB57" w14:textId="77777777" w:rsidR="009E731E" w:rsidRPr="009946AC" w:rsidRDefault="009E731E" w:rsidP="00E83D56">
            <w:pPr>
              <w:rPr>
                <w:rFonts w:ascii="Arial" w:hAnsi="Arial" w:cs="Arial"/>
                <w:sz w:val="12"/>
              </w:rPr>
            </w:pPr>
          </w:p>
        </w:tc>
        <w:tc>
          <w:tcPr>
            <w:tcW w:w="274" w:type="dxa"/>
            <w:tcBorders>
              <w:top w:val="single" w:sz="4" w:space="0" w:color="auto"/>
            </w:tcBorders>
          </w:tcPr>
          <w:p w14:paraId="76DC170F" w14:textId="77777777" w:rsidR="009E731E" w:rsidRPr="009946AC" w:rsidRDefault="009E731E" w:rsidP="00E83D56">
            <w:pPr>
              <w:rPr>
                <w:rFonts w:ascii="Arial" w:hAnsi="Arial" w:cs="Arial"/>
                <w:sz w:val="12"/>
              </w:rPr>
            </w:pPr>
          </w:p>
        </w:tc>
        <w:tc>
          <w:tcPr>
            <w:tcW w:w="274" w:type="dxa"/>
            <w:tcBorders>
              <w:top w:val="single" w:sz="4" w:space="0" w:color="auto"/>
            </w:tcBorders>
          </w:tcPr>
          <w:p w14:paraId="746D9777" w14:textId="77777777" w:rsidR="009E731E" w:rsidRPr="009946AC" w:rsidRDefault="009E731E" w:rsidP="00E83D56">
            <w:pPr>
              <w:rPr>
                <w:rFonts w:ascii="Arial" w:hAnsi="Arial" w:cs="Arial"/>
                <w:sz w:val="12"/>
              </w:rPr>
            </w:pPr>
          </w:p>
        </w:tc>
        <w:tc>
          <w:tcPr>
            <w:tcW w:w="819" w:type="dxa"/>
            <w:tcBorders>
              <w:top w:val="single" w:sz="4" w:space="0" w:color="auto"/>
            </w:tcBorders>
          </w:tcPr>
          <w:p w14:paraId="2B589FF3" w14:textId="77777777" w:rsidR="009E731E" w:rsidRPr="009946AC" w:rsidRDefault="009E731E" w:rsidP="00E83D56">
            <w:pPr>
              <w:jc w:val="right"/>
              <w:rPr>
                <w:rFonts w:ascii="Arial" w:hAnsi="Arial" w:cs="Arial"/>
                <w:sz w:val="12"/>
              </w:rPr>
            </w:pPr>
          </w:p>
        </w:tc>
        <w:tc>
          <w:tcPr>
            <w:tcW w:w="819" w:type="dxa"/>
            <w:tcBorders>
              <w:top w:val="single" w:sz="4" w:space="0" w:color="auto"/>
            </w:tcBorders>
          </w:tcPr>
          <w:p w14:paraId="01FD0087" w14:textId="77777777" w:rsidR="009E731E" w:rsidRPr="009946AC" w:rsidRDefault="009E731E" w:rsidP="00E83D56">
            <w:pPr>
              <w:rPr>
                <w:rFonts w:ascii="Arial" w:hAnsi="Arial" w:cs="Arial"/>
                <w:sz w:val="12"/>
              </w:rPr>
            </w:pPr>
          </w:p>
        </w:tc>
        <w:tc>
          <w:tcPr>
            <w:tcW w:w="273" w:type="dxa"/>
            <w:tcBorders>
              <w:left w:val="nil"/>
              <w:right w:val="single" w:sz="12" w:space="0" w:color="244061" w:themeColor="accent1" w:themeShade="80"/>
            </w:tcBorders>
          </w:tcPr>
          <w:p w14:paraId="6209E6F3" w14:textId="77777777" w:rsidR="009E731E" w:rsidRPr="009946AC" w:rsidRDefault="009E731E" w:rsidP="00E83D56">
            <w:pPr>
              <w:rPr>
                <w:rFonts w:ascii="Arial" w:hAnsi="Arial" w:cs="Arial"/>
                <w:sz w:val="12"/>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7050A8" w:rsidRPr="009946AC" w14:paraId="2125E09F" w14:textId="77777777" w:rsidTr="00D45F59">
        <w:trPr>
          <w:jc w:val="center"/>
        </w:trPr>
        <w:tc>
          <w:tcPr>
            <w:tcW w:w="1992" w:type="dxa"/>
            <w:tcBorders>
              <w:left w:val="single" w:sz="12" w:space="0" w:color="244061" w:themeColor="accent1" w:themeShade="80"/>
              <w:right w:val="single" w:sz="4" w:space="0" w:color="auto"/>
            </w:tcBorders>
            <w:vAlign w:val="center"/>
          </w:tcPr>
          <w:p w14:paraId="312C5459" w14:textId="77777777" w:rsidR="00D45F59" w:rsidRPr="009946AC" w:rsidRDefault="00D45F59" w:rsidP="00D45F59">
            <w:pPr>
              <w:jc w:val="right"/>
              <w:rPr>
                <w:rFonts w:ascii="Arial" w:eastAsia="Times New Roman" w:hAnsi="Arial" w:cs="Arial"/>
                <w:sz w:val="14"/>
              </w:rPr>
            </w:pPr>
            <w:r w:rsidRPr="009946AC">
              <w:rPr>
                <w:rFonts w:ascii="Arial" w:eastAsia="Times New Roman" w:hAnsi="Arial" w:cs="Arial"/>
                <w:sz w:val="14"/>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ACA005" w14:textId="77777777" w:rsidR="00D45F59" w:rsidRPr="009946AC" w:rsidRDefault="00D45F59" w:rsidP="00D45F59">
            <w:pPr>
              <w:rPr>
                <w:rFonts w:ascii="Arial" w:hAnsi="Arial" w:cs="Arial"/>
                <w:sz w:val="14"/>
              </w:rPr>
            </w:pPr>
            <w:r w:rsidRPr="009946AC">
              <w:rPr>
                <w:rFonts w:ascii="Arial" w:hAnsi="Arial" w:cs="Arial"/>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39072" w14:textId="77DB577D" w:rsidR="00D45F59" w:rsidRPr="009946AC" w:rsidRDefault="008F73F6" w:rsidP="00D45F59">
            <w:pPr>
              <w:rPr>
                <w:rFonts w:ascii="Arial" w:hAnsi="Arial" w:cs="Arial"/>
                <w:sz w:val="14"/>
              </w:rPr>
            </w:pPr>
            <w:r w:rsidRPr="009946AC">
              <w:rPr>
                <w:rFonts w:ascii="Arial" w:hAnsi="Arial" w:cs="Arial"/>
                <w:sz w:val="14"/>
              </w:rPr>
              <w:t>5</w:t>
            </w:r>
          </w:p>
        </w:tc>
        <w:tc>
          <w:tcPr>
            <w:tcW w:w="281" w:type="dxa"/>
            <w:tcBorders>
              <w:left w:val="single" w:sz="4" w:space="0" w:color="auto"/>
              <w:right w:val="single" w:sz="4" w:space="0" w:color="auto"/>
            </w:tcBorders>
          </w:tcPr>
          <w:p w14:paraId="33493AD5" w14:textId="77777777" w:rsidR="00D45F59" w:rsidRPr="009946AC" w:rsidRDefault="00D45F59" w:rsidP="00D45F59">
            <w:pPr>
              <w:rPr>
                <w:rFonts w:ascii="Arial" w:hAnsi="Arial" w:cs="Arial"/>
                <w:sz w:val="14"/>
              </w:rPr>
            </w:pPr>
            <w:r w:rsidRPr="009946AC">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62D9EB" w14:textId="77777777" w:rsidR="00D45F59" w:rsidRPr="009946AC" w:rsidRDefault="00D45F59" w:rsidP="00D45F59">
            <w:pPr>
              <w:rPr>
                <w:rFonts w:ascii="Arial" w:hAnsi="Arial" w:cs="Arial"/>
                <w:sz w:val="14"/>
              </w:rPr>
            </w:pPr>
            <w:r w:rsidRPr="009946AC">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4ECC5C" w14:textId="77777777" w:rsidR="00D45F59" w:rsidRPr="009946AC" w:rsidRDefault="00D45F59" w:rsidP="00D45F59">
            <w:pPr>
              <w:rPr>
                <w:rFonts w:ascii="Arial" w:hAnsi="Arial" w:cs="Arial"/>
                <w:sz w:val="14"/>
              </w:rPr>
            </w:pPr>
            <w:r w:rsidRPr="009946AC">
              <w:rPr>
                <w:rFonts w:ascii="Arial" w:hAnsi="Arial" w:cs="Arial"/>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2C3E7" w14:textId="77777777" w:rsidR="00D45F59" w:rsidRPr="009946AC" w:rsidRDefault="00D45F59" w:rsidP="00D45F59">
            <w:pPr>
              <w:rPr>
                <w:rFonts w:ascii="Arial" w:hAnsi="Arial" w:cs="Arial"/>
                <w:sz w:val="14"/>
              </w:rPr>
            </w:pPr>
            <w:r w:rsidRPr="009946AC">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2276FF" w14:textId="77777777" w:rsidR="00D45F59" w:rsidRPr="009946AC" w:rsidRDefault="00D45F59" w:rsidP="00D45F59">
            <w:pPr>
              <w:rPr>
                <w:rFonts w:ascii="Arial" w:hAnsi="Arial" w:cs="Arial"/>
                <w:sz w:val="14"/>
              </w:rPr>
            </w:pPr>
            <w:r w:rsidRPr="009946AC">
              <w:rPr>
                <w:rFonts w:ascii="Arial" w:hAnsi="Arial" w:cs="Arial"/>
              </w:rPr>
              <w:t>4</w:t>
            </w:r>
          </w:p>
        </w:tc>
        <w:tc>
          <w:tcPr>
            <w:tcW w:w="276" w:type="dxa"/>
            <w:tcBorders>
              <w:left w:val="single" w:sz="4" w:space="0" w:color="auto"/>
              <w:right w:val="single" w:sz="4" w:space="0" w:color="auto"/>
            </w:tcBorders>
          </w:tcPr>
          <w:p w14:paraId="723BD4B3" w14:textId="77777777" w:rsidR="00D45F59" w:rsidRPr="009946AC" w:rsidRDefault="00D45F59" w:rsidP="00D45F59">
            <w:pPr>
              <w:rPr>
                <w:rFonts w:ascii="Arial" w:hAnsi="Arial" w:cs="Arial"/>
                <w:sz w:val="14"/>
              </w:rPr>
            </w:pPr>
            <w:r w:rsidRPr="009946AC">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BBC7A" w14:textId="77777777" w:rsidR="00D45F59" w:rsidRPr="009946AC" w:rsidRDefault="00D45F59" w:rsidP="00D45F59">
            <w:pPr>
              <w:rPr>
                <w:rFonts w:ascii="Arial" w:hAnsi="Arial" w:cs="Arial"/>
                <w:sz w:val="14"/>
              </w:rPr>
            </w:pPr>
            <w:r w:rsidRPr="009946AC">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5A926C" w14:textId="77777777" w:rsidR="00D45F59" w:rsidRPr="009946AC" w:rsidRDefault="00D45F59" w:rsidP="00D45F59">
            <w:pPr>
              <w:rPr>
                <w:rFonts w:ascii="Arial" w:hAnsi="Arial" w:cs="Arial"/>
                <w:sz w:val="14"/>
              </w:rPr>
            </w:pPr>
            <w:r w:rsidRPr="009946AC">
              <w:rPr>
                <w:rFonts w:ascii="Arial" w:hAnsi="Arial" w:cs="Arial"/>
              </w:rPr>
              <w:t>0</w:t>
            </w:r>
          </w:p>
        </w:tc>
        <w:tc>
          <w:tcPr>
            <w:tcW w:w="272" w:type="dxa"/>
            <w:tcBorders>
              <w:left w:val="single" w:sz="4" w:space="0" w:color="auto"/>
              <w:right w:val="single" w:sz="4" w:space="0" w:color="auto"/>
            </w:tcBorders>
          </w:tcPr>
          <w:p w14:paraId="3BB02E0C" w14:textId="77777777" w:rsidR="00D45F59" w:rsidRPr="009946AC" w:rsidRDefault="00D45F59" w:rsidP="00D45F59">
            <w:pPr>
              <w:rPr>
                <w:rFonts w:ascii="Arial" w:hAnsi="Arial" w:cs="Arial"/>
                <w:sz w:val="14"/>
              </w:rPr>
            </w:pPr>
            <w:r w:rsidRPr="009946AC">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E36304" w14:textId="77777777" w:rsidR="00D45F59" w:rsidRPr="009946AC"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A766E" w14:textId="77777777" w:rsidR="00D45F59" w:rsidRPr="009946AC"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7E3C0B" w14:textId="77777777" w:rsidR="00D45F59" w:rsidRPr="009946AC"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D242EB" w14:textId="77777777" w:rsidR="00D45F59" w:rsidRPr="009946AC"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E11CD" w14:textId="77777777" w:rsidR="00D45F59" w:rsidRPr="009946AC"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DDDCE9" w14:textId="77777777" w:rsidR="00D45F59" w:rsidRPr="009946AC"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709ECD" w14:textId="77777777" w:rsidR="00D45F59" w:rsidRPr="009946AC" w:rsidRDefault="00D45F59" w:rsidP="00D45F59">
            <w:pPr>
              <w:rPr>
                <w:rFonts w:ascii="Arial" w:hAnsi="Arial" w:cs="Arial"/>
                <w:sz w:val="14"/>
              </w:rPr>
            </w:pPr>
          </w:p>
        </w:tc>
        <w:tc>
          <w:tcPr>
            <w:tcW w:w="272" w:type="dxa"/>
            <w:tcBorders>
              <w:left w:val="single" w:sz="4" w:space="0" w:color="auto"/>
              <w:right w:val="single" w:sz="4" w:space="0" w:color="auto"/>
            </w:tcBorders>
          </w:tcPr>
          <w:p w14:paraId="0188F53E" w14:textId="77777777" w:rsidR="00D45F59" w:rsidRPr="009946AC" w:rsidRDefault="00D45F59" w:rsidP="00D45F59">
            <w:pPr>
              <w:rPr>
                <w:rFonts w:ascii="Arial" w:hAnsi="Arial" w:cs="Arial"/>
                <w:sz w:val="14"/>
              </w:rPr>
            </w:pPr>
            <w:r w:rsidRPr="009946AC">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350C09" w14:textId="77777777" w:rsidR="00D45F59" w:rsidRPr="009946AC" w:rsidRDefault="00D45F59" w:rsidP="00D45F59">
            <w:pPr>
              <w:rPr>
                <w:rFonts w:ascii="Arial" w:hAnsi="Arial" w:cs="Arial"/>
                <w:sz w:val="14"/>
              </w:rPr>
            </w:pPr>
            <w:r w:rsidRPr="009946AC">
              <w:rPr>
                <w:rFonts w:ascii="Arial" w:hAnsi="Arial" w:cs="Arial"/>
              </w:rPr>
              <w:t>1</w:t>
            </w:r>
          </w:p>
        </w:tc>
        <w:tc>
          <w:tcPr>
            <w:tcW w:w="272" w:type="dxa"/>
            <w:tcBorders>
              <w:left w:val="single" w:sz="4" w:space="0" w:color="auto"/>
              <w:right w:val="single" w:sz="4" w:space="0" w:color="auto"/>
            </w:tcBorders>
          </w:tcPr>
          <w:p w14:paraId="541B9E2B" w14:textId="77777777" w:rsidR="00D45F59" w:rsidRPr="009946AC" w:rsidRDefault="00D45F59" w:rsidP="00D45F59">
            <w:pPr>
              <w:rPr>
                <w:rFonts w:ascii="Arial" w:hAnsi="Arial" w:cs="Arial"/>
                <w:sz w:val="14"/>
              </w:rPr>
            </w:pPr>
            <w:r w:rsidRPr="009946AC">
              <w:rPr>
                <w:rFonts w:ascii="Arial" w:hAnsi="Arial" w:cs="Arial"/>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8FC863" w14:textId="77777777" w:rsidR="00D45F59" w:rsidRPr="009946AC" w:rsidRDefault="00D45F59" w:rsidP="00D45F59">
            <w:pPr>
              <w:rPr>
                <w:rFonts w:ascii="Arial" w:hAnsi="Arial" w:cs="Arial"/>
                <w:sz w:val="14"/>
              </w:rPr>
            </w:pPr>
            <w:r w:rsidRPr="009946AC">
              <w:rPr>
                <w:rFonts w:ascii="Arial" w:hAnsi="Arial" w:cs="Arial"/>
              </w:rPr>
              <w:t>1</w:t>
            </w:r>
          </w:p>
        </w:tc>
        <w:tc>
          <w:tcPr>
            <w:tcW w:w="269" w:type="dxa"/>
            <w:tcBorders>
              <w:left w:val="single" w:sz="4" w:space="0" w:color="auto"/>
            </w:tcBorders>
          </w:tcPr>
          <w:p w14:paraId="210765F8" w14:textId="77777777" w:rsidR="00D45F59" w:rsidRPr="009946AC" w:rsidRDefault="00D45F59" w:rsidP="00D45F59">
            <w:pPr>
              <w:rPr>
                <w:rFonts w:ascii="Arial" w:hAnsi="Arial" w:cs="Arial"/>
                <w:sz w:val="14"/>
              </w:rPr>
            </w:pPr>
          </w:p>
        </w:tc>
        <w:tc>
          <w:tcPr>
            <w:tcW w:w="810" w:type="dxa"/>
            <w:tcBorders>
              <w:right w:val="single" w:sz="4" w:space="0" w:color="auto"/>
            </w:tcBorders>
          </w:tcPr>
          <w:p w14:paraId="33DF9311" w14:textId="77777777" w:rsidR="00D45F59" w:rsidRPr="009946AC" w:rsidRDefault="00D45F59" w:rsidP="00D45F59">
            <w:pPr>
              <w:jc w:val="right"/>
              <w:rPr>
                <w:rFonts w:ascii="Arial" w:hAnsi="Arial" w:cs="Arial"/>
                <w:sz w:val="14"/>
              </w:rPr>
            </w:pPr>
            <w:r w:rsidRPr="009946AC">
              <w:rPr>
                <w:rFonts w:ascii="Arial" w:hAnsi="Arial" w:cs="Arial"/>
                <w:sz w:val="14"/>
              </w:rPr>
              <w:t>Gestión</w:t>
            </w:r>
          </w:p>
        </w:tc>
        <w:tc>
          <w:tcPr>
            <w:tcW w:w="774" w:type="dxa"/>
            <w:tcBorders>
              <w:top w:val="single" w:sz="4" w:space="0" w:color="auto"/>
              <w:bottom w:val="single" w:sz="4" w:space="0" w:color="auto"/>
              <w:right w:val="single" w:sz="4" w:space="0" w:color="auto"/>
            </w:tcBorders>
            <w:shd w:val="clear" w:color="auto" w:fill="DBE5F1" w:themeFill="accent1" w:themeFillTint="33"/>
          </w:tcPr>
          <w:p w14:paraId="2319C0F4" w14:textId="5ACFF8B5" w:rsidR="00D45F59" w:rsidRPr="009946AC" w:rsidRDefault="00D45F59" w:rsidP="00D45F59">
            <w:pPr>
              <w:rPr>
                <w:rFonts w:ascii="Arial" w:hAnsi="Arial" w:cs="Arial"/>
                <w:sz w:val="14"/>
              </w:rPr>
            </w:pPr>
            <w:r w:rsidRPr="009946AC">
              <w:rPr>
                <w:rFonts w:ascii="Arial" w:hAnsi="Arial" w:cs="Arial"/>
                <w:sz w:val="14"/>
              </w:rPr>
              <w:t>202</w:t>
            </w:r>
            <w:r w:rsidR="008F73F6" w:rsidRPr="009946AC">
              <w:rPr>
                <w:rFonts w:ascii="Arial" w:hAnsi="Arial" w:cs="Arial"/>
                <w:sz w:val="14"/>
              </w:rPr>
              <w:t>5</w:t>
            </w:r>
          </w:p>
        </w:tc>
        <w:tc>
          <w:tcPr>
            <w:tcW w:w="269" w:type="dxa"/>
            <w:tcBorders>
              <w:left w:val="single" w:sz="4" w:space="0" w:color="auto"/>
              <w:right w:val="single" w:sz="12" w:space="0" w:color="244061" w:themeColor="accent1" w:themeShade="80"/>
            </w:tcBorders>
          </w:tcPr>
          <w:p w14:paraId="2E0C18F3" w14:textId="77777777" w:rsidR="00D45F59" w:rsidRPr="009946AC" w:rsidRDefault="00D45F59" w:rsidP="00D45F59">
            <w:pPr>
              <w:rPr>
                <w:rFonts w:ascii="Arial" w:hAnsi="Arial" w:cs="Arial"/>
                <w:sz w:val="14"/>
              </w:rPr>
            </w:pPr>
          </w:p>
        </w:tc>
      </w:tr>
    </w:tbl>
    <w:tbl>
      <w:tblPr>
        <w:tblStyle w:val="Tablaconcuadrcula"/>
        <w:tblW w:w="103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3"/>
        <w:gridCol w:w="300"/>
        <w:gridCol w:w="255"/>
        <w:gridCol w:w="256"/>
        <w:gridCol w:w="251"/>
        <w:gridCol w:w="254"/>
        <w:gridCol w:w="254"/>
        <w:gridCol w:w="271"/>
        <w:gridCol w:w="7"/>
        <w:gridCol w:w="279"/>
        <w:gridCol w:w="9"/>
        <w:gridCol w:w="254"/>
        <w:gridCol w:w="254"/>
        <w:gridCol w:w="253"/>
        <w:gridCol w:w="253"/>
        <w:gridCol w:w="252"/>
        <w:gridCol w:w="253"/>
        <w:gridCol w:w="253"/>
        <w:gridCol w:w="253"/>
        <w:gridCol w:w="253"/>
        <w:gridCol w:w="253"/>
        <w:gridCol w:w="253"/>
        <w:gridCol w:w="252"/>
        <w:gridCol w:w="253"/>
        <w:gridCol w:w="253"/>
        <w:gridCol w:w="253"/>
        <w:gridCol w:w="253"/>
        <w:gridCol w:w="252"/>
        <w:gridCol w:w="252"/>
        <w:gridCol w:w="252"/>
        <w:gridCol w:w="252"/>
        <w:gridCol w:w="252"/>
        <w:gridCol w:w="253"/>
        <w:gridCol w:w="1563"/>
      </w:tblGrid>
      <w:tr w:rsidR="001309C4" w:rsidRPr="009946AC" w14:paraId="6D712B0E" w14:textId="77777777" w:rsidTr="001309C4">
        <w:trPr>
          <w:trHeight w:val="215"/>
          <w:jc w:val="center"/>
        </w:trPr>
        <w:tc>
          <w:tcPr>
            <w:tcW w:w="1073" w:type="dxa"/>
            <w:tcBorders>
              <w:left w:val="single" w:sz="12" w:space="0" w:color="244061" w:themeColor="accent1" w:themeShade="80"/>
            </w:tcBorders>
            <w:vAlign w:val="center"/>
          </w:tcPr>
          <w:p w14:paraId="4526EC08" w14:textId="77777777" w:rsidR="001309C4" w:rsidRPr="009946AC" w:rsidRDefault="001309C4" w:rsidP="00E83D56">
            <w:pPr>
              <w:jc w:val="right"/>
              <w:rPr>
                <w:rFonts w:ascii="Arial" w:hAnsi="Arial" w:cs="Arial"/>
                <w:sz w:val="14"/>
              </w:rPr>
            </w:pPr>
          </w:p>
        </w:tc>
        <w:tc>
          <w:tcPr>
            <w:tcW w:w="300" w:type="dxa"/>
            <w:tcBorders>
              <w:bottom w:val="single" w:sz="4" w:space="0" w:color="auto"/>
            </w:tcBorders>
          </w:tcPr>
          <w:p w14:paraId="0139D88F" w14:textId="77777777" w:rsidR="001309C4" w:rsidRPr="009946AC" w:rsidRDefault="001309C4" w:rsidP="00E83D56">
            <w:pPr>
              <w:rPr>
                <w:rFonts w:ascii="Arial" w:hAnsi="Arial" w:cs="Arial"/>
                <w:sz w:val="14"/>
              </w:rPr>
            </w:pPr>
          </w:p>
        </w:tc>
        <w:tc>
          <w:tcPr>
            <w:tcW w:w="255" w:type="dxa"/>
            <w:tcBorders>
              <w:bottom w:val="single" w:sz="4" w:space="0" w:color="auto"/>
            </w:tcBorders>
          </w:tcPr>
          <w:p w14:paraId="23359DC6" w14:textId="77777777" w:rsidR="001309C4" w:rsidRPr="009946AC" w:rsidRDefault="001309C4" w:rsidP="00E83D56">
            <w:pPr>
              <w:rPr>
                <w:rFonts w:ascii="Arial" w:hAnsi="Arial" w:cs="Arial"/>
                <w:sz w:val="14"/>
              </w:rPr>
            </w:pPr>
          </w:p>
        </w:tc>
        <w:tc>
          <w:tcPr>
            <w:tcW w:w="256" w:type="dxa"/>
            <w:tcBorders>
              <w:bottom w:val="single" w:sz="4" w:space="0" w:color="auto"/>
            </w:tcBorders>
          </w:tcPr>
          <w:p w14:paraId="5AF274C5" w14:textId="77777777" w:rsidR="001309C4" w:rsidRPr="009946AC" w:rsidRDefault="001309C4" w:rsidP="00E83D56">
            <w:pPr>
              <w:rPr>
                <w:rFonts w:ascii="Arial" w:hAnsi="Arial" w:cs="Arial"/>
                <w:sz w:val="14"/>
              </w:rPr>
            </w:pPr>
          </w:p>
        </w:tc>
        <w:tc>
          <w:tcPr>
            <w:tcW w:w="251" w:type="dxa"/>
            <w:tcBorders>
              <w:bottom w:val="single" w:sz="4" w:space="0" w:color="auto"/>
            </w:tcBorders>
          </w:tcPr>
          <w:p w14:paraId="2276859E"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37F0CAAD"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2B9C253E" w14:textId="77777777" w:rsidR="001309C4" w:rsidRPr="009946AC" w:rsidRDefault="001309C4" w:rsidP="00E83D56">
            <w:pPr>
              <w:rPr>
                <w:rFonts w:ascii="Arial" w:hAnsi="Arial" w:cs="Arial"/>
                <w:sz w:val="14"/>
              </w:rPr>
            </w:pPr>
          </w:p>
        </w:tc>
        <w:tc>
          <w:tcPr>
            <w:tcW w:w="278" w:type="dxa"/>
            <w:gridSpan w:val="2"/>
            <w:tcBorders>
              <w:bottom w:val="single" w:sz="4" w:space="0" w:color="auto"/>
            </w:tcBorders>
          </w:tcPr>
          <w:p w14:paraId="204D7F90" w14:textId="77777777" w:rsidR="001309C4" w:rsidRPr="009946AC" w:rsidRDefault="001309C4" w:rsidP="00E83D56">
            <w:pPr>
              <w:rPr>
                <w:rFonts w:ascii="Arial" w:hAnsi="Arial" w:cs="Arial"/>
                <w:sz w:val="14"/>
              </w:rPr>
            </w:pPr>
          </w:p>
        </w:tc>
        <w:tc>
          <w:tcPr>
            <w:tcW w:w="288" w:type="dxa"/>
            <w:gridSpan w:val="2"/>
            <w:tcBorders>
              <w:bottom w:val="single" w:sz="4" w:space="0" w:color="auto"/>
            </w:tcBorders>
          </w:tcPr>
          <w:p w14:paraId="58236817"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615D1DB5"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4C49A369"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400EDA3F"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14D77A55" w14:textId="77777777" w:rsidR="001309C4" w:rsidRPr="009946AC" w:rsidRDefault="001309C4" w:rsidP="00E83D56">
            <w:pPr>
              <w:rPr>
                <w:rFonts w:ascii="Arial" w:hAnsi="Arial" w:cs="Arial"/>
                <w:sz w:val="14"/>
              </w:rPr>
            </w:pPr>
          </w:p>
        </w:tc>
        <w:tc>
          <w:tcPr>
            <w:tcW w:w="252" w:type="dxa"/>
            <w:tcBorders>
              <w:bottom w:val="single" w:sz="4" w:space="0" w:color="auto"/>
            </w:tcBorders>
          </w:tcPr>
          <w:p w14:paraId="297CC162"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3213906A"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3397F4BF"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67950CBD"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C16A831"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6C3F5177"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4253120" w14:textId="77777777" w:rsidR="001309C4" w:rsidRPr="009946AC" w:rsidRDefault="001309C4" w:rsidP="00E83D56">
            <w:pPr>
              <w:rPr>
                <w:rFonts w:ascii="Arial" w:hAnsi="Arial" w:cs="Arial"/>
                <w:sz w:val="14"/>
              </w:rPr>
            </w:pPr>
          </w:p>
        </w:tc>
        <w:tc>
          <w:tcPr>
            <w:tcW w:w="252" w:type="dxa"/>
            <w:tcBorders>
              <w:bottom w:val="single" w:sz="4" w:space="0" w:color="auto"/>
            </w:tcBorders>
          </w:tcPr>
          <w:p w14:paraId="31DA6BDF"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23691C49"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126EE0EF"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42B7DE15"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22CF9A61" w14:textId="77777777" w:rsidR="001309C4" w:rsidRPr="009946AC" w:rsidRDefault="001309C4" w:rsidP="00E83D56">
            <w:pPr>
              <w:rPr>
                <w:rFonts w:ascii="Arial" w:hAnsi="Arial" w:cs="Arial"/>
                <w:sz w:val="14"/>
              </w:rPr>
            </w:pPr>
          </w:p>
        </w:tc>
        <w:tc>
          <w:tcPr>
            <w:tcW w:w="756" w:type="dxa"/>
            <w:gridSpan w:val="3"/>
            <w:tcBorders>
              <w:bottom w:val="single" w:sz="4" w:space="0" w:color="auto"/>
            </w:tcBorders>
          </w:tcPr>
          <w:p w14:paraId="11625169" w14:textId="77777777" w:rsidR="001309C4" w:rsidRPr="009946AC" w:rsidRDefault="001309C4" w:rsidP="00E83D56">
            <w:pPr>
              <w:jc w:val="right"/>
              <w:rPr>
                <w:rFonts w:ascii="Arial" w:hAnsi="Arial" w:cs="Arial"/>
                <w:sz w:val="14"/>
              </w:rPr>
            </w:pPr>
          </w:p>
        </w:tc>
        <w:tc>
          <w:tcPr>
            <w:tcW w:w="757" w:type="dxa"/>
            <w:gridSpan w:val="3"/>
            <w:tcBorders>
              <w:bottom w:val="single" w:sz="4" w:space="0" w:color="auto"/>
            </w:tcBorders>
          </w:tcPr>
          <w:p w14:paraId="03D9D847" w14:textId="77777777" w:rsidR="001309C4" w:rsidRPr="009946AC" w:rsidRDefault="001309C4" w:rsidP="00E83D56">
            <w:pPr>
              <w:rPr>
                <w:rFonts w:ascii="Arial" w:hAnsi="Arial" w:cs="Arial"/>
                <w:sz w:val="14"/>
              </w:rPr>
            </w:pPr>
          </w:p>
        </w:tc>
        <w:tc>
          <w:tcPr>
            <w:tcW w:w="1563" w:type="dxa"/>
            <w:tcBorders>
              <w:left w:val="nil"/>
              <w:right w:val="single" w:sz="12" w:space="0" w:color="244061" w:themeColor="accent1" w:themeShade="80"/>
            </w:tcBorders>
          </w:tcPr>
          <w:p w14:paraId="574AD8EF" w14:textId="77777777" w:rsidR="001309C4" w:rsidRPr="009946AC" w:rsidRDefault="001309C4" w:rsidP="00E83D56">
            <w:pPr>
              <w:rPr>
                <w:rFonts w:ascii="Arial" w:hAnsi="Arial" w:cs="Arial"/>
                <w:sz w:val="14"/>
              </w:rPr>
            </w:pPr>
          </w:p>
        </w:tc>
      </w:tr>
      <w:tr w:rsidR="001309C4" w:rsidRPr="009946AC" w14:paraId="5BCF0E98" w14:textId="77777777" w:rsidTr="001309C4">
        <w:trPr>
          <w:trHeight w:val="296"/>
          <w:jc w:val="center"/>
        </w:trPr>
        <w:tc>
          <w:tcPr>
            <w:tcW w:w="1073" w:type="dxa"/>
            <w:tcBorders>
              <w:left w:val="single" w:sz="12" w:space="0" w:color="244061" w:themeColor="accent1" w:themeShade="80"/>
              <w:right w:val="single" w:sz="4" w:space="0" w:color="auto"/>
            </w:tcBorders>
            <w:vAlign w:val="center"/>
          </w:tcPr>
          <w:p w14:paraId="298D96F2" w14:textId="77777777" w:rsidR="001309C4" w:rsidRPr="009946AC" w:rsidRDefault="001309C4" w:rsidP="00E83D56">
            <w:pPr>
              <w:jc w:val="right"/>
              <w:rPr>
                <w:rFonts w:ascii="Arial" w:hAnsi="Arial" w:cs="Arial"/>
                <w:sz w:val="14"/>
              </w:rPr>
            </w:pPr>
            <w:r w:rsidRPr="009946AC">
              <w:rPr>
                <w:rFonts w:ascii="Arial" w:hAnsi="Arial" w:cs="Arial"/>
                <w:sz w:val="14"/>
              </w:rPr>
              <w:t>Objeto de la contratación</w:t>
            </w:r>
          </w:p>
        </w:tc>
        <w:tc>
          <w:tcPr>
            <w:tcW w:w="7697"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49A41" w14:textId="4B7D5771" w:rsidR="001309C4" w:rsidRPr="009946AC" w:rsidRDefault="00B1239D" w:rsidP="000B36D6">
            <w:pPr>
              <w:tabs>
                <w:tab w:val="left" w:pos="1634"/>
              </w:tabs>
              <w:jc w:val="both"/>
              <w:rPr>
                <w:rFonts w:ascii="Arial" w:hAnsi="Arial" w:cs="Arial"/>
                <w:sz w:val="20"/>
                <w:szCs w:val="20"/>
              </w:rPr>
            </w:pPr>
            <w:r w:rsidRPr="00B1239D">
              <w:rPr>
                <w:rFonts w:ascii="Arial" w:hAnsi="Arial" w:cs="Arial"/>
                <w:sz w:val="20"/>
                <w:szCs w:val="20"/>
              </w:rPr>
              <w:t>VIPR-UPCO ADQUISICIÓN DE BATERÍAS PARA DRON MATRICE 300 RTK – PROYECTO HIDROELÉCTRICO CUENCA AMAZÓNICA</w:t>
            </w:r>
          </w:p>
        </w:tc>
        <w:tc>
          <w:tcPr>
            <w:tcW w:w="1563" w:type="dxa"/>
            <w:tcBorders>
              <w:left w:val="single" w:sz="4" w:space="0" w:color="auto"/>
              <w:right w:val="single" w:sz="12" w:space="0" w:color="244061" w:themeColor="accent1" w:themeShade="80"/>
            </w:tcBorders>
          </w:tcPr>
          <w:p w14:paraId="57FE8F5F" w14:textId="77777777" w:rsidR="001309C4" w:rsidRPr="009946AC" w:rsidRDefault="001309C4" w:rsidP="00E83D56">
            <w:pPr>
              <w:rPr>
                <w:rFonts w:ascii="Arial" w:hAnsi="Arial" w:cs="Arial"/>
                <w:sz w:val="14"/>
              </w:rPr>
            </w:pPr>
          </w:p>
        </w:tc>
      </w:tr>
      <w:tr w:rsidR="001309C4" w:rsidRPr="009946AC" w14:paraId="59D797B6" w14:textId="77777777" w:rsidTr="001309C4">
        <w:trPr>
          <w:trHeight w:val="26"/>
          <w:jc w:val="center"/>
        </w:trPr>
        <w:tc>
          <w:tcPr>
            <w:tcW w:w="1073" w:type="dxa"/>
            <w:tcBorders>
              <w:left w:val="single" w:sz="12" w:space="0" w:color="244061" w:themeColor="accent1" w:themeShade="80"/>
            </w:tcBorders>
            <w:vAlign w:val="center"/>
          </w:tcPr>
          <w:p w14:paraId="316FCA51" w14:textId="77777777" w:rsidR="001309C4" w:rsidRPr="009946AC" w:rsidRDefault="001309C4" w:rsidP="00E83D56">
            <w:pPr>
              <w:jc w:val="right"/>
              <w:rPr>
                <w:rFonts w:ascii="Arial" w:hAnsi="Arial" w:cs="Arial"/>
                <w:sz w:val="14"/>
              </w:rPr>
            </w:pPr>
          </w:p>
        </w:tc>
        <w:tc>
          <w:tcPr>
            <w:tcW w:w="300" w:type="dxa"/>
            <w:tcBorders>
              <w:top w:val="single" w:sz="4" w:space="0" w:color="auto"/>
              <w:bottom w:val="single" w:sz="4" w:space="0" w:color="auto"/>
            </w:tcBorders>
          </w:tcPr>
          <w:p w14:paraId="28B14AE3" w14:textId="77777777" w:rsidR="001309C4" w:rsidRPr="009946AC" w:rsidRDefault="001309C4" w:rsidP="00E83D56">
            <w:pPr>
              <w:rPr>
                <w:rFonts w:ascii="Arial" w:hAnsi="Arial" w:cs="Arial"/>
                <w:sz w:val="14"/>
              </w:rPr>
            </w:pPr>
          </w:p>
        </w:tc>
        <w:tc>
          <w:tcPr>
            <w:tcW w:w="255" w:type="dxa"/>
            <w:tcBorders>
              <w:top w:val="single" w:sz="4" w:space="0" w:color="auto"/>
            </w:tcBorders>
          </w:tcPr>
          <w:p w14:paraId="3492A88D" w14:textId="77777777" w:rsidR="001309C4" w:rsidRPr="009946AC" w:rsidRDefault="001309C4" w:rsidP="00E83D56">
            <w:pPr>
              <w:rPr>
                <w:rFonts w:ascii="Arial" w:hAnsi="Arial" w:cs="Arial"/>
                <w:sz w:val="14"/>
              </w:rPr>
            </w:pPr>
          </w:p>
        </w:tc>
        <w:tc>
          <w:tcPr>
            <w:tcW w:w="256" w:type="dxa"/>
            <w:tcBorders>
              <w:top w:val="single" w:sz="4" w:space="0" w:color="auto"/>
            </w:tcBorders>
          </w:tcPr>
          <w:p w14:paraId="79590B00" w14:textId="77777777" w:rsidR="001309C4" w:rsidRPr="009946AC" w:rsidRDefault="001309C4" w:rsidP="00E83D56">
            <w:pPr>
              <w:rPr>
                <w:rFonts w:ascii="Arial" w:hAnsi="Arial" w:cs="Arial"/>
                <w:sz w:val="14"/>
              </w:rPr>
            </w:pPr>
          </w:p>
        </w:tc>
        <w:tc>
          <w:tcPr>
            <w:tcW w:w="251" w:type="dxa"/>
            <w:tcBorders>
              <w:top w:val="single" w:sz="4" w:space="0" w:color="auto"/>
            </w:tcBorders>
          </w:tcPr>
          <w:p w14:paraId="680800C6" w14:textId="77777777" w:rsidR="001309C4" w:rsidRPr="009946AC" w:rsidRDefault="001309C4" w:rsidP="00E83D56">
            <w:pPr>
              <w:rPr>
                <w:rFonts w:ascii="Arial" w:hAnsi="Arial" w:cs="Arial"/>
                <w:sz w:val="14"/>
              </w:rPr>
            </w:pPr>
          </w:p>
        </w:tc>
        <w:tc>
          <w:tcPr>
            <w:tcW w:w="254" w:type="dxa"/>
            <w:tcBorders>
              <w:top w:val="single" w:sz="4" w:space="0" w:color="auto"/>
            </w:tcBorders>
          </w:tcPr>
          <w:p w14:paraId="16129CD9" w14:textId="77777777" w:rsidR="001309C4" w:rsidRPr="009946AC" w:rsidRDefault="001309C4" w:rsidP="00E83D56">
            <w:pPr>
              <w:rPr>
                <w:rFonts w:ascii="Arial" w:hAnsi="Arial" w:cs="Arial"/>
                <w:sz w:val="14"/>
              </w:rPr>
            </w:pPr>
          </w:p>
        </w:tc>
        <w:tc>
          <w:tcPr>
            <w:tcW w:w="254" w:type="dxa"/>
            <w:tcBorders>
              <w:top w:val="single" w:sz="4" w:space="0" w:color="auto"/>
            </w:tcBorders>
          </w:tcPr>
          <w:p w14:paraId="63180067" w14:textId="77777777" w:rsidR="001309C4" w:rsidRPr="009946AC" w:rsidRDefault="001309C4" w:rsidP="00E83D56">
            <w:pPr>
              <w:rPr>
                <w:rFonts w:ascii="Arial" w:hAnsi="Arial" w:cs="Arial"/>
                <w:sz w:val="14"/>
              </w:rPr>
            </w:pPr>
          </w:p>
        </w:tc>
        <w:tc>
          <w:tcPr>
            <w:tcW w:w="278" w:type="dxa"/>
            <w:gridSpan w:val="2"/>
            <w:tcBorders>
              <w:top w:val="single" w:sz="4" w:space="0" w:color="auto"/>
            </w:tcBorders>
          </w:tcPr>
          <w:p w14:paraId="2AD46BE0" w14:textId="77777777" w:rsidR="001309C4" w:rsidRPr="009946AC" w:rsidRDefault="001309C4" w:rsidP="00E83D56">
            <w:pPr>
              <w:rPr>
                <w:rFonts w:ascii="Arial" w:hAnsi="Arial" w:cs="Arial"/>
                <w:sz w:val="14"/>
              </w:rPr>
            </w:pPr>
          </w:p>
        </w:tc>
        <w:tc>
          <w:tcPr>
            <w:tcW w:w="288" w:type="dxa"/>
            <w:gridSpan w:val="2"/>
            <w:tcBorders>
              <w:top w:val="single" w:sz="4" w:space="0" w:color="auto"/>
            </w:tcBorders>
          </w:tcPr>
          <w:p w14:paraId="323B3EE7" w14:textId="77777777" w:rsidR="001309C4" w:rsidRPr="009946AC" w:rsidRDefault="001309C4" w:rsidP="00E83D56">
            <w:pPr>
              <w:rPr>
                <w:rFonts w:ascii="Arial" w:hAnsi="Arial" w:cs="Arial"/>
                <w:sz w:val="14"/>
              </w:rPr>
            </w:pPr>
          </w:p>
        </w:tc>
        <w:tc>
          <w:tcPr>
            <w:tcW w:w="254" w:type="dxa"/>
            <w:tcBorders>
              <w:top w:val="single" w:sz="4" w:space="0" w:color="auto"/>
            </w:tcBorders>
          </w:tcPr>
          <w:p w14:paraId="25E8E52F" w14:textId="77777777" w:rsidR="001309C4" w:rsidRPr="009946AC" w:rsidRDefault="001309C4" w:rsidP="00E83D56">
            <w:pPr>
              <w:rPr>
                <w:rFonts w:ascii="Arial" w:hAnsi="Arial" w:cs="Arial"/>
                <w:sz w:val="14"/>
              </w:rPr>
            </w:pPr>
          </w:p>
        </w:tc>
        <w:tc>
          <w:tcPr>
            <w:tcW w:w="254" w:type="dxa"/>
            <w:tcBorders>
              <w:top w:val="single" w:sz="4" w:space="0" w:color="auto"/>
            </w:tcBorders>
          </w:tcPr>
          <w:p w14:paraId="72ACF791" w14:textId="77777777" w:rsidR="001309C4" w:rsidRPr="009946AC" w:rsidRDefault="001309C4" w:rsidP="00E83D56">
            <w:pPr>
              <w:rPr>
                <w:rFonts w:ascii="Arial" w:hAnsi="Arial" w:cs="Arial"/>
                <w:sz w:val="14"/>
              </w:rPr>
            </w:pPr>
          </w:p>
        </w:tc>
        <w:tc>
          <w:tcPr>
            <w:tcW w:w="253" w:type="dxa"/>
            <w:tcBorders>
              <w:top w:val="single" w:sz="4" w:space="0" w:color="auto"/>
            </w:tcBorders>
          </w:tcPr>
          <w:p w14:paraId="70A2580E"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F18FDF6" w14:textId="77777777" w:rsidR="001309C4" w:rsidRPr="009946AC" w:rsidRDefault="001309C4" w:rsidP="00E83D56">
            <w:pPr>
              <w:rPr>
                <w:rFonts w:ascii="Arial" w:hAnsi="Arial" w:cs="Arial"/>
                <w:sz w:val="14"/>
              </w:rPr>
            </w:pPr>
          </w:p>
        </w:tc>
        <w:tc>
          <w:tcPr>
            <w:tcW w:w="252" w:type="dxa"/>
            <w:tcBorders>
              <w:top w:val="single" w:sz="4" w:space="0" w:color="auto"/>
            </w:tcBorders>
          </w:tcPr>
          <w:p w14:paraId="1CD37700" w14:textId="77777777" w:rsidR="001309C4" w:rsidRPr="009946AC" w:rsidRDefault="001309C4" w:rsidP="00E83D56">
            <w:pPr>
              <w:rPr>
                <w:rFonts w:ascii="Arial" w:hAnsi="Arial" w:cs="Arial"/>
                <w:sz w:val="14"/>
              </w:rPr>
            </w:pPr>
          </w:p>
        </w:tc>
        <w:tc>
          <w:tcPr>
            <w:tcW w:w="253" w:type="dxa"/>
            <w:tcBorders>
              <w:top w:val="single" w:sz="4" w:space="0" w:color="auto"/>
            </w:tcBorders>
          </w:tcPr>
          <w:p w14:paraId="7788EA0D" w14:textId="77777777" w:rsidR="001309C4" w:rsidRPr="009946AC" w:rsidRDefault="001309C4" w:rsidP="00E83D56">
            <w:pPr>
              <w:rPr>
                <w:rFonts w:ascii="Arial" w:hAnsi="Arial" w:cs="Arial"/>
                <w:sz w:val="14"/>
              </w:rPr>
            </w:pPr>
          </w:p>
        </w:tc>
        <w:tc>
          <w:tcPr>
            <w:tcW w:w="253" w:type="dxa"/>
            <w:tcBorders>
              <w:top w:val="single" w:sz="4" w:space="0" w:color="auto"/>
            </w:tcBorders>
          </w:tcPr>
          <w:p w14:paraId="5A87F79F" w14:textId="77777777" w:rsidR="001309C4" w:rsidRPr="009946AC" w:rsidRDefault="001309C4" w:rsidP="00E83D56">
            <w:pPr>
              <w:rPr>
                <w:rFonts w:ascii="Arial" w:hAnsi="Arial" w:cs="Arial"/>
                <w:sz w:val="14"/>
              </w:rPr>
            </w:pPr>
          </w:p>
        </w:tc>
        <w:tc>
          <w:tcPr>
            <w:tcW w:w="253" w:type="dxa"/>
            <w:tcBorders>
              <w:top w:val="single" w:sz="4" w:space="0" w:color="auto"/>
            </w:tcBorders>
          </w:tcPr>
          <w:p w14:paraId="2D337531" w14:textId="77777777" w:rsidR="001309C4" w:rsidRPr="009946AC" w:rsidRDefault="001309C4" w:rsidP="00E83D56">
            <w:pPr>
              <w:rPr>
                <w:rFonts w:ascii="Arial" w:hAnsi="Arial" w:cs="Arial"/>
                <w:sz w:val="14"/>
              </w:rPr>
            </w:pPr>
          </w:p>
        </w:tc>
        <w:tc>
          <w:tcPr>
            <w:tcW w:w="253" w:type="dxa"/>
            <w:tcBorders>
              <w:top w:val="single" w:sz="4" w:space="0" w:color="auto"/>
            </w:tcBorders>
          </w:tcPr>
          <w:p w14:paraId="2A2397E4" w14:textId="77777777" w:rsidR="001309C4" w:rsidRPr="009946AC" w:rsidRDefault="001309C4" w:rsidP="00E83D56">
            <w:pPr>
              <w:rPr>
                <w:rFonts w:ascii="Arial" w:hAnsi="Arial" w:cs="Arial"/>
                <w:sz w:val="14"/>
              </w:rPr>
            </w:pPr>
          </w:p>
        </w:tc>
        <w:tc>
          <w:tcPr>
            <w:tcW w:w="253" w:type="dxa"/>
            <w:tcBorders>
              <w:top w:val="single" w:sz="4" w:space="0" w:color="auto"/>
            </w:tcBorders>
          </w:tcPr>
          <w:p w14:paraId="3286DD6C" w14:textId="77777777" w:rsidR="001309C4" w:rsidRPr="009946AC" w:rsidRDefault="001309C4" w:rsidP="00E83D56">
            <w:pPr>
              <w:rPr>
                <w:rFonts w:ascii="Arial" w:hAnsi="Arial" w:cs="Arial"/>
                <w:sz w:val="14"/>
              </w:rPr>
            </w:pPr>
          </w:p>
        </w:tc>
        <w:tc>
          <w:tcPr>
            <w:tcW w:w="253" w:type="dxa"/>
            <w:tcBorders>
              <w:top w:val="single" w:sz="4" w:space="0" w:color="auto"/>
            </w:tcBorders>
          </w:tcPr>
          <w:p w14:paraId="7AE938AB" w14:textId="77777777" w:rsidR="001309C4" w:rsidRPr="009946AC" w:rsidRDefault="001309C4" w:rsidP="00E83D56">
            <w:pPr>
              <w:rPr>
                <w:rFonts w:ascii="Arial" w:hAnsi="Arial" w:cs="Arial"/>
                <w:sz w:val="14"/>
              </w:rPr>
            </w:pPr>
          </w:p>
        </w:tc>
        <w:tc>
          <w:tcPr>
            <w:tcW w:w="252" w:type="dxa"/>
            <w:tcBorders>
              <w:top w:val="single" w:sz="4" w:space="0" w:color="auto"/>
            </w:tcBorders>
          </w:tcPr>
          <w:p w14:paraId="6030006A" w14:textId="77777777" w:rsidR="001309C4" w:rsidRPr="009946AC" w:rsidRDefault="001309C4" w:rsidP="00E83D56">
            <w:pPr>
              <w:rPr>
                <w:rFonts w:ascii="Arial" w:hAnsi="Arial" w:cs="Arial"/>
                <w:sz w:val="14"/>
              </w:rPr>
            </w:pPr>
          </w:p>
        </w:tc>
        <w:tc>
          <w:tcPr>
            <w:tcW w:w="253" w:type="dxa"/>
            <w:tcBorders>
              <w:top w:val="single" w:sz="4" w:space="0" w:color="auto"/>
            </w:tcBorders>
          </w:tcPr>
          <w:p w14:paraId="2C8CCBEF" w14:textId="77777777" w:rsidR="001309C4" w:rsidRPr="009946AC" w:rsidRDefault="001309C4" w:rsidP="00E83D56">
            <w:pPr>
              <w:rPr>
                <w:rFonts w:ascii="Arial" w:hAnsi="Arial" w:cs="Arial"/>
                <w:sz w:val="14"/>
              </w:rPr>
            </w:pPr>
          </w:p>
        </w:tc>
        <w:tc>
          <w:tcPr>
            <w:tcW w:w="253" w:type="dxa"/>
            <w:tcBorders>
              <w:top w:val="single" w:sz="4" w:space="0" w:color="auto"/>
            </w:tcBorders>
          </w:tcPr>
          <w:p w14:paraId="3078591B" w14:textId="77777777" w:rsidR="001309C4" w:rsidRPr="009946AC" w:rsidRDefault="001309C4" w:rsidP="00E83D56">
            <w:pPr>
              <w:rPr>
                <w:rFonts w:ascii="Arial" w:hAnsi="Arial" w:cs="Arial"/>
                <w:sz w:val="14"/>
              </w:rPr>
            </w:pPr>
          </w:p>
        </w:tc>
        <w:tc>
          <w:tcPr>
            <w:tcW w:w="253" w:type="dxa"/>
            <w:tcBorders>
              <w:top w:val="single" w:sz="4" w:space="0" w:color="auto"/>
            </w:tcBorders>
          </w:tcPr>
          <w:p w14:paraId="13FF2D04" w14:textId="77777777" w:rsidR="001309C4" w:rsidRPr="009946AC" w:rsidRDefault="001309C4" w:rsidP="00E83D56">
            <w:pPr>
              <w:rPr>
                <w:rFonts w:ascii="Arial" w:hAnsi="Arial" w:cs="Arial"/>
                <w:sz w:val="14"/>
              </w:rPr>
            </w:pPr>
          </w:p>
        </w:tc>
        <w:tc>
          <w:tcPr>
            <w:tcW w:w="253" w:type="dxa"/>
            <w:tcBorders>
              <w:top w:val="single" w:sz="4" w:space="0" w:color="auto"/>
            </w:tcBorders>
          </w:tcPr>
          <w:p w14:paraId="3F6E9B84" w14:textId="77777777" w:rsidR="001309C4" w:rsidRPr="009946AC" w:rsidRDefault="001309C4" w:rsidP="00E83D56">
            <w:pPr>
              <w:rPr>
                <w:rFonts w:ascii="Arial" w:hAnsi="Arial" w:cs="Arial"/>
                <w:sz w:val="14"/>
              </w:rPr>
            </w:pPr>
          </w:p>
        </w:tc>
        <w:tc>
          <w:tcPr>
            <w:tcW w:w="756" w:type="dxa"/>
            <w:gridSpan w:val="3"/>
            <w:tcBorders>
              <w:top w:val="single" w:sz="4" w:space="0" w:color="auto"/>
            </w:tcBorders>
          </w:tcPr>
          <w:p w14:paraId="1150DF1D" w14:textId="77777777" w:rsidR="001309C4" w:rsidRPr="009946AC" w:rsidRDefault="001309C4" w:rsidP="00E83D56">
            <w:pPr>
              <w:jc w:val="right"/>
              <w:rPr>
                <w:rFonts w:ascii="Arial" w:hAnsi="Arial" w:cs="Arial"/>
                <w:sz w:val="14"/>
              </w:rPr>
            </w:pPr>
          </w:p>
        </w:tc>
        <w:tc>
          <w:tcPr>
            <w:tcW w:w="757" w:type="dxa"/>
            <w:gridSpan w:val="3"/>
            <w:tcBorders>
              <w:top w:val="single" w:sz="4" w:space="0" w:color="auto"/>
            </w:tcBorders>
          </w:tcPr>
          <w:p w14:paraId="668C0BF0" w14:textId="77777777" w:rsidR="001309C4" w:rsidRPr="009946AC" w:rsidRDefault="001309C4" w:rsidP="00E83D56">
            <w:pPr>
              <w:rPr>
                <w:rFonts w:ascii="Arial" w:hAnsi="Arial" w:cs="Arial"/>
                <w:sz w:val="14"/>
              </w:rPr>
            </w:pPr>
          </w:p>
        </w:tc>
        <w:tc>
          <w:tcPr>
            <w:tcW w:w="1563" w:type="dxa"/>
            <w:tcBorders>
              <w:left w:val="nil"/>
              <w:right w:val="single" w:sz="12" w:space="0" w:color="244061" w:themeColor="accent1" w:themeShade="80"/>
            </w:tcBorders>
          </w:tcPr>
          <w:p w14:paraId="25B2DD11" w14:textId="77777777" w:rsidR="001309C4" w:rsidRPr="009946AC" w:rsidRDefault="001309C4" w:rsidP="00E83D56">
            <w:pPr>
              <w:rPr>
                <w:rFonts w:ascii="Arial" w:hAnsi="Arial" w:cs="Arial"/>
                <w:sz w:val="14"/>
              </w:rPr>
            </w:pPr>
          </w:p>
        </w:tc>
      </w:tr>
      <w:tr w:rsidR="001309C4" w:rsidRPr="009946AC" w14:paraId="5B2DD782" w14:textId="77777777" w:rsidTr="001309C4">
        <w:trPr>
          <w:trHeight w:val="26"/>
          <w:jc w:val="center"/>
        </w:trPr>
        <w:tc>
          <w:tcPr>
            <w:tcW w:w="1073" w:type="dxa"/>
            <w:vMerge w:val="restart"/>
            <w:tcBorders>
              <w:left w:val="single" w:sz="12" w:space="0" w:color="244061" w:themeColor="accent1" w:themeShade="80"/>
              <w:right w:val="single" w:sz="4" w:space="0" w:color="auto"/>
            </w:tcBorders>
            <w:vAlign w:val="center"/>
          </w:tcPr>
          <w:p w14:paraId="3EE40658" w14:textId="77777777" w:rsidR="001309C4" w:rsidRPr="009946AC" w:rsidRDefault="001309C4" w:rsidP="00E83D56">
            <w:pPr>
              <w:jc w:val="right"/>
              <w:rPr>
                <w:rFonts w:ascii="Arial" w:hAnsi="Arial" w:cs="Arial"/>
                <w:sz w:val="14"/>
                <w:szCs w:val="2"/>
              </w:rPr>
            </w:pPr>
            <w:r w:rsidRPr="009946AC">
              <w:rPr>
                <w:rFonts w:ascii="Arial" w:hAnsi="Arial" w:cs="Arial"/>
                <w:sz w:val="14"/>
              </w:rPr>
              <w:t>Método de Selección y Adjudicación</w:t>
            </w:r>
          </w:p>
        </w:tc>
        <w:tc>
          <w:tcPr>
            <w:tcW w:w="3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44705" w14:textId="77777777" w:rsidR="001309C4" w:rsidRPr="009946AC" w:rsidRDefault="001309C4" w:rsidP="00E83D56">
            <w:pPr>
              <w:rPr>
                <w:rFonts w:ascii="Arial" w:hAnsi="Arial" w:cs="Arial"/>
                <w:sz w:val="14"/>
                <w:szCs w:val="2"/>
              </w:rPr>
            </w:pPr>
            <w:r w:rsidRPr="009946AC">
              <w:rPr>
                <w:rFonts w:ascii="Arial" w:hAnsi="Arial" w:cs="Arial"/>
                <w:sz w:val="14"/>
                <w:szCs w:val="2"/>
              </w:rPr>
              <w:t>x</w:t>
            </w:r>
          </w:p>
        </w:tc>
        <w:tc>
          <w:tcPr>
            <w:tcW w:w="2090" w:type="dxa"/>
            <w:gridSpan w:val="10"/>
            <w:tcBorders>
              <w:left w:val="single" w:sz="4" w:space="0" w:color="auto"/>
            </w:tcBorders>
          </w:tcPr>
          <w:p w14:paraId="06B5579F" w14:textId="77777777" w:rsidR="001309C4" w:rsidRPr="009946AC" w:rsidRDefault="001309C4" w:rsidP="00E83D56">
            <w:pPr>
              <w:rPr>
                <w:rFonts w:ascii="Arial" w:hAnsi="Arial" w:cs="Arial"/>
                <w:sz w:val="14"/>
                <w:szCs w:val="2"/>
              </w:rPr>
            </w:pPr>
            <w:r w:rsidRPr="009946AC">
              <w:rPr>
                <w:rFonts w:ascii="Arial" w:hAnsi="Arial" w:cs="Arial"/>
                <w:sz w:val="14"/>
              </w:rPr>
              <w:t>Precio Evaluado más Bajo</w:t>
            </w:r>
          </w:p>
        </w:tc>
        <w:tc>
          <w:tcPr>
            <w:tcW w:w="254" w:type="dxa"/>
            <w:shd w:val="clear" w:color="auto" w:fill="FFFFFF" w:themeFill="background1"/>
          </w:tcPr>
          <w:p w14:paraId="75EF2934" w14:textId="77777777" w:rsidR="001309C4" w:rsidRPr="009946AC" w:rsidRDefault="001309C4" w:rsidP="00E83D56">
            <w:pPr>
              <w:rPr>
                <w:rFonts w:ascii="Arial" w:hAnsi="Arial" w:cs="Arial"/>
                <w:sz w:val="14"/>
                <w:szCs w:val="2"/>
              </w:rPr>
            </w:pPr>
          </w:p>
        </w:tc>
        <w:tc>
          <w:tcPr>
            <w:tcW w:w="253" w:type="dxa"/>
            <w:tcBorders>
              <w:left w:val="nil"/>
              <w:right w:val="single" w:sz="4" w:space="0" w:color="auto"/>
            </w:tcBorders>
          </w:tcPr>
          <w:p w14:paraId="730CA3CD" w14:textId="77777777" w:rsidR="001309C4" w:rsidRPr="009946AC" w:rsidRDefault="001309C4" w:rsidP="00E83D56">
            <w:pPr>
              <w:rPr>
                <w:rFonts w:ascii="Arial" w:hAnsi="Arial" w:cs="Arial"/>
                <w:sz w:val="14"/>
              </w:rPr>
            </w:pPr>
          </w:p>
        </w:tc>
        <w:tc>
          <w:tcPr>
            <w:tcW w:w="25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F4EFAD" w14:textId="77777777" w:rsidR="001309C4" w:rsidRPr="009946AC" w:rsidRDefault="001309C4" w:rsidP="00E83D56">
            <w:pPr>
              <w:rPr>
                <w:rFonts w:ascii="Arial" w:hAnsi="Arial" w:cs="Arial"/>
                <w:sz w:val="14"/>
              </w:rPr>
            </w:pPr>
          </w:p>
        </w:tc>
        <w:tc>
          <w:tcPr>
            <w:tcW w:w="2528" w:type="dxa"/>
            <w:gridSpan w:val="10"/>
            <w:tcBorders>
              <w:left w:val="single" w:sz="4" w:space="0" w:color="auto"/>
            </w:tcBorders>
          </w:tcPr>
          <w:p w14:paraId="3D9B9198" w14:textId="77777777" w:rsidR="001309C4" w:rsidRPr="009946AC" w:rsidRDefault="001309C4" w:rsidP="00E83D56">
            <w:pPr>
              <w:rPr>
                <w:rFonts w:ascii="Arial" w:hAnsi="Arial" w:cs="Arial"/>
                <w:sz w:val="14"/>
                <w:szCs w:val="2"/>
              </w:rPr>
            </w:pPr>
            <w:r w:rsidRPr="009946AC">
              <w:rPr>
                <w:rFonts w:ascii="Arial" w:hAnsi="Arial" w:cs="Arial"/>
                <w:sz w:val="14"/>
              </w:rPr>
              <w:t>Calidad Propuesta Técnica y Costo</w:t>
            </w:r>
          </w:p>
        </w:tc>
        <w:tc>
          <w:tcPr>
            <w:tcW w:w="253" w:type="dxa"/>
          </w:tcPr>
          <w:p w14:paraId="142D5494" w14:textId="77777777" w:rsidR="001309C4" w:rsidRPr="009946AC" w:rsidRDefault="001309C4" w:rsidP="00E83D56">
            <w:pPr>
              <w:rPr>
                <w:rFonts w:ascii="Arial" w:hAnsi="Arial" w:cs="Arial"/>
                <w:sz w:val="14"/>
                <w:szCs w:val="2"/>
              </w:rPr>
            </w:pPr>
          </w:p>
        </w:tc>
        <w:tc>
          <w:tcPr>
            <w:tcW w:w="253" w:type="dxa"/>
          </w:tcPr>
          <w:p w14:paraId="2A127BDF" w14:textId="77777777" w:rsidR="001309C4" w:rsidRPr="009946AC" w:rsidRDefault="001309C4" w:rsidP="00E83D56">
            <w:pPr>
              <w:rPr>
                <w:rFonts w:ascii="Arial" w:hAnsi="Arial" w:cs="Arial"/>
                <w:sz w:val="14"/>
                <w:szCs w:val="2"/>
              </w:rPr>
            </w:pPr>
          </w:p>
        </w:tc>
        <w:tc>
          <w:tcPr>
            <w:tcW w:w="252" w:type="dxa"/>
          </w:tcPr>
          <w:p w14:paraId="2226E624" w14:textId="77777777" w:rsidR="001309C4" w:rsidRPr="009946AC" w:rsidRDefault="001309C4" w:rsidP="00E83D56">
            <w:pPr>
              <w:rPr>
                <w:rFonts w:ascii="Arial" w:hAnsi="Arial" w:cs="Arial"/>
                <w:sz w:val="14"/>
                <w:szCs w:val="2"/>
              </w:rPr>
            </w:pPr>
          </w:p>
        </w:tc>
        <w:tc>
          <w:tcPr>
            <w:tcW w:w="252" w:type="dxa"/>
          </w:tcPr>
          <w:p w14:paraId="4957BB89" w14:textId="77777777" w:rsidR="001309C4" w:rsidRPr="009946AC" w:rsidRDefault="001309C4" w:rsidP="00E83D56">
            <w:pPr>
              <w:rPr>
                <w:rFonts w:ascii="Arial" w:hAnsi="Arial" w:cs="Arial"/>
                <w:sz w:val="14"/>
                <w:szCs w:val="2"/>
              </w:rPr>
            </w:pPr>
          </w:p>
        </w:tc>
        <w:tc>
          <w:tcPr>
            <w:tcW w:w="252" w:type="dxa"/>
          </w:tcPr>
          <w:p w14:paraId="45C2430C" w14:textId="77777777" w:rsidR="001309C4" w:rsidRPr="009946AC" w:rsidRDefault="001309C4" w:rsidP="00E83D56">
            <w:pPr>
              <w:rPr>
                <w:rFonts w:ascii="Arial" w:hAnsi="Arial" w:cs="Arial"/>
                <w:sz w:val="14"/>
                <w:szCs w:val="2"/>
              </w:rPr>
            </w:pPr>
          </w:p>
        </w:tc>
        <w:tc>
          <w:tcPr>
            <w:tcW w:w="252" w:type="dxa"/>
          </w:tcPr>
          <w:p w14:paraId="4892F9C0" w14:textId="77777777" w:rsidR="001309C4" w:rsidRPr="009946AC" w:rsidRDefault="001309C4" w:rsidP="00E83D56">
            <w:pPr>
              <w:rPr>
                <w:rFonts w:ascii="Arial" w:hAnsi="Arial" w:cs="Arial"/>
                <w:sz w:val="14"/>
                <w:szCs w:val="2"/>
              </w:rPr>
            </w:pPr>
          </w:p>
        </w:tc>
        <w:tc>
          <w:tcPr>
            <w:tcW w:w="252" w:type="dxa"/>
          </w:tcPr>
          <w:p w14:paraId="49842526" w14:textId="77777777" w:rsidR="001309C4" w:rsidRPr="009946AC" w:rsidRDefault="001309C4" w:rsidP="00E83D56">
            <w:pPr>
              <w:rPr>
                <w:rFonts w:ascii="Arial" w:hAnsi="Arial" w:cs="Arial"/>
                <w:sz w:val="14"/>
                <w:szCs w:val="2"/>
              </w:rPr>
            </w:pPr>
          </w:p>
        </w:tc>
        <w:tc>
          <w:tcPr>
            <w:tcW w:w="253" w:type="dxa"/>
          </w:tcPr>
          <w:p w14:paraId="6D91F9F2" w14:textId="77777777" w:rsidR="001309C4" w:rsidRPr="009946AC" w:rsidRDefault="001309C4" w:rsidP="00E83D56">
            <w:pPr>
              <w:rPr>
                <w:rFonts w:ascii="Arial" w:hAnsi="Arial" w:cs="Arial"/>
                <w:sz w:val="14"/>
                <w:szCs w:val="2"/>
              </w:rPr>
            </w:pPr>
          </w:p>
        </w:tc>
        <w:tc>
          <w:tcPr>
            <w:tcW w:w="1563" w:type="dxa"/>
            <w:tcBorders>
              <w:right w:val="single" w:sz="12" w:space="0" w:color="244061" w:themeColor="accent1" w:themeShade="80"/>
            </w:tcBorders>
          </w:tcPr>
          <w:p w14:paraId="142E9C46" w14:textId="77777777" w:rsidR="001309C4" w:rsidRPr="009946AC" w:rsidRDefault="001309C4" w:rsidP="00E83D56">
            <w:pPr>
              <w:rPr>
                <w:rFonts w:ascii="Arial" w:hAnsi="Arial" w:cs="Arial"/>
                <w:sz w:val="14"/>
                <w:szCs w:val="2"/>
              </w:rPr>
            </w:pPr>
          </w:p>
        </w:tc>
      </w:tr>
      <w:tr w:rsidR="001309C4" w:rsidRPr="009946AC" w14:paraId="65C638CB" w14:textId="77777777" w:rsidTr="001309C4">
        <w:trPr>
          <w:trHeight w:val="26"/>
          <w:jc w:val="center"/>
        </w:trPr>
        <w:tc>
          <w:tcPr>
            <w:tcW w:w="1073" w:type="dxa"/>
            <w:vMerge/>
            <w:tcBorders>
              <w:left w:val="single" w:sz="12" w:space="0" w:color="244061" w:themeColor="accent1" w:themeShade="80"/>
            </w:tcBorders>
            <w:vAlign w:val="center"/>
          </w:tcPr>
          <w:p w14:paraId="08B18B45" w14:textId="77777777" w:rsidR="001309C4" w:rsidRPr="009946AC" w:rsidRDefault="001309C4" w:rsidP="00E83D56">
            <w:pPr>
              <w:jc w:val="right"/>
              <w:rPr>
                <w:rFonts w:ascii="Arial" w:hAnsi="Arial" w:cs="Arial"/>
                <w:sz w:val="14"/>
                <w:szCs w:val="2"/>
              </w:rPr>
            </w:pPr>
          </w:p>
        </w:tc>
        <w:tc>
          <w:tcPr>
            <w:tcW w:w="300" w:type="dxa"/>
            <w:tcBorders>
              <w:top w:val="single" w:sz="4" w:space="0" w:color="auto"/>
              <w:bottom w:val="single" w:sz="4" w:space="0" w:color="auto"/>
            </w:tcBorders>
          </w:tcPr>
          <w:p w14:paraId="1E387EE8" w14:textId="77777777" w:rsidR="001309C4" w:rsidRPr="009946AC" w:rsidRDefault="001309C4" w:rsidP="00E83D56">
            <w:pPr>
              <w:rPr>
                <w:rFonts w:ascii="Arial" w:hAnsi="Arial" w:cs="Arial"/>
                <w:sz w:val="6"/>
                <w:szCs w:val="8"/>
              </w:rPr>
            </w:pPr>
          </w:p>
        </w:tc>
        <w:tc>
          <w:tcPr>
            <w:tcW w:w="255" w:type="dxa"/>
          </w:tcPr>
          <w:p w14:paraId="78693D87" w14:textId="77777777" w:rsidR="001309C4" w:rsidRPr="009946AC" w:rsidRDefault="001309C4" w:rsidP="00E83D56">
            <w:pPr>
              <w:rPr>
                <w:rFonts w:ascii="Arial" w:hAnsi="Arial" w:cs="Arial"/>
                <w:sz w:val="6"/>
                <w:szCs w:val="8"/>
              </w:rPr>
            </w:pPr>
          </w:p>
        </w:tc>
        <w:tc>
          <w:tcPr>
            <w:tcW w:w="256" w:type="dxa"/>
          </w:tcPr>
          <w:p w14:paraId="786A6D89" w14:textId="77777777" w:rsidR="001309C4" w:rsidRPr="009946AC" w:rsidRDefault="001309C4" w:rsidP="00E83D56">
            <w:pPr>
              <w:rPr>
                <w:rFonts w:ascii="Arial" w:hAnsi="Arial" w:cs="Arial"/>
                <w:sz w:val="6"/>
                <w:szCs w:val="8"/>
              </w:rPr>
            </w:pPr>
          </w:p>
        </w:tc>
        <w:tc>
          <w:tcPr>
            <w:tcW w:w="251" w:type="dxa"/>
          </w:tcPr>
          <w:p w14:paraId="25F90699" w14:textId="77777777" w:rsidR="001309C4" w:rsidRPr="009946AC" w:rsidRDefault="001309C4" w:rsidP="00E83D56">
            <w:pPr>
              <w:rPr>
                <w:rFonts w:ascii="Arial" w:hAnsi="Arial" w:cs="Arial"/>
                <w:sz w:val="6"/>
                <w:szCs w:val="8"/>
              </w:rPr>
            </w:pPr>
          </w:p>
        </w:tc>
        <w:tc>
          <w:tcPr>
            <w:tcW w:w="254" w:type="dxa"/>
          </w:tcPr>
          <w:p w14:paraId="5D7EEFBA" w14:textId="77777777" w:rsidR="001309C4" w:rsidRPr="009946AC" w:rsidRDefault="001309C4" w:rsidP="00E83D56">
            <w:pPr>
              <w:rPr>
                <w:rFonts w:ascii="Arial" w:hAnsi="Arial" w:cs="Arial"/>
                <w:sz w:val="6"/>
                <w:szCs w:val="8"/>
              </w:rPr>
            </w:pPr>
          </w:p>
        </w:tc>
        <w:tc>
          <w:tcPr>
            <w:tcW w:w="254" w:type="dxa"/>
          </w:tcPr>
          <w:p w14:paraId="69BF8BBC" w14:textId="77777777" w:rsidR="001309C4" w:rsidRPr="009946AC" w:rsidRDefault="001309C4" w:rsidP="00E83D56">
            <w:pPr>
              <w:rPr>
                <w:rFonts w:ascii="Arial" w:hAnsi="Arial" w:cs="Arial"/>
                <w:sz w:val="6"/>
                <w:szCs w:val="8"/>
              </w:rPr>
            </w:pPr>
          </w:p>
        </w:tc>
        <w:tc>
          <w:tcPr>
            <w:tcW w:w="278" w:type="dxa"/>
            <w:gridSpan w:val="2"/>
          </w:tcPr>
          <w:p w14:paraId="74608AFA" w14:textId="77777777" w:rsidR="001309C4" w:rsidRPr="009946AC" w:rsidRDefault="001309C4" w:rsidP="00E83D56">
            <w:pPr>
              <w:rPr>
                <w:rFonts w:ascii="Arial" w:hAnsi="Arial" w:cs="Arial"/>
                <w:sz w:val="6"/>
                <w:szCs w:val="8"/>
              </w:rPr>
            </w:pPr>
          </w:p>
        </w:tc>
        <w:tc>
          <w:tcPr>
            <w:tcW w:w="288" w:type="dxa"/>
            <w:gridSpan w:val="2"/>
          </w:tcPr>
          <w:p w14:paraId="36C0974D" w14:textId="77777777" w:rsidR="001309C4" w:rsidRPr="009946AC" w:rsidRDefault="001309C4" w:rsidP="00E83D56">
            <w:pPr>
              <w:rPr>
                <w:rFonts w:ascii="Arial" w:hAnsi="Arial" w:cs="Arial"/>
                <w:sz w:val="6"/>
                <w:szCs w:val="8"/>
              </w:rPr>
            </w:pPr>
          </w:p>
        </w:tc>
        <w:tc>
          <w:tcPr>
            <w:tcW w:w="254" w:type="dxa"/>
          </w:tcPr>
          <w:p w14:paraId="15792FD4" w14:textId="77777777" w:rsidR="001309C4" w:rsidRPr="009946AC" w:rsidRDefault="001309C4" w:rsidP="00E83D56">
            <w:pPr>
              <w:rPr>
                <w:rFonts w:ascii="Arial" w:hAnsi="Arial" w:cs="Arial"/>
                <w:sz w:val="6"/>
                <w:szCs w:val="8"/>
              </w:rPr>
            </w:pPr>
          </w:p>
        </w:tc>
        <w:tc>
          <w:tcPr>
            <w:tcW w:w="254" w:type="dxa"/>
          </w:tcPr>
          <w:p w14:paraId="652C9D19" w14:textId="77777777" w:rsidR="001309C4" w:rsidRPr="009946AC" w:rsidRDefault="001309C4" w:rsidP="00E83D56">
            <w:pPr>
              <w:rPr>
                <w:rFonts w:ascii="Arial" w:hAnsi="Arial" w:cs="Arial"/>
                <w:sz w:val="6"/>
                <w:szCs w:val="8"/>
              </w:rPr>
            </w:pPr>
          </w:p>
        </w:tc>
        <w:tc>
          <w:tcPr>
            <w:tcW w:w="253" w:type="dxa"/>
          </w:tcPr>
          <w:p w14:paraId="7B93B40D" w14:textId="77777777" w:rsidR="001309C4" w:rsidRPr="009946AC" w:rsidRDefault="001309C4" w:rsidP="00E83D56">
            <w:pPr>
              <w:rPr>
                <w:rFonts w:ascii="Arial" w:hAnsi="Arial" w:cs="Arial"/>
                <w:sz w:val="6"/>
                <w:szCs w:val="8"/>
              </w:rPr>
            </w:pPr>
          </w:p>
        </w:tc>
        <w:tc>
          <w:tcPr>
            <w:tcW w:w="253" w:type="dxa"/>
          </w:tcPr>
          <w:p w14:paraId="6C6F4D1B" w14:textId="77777777" w:rsidR="001309C4" w:rsidRPr="009946AC" w:rsidRDefault="001309C4" w:rsidP="00E83D56">
            <w:pPr>
              <w:rPr>
                <w:rFonts w:ascii="Arial" w:hAnsi="Arial" w:cs="Arial"/>
                <w:sz w:val="6"/>
                <w:szCs w:val="8"/>
              </w:rPr>
            </w:pPr>
          </w:p>
        </w:tc>
        <w:tc>
          <w:tcPr>
            <w:tcW w:w="252" w:type="dxa"/>
          </w:tcPr>
          <w:p w14:paraId="04EE04B7" w14:textId="77777777" w:rsidR="001309C4" w:rsidRPr="009946AC" w:rsidRDefault="001309C4" w:rsidP="00E83D56">
            <w:pPr>
              <w:rPr>
                <w:rFonts w:ascii="Arial" w:hAnsi="Arial" w:cs="Arial"/>
                <w:sz w:val="6"/>
                <w:szCs w:val="8"/>
              </w:rPr>
            </w:pPr>
          </w:p>
        </w:tc>
        <w:tc>
          <w:tcPr>
            <w:tcW w:w="253" w:type="dxa"/>
          </w:tcPr>
          <w:p w14:paraId="3A37965B" w14:textId="77777777" w:rsidR="001309C4" w:rsidRPr="009946AC" w:rsidRDefault="001309C4" w:rsidP="00E83D56">
            <w:pPr>
              <w:rPr>
                <w:rFonts w:ascii="Arial" w:hAnsi="Arial" w:cs="Arial"/>
                <w:sz w:val="6"/>
                <w:szCs w:val="8"/>
              </w:rPr>
            </w:pPr>
          </w:p>
        </w:tc>
        <w:tc>
          <w:tcPr>
            <w:tcW w:w="253" w:type="dxa"/>
          </w:tcPr>
          <w:p w14:paraId="018FEB8B" w14:textId="77777777" w:rsidR="001309C4" w:rsidRPr="009946AC" w:rsidRDefault="001309C4" w:rsidP="00E83D56">
            <w:pPr>
              <w:rPr>
                <w:rFonts w:ascii="Arial" w:hAnsi="Arial" w:cs="Arial"/>
                <w:sz w:val="6"/>
                <w:szCs w:val="8"/>
              </w:rPr>
            </w:pPr>
          </w:p>
        </w:tc>
        <w:tc>
          <w:tcPr>
            <w:tcW w:w="253" w:type="dxa"/>
          </w:tcPr>
          <w:p w14:paraId="094BD5BE" w14:textId="77777777" w:rsidR="001309C4" w:rsidRPr="009946AC" w:rsidRDefault="001309C4" w:rsidP="00E83D56">
            <w:pPr>
              <w:rPr>
                <w:rFonts w:ascii="Arial" w:hAnsi="Arial" w:cs="Arial"/>
                <w:sz w:val="6"/>
                <w:szCs w:val="8"/>
              </w:rPr>
            </w:pPr>
          </w:p>
        </w:tc>
        <w:tc>
          <w:tcPr>
            <w:tcW w:w="253" w:type="dxa"/>
          </w:tcPr>
          <w:p w14:paraId="3D538DE0" w14:textId="77777777" w:rsidR="001309C4" w:rsidRPr="009946AC" w:rsidRDefault="001309C4" w:rsidP="00E83D56">
            <w:pPr>
              <w:rPr>
                <w:rFonts w:ascii="Arial" w:hAnsi="Arial" w:cs="Arial"/>
                <w:sz w:val="6"/>
                <w:szCs w:val="8"/>
              </w:rPr>
            </w:pPr>
          </w:p>
        </w:tc>
        <w:tc>
          <w:tcPr>
            <w:tcW w:w="253" w:type="dxa"/>
          </w:tcPr>
          <w:p w14:paraId="4976A407" w14:textId="77777777" w:rsidR="001309C4" w:rsidRPr="009946AC" w:rsidRDefault="001309C4" w:rsidP="00E83D56">
            <w:pPr>
              <w:rPr>
                <w:rFonts w:ascii="Arial" w:hAnsi="Arial" w:cs="Arial"/>
                <w:sz w:val="6"/>
                <w:szCs w:val="8"/>
              </w:rPr>
            </w:pPr>
          </w:p>
        </w:tc>
        <w:tc>
          <w:tcPr>
            <w:tcW w:w="253" w:type="dxa"/>
          </w:tcPr>
          <w:p w14:paraId="677F7403" w14:textId="77777777" w:rsidR="001309C4" w:rsidRPr="009946AC" w:rsidRDefault="001309C4" w:rsidP="00E83D56">
            <w:pPr>
              <w:rPr>
                <w:rFonts w:ascii="Arial" w:hAnsi="Arial" w:cs="Arial"/>
                <w:sz w:val="6"/>
                <w:szCs w:val="8"/>
              </w:rPr>
            </w:pPr>
          </w:p>
        </w:tc>
        <w:tc>
          <w:tcPr>
            <w:tcW w:w="252" w:type="dxa"/>
          </w:tcPr>
          <w:p w14:paraId="1F927E45" w14:textId="77777777" w:rsidR="001309C4" w:rsidRPr="009946AC" w:rsidRDefault="001309C4" w:rsidP="00E83D56">
            <w:pPr>
              <w:rPr>
                <w:rFonts w:ascii="Arial" w:hAnsi="Arial" w:cs="Arial"/>
                <w:sz w:val="6"/>
                <w:szCs w:val="8"/>
              </w:rPr>
            </w:pPr>
          </w:p>
        </w:tc>
        <w:tc>
          <w:tcPr>
            <w:tcW w:w="253" w:type="dxa"/>
          </w:tcPr>
          <w:p w14:paraId="5202D51D" w14:textId="77777777" w:rsidR="001309C4" w:rsidRPr="009946AC" w:rsidRDefault="001309C4" w:rsidP="00E83D56">
            <w:pPr>
              <w:rPr>
                <w:rFonts w:ascii="Arial" w:hAnsi="Arial" w:cs="Arial"/>
                <w:sz w:val="6"/>
                <w:szCs w:val="8"/>
              </w:rPr>
            </w:pPr>
          </w:p>
        </w:tc>
        <w:tc>
          <w:tcPr>
            <w:tcW w:w="253" w:type="dxa"/>
          </w:tcPr>
          <w:p w14:paraId="51B68E47" w14:textId="77777777" w:rsidR="001309C4" w:rsidRPr="009946AC" w:rsidRDefault="001309C4" w:rsidP="00E83D56">
            <w:pPr>
              <w:rPr>
                <w:rFonts w:ascii="Arial" w:hAnsi="Arial" w:cs="Arial"/>
                <w:sz w:val="6"/>
                <w:szCs w:val="8"/>
              </w:rPr>
            </w:pPr>
          </w:p>
        </w:tc>
        <w:tc>
          <w:tcPr>
            <w:tcW w:w="253" w:type="dxa"/>
          </w:tcPr>
          <w:p w14:paraId="637D2457" w14:textId="77777777" w:rsidR="001309C4" w:rsidRPr="009946AC" w:rsidRDefault="001309C4" w:rsidP="00E83D56">
            <w:pPr>
              <w:rPr>
                <w:rFonts w:ascii="Arial" w:hAnsi="Arial" w:cs="Arial"/>
                <w:sz w:val="6"/>
                <w:szCs w:val="8"/>
              </w:rPr>
            </w:pPr>
          </w:p>
        </w:tc>
        <w:tc>
          <w:tcPr>
            <w:tcW w:w="253" w:type="dxa"/>
          </w:tcPr>
          <w:p w14:paraId="52E802AF" w14:textId="77777777" w:rsidR="001309C4" w:rsidRPr="009946AC" w:rsidRDefault="001309C4" w:rsidP="00E83D56">
            <w:pPr>
              <w:rPr>
                <w:rFonts w:ascii="Arial" w:hAnsi="Arial" w:cs="Arial"/>
                <w:sz w:val="6"/>
                <w:szCs w:val="8"/>
              </w:rPr>
            </w:pPr>
          </w:p>
        </w:tc>
        <w:tc>
          <w:tcPr>
            <w:tcW w:w="252" w:type="dxa"/>
          </w:tcPr>
          <w:p w14:paraId="29BBCEB0" w14:textId="77777777" w:rsidR="001309C4" w:rsidRPr="009946AC" w:rsidRDefault="001309C4" w:rsidP="00E83D56">
            <w:pPr>
              <w:rPr>
                <w:rFonts w:ascii="Arial" w:hAnsi="Arial" w:cs="Arial"/>
                <w:sz w:val="6"/>
                <w:szCs w:val="8"/>
              </w:rPr>
            </w:pPr>
          </w:p>
        </w:tc>
        <w:tc>
          <w:tcPr>
            <w:tcW w:w="252" w:type="dxa"/>
          </w:tcPr>
          <w:p w14:paraId="24F50AFC" w14:textId="77777777" w:rsidR="001309C4" w:rsidRPr="009946AC" w:rsidRDefault="001309C4" w:rsidP="00E83D56">
            <w:pPr>
              <w:rPr>
                <w:rFonts w:ascii="Arial" w:hAnsi="Arial" w:cs="Arial"/>
                <w:sz w:val="6"/>
                <w:szCs w:val="8"/>
              </w:rPr>
            </w:pPr>
          </w:p>
        </w:tc>
        <w:tc>
          <w:tcPr>
            <w:tcW w:w="252" w:type="dxa"/>
          </w:tcPr>
          <w:p w14:paraId="67B31F3D" w14:textId="77777777" w:rsidR="001309C4" w:rsidRPr="009946AC" w:rsidRDefault="001309C4" w:rsidP="00E83D56">
            <w:pPr>
              <w:rPr>
                <w:rFonts w:ascii="Arial" w:hAnsi="Arial" w:cs="Arial"/>
                <w:sz w:val="6"/>
                <w:szCs w:val="8"/>
              </w:rPr>
            </w:pPr>
          </w:p>
        </w:tc>
        <w:tc>
          <w:tcPr>
            <w:tcW w:w="252" w:type="dxa"/>
          </w:tcPr>
          <w:p w14:paraId="5DC2621E" w14:textId="77777777" w:rsidR="001309C4" w:rsidRPr="009946AC" w:rsidRDefault="001309C4" w:rsidP="00E83D56">
            <w:pPr>
              <w:rPr>
                <w:rFonts w:ascii="Arial" w:hAnsi="Arial" w:cs="Arial"/>
                <w:sz w:val="6"/>
                <w:szCs w:val="8"/>
              </w:rPr>
            </w:pPr>
          </w:p>
        </w:tc>
        <w:tc>
          <w:tcPr>
            <w:tcW w:w="252" w:type="dxa"/>
          </w:tcPr>
          <w:p w14:paraId="053AF584" w14:textId="77777777" w:rsidR="001309C4" w:rsidRPr="009946AC" w:rsidRDefault="001309C4" w:rsidP="00E83D56">
            <w:pPr>
              <w:rPr>
                <w:rFonts w:ascii="Arial" w:hAnsi="Arial" w:cs="Arial"/>
                <w:sz w:val="6"/>
                <w:szCs w:val="8"/>
              </w:rPr>
            </w:pPr>
          </w:p>
        </w:tc>
        <w:tc>
          <w:tcPr>
            <w:tcW w:w="253" w:type="dxa"/>
          </w:tcPr>
          <w:p w14:paraId="41E9698C" w14:textId="77777777" w:rsidR="001309C4" w:rsidRPr="009946AC" w:rsidRDefault="001309C4" w:rsidP="00E83D56">
            <w:pPr>
              <w:rPr>
                <w:rFonts w:ascii="Arial" w:hAnsi="Arial" w:cs="Arial"/>
                <w:sz w:val="6"/>
                <w:szCs w:val="8"/>
              </w:rPr>
            </w:pPr>
          </w:p>
        </w:tc>
        <w:tc>
          <w:tcPr>
            <w:tcW w:w="1563" w:type="dxa"/>
            <w:tcBorders>
              <w:right w:val="single" w:sz="12" w:space="0" w:color="244061" w:themeColor="accent1" w:themeShade="80"/>
            </w:tcBorders>
          </w:tcPr>
          <w:p w14:paraId="3282FA39" w14:textId="77777777" w:rsidR="001309C4" w:rsidRPr="009946AC" w:rsidRDefault="001309C4" w:rsidP="00E83D56">
            <w:pPr>
              <w:rPr>
                <w:rFonts w:ascii="Arial" w:hAnsi="Arial" w:cs="Arial"/>
                <w:sz w:val="6"/>
                <w:szCs w:val="8"/>
              </w:rPr>
            </w:pPr>
          </w:p>
        </w:tc>
      </w:tr>
      <w:tr w:rsidR="001309C4" w:rsidRPr="009946AC" w14:paraId="463A76CD" w14:textId="77777777" w:rsidTr="001309C4">
        <w:trPr>
          <w:trHeight w:val="26"/>
          <w:jc w:val="center"/>
        </w:trPr>
        <w:tc>
          <w:tcPr>
            <w:tcW w:w="1073" w:type="dxa"/>
            <w:vMerge/>
            <w:tcBorders>
              <w:left w:val="single" w:sz="12" w:space="0" w:color="244061" w:themeColor="accent1" w:themeShade="80"/>
              <w:right w:val="single" w:sz="4" w:space="0" w:color="auto"/>
            </w:tcBorders>
            <w:vAlign w:val="center"/>
          </w:tcPr>
          <w:p w14:paraId="007DA6A8" w14:textId="77777777" w:rsidR="001309C4" w:rsidRPr="009946AC" w:rsidRDefault="001309C4" w:rsidP="00E83D56">
            <w:pPr>
              <w:jc w:val="right"/>
              <w:rPr>
                <w:rFonts w:ascii="Arial" w:hAnsi="Arial" w:cs="Arial"/>
                <w:sz w:val="14"/>
                <w:szCs w:val="2"/>
              </w:rPr>
            </w:pPr>
          </w:p>
        </w:tc>
        <w:tc>
          <w:tcPr>
            <w:tcW w:w="3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6F2583" w14:textId="77777777" w:rsidR="001309C4" w:rsidRPr="009946AC" w:rsidRDefault="001309C4" w:rsidP="00E83D56">
            <w:pPr>
              <w:rPr>
                <w:rFonts w:ascii="Arial" w:hAnsi="Arial" w:cs="Arial"/>
                <w:sz w:val="14"/>
                <w:szCs w:val="2"/>
              </w:rPr>
            </w:pPr>
          </w:p>
        </w:tc>
        <w:tc>
          <w:tcPr>
            <w:tcW w:w="2090" w:type="dxa"/>
            <w:gridSpan w:val="10"/>
            <w:tcBorders>
              <w:left w:val="single" w:sz="4" w:space="0" w:color="auto"/>
            </w:tcBorders>
          </w:tcPr>
          <w:p w14:paraId="15FF126C" w14:textId="77777777" w:rsidR="001309C4" w:rsidRPr="009946AC" w:rsidRDefault="001309C4" w:rsidP="00E83D56">
            <w:pPr>
              <w:rPr>
                <w:rFonts w:ascii="Arial" w:hAnsi="Arial" w:cs="Arial"/>
                <w:sz w:val="14"/>
                <w:szCs w:val="2"/>
              </w:rPr>
            </w:pPr>
            <w:r w:rsidRPr="009946AC">
              <w:rPr>
                <w:rFonts w:ascii="Arial" w:hAnsi="Arial" w:cs="Arial"/>
                <w:sz w:val="14"/>
              </w:rPr>
              <w:t>Calidad</w:t>
            </w:r>
          </w:p>
        </w:tc>
        <w:tc>
          <w:tcPr>
            <w:tcW w:w="254" w:type="dxa"/>
          </w:tcPr>
          <w:p w14:paraId="7572739A" w14:textId="77777777" w:rsidR="001309C4" w:rsidRPr="009946AC" w:rsidRDefault="001309C4" w:rsidP="00E83D56">
            <w:pPr>
              <w:rPr>
                <w:rFonts w:ascii="Arial" w:hAnsi="Arial" w:cs="Arial"/>
                <w:sz w:val="14"/>
                <w:szCs w:val="2"/>
              </w:rPr>
            </w:pPr>
          </w:p>
        </w:tc>
        <w:tc>
          <w:tcPr>
            <w:tcW w:w="253" w:type="dxa"/>
          </w:tcPr>
          <w:p w14:paraId="42C9C7E4" w14:textId="77777777" w:rsidR="001309C4" w:rsidRPr="009946AC" w:rsidRDefault="001309C4" w:rsidP="00E83D56">
            <w:pPr>
              <w:rPr>
                <w:rFonts w:ascii="Arial" w:hAnsi="Arial" w:cs="Arial"/>
                <w:sz w:val="14"/>
                <w:szCs w:val="2"/>
              </w:rPr>
            </w:pPr>
          </w:p>
        </w:tc>
        <w:tc>
          <w:tcPr>
            <w:tcW w:w="253" w:type="dxa"/>
          </w:tcPr>
          <w:p w14:paraId="520653DD" w14:textId="77777777" w:rsidR="001309C4" w:rsidRPr="009946AC" w:rsidRDefault="001309C4" w:rsidP="00E83D56">
            <w:pPr>
              <w:rPr>
                <w:rFonts w:ascii="Arial" w:hAnsi="Arial" w:cs="Arial"/>
                <w:sz w:val="14"/>
                <w:szCs w:val="2"/>
              </w:rPr>
            </w:pPr>
          </w:p>
        </w:tc>
        <w:tc>
          <w:tcPr>
            <w:tcW w:w="252" w:type="dxa"/>
          </w:tcPr>
          <w:p w14:paraId="57CC1D8D" w14:textId="77777777" w:rsidR="001309C4" w:rsidRPr="009946AC" w:rsidRDefault="001309C4" w:rsidP="00E83D56">
            <w:pPr>
              <w:rPr>
                <w:rFonts w:ascii="Arial" w:hAnsi="Arial" w:cs="Arial"/>
                <w:sz w:val="14"/>
                <w:szCs w:val="2"/>
              </w:rPr>
            </w:pPr>
          </w:p>
        </w:tc>
        <w:tc>
          <w:tcPr>
            <w:tcW w:w="253" w:type="dxa"/>
          </w:tcPr>
          <w:p w14:paraId="4C968303" w14:textId="77777777" w:rsidR="001309C4" w:rsidRPr="009946AC" w:rsidRDefault="001309C4" w:rsidP="00E83D56">
            <w:pPr>
              <w:rPr>
                <w:rFonts w:ascii="Arial" w:hAnsi="Arial" w:cs="Arial"/>
                <w:sz w:val="14"/>
                <w:szCs w:val="2"/>
              </w:rPr>
            </w:pPr>
          </w:p>
        </w:tc>
        <w:tc>
          <w:tcPr>
            <w:tcW w:w="253" w:type="dxa"/>
          </w:tcPr>
          <w:p w14:paraId="452CED4B" w14:textId="77777777" w:rsidR="001309C4" w:rsidRPr="009946AC" w:rsidRDefault="001309C4" w:rsidP="00E83D56">
            <w:pPr>
              <w:rPr>
                <w:rFonts w:ascii="Arial" w:hAnsi="Arial" w:cs="Arial"/>
                <w:sz w:val="14"/>
                <w:szCs w:val="2"/>
              </w:rPr>
            </w:pPr>
          </w:p>
        </w:tc>
        <w:tc>
          <w:tcPr>
            <w:tcW w:w="253" w:type="dxa"/>
          </w:tcPr>
          <w:p w14:paraId="679842F7" w14:textId="77777777" w:rsidR="001309C4" w:rsidRPr="009946AC" w:rsidRDefault="001309C4" w:rsidP="00E83D56">
            <w:pPr>
              <w:rPr>
                <w:rFonts w:ascii="Arial" w:hAnsi="Arial" w:cs="Arial"/>
                <w:sz w:val="14"/>
                <w:szCs w:val="2"/>
              </w:rPr>
            </w:pPr>
          </w:p>
        </w:tc>
        <w:tc>
          <w:tcPr>
            <w:tcW w:w="253" w:type="dxa"/>
          </w:tcPr>
          <w:p w14:paraId="574DED13" w14:textId="77777777" w:rsidR="001309C4" w:rsidRPr="009946AC" w:rsidRDefault="001309C4" w:rsidP="00E83D56">
            <w:pPr>
              <w:rPr>
                <w:rFonts w:ascii="Arial" w:hAnsi="Arial" w:cs="Arial"/>
                <w:sz w:val="14"/>
                <w:szCs w:val="2"/>
              </w:rPr>
            </w:pPr>
          </w:p>
        </w:tc>
        <w:tc>
          <w:tcPr>
            <w:tcW w:w="253" w:type="dxa"/>
          </w:tcPr>
          <w:p w14:paraId="638CC898" w14:textId="77777777" w:rsidR="001309C4" w:rsidRPr="009946AC" w:rsidRDefault="001309C4" w:rsidP="00E83D56">
            <w:pPr>
              <w:rPr>
                <w:rFonts w:ascii="Arial" w:hAnsi="Arial" w:cs="Arial"/>
                <w:sz w:val="14"/>
                <w:szCs w:val="2"/>
              </w:rPr>
            </w:pPr>
          </w:p>
        </w:tc>
        <w:tc>
          <w:tcPr>
            <w:tcW w:w="253" w:type="dxa"/>
          </w:tcPr>
          <w:p w14:paraId="2AF84F21" w14:textId="77777777" w:rsidR="001309C4" w:rsidRPr="009946AC" w:rsidRDefault="001309C4" w:rsidP="00E83D56">
            <w:pPr>
              <w:rPr>
                <w:rFonts w:ascii="Arial" w:hAnsi="Arial" w:cs="Arial"/>
                <w:sz w:val="14"/>
                <w:szCs w:val="2"/>
              </w:rPr>
            </w:pPr>
          </w:p>
        </w:tc>
        <w:tc>
          <w:tcPr>
            <w:tcW w:w="252" w:type="dxa"/>
          </w:tcPr>
          <w:p w14:paraId="13006BA6" w14:textId="77777777" w:rsidR="001309C4" w:rsidRPr="009946AC" w:rsidRDefault="001309C4" w:rsidP="00E83D56">
            <w:pPr>
              <w:rPr>
                <w:rFonts w:ascii="Arial" w:hAnsi="Arial" w:cs="Arial"/>
                <w:sz w:val="14"/>
                <w:szCs w:val="2"/>
              </w:rPr>
            </w:pPr>
          </w:p>
        </w:tc>
        <w:tc>
          <w:tcPr>
            <w:tcW w:w="253" w:type="dxa"/>
          </w:tcPr>
          <w:p w14:paraId="122E7DCC" w14:textId="77777777" w:rsidR="001309C4" w:rsidRPr="009946AC" w:rsidRDefault="001309C4" w:rsidP="00E83D56">
            <w:pPr>
              <w:rPr>
                <w:rFonts w:ascii="Arial" w:hAnsi="Arial" w:cs="Arial"/>
                <w:sz w:val="14"/>
                <w:szCs w:val="2"/>
              </w:rPr>
            </w:pPr>
          </w:p>
        </w:tc>
        <w:tc>
          <w:tcPr>
            <w:tcW w:w="253" w:type="dxa"/>
          </w:tcPr>
          <w:p w14:paraId="1C9CC152" w14:textId="77777777" w:rsidR="001309C4" w:rsidRPr="009946AC" w:rsidRDefault="001309C4" w:rsidP="00E83D56">
            <w:pPr>
              <w:rPr>
                <w:rFonts w:ascii="Arial" w:hAnsi="Arial" w:cs="Arial"/>
                <w:sz w:val="14"/>
                <w:szCs w:val="2"/>
              </w:rPr>
            </w:pPr>
          </w:p>
        </w:tc>
        <w:tc>
          <w:tcPr>
            <w:tcW w:w="253" w:type="dxa"/>
          </w:tcPr>
          <w:p w14:paraId="44B121D5" w14:textId="77777777" w:rsidR="001309C4" w:rsidRPr="009946AC" w:rsidRDefault="001309C4" w:rsidP="00E83D56">
            <w:pPr>
              <w:rPr>
                <w:rFonts w:ascii="Arial" w:hAnsi="Arial" w:cs="Arial"/>
                <w:sz w:val="14"/>
                <w:szCs w:val="2"/>
              </w:rPr>
            </w:pPr>
          </w:p>
        </w:tc>
        <w:tc>
          <w:tcPr>
            <w:tcW w:w="253" w:type="dxa"/>
          </w:tcPr>
          <w:p w14:paraId="5A6BC750" w14:textId="77777777" w:rsidR="001309C4" w:rsidRPr="009946AC" w:rsidRDefault="001309C4" w:rsidP="00E83D56">
            <w:pPr>
              <w:rPr>
                <w:rFonts w:ascii="Arial" w:hAnsi="Arial" w:cs="Arial"/>
                <w:sz w:val="14"/>
                <w:szCs w:val="2"/>
              </w:rPr>
            </w:pPr>
          </w:p>
        </w:tc>
        <w:tc>
          <w:tcPr>
            <w:tcW w:w="252" w:type="dxa"/>
          </w:tcPr>
          <w:p w14:paraId="73CA2738" w14:textId="77777777" w:rsidR="001309C4" w:rsidRPr="009946AC" w:rsidRDefault="001309C4" w:rsidP="00E83D56">
            <w:pPr>
              <w:rPr>
                <w:rFonts w:ascii="Arial" w:hAnsi="Arial" w:cs="Arial"/>
                <w:sz w:val="14"/>
                <w:szCs w:val="2"/>
              </w:rPr>
            </w:pPr>
          </w:p>
        </w:tc>
        <w:tc>
          <w:tcPr>
            <w:tcW w:w="252" w:type="dxa"/>
          </w:tcPr>
          <w:p w14:paraId="2D4F8369" w14:textId="77777777" w:rsidR="001309C4" w:rsidRPr="009946AC" w:rsidRDefault="001309C4" w:rsidP="00E83D56">
            <w:pPr>
              <w:rPr>
                <w:rFonts w:ascii="Arial" w:hAnsi="Arial" w:cs="Arial"/>
                <w:sz w:val="14"/>
                <w:szCs w:val="2"/>
              </w:rPr>
            </w:pPr>
          </w:p>
        </w:tc>
        <w:tc>
          <w:tcPr>
            <w:tcW w:w="252" w:type="dxa"/>
          </w:tcPr>
          <w:p w14:paraId="5E71148E" w14:textId="77777777" w:rsidR="001309C4" w:rsidRPr="009946AC" w:rsidRDefault="001309C4" w:rsidP="00E83D56">
            <w:pPr>
              <w:rPr>
                <w:rFonts w:ascii="Arial" w:hAnsi="Arial" w:cs="Arial"/>
                <w:sz w:val="14"/>
                <w:szCs w:val="2"/>
              </w:rPr>
            </w:pPr>
          </w:p>
        </w:tc>
        <w:tc>
          <w:tcPr>
            <w:tcW w:w="252" w:type="dxa"/>
          </w:tcPr>
          <w:p w14:paraId="332E7B61" w14:textId="77777777" w:rsidR="001309C4" w:rsidRPr="009946AC" w:rsidRDefault="001309C4" w:rsidP="00E83D56">
            <w:pPr>
              <w:rPr>
                <w:rFonts w:ascii="Arial" w:hAnsi="Arial" w:cs="Arial"/>
                <w:sz w:val="14"/>
                <w:szCs w:val="2"/>
              </w:rPr>
            </w:pPr>
          </w:p>
        </w:tc>
        <w:tc>
          <w:tcPr>
            <w:tcW w:w="252" w:type="dxa"/>
          </w:tcPr>
          <w:p w14:paraId="19401261" w14:textId="77777777" w:rsidR="001309C4" w:rsidRPr="009946AC" w:rsidRDefault="001309C4" w:rsidP="00E83D56">
            <w:pPr>
              <w:rPr>
                <w:rFonts w:ascii="Arial" w:hAnsi="Arial" w:cs="Arial"/>
                <w:sz w:val="14"/>
                <w:szCs w:val="2"/>
              </w:rPr>
            </w:pPr>
          </w:p>
        </w:tc>
        <w:tc>
          <w:tcPr>
            <w:tcW w:w="253" w:type="dxa"/>
          </w:tcPr>
          <w:p w14:paraId="4A0DDA6B" w14:textId="77777777" w:rsidR="001309C4" w:rsidRPr="009946AC" w:rsidRDefault="001309C4" w:rsidP="00E83D56">
            <w:pPr>
              <w:rPr>
                <w:rFonts w:ascii="Arial" w:hAnsi="Arial" w:cs="Arial"/>
                <w:sz w:val="14"/>
                <w:szCs w:val="2"/>
              </w:rPr>
            </w:pPr>
          </w:p>
        </w:tc>
        <w:tc>
          <w:tcPr>
            <w:tcW w:w="1563" w:type="dxa"/>
            <w:tcBorders>
              <w:right w:val="single" w:sz="12" w:space="0" w:color="244061" w:themeColor="accent1" w:themeShade="80"/>
            </w:tcBorders>
          </w:tcPr>
          <w:p w14:paraId="10812A25" w14:textId="77777777" w:rsidR="001309C4" w:rsidRPr="009946AC" w:rsidRDefault="001309C4" w:rsidP="00E83D56">
            <w:pPr>
              <w:rPr>
                <w:rFonts w:ascii="Arial" w:hAnsi="Arial" w:cs="Arial"/>
                <w:sz w:val="14"/>
                <w:szCs w:val="2"/>
              </w:rPr>
            </w:pPr>
          </w:p>
        </w:tc>
      </w:tr>
      <w:tr w:rsidR="001309C4" w:rsidRPr="009946AC" w14:paraId="1D2F9557" w14:textId="77777777" w:rsidTr="001309C4">
        <w:trPr>
          <w:trHeight w:val="26"/>
          <w:jc w:val="center"/>
        </w:trPr>
        <w:tc>
          <w:tcPr>
            <w:tcW w:w="1073" w:type="dxa"/>
            <w:tcBorders>
              <w:left w:val="single" w:sz="12" w:space="0" w:color="244061" w:themeColor="accent1" w:themeShade="80"/>
            </w:tcBorders>
            <w:vAlign w:val="center"/>
          </w:tcPr>
          <w:p w14:paraId="4BEC7A80" w14:textId="77777777" w:rsidR="001309C4" w:rsidRPr="009946AC" w:rsidRDefault="001309C4" w:rsidP="00E83D56">
            <w:pPr>
              <w:jc w:val="right"/>
              <w:rPr>
                <w:rFonts w:ascii="Arial" w:hAnsi="Arial" w:cs="Arial"/>
                <w:sz w:val="14"/>
              </w:rPr>
            </w:pPr>
          </w:p>
        </w:tc>
        <w:tc>
          <w:tcPr>
            <w:tcW w:w="300" w:type="dxa"/>
          </w:tcPr>
          <w:p w14:paraId="4A246D25" w14:textId="77777777" w:rsidR="001309C4" w:rsidRPr="009946AC" w:rsidRDefault="001309C4" w:rsidP="00E83D56">
            <w:pPr>
              <w:rPr>
                <w:rFonts w:ascii="Arial" w:hAnsi="Arial" w:cs="Arial"/>
                <w:sz w:val="14"/>
              </w:rPr>
            </w:pPr>
          </w:p>
        </w:tc>
        <w:tc>
          <w:tcPr>
            <w:tcW w:w="255" w:type="dxa"/>
          </w:tcPr>
          <w:p w14:paraId="727C0CD0" w14:textId="77777777" w:rsidR="001309C4" w:rsidRPr="009946AC" w:rsidRDefault="001309C4" w:rsidP="00E83D56">
            <w:pPr>
              <w:rPr>
                <w:rFonts w:ascii="Arial" w:hAnsi="Arial" w:cs="Arial"/>
                <w:sz w:val="14"/>
              </w:rPr>
            </w:pPr>
          </w:p>
        </w:tc>
        <w:tc>
          <w:tcPr>
            <w:tcW w:w="256" w:type="dxa"/>
          </w:tcPr>
          <w:p w14:paraId="1C0488BE" w14:textId="77777777" w:rsidR="001309C4" w:rsidRPr="009946AC" w:rsidRDefault="001309C4" w:rsidP="00E83D56">
            <w:pPr>
              <w:rPr>
                <w:rFonts w:ascii="Arial" w:hAnsi="Arial" w:cs="Arial"/>
                <w:sz w:val="14"/>
              </w:rPr>
            </w:pPr>
          </w:p>
        </w:tc>
        <w:tc>
          <w:tcPr>
            <w:tcW w:w="251" w:type="dxa"/>
          </w:tcPr>
          <w:p w14:paraId="74FE9A31" w14:textId="77777777" w:rsidR="001309C4" w:rsidRPr="009946AC" w:rsidRDefault="001309C4" w:rsidP="00E83D56">
            <w:pPr>
              <w:rPr>
                <w:rFonts w:ascii="Arial" w:hAnsi="Arial" w:cs="Arial"/>
                <w:sz w:val="14"/>
              </w:rPr>
            </w:pPr>
          </w:p>
        </w:tc>
        <w:tc>
          <w:tcPr>
            <w:tcW w:w="254" w:type="dxa"/>
          </w:tcPr>
          <w:p w14:paraId="666E3A57" w14:textId="77777777" w:rsidR="001309C4" w:rsidRPr="009946AC" w:rsidRDefault="001309C4" w:rsidP="00E83D56">
            <w:pPr>
              <w:rPr>
                <w:rFonts w:ascii="Arial" w:hAnsi="Arial" w:cs="Arial"/>
                <w:sz w:val="14"/>
              </w:rPr>
            </w:pPr>
          </w:p>
        </w:tc>
        <w:tc>
          <w:tcPr>
            <w:tcW w:w="254" w:type="dxa"/>
          </w:tcPr>
          <w:p w14:paraId="2DC11537" w14:textId="77777777" w:rsidR="001309C4" w:rsidRPr="009946AC" w:rsidRDefault="001309C4" w:rsidP="00E83D56">
            <w:pPr>
              <w:rPr>
                <w:rFonts w:ascii="Arial" w:hAnsi="Arial" w:cs="Arial"/>
                <w:sz w:val="14"/>
              </w:rPr>
            </w:pPr>
          </w:p>
        </w:tc>
        <w:tc>
          <w:tcPr>
            <w:tcW w:w="278" w:type="dxa"/>
            <w:gridSpan w:val="2"/>
          </w:tcPr>
          <w:p w14:paraId="6357B140" w14:textId="77777777" w:rsidR="001309C4" w:rsidRPr="009946AC" w:rsidRDefault="001309C4" w:rsidP="00E83D56">
            <w:pPr>
              <w:rPr>
                <w:rFonts w:ascii="Arial" w:hAnsi="Arial" w:cs="Arial"/>
                <w:sz w:val="14"/>
              </w:rPr>
            </w:pPr>
          </w:p>
        </w:tc>
        <w:tc>
          <w:tcPr>
            <w:tcW w:w="288" w:type="dxa"/>
            <w:gridSpan w:val="2"/>
          </w:tcPr>
          <w:p w14:paraId="3637CF06" w14:textId="77777777" w:rsidR="001309C4" w:rsidRPr="009946AC" w:rsidRDefault="001309C4" w:rsidP="00E83D56">
            <w:pPr>
              <w:rPr>
                <w:rFonts w:ascii="Arial" w:hAnsi="Arial" w:cs="Arial"/>
                <w:sz w:val="14"/>
              </w:rPr>
            </w:pPr>
          </w:p>
        </w:tc>
        <w:tc>
          <w:tcPr>
            <w:tcW w:w="254" w:type="dxa"/>
          </w:tcPr>
          <w:p w14:paraId="160DECCD" w14:textId="77777777" w:rsidR="001309C4" w:rsidRPr="009946AC" w:rsidRDefault="001309C4" w:rsidP="00E83D56">
            <w:pPr>
              <w:rPr>
                <w:rFonts w:ascii="Arial" w:hAnsi="Arial" w:cs="Arial"/>
                <w:sz w:val="14"/>
              </w:rPr>
            </w:pPr>
          </w:p>
        </w:tc>
        <w:tc>
          <w:tcPr>
            <w:tcW w:w="254" w:type="dxa"/>
          </w:tcPr>
          <w:p w14:paraId="2F424339" w14:textId="77777777" w:rsidR="001309C4" w:rsidRPr="009946AC" w:rsidRDefault="001309C4" w:rsidP="00E83D56">
            <w:pPr>
              <w:rPr>
                <w:rFonts w:ascii="Arial" w:hAnsi="Arial" w:cs="Arial"/>
                <w:sz w:val="14"/>
              </w:rPr>
            </w:pPr>
          </w:p>
        </w:tc>
        <w:tc>
          <w:tcPr>
            <w:tcW w:w="253" w:type="dxa"/>
          </w:tcPr>
          <w:p w14:paraId="1C19B7E1" w14:textId="77777777" w:rsidR="001309C4" w:rsidRPr="009946AC" w:rsidRDefault="001309C4" w:rsidP="00E83D56">
            <w:pPr>
              <w:rPr>
                <w:rFonts w:ascii="Arial" w:hAnsi="Arial" w:cs="Arial"/>
                <w:sz w:val="14"/>
              </w:rPr>
            </w:pPr>
          </w:p>
        </w:tc>
        <w:tc>
          <w:tcPr>
            <w:tcW w:w="253" w:type="dxa"/>
          </w:tcPr>
          <w:p w14:paraId="21AFE1DF" w14:textId="77777777" w:rsidR="001309C4" w:rsidRPr="009946AC" w:rsidRDefault="001309C4" w:rsidP="00E83D56">
            <w:pPr>
              <w:rPr>
                <w:rFonts w:ascii="Arial" w:hAnsi="Arial" w:cs="Arial"/>
                <w:sz w:val="14"/>
              </w:rPr>
            </w:pPr>
          </w:p>
        </w:tc>
        <w:tc>
          <w:tcPr>
            <w:tcW w:w="252" w:type="dxa"/>
          </w:tcPr>
          <w:p w14:paraId="7378E527" w14:textId="77777777" w:rsidR="001309C4" w:rsidRPr="009946AC" w:rsidRDefault="001309C4" w:rsidP="00E83D56">
            <w:pPr>
              <w:rPr>
                <w:rFonts w:ascii="Arial" w:hAnsi="Arial" w:cs="Arial"/>
                <w:sz w:val="14"/>
              </w:rPr>
            </w:pPr>
          </w:p>
        </w:tc>
        <w:tc>
          <w:tcPr>
            <w:tcW w:w="253" w:type="dxa"/>
          </w:tcPr>
          <w:p w14:paraId="7FFBEB65"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7E8286FC" w14:textId="77777777" w:rsidR="001309C4" w:rsidRPr="009946AC" w:rsidRDefault="001309C4" w:rsidP="00E83D56">
            <w:pPr>
              <w:rPr>
                <w:rFonts w:ascii="Arial" w:hAnsi="Arial" w:cs="Arial"/>
                <w:sz w:val="14"/>
              </w:rPr>
            </w:pPr>
          </w:p>
        </w:tc>
        <w:tc>
          <w:tcPr>
            <w:tcW w:w="253" w:type="dxa"/>
          </w:tcPr>
          <w:p w14:paraId="70817724" w14:textId="77777777" w:rsidR="001309C4" w:rsidRPr="009946AC" w:rsidRDefault="001309C4" w:rsidP="00E83D56">
            <w:pPr>
              <w:rPr>
                <w:rFonts w:ascii="Arial" w:hAnsi="Arial" w:cs="Arial"/>
                <w:sz w:val="14"/>
              </w:rPr>
            </w:pPr>
          </w:p>
        </w:tc>
        <w:tc>
          <w:tcPr>
            <w:tcW w:w="253" w:type="dxa"/>
          </w:tcPr>
          <w:p w14:paraId="31C49B30" w14:textId="77777777" w:rsidR="001309C4" w:rsidRPr="009946AC" w:rsidRDefault="001309C4" w:rsidP="00E83D56">
            <w:pPr>
              <w:rPr>
                <w:rFonts w:ascii="Arial" w:hAnsi="Arial" w:cs="Arial"/>
                <w:sz w:val="14"/>
              </w:rPr>
            </w:pPr>
          </w:p>
        </w:tc>
        <w:tc>
          <w:tcPr>
            <w:tcW w:w="253" w:type="dxa"/>
          </w:tcPr>
          <w:p w14:paraId="5E8244B2" w14:textId="77777777" w:rsidR="001309C4" w:rsidRPr="009946AC" w:rsidRDefault="001309C4" w:rsidP="00E83D56">
            <w:pPr>
              <w:rPr>
                <w:rFonts w:ascii="Arial" w:hAnsi="Arial" w:cs="Arial"/>
                <w:sz w:val="14"/>
              </w:rPr>
            </w:pPr>
          </w:p>
        </w:tc>
        <w:tc>
          <w:tcPr>
            <w:tcW w:w="253" w:type="dxa"/>
          </w:tcPr>
          <w:p w14:paraId="46924CB6" w14:textId="77777777" w:rsidR="001309C4" w:rsidRPr="009946AC" w:rsidRDefault="001309C4" w:rsidP="00E83D56">
            <w:pPr>
              <w:rPr>
                <w:rFonts w:ascii="Arial" w:hAnsi="Arial" w:cs="Arial"/>
                <w:sz w:val="14"/>
              </w:rPr>
            </w:pPr>
          </w:p>
        </w:tc>
        <w:tc>
          <w:tcPr>
            <w:tcW w:w="252" w:type="dxa"/>
          </w:tcPr>
          <w:p w14:paraId="7595B91B" w14:textId="77777777" w:rsidR="001309C4" w:rsidRPr="009946AC" w:rsidRDefault="001309C4" w:rsidP="00E83D56">
            <w:pPr>
              <w:rPr>
                <w:rFonts w:ascii="Arial" w:hAnsi="Arial" w:cs="Arial"/>
                <w:sz w:val="14"/>
              </w:rPr>
            </w:pPr>
          </w:p>
        </w:tc>
        <w:tc>
          <w:tcPr>
            <w:tcW w:w="253" w:type="dxa"/>
          </w:tcPr>
          <w:p w14:paraId="0BEB3C98" w14:textId="77777777" w:rsidR="001309C4" w:rsidRPr="009946AC" w:rsidRDefault="001309C4" w:rsidP="00E83D56">
            <w:pPr>
              <w:rPr>
                <w:rFonts w:ascii="Arial" w:hAnsi="Arial" w:cs="Arial"/>
                <w:sz w:val="14"/>
              </w:rPr>
            </w:pPr>
          </w:p>
        </w:tc>
        <w:tc>
          <w:tcPr>
            <w:tcW w:w="253" w:type="dxa"/>
          </w:tcPr>
          <w:p w14:paraId="5A804964" w14:textId="77777777" w:rsidR="001309C4" w:rsidRPr="009946AC" w:rsidRDefault="001309C4" w:rsidP="00E83D56">
            <w:pPr>
              <w:rPr>
                <w:rFonts w:ascii="Arial" w:hAnsi="Arial" w:cs="Arial"/>
                <w:sz w:val="14"/>
              </w:rPr>
            </w:pPr>
          </w:p>
        </w:tc>
        <w:tc>
          <w:tcPr>
            <w:tcW w:w="253" w:type="dxa"/>
          </w:tcPr>
          <w:p w14:paraId="068C67AF" w14:textId="77777777" w:rsidR="001309C4" w:rsidRPr="009946AC" w:rsidRDefault="001309C4" w:rsidP="00E83D56">
            <w:pPr>
              <w:rPr>
                <w:rFonts w:ascii="Arial" w:hAnsi="Arial" w:cs="Arial"/>
                <w:sz w:val="14"/>
              </w:rPr>
            </w:pPr>
          </w:p>
        </w:tc>
        <w:tc>
          <w:tcPr>
            <w:tcW w:w="253" w:type="dxa"/>
          </w:tcPr>
          <w:p w14:paraId="53725CB2" w14:textId="77777777" w:rsidR="001309C4" w:rsidRPr="009946AC" w:rsidRDefault="001309C4" w:rsidP="00E83D56">
            <w:pPr>
              <w:rPr>
                <w:rFonts w:ascii="Arial" w:hAnsi="Arial" w:cs="Arial"/>
                <w:sz w:val="14"/>
              </w:rPr>
            </w:pPr>
          </w:p>
        </w:tc>
        <w:tc>
          <w:tcPr>
            <w:tcW w:w="756" w:type="dxa"/>
            <w:gridSpan w:val="3"/>
          </w:tcPr>
          <w:p w14:paraId="655AF460" w14:textId="77777777" w:rsidR="001309C4" w:rsidRPr="009946AC" w:rsidRDefault="001309C4" w:rsidP="00E83D56">
            <w:pPr>
              <w:jc w:val="right"/>
              <w:rPr>
                <w:rFonts w:ascii="Arial" w:hAnsi="Arial" w:cs="Arial"/>
                <w:sz w:val="14"/>
              </w:rPr>
            </w:pPr>
          </w:p>
        </w:tc>
        <w:tc>
          <w:tcPr>
            <w:tcW w:w="757" w:type="dxa"/>
            <w:gridSpan w:val="3"/>
          </w:tcPr>
          <w:p w14:paraId="6D5DED4D" w14:textId="77777777" w:rsidR="001309C4" w:rsidRPr="009946AC" w:rsidRDefault="001309C4" w:rsidP="00E83D56">
            <w:pPr>
              <w:rPr>
                <w:rFonts w:ascii="Arial" w:hAnsi="Arial" w:cs="Arial"/>
                <w:sz w:val="14"/>
              </w:rPr>
            </w:pPr>
          </w:p>
        </w:tc>
        <w:tc>
          <w:tcPr>
            <w:tcW w:w="1563" w:type="dxa"/>
            <w:tcBorders>
              <w:left w:val="nil"/>
              <w:right w:val="single" w:sz="12" w:space="0" w:color="244061" w:themeColor="accent1" w:themeShade="80"/>
            </w:tcBorders>
          </w:tcPr>
          <w:p w14:paraId="4765886D" w14:textId="77777777" w:rsidR="001309C4" w:rsidRPr="009946AC" w:rsidRDefault="001309C4" w:rsidP="00E83D56">
            <w:pPr>
              <w:rPr>
                <w:rFonts w:ascii="Arial" w:hAnsi="Arial" w:cs="Arial"/>
                <w:sz w:val="14"/>
              </w:rPr>
            </w:pPr>
          </w:p>
        </w:tc>
      </w:tr>
      <w:tr w:rsidR="001309C4" w:rsidRPr="009946AC" w14:paraId="128A57BD" w14:textId="77777777" w:rsidTr="001309C4">
        <w:trPr>
          <w:trHeight w:val="195"/>
          <w:jc w:val="center"/>
        </w:trPr>
        <w:tc>
          <w:tcPr>
            <w:tcW w:w="1073" w:type="dxa"/>
            <w:tcBorders>
              <w:left w:val="single" w:sz="12" w:space="0" w:color="244061" w:themeColor="accent1" w:themeShade="80"/>
              <w:right w:val="single" w:sz="4" w:space="0" w:color="auto"/>
            </w:tcBorders>
            <w:vAlign w:val="center"/>
          </w:tcPr>
          <w:p w14:paraId="4580F8FB" w14:textId="77777777" w:rsidR="001309C4" w:rsidRPr="009946AC" w:rsidRDefault="001309C4" w:rsidP="00E83D56">
            <w:pPr>
              <w:jc w:val="right"/>
              <w:rPr>
                <w:rFonts w:ascii="Arial" w:hAnsi="Arial" w:cs="Arial"/>
                <w:sz w:val="14"/>
              </w:rPr>
            </w:pPr>
            <w:r w:rsidRPr="009946AC">
              <w:rPr>
                <w:rFonts w:ascii="Arial" w:hAnsi="Arial" w:cs="Arial"/>
                <w:sz w:val="14"/>
              </w:rPr>
              <w:t>Forma de Adjudicación</w:t>
            </w:r>
          </w:p>
        </w:tc>
        <w:tc>
          <w:tcPr>
            <w:tcW w:w="3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DC8EDF" w14:textId="2FCD351A" w:rsidR="001309C4" w:rsidRPr="009946AC" w:rsidRDefault="00B1239D" w:rsidP="00E83D56">
            <w:pPr>
              <w:rPr>
                <w:rFonts w:ascii="Arial" w:hAnsi="Arial" w:cs="Arial"/>
                <w:sz w:val="14"/>
              </w:rPr>
            </w:pPr>
            <w:r>
              <w:rPr>
                <w:rFonts w:ascii="Arial" w:hAnsi="Arial" w:cs="Arial"/>
                <w:sz w:val="14"/>
              </w:rPr>
              <w:t>x</w:t>
            </w:r>
          </w:p>
        </w:tc>
        <w:tc>
          <w:tcPr>
            <w:tcW w:w="1270" w:type="dxa"/>
            <w:gridSpan w:val="5"/>
            <w:tcBorders>
              <w:left w:val="single" w:sz="4" w:space="0" w:color="auto"/>
              <w:right w:val="single" w:sz="4" w:space="0" w:color="auto"/>
            </w:tcBorders>
          </w:tcPr>
          <w:p w14:paraId="4B61EB1C" w14:textId="77777777" w:rsidR="001309C4" w:rsidRPr="009946AC" w:rsidRDefault="001309C4" w:rsidP="00E83D56">
            <w:pPr>
              <w:rPr>
                <w:rFonts w:ascii="Arial" w:hAnsi="Arial" w:cs="Arial"/>
                <w:sz w:val="14"/>
              </w:rPr>
            </w:pPr>
            <w:r w:rsidRPr="009946AC">
              <w:rPr>
                <w:rFonts w:ascii="Arial" w:hAnsi="Arial" w:cs="Arial"/>
                <w:sz w:val="14"/>
              </w:rPr>
              <w:t>Por el Total</w:t>
            </w:r>
          </w:p>
        </w:tc>
        <w:tc>
          <w:tcPr>
            <w:tcW w:w="27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8572CF" w14:textId="6AD95CE2" w:rsidR="001309C4" w:rsidRPr="009946AC" w:rsidRDefault="001309C4" w:rsidP="00E83D56">
            <w:pPr>
              <w:rPr>
                <w:rFonts w:ascii="Arial" w:hAnsi="Arial" w:cs="Arial"/>
                <w:sz w:val="14"/>
              </w:rPr>
            </w:pPr>
          </w:p>
        </w:tc>
        <w:tc>
          <w:tcPr>
            <w:tcW w:w="1302" w:type="dxa"/>
            <w:gridSpan w:val="6"/>
            <w:tcBorders>
              <w:left w:val="single" w:sz="4" w:space="0" w:color="auto"/>
            </w:tcBorders>
          </w:tcPr>
          <w:p w14:paraId="48921650" w14:textId="77777777" w:rsidR="001309C4" w:rsidRPr="009946AC" w:rsidRDefault="001309C4" w:rsidP="00E83D56">
            <w:pPr>
              <w:rPr>
                <w:rFonts w:ascii="Arial" w:hAnsi="Arial" w:cs="Arial"/>
                <w:sz w:val="14"/>
              </w:rPr>
            </w:pPr>
            <w:r w:rsidRPr="009946AC">
              <w:rPr>
                <w:rFonts w:ascii="Arial" w:hAnsi="Arial" w:cs="Arial"/>
                <w:sz w:val="14"/>
              </w:rPr>
              <w:t>Por Ítems</w:t>
            </w:r>
          </w:p>
        </w:tc>
        <w:tc>
          <w:tcPr>
            <w:tcW w:w="252" w:type="dxa"/>
            <w:shd w:val="clear" w:color="auto" w:fill="FFFFFF" w:themeFill="background1"/>
          </w:tcPr>
          <w:p w14:paraId="276ECDDC" w14:textId="77777777" w:rsidR="001309C4" w:rsidRPr="009946AC" w:rsidRDefault="001309C4" w:rsidP="00E83D56">
            <w:pPr>
              <w:rPr>
                <w:rFonts w:ascii="Arial" w:hAnsi="Arial" w:cs="Arial"/>
                <w:sz w:val="14"/>
              </w:rPr>
            </w:pPr>
          </w:p>
        </w:tc>
        <w:tc>
          <w:tcPr>
            <w:tcW w:w="253" w:type="dxa"/>
            <w:tcBorders>
              <w:left w:val="nil"/>
              <w:right w:val="single" w:sz="4" w:space="0" w:color="auto"/>
            </w:tcBorders>
          </w:tcPr>
          <w:p w14:paraId="60DC3FBF" w14:textId="77777777" w:rsidR="001309C4" w:rsidRPr="009946AC" w:rsidRDefault="001309C4" w:rsidP="00E83D56">
            <w:pPr>
              <w:rPr>
                <w:rFonts w:ascii="Arial" w:hAnsi="Arial" w:cs="Arial"/>
                <w:sz w:val="14"/>
              </w:rPr>
            </w:pPr>
          </w:p>
        </w:tc>
        <w:tc>
          <w:tcPr>
            <w:tcW w:w="25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65F85" w14:textId="77777777" w:rsidR="001309C4" w:rsidRPr="009946AC" w:rsidRDefault="001309C4" w:rsidP="00E83D56">
            <w:pPr>
              <w:rPr>
                <w:rFonts w:ascii="Arial" w:hAnsi="Arial" w:cs="Arial"/>
                <w:sz w:val="14"/>
              </w:rPr>
            </w:pPr>
          </w:p>
        </w:tc>
        <w:tc>
          <w:tcPr>
            <w:tcW w:w="1517" w:type="dxa"/>
            <w:gridSpan w:val="6"/>
            <w:tcBorders>
              <w:left w:val="single" w:sz="4" w:space="0" w:color="auto"/>
            </w:tcBorders>
          </w:tcPr>
          <w:p w14:paraId="4A0B690D" w14:textId="77777777" w:rsidR="001309C4" w:rsidRPr="009946AC" w:rsidRDefault="001309C4" w:rsidP="00E83D56">
            <w:pPr>
              <w:rPr>
                <w:rFonts w:ascii="Arial" w:hAnsi="Arial" w:cs="Arial"/>
                <w:sz w:val="14"/>
              </w:rPr>
            </w:pPr>
            <w:r w:rsidRPr="009946AC">
              <w:rPr>
                <w:rFonts w:ascii="Arial" w:hAnsi="Arial" w:cs="Arial"/>
                <w:sz w:val="14"/>
              </w:rPr>
              <w:t>Por Lotes</w:t>
            </w:r>
          </w:p>
        </w:tc>
        <w:tc>
          <w:tcPr>
            <w:tcW w:w="253" w:type="dxa"/>
            <w:tcBorders>
              <w:left w:val="nil"/>
            </w:tcBorders>
          </w:tcPr>
          <w:p w14:paraId="32C9FBC1" w14:textId="77777777" w:rsidR="001309C4" w:rsidRPr="009946AC" w:rsidRDefault="001309C4" w:rsidP="00E83D56">
            <w:pPr>
              <w:rPr>
                <w:rFonts w:ascii="Arial" w:hAnsi="Arial" w:cs="Arial"/>
                <w:sz w:val="14"/>
              </w:rPr>
            </w:pPr>
          </w:p>
        </w:tc>
        <w:tc>
          <w:tcPr>
            <w:tcW w:w="253" w:type="dxa"/>
            <w:tcBorders>
              <w:left w:val="nil"/>
            </w:tcBorders>
          </w:tcPr>
          <w:p w14:paraId="09CBE166" w14:textId="77777777" w:rsidR="001309C4" w:rsidRPr="009946AC" w:rsidRDefault="001309C4" w:rsidP="00E83D56">
            <w:pPr>
              <w:rPr>
                <w:rFonts w:ascii="Arial" w:hAnsi="Arial" w:cs="Arial"/>
                <w:sz w:val="14"/>
              </w:rPr>
            </w:pPr>
          </w:p>
        </w:tc>
        <w:tc>
          <w:tcPr>
            <w:tcW w:w="253" w:type="dxa"/>
            <w:tcBorders>
              <w:left w:val="nil"/>
            </w:tcBorders>
          </w:tcPr>
          <w:p w14:paraId="6D92C810" w14:textId="77777777" w:rsidR="001309C4" w:rsidRPr="009946AC" w:rsidRDefault="001309C4" w:rsidP="00E83D56">
            <w:pPr>
              <w:rPr>
                <w:rFonts w:ascii="Arial" w:hAnsi="Arial" w:cs="Arial"/>
                <w:sz w:val="14"/>
              </w:rPr>
            </w:pPr>
          </w:p>
        </w:tc>
        <w:tc>
          <w:tcPr>
            <w:tcW w:w="252" w:type="dxa"/>
          </w:tcPr>
          <w:p w14:paraId="33120EFD" w14:textId="77777777" w:rsidR="001309C4" w:rsidRPr="009946AC" w:rsidRDefault="001309C4" w:rsidP="00E83D56">
            <w:pPr>
              <w:rPr>
                <w:rFonts w:ascii="Arial" w:hAnsi="Arial" w:cs="Arial"/>
                <w:sz w:val="14"/>
              </w:rPr>
            </w:pPr>
          </w:p>
        </w:tc>
        <w:tc>
          <w:tcPr>
            <w:tcW w:w="252" w:type="dxa"/>
            <w:tcBorders>
              <w:left w:val="nil"/>
            </w:tcBorders>
          </w:tcPr>
          <w:p w14:paraId="56D5DF71" w14:textId="77777777" w:rsidR="001309C4" w:rsidRPr="009946AC" w:rsidRDefault="001309C4" w:rsidP="00E83D56">
            <w:pPr>
              <w:rPr>
                <w:rFonts w:ascii="Arial" w:hAnsi="Arial" w:cs="Arial"/>
                <w:sz w:val="14"/>
              </w:rPr>
            </w:pPr>
          </w:p>
        </w:tc>
        <w:tc>
          <w:tcPr>
            <w:tcW w:w="252" w:type="dxa"/>
          </w:tcPr>
          <w:p w14:paraId="65E9E297" w14:textId="77777777" w:rsidR="001309C4" w:rsidRPr="009946AC" w:rsidRDefault="001309C4" w:rsidP="00E83D56">
            <w:pPr>
              <w:rPr>
                <w:rFonts w:ascii="Arial" w:hAnsi="Arial" w:cs="Arial"/>
                <w:sz w:val="14"/>
              </w:rPr>
            </w:pPr>
          </w:p>
        </w:tc>
        <w:tc>
          <w:tcPr>
            <w:tcW w:w="252" w:type="dxa"/>
          </w:tcPr>
          <w:p w14:paraId="58A6B450" w14:textId="77777777" w:rsidR="001309C4" w:rsidRPr="009946AC" w:rsidRDefault="001309C4" w:rsidP="00E83D56">
            <w:pPr>
              <w:rPr>
                <w:rFonts w:ascii="Arial" w:hAnsi="Arial" w:cs="Arial"/>
                <w:sz w:val="14"/>
              </w:rPr>
            </w:pPr>
          </w:p>
        </w:tc>
        <w:tc>
          <w:tcPr>
            <w:tcW w:w="252" w:type="dxa"/>
          </w:tcPr>
          <w:p w14:paraId="0E604BC4" w14:textId="77777777" w:rsidR="001309C4" w:rsidRPr="009946AC" w:rsidRDefault="001309C4" w:rsidP="00E83D56">
            <w:pPr>
              <w:rPr>
                <w:rFonts w:ascii="Arial" w:hAnsi="Arial" w:cs="Arial"/>
                <w:sz w:val="14"/>
              </w:rPr>
            </w:pPr>
          </w:p>
        </w:tc>
        <w:tc>
          <w:tcPr>
            <w:tcW w:w="253" w:type="dxa"/>
          </w:tcPr>
          <w:p w14:paraId="1F47447E" w14:textId="77777777" w:rsidR="001309C4" w:rsidRPr="009946AC" w:rsidRDefault="001309C4" w:rsidP="00E83D56">
            <w:pPr>
              <w:rPr>
                <w:rFonts w:ascii="Arial" w:hAnsi="Arial" w:cs="Arial"/>
                <w:sz w:val="14"/>
              </w:rPr>
            </w:pPr>
          </w:p>
        </w:tc>
        <w:tc>
          <w:tcPr>
            <w:tcW w:w="1563" w:type="dxa"/>
            <w:tcBorders>
              <w:right w:val="single" w:sz="12" w:space="0" w:color="244061" w:themeColor="accent1" w:themeShade="80"/>
            </w:tcBorders>
          </w:tcPr>
          <w:p w14:paraId="0C1B68A6" w14:textId="77777777" w:rsidR="001309C4" w:rsidRPr="009946AC" w:rsidRDefault="001309C4" w:rsidP="00E83D56">
            <w:pPr>
              <w:rPr>
                <w:rFonts w:ascii="Arial" w:hAnsi="Arial" w:cs="Arial"/>
                <w:sz w:val="14"/>
              </w:rPr>
            </w:pPr>
          </w:p>
        </w:tc>
      </w:tr>
      <w:tr w:rsidR="001309C4" w:rsidRPr="009946AC" w14:paraId="5D7C0B4E" w14:textId="77777777" w:rsidTr="001309C4">
        <w:trPr>
          <w:trHeight w:val="215"/>
          <w:jc w:val="center"/>
        </w:trPr>
        <w:tc>
          <w:tcPr>
            <w:tcW w:w="1073" w:type="dxa"/>
            <w:tcBorders>
              <w:left w:val="single" w:sz="12" w:space="0" w:color="244061" w:themeColor="accent1" w:themeShade="80"/>
            </w:tcBorders>
            <w:vAlign w:val="center"/>
          </w:tcPr>
          <w:p w14:paraId="6054A04F" w14:textId="77777777" w:rsidR="001309C4" w:rsidRPr="009946AC" w:rsidRDefault="001309C4" w:rsidP="00E83D56">
            <w:pPr>
              <w:jc w:val="right"/>
              <w:rPr>
                <w:rFonts w:ascii="Arial" w:hAnsi="Arial" w:cs="Arial"/>
                <w:sz w:val="14"/>
              </w:rPr>
            </w:pPr>
          </w:p>
        </w:tc>
        <w:tc>
          <w:tcPr>
            <w:tcW w:w="300" w:type="dxa"/>
            <w:tcBorders>
              <w:bottom w:val="single" w:sz="4" w:space="0" w:color="auto"/>
            </w:tcBorders>
          </w:tcPr>
          <w:p w14:paraId="2996EED0" w14:textId="77777777" w:rsidR="001309C4" w:rsidRPr="009946AC" w:rsidRDefault="001309C4" w:rsidP="00E83D56">
            <w:pPr>
              <w:rPr>
                <w:rFonts w:ascii="Arial" w:hAnsi="Arial" w:cs="Arial"/>
                <w:sz w:val="14"/>
              </w:rPr>
            </w:pPr>
          </w:p>
        </w:tc>
        <w:tc>
          <w:tcPr>
            <w:tcW w:w="255" w:type="dxa"/>
            <w:tcBorders>
              <w:bottom w:val="single" w:sz="4" w:space="0" w:color="auto"/>
            </w:tcBorders>
          </w:tcPr>
          <w:p w14:paraId="1E545B8F" w14:textId="77777777" w:rsidR="001309C4" w:rsidRPr="009946AC" w:rsidRDefault="001309C4" w:rsidP="00E83D56">
            <w:pPr>
              <w:rPr>
                <w:rFonts w:ascii="Arial" w:hAnsi="Arial" w:cs="Arial"/>
                <w:sz w:val="14"/>
              </w:rPr>
            </w:pPr>
          </w:p>
        </w:tc>
        <w:tc>
          <w:tcPr>
            <w:tcW w:w="256" w:type="dxa"/>
            <w:tcBorders>
              <w:bottom w:val="single" w:sz="4" w:space="0" w:color="auto"/>
            </w:tcBorders>
          </w:tcPr>
          <w:p w14:paraId="2549470E" w14:textId="77777777" w:rsidR="001309C4" w:rsidRPr="009946AC" w:rsidRDefault="001309C4" w:rsidP="00E83D56">
            <w:pPr>
              <w:rPr>
                <w:rFonts w:ascii="Arial" w:hAnsi="Arial" w:cs="Arial"/>
                <w:sz w:val="14"/>
              </w:rPr>
            </w:pPr>
          </w:p>
        </w:tc>
        <w:tc>
          <w:tcPr>
            <w:tcW w:w="251" w:type="dxa"/>
            <w:tcBorders>
              <w:bottom w:val="single" w:sz="4" w:space="0" w:color="auto"/>
            </w:tcBorders>
          </w:tcPr>
          <w:p w14:paraId="0737B038"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7E6FF66F"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284DF2F7" w14:textId="77777777" w:rsidR="001309C4" w:rsidRPr="009946AC" w:rsidRDefault="001309C4" w:rsidP="00E83D56">
            <w:pPr>
              <w:rPr>
                <w:rFonts w:ascii="Arial" w:hAnsi="Arial" w:cs="Arial"/>
                <w:sz w:val="14"/>
              </w:rPr>
            </w:pPr>
          </w:p>
        </w:tc>
        <w:tc>
          <w:tcPr>
            <w:tcW w:w="278" w:type="dxa"/>
            <w:gridSpan w:val="2"/>
            <w:tcBorders>
              <w:bottom w:val="single" w:sz="4" w:space="0" w:color="auto"/>
            </w:tcBorders>
          </w:tcPr>
          <w:p w14:paraId="516EC446" w14:textId="77777777" w:rsidR="001309C4" w:rsidRPr="009946AC" w:rsidRDefault="001309C4" w:rsidP="00E83D56">
            <w:pPr>
              <w:rPr>
                <w:rFonts w:ascii="Arial" w:hAnsi="Arial" w:cs="Arial"/>
                <w:sz w:val="14"/>
              </w:rPr>
            </w:pPr>
          </w:p>
        </w:tc>
        <w:tc>
          <w:tcPr>
            <w:tcW w:w="288" w:type="dxa"/>
            <w:gridSpan w:val="2"/>
            <w:tcBorders>
              <w:bottom w:val="single" w:sz="4" w:space="0" w:color="auto"/>
            </w:tcBorders>
          </w:tcPr>
          <w:p w14:paraId="216C8367"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5AF9D551"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3D796888"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75ABF6A8"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61226F49" w14:textId="77777777" w:rsidR="001309C4" w:rsidRPr="009946AC" w:rsidRDefault="001309C4" w:rsidP="00E83D56">
            <w:pPr>
              <w:rPr>
                <w:rFonts w:ascii="Arial" w:hAnsi="Arial" w:cs="Arial"/>
                <w:sz w:val="14"/>
              </w:rPr>
            </w:pPr>
          </w:p>
        </w:tc>
        <w:tc>
          <w:tcPr>
            <w:tcW w:w="252" w:type="dxa"/>
            <w:tcBorders>
              <w:bottom w:val="single" w:sz="4" w:space="0" w:color="auto"/>
            </w:tcBorders>
          </w:tcPr>
          <w:p w14:paraId="01141EDC"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7BF0A181"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970CBEC"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74BFE11"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195EAA25"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FB20A5B"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4C4438BF" w14:textId="77777777" w:rsidR="001309C4" w:rsidRPr="009946AC" w:rsidRDefault="001309C4" w:rsidP="00E83D56">
            <w:pPr>
              <w:rPr>
                <w:rFonts w:ascii="Arial" w:hAnsi="Arial" w:cs="Arial"/>
                <w:sz w:val="14"/>
              </w:rPr>
            </w:pPr>
          </w:p>
        </w:tc>
        <w:tc>
          <w:tcPr>
            <w:tcW w:w="252" w:type="dxa"/>
            <w:tcBorders>
              <w:bottom w:val="single" w:sz="4" w:space="0" w:color="auto"/>
            </w:tcBorders>
          </w:tcPr>
          <w:p w14:paraId="7041E29B"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2A9F51BD"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3D0F9C32"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1AE81085"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3CE7670" w14:textId="77777777" w:rsidR="001309C4" w:rsidRPr="009946AC" w:rsidRDefault="001309C4" w:rsidP="00E83D56">
            <w:pPr>
              <w:rPr>
                <w:rFonts w:ascii="Arial" w:hAnsi="Arial" w:cs="Arial"/>
                <w:sz w:val="14"/>
              </w:rPr>
            </w:pPr>
          </w:p>
        </w:tc>
        <w:tc>
          <w:tcPr>
            <w:tcW w:w="756" w:type="dxa"/>
            <w:gridSpan w:val="3"/>
            <w:tcBorders>
              <w:bottom w:val="single" w:sz="4" w:space="0" w:color="auto"/>
            </w:tcBorders>
          </w:tcPr>
          <w:p w14:paraId="32A28267" w14:textId="77777777" w:rsidR="001309C4" w:rsidRPr="009946AC" w:rsidRDefault="001309C4" w:rsidP="00E83D56">
            <w:pPr>
              <w:jc w:val="right"/>
              <w:rPr>
                <w:rFonts w:ascii="Arial" w:hAnsi="Arial" w:cs="Arial"/>
                <w:sz w:val="14"/>
              </w:rPr>
            </w:pPr>
          </w:p>
        </w:tc>
        <w:tc>
          <w:tcPr>
            <w:tcW w:w="757" w:type="dxa"/>
            <w:gridSpan w:val="3"/>
            <w:tcBorders>
              <w:bottom w:val="single" w:sz="4" w:space="0" w:color="auto"/>
            </w:tcBorders>
          </w:tcPr>
          <w:p w14:paraId="1F71697C" w14:textId="77777777" w:rsidR="001309C4" w:rsidRPr="009946AC" w:rsidRDefault="001309C4" w:rsidP="00E83D56">
            <w:pPr>
              <w:rPr>
                <w:rFonts w:ascii="Arial" w:hAnsi="Arial" w:cs="Arial"/>
                <w:sz w:val="14"/>
              </w:rPr>
            </w:pPr>
          </w:p>
        </w:tc>
        <w:tc>
          <w:tcPr>
            <w:tcW w:w="1563" w:type="dxa"/>
            <w:tcBorders>
              <w:left w:val="nil"/>
              <w:right w:val="single" w:sz="12" w:space="0" w:color="244061" w:themeColor="accent1" w:themeShade="80"/>
            </w:tcBorders>
          </w:tcPr>
          <w:p w14:paraId="5CE87923" w14:textId="77777777" w:rsidR="001309C4" w:rsidRPr="009946AC" w:rsidRDefault="001309C4" w:rsidP="00E83D56">
            <w:pPr>
              <w:rPr>
                <w:rFonts w:ascii="Arial" w:hAnsi="Arial" w:cs="Arial"/>
                <w:sz w:val="14"/>
              </w:rPr>
            </w:pPr>
          </w:p>
        </w:tc>
      </w:tr>
      <w:tr w:rsidR="001309C4" w:rsidRPr="009946AC" w14:paraId="298C85D4" w14:textId="77777777" w:rsidTr="001309C4">
        <w:trPr>
          <w:trHeight w:val="195"/>
          <w:jc w:val="center"/>
        </w:trPr>
        <w:tc>
          <w:tcPr>
            <w:tcW w:w="1073" w:type="dxa"/>
            <w:vMerge w:val="restart"/>
            <w:tcBorders>
              <w:left w:val="single" w:sz="12" w:space="0" w:color="244061" w:themeColor="accent1" w:themeShade="80"/>
              <w:right w:val="single" w:sz="4" w:space="0" w:color="auto"/>
            </w:tcBorders>
            <w:vAlign w:val="center"/>
          </w:tcPr>
          <w:p w14:paraId="7ACA9622" w14:textId="77777777" w:rsidR="001309C4" w:rsidRPr="009946AC" w:rsidRDefault="001309C4" w:rsidP="00E83D56">
            <w:pPr>
              <w:jc w:val="right"/>
              <w:rPr>
                <w:rFonts w:ascii="Arial" w:hAnsi="Arial" w:cs="Arial"/>
                <w:sz w:val="14"/>
              </w:rPr>
            </w:pPr>
            <w:r w:rsidRPr="009946AC">
              <w:rPr>
                <w:rFonts w:ascii="Arial" w:hAnsi="Arial" w:cs="Arial"/>
                <w:sz w:val="14"/>
              </w:rPr>
              <w:t>Precio Referencial</w:t>
            </w:r>
          </w:p>
        </w:tc>
        <w:tc>
          <w:tcPr>
            <w:tcW w:w="7697"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E7F870" w14:textId="49851CD2" w:rsidR="005073ED" w:rsidRPr="005073ED" w:rsidRDefault="00774085" w:rsidP="00036EAE">
            <w:pPr>
              <w:rPr>
                <w:rFonts w:ascii="Tahoma" w:hAnsi="Tahoma" w:cs="Tahoma"/>
                <w:sz w:val="20"/>
                <w:szCs w:val="20"/>
                <w:lang w:eastAsia="en-US"/>
              </w:rPr>
            </w:pPr>
            <w:r>
              <w:rPr>
                <w:rFonts w:ascii="Tahoma" w:hAnsi="Tahoma" w:cs="Tahoma"/>
                <w:sz w:val="20"/>
                <w:szCs w:val="20"/>
                <w:lang w:eastAsia="en-US"/>
              </w:rPr>
              <w:t xml:space="preserve">BS. </w:t>
            </w:r>
            <w:r w:rsidR="0018750A">
              <w:rPr>
                <w:rFonts w:ascii="Tahoma" w:hAnsi="Tahoma" w:cs="Tahoma"/>
                <w:sz w:val="20"/>
                <w:szCs w:val="20"/>
                <w:lang w:eastAsia="en-US"/>
              </w:rPr>
              <w:t>89.939.64 (</w:t>
            </w:r>
            <w:r w:rsidR="0018750A" w:rsidRPr="0018750A">
              <w:rPr>
                <w:rFonts w:ascii="Tahoma" w:hAnsi="Tahoma" w:cs="Tahoma"/>
                <w:sz w:val="20"/>
                <w:szCs w:val="20"/>
                <w:lang w:eastAsia="en-US"/>
              </w:rPr>
              <w:t>Ochenta y nueve mil novecientos treinta y nueve 64/100</w:t>
            </w:r>
            <w:r w:rsidR="0018750A">
              <w:rPr>
                <w:rFonts w:ascii="Tahoma" w:hAnsi="Tahoma" w:cs="Tahoma"/>
                <w:sz w:val="20"/>
                <w:szCs w:val="20"/>
                <w:lang w:eastAsia="en-US"/>
              </w:rPr>
              <w:t xml:space="preserve"> Bolivianos)</w:t>
            </w:r>
          </w:p>
        </w:tc>
        <w:tc>
          <w:tcPr>
            <w:tcW w:w="1563" w:type="dxa"/>
            <w:tcBorders>
              <w:left w:val="single" w:sz="4" w:space="0" w:color="auto"/>
              <w:right w:val="single" w:sz="12" w:space="0" w:color="244061" w:themeColor="accent1" w:themeShade="80"/>
            </w:tcBorders>
          </w:tcPr>
          <w:p w14:paraId="7932B667" w14:textId="77777777" w:rsidR="001309C4" w:rsidRPr="009946AC" w:rsidRDefault="001309C4" w:rsidP="00E83D56">
            <w:pPr>
              <w:rPr>
                <w:rFonts w:ascii="Arial" w:hAnsi="Arial" w:cs="Arial"/>
                <w:sz w:val="14"/>
              </w:rPr>
            </w:pPr>
          </w:p>
        </w:tc>
      </w:tr>
      <w:tr w:rsidR="001309C4" w:rsidRPr="009946AC" w14:paraId="5663B855" w14:textId="77777777" w:rsidTr="00F34B9F">
        <w:trPr>
          <w:trHeight w:val="239"/>
          <w:jc w:val="center"/>
        </w:trPr>
        <w:tc>
          <w:tcPr>
            <w:tcW w:w="1073" w:type="dxa"/>
            <w:vMerge/>
            <w:tcBorders>
              <w:left w:val="single" w:sz="12" w:space="0" w:color="244061" w:themeColor="accent1" w:themeShade="80"/>
              <w:right w:val="single" w:sz="4" w:space="0" w:color="auto"/>
            </w:tcBorders>
            <w:vAlign w:val="center"/>
          </w:tcPr>
          <w:p w14:paraId="0EF6EBF6" w14:textId="77777777" w:rsidR="001309C4" w:rsidRPr="009946AC" w:rsidRDefault="001309C4" w:rsidP="00E83D56">
            <w:pPr>
              <w:jc w:val="right"/>
              <w:rPr>
                <w:rFonts w:ascii="Arial" w:hAnsi="Arial" w:cs="Arial"/>
                <w:sz w:val="14"/>
              </w:rPr>
            </w:pPr>
          </w:p>
        </w:tc>
        <w:tc>
          <w:tcPr>
            <w:tcW w:w="7697" w:type="dxa"/>
            <w:gridSpan w:val="32"/>
            <w:vMerge/>
            <w:tcBorders>
              <w:left w:val="single" w:sz="4" w:space="0" w:color="auto"/>
              <w:bottom w:val="single" w:sz="4" w:space="0" w:color="auto"/>
              <w:right w:val="single" w:sz="4" w:space="0" w:color="auto"/>
            </w:tcBorders>
            <w:shd w:val="clear" w:color="auto" w:fill="DBE5F1" w:themeFill="accent1" w:themeFillTint="33"/>
          </w:tcPr>
          <w:p w14:paraId="31C6FCF5" w14:textId="77777777" w:rsidR="001309C4" w:rsidRPr="009946AC" w:rsidRDefault="001309C4" w:rsidP="00E83D56">
            <w:pPr>
              <w:rPr>
                <w:rFonts w:ascii="Arial" w:hAnsi="Arial" w:cs="Arial"/>
                <w:sz w:val="14"/>
              </w:rPr>
            </w:pPr>
          </w:p>
        </w:tc>
        <w:tc>
          <w:tcPr>
            <w:tcW w:w="1563" w:type="dxa"/>
            <w:tcBorders>
              <w:left w:val="single" w:sz="4" w:space="0" w:color="auto"/>
              <w:right w:val="single" w:sz="12" w:space="0" w:color="244061" w:themeColor="accent1" w:themeShade="80"/>
            </w:tcBorders>
          </w:tcPr>
          <w:p w14:paraId="39E30C82" w14:textId="77777777" w:rsidR="001309C4" w:rsidRPr="009946AC" w:rsidRDefault="001309C4" w:rsidP="00E83D56">
            <w:pPr>
              <w:rPr>
                <w:rFonts w:ascii="Arial" w:hAnsi="Arial" w:cs="Arial"/>
                <w:sz w:val="14"/>
              </w:rPr>
            </w:pPr>
          </w:p>
        </w:tc>
      </w:tr>
      <w:tr w:rsidR="001309C4" w:rsidRPr="009946AC" w14:paraId="6CD4497E" w14:textId="77777777" w:rsidTr="001309C4">
        <w:trPr>
          <w:trHeight w:val="195"/>
          <w:jc w:val="center"/>
        </w:trPr>
        <w:tc>
          <w:tcPr>
            <w:tcW w:w="1073" w:type="dxa"/>
            <w:tcBorders>
              <w:left w:val="single" w:sz="12" w:space="0" w:color="244061" w:themeColor="accent1" w:themeShade="80"/>
            </w:tcBorders>
            <w:vAlign w:val="center"/>
          </w:tcPr>
          <w:p w14:paraId="4AA37E4D" w14:textId="77777777" w:rsidR="001309C4" w:rsidRPr="009946AC" w:rsidRDefault="001309C4" w:rsidP="00E83D56">
            <w:pPr>
              <w:jc w:val="right"/>
              <w:rPr>
                <w:rFonts w:ascii="Arial" w:hAnsi="Arial" w:cs="Arial"/>
                <w:sz w:val="14"/>
              </w:rPr>
            </w:pPr>
          </w:p>
        </w:tc>
        <w:tc>
          <w:tcPr>
            <w:tcW w:w="300" w:type="dxa"/>
            <w:tcBorders>
              <w:top w:val="single" w:sz="4" w:space="0" w:color="auto"/>
            </w:tcBorders>
          </w:tcPr>
          <w:p w14:paraId="7D313F9D" w14:textId="77777777" w:rsidR="001309C4" w:rsidRPr="009946AC" w:rsidRDefault="001309C4" w:rsidP="00E83D56">
            <w:pPr>
              <w:rPr>
                <w:rFonts w:ascii="Arial" w:hAnsi="Arial" w:cs="Arial"/>
                <w:sz w:val="14"/>
              </w:rPr>
            </w:pPr>
          </w:p>
        </w:tc>
        <w:tc>
          <w:tcPr>
            <w:tcW w:w="255" w:type="dxa"/>
            <w:tcBorders>
              <w:top w:val="single" w:sz="4" w:space="0" w:color="auto"/>
            </w:tcBorders>
          </w:tcPr>
          <w:p w14:paraId="65625C99" w14:textId="77777777" w:rsidR="001309C4" w:rsidRPr="009946AC" w:rsidRDefault="001309C4" w:rsidP="00E83D56">
            <w:pPr>
              <w:rPr>
                <w:rFonts w:ascii="Arial" w:hAnsi="Arial" w:cs="Arial"/>
                <w:sz w:val="14"/>
              </w:rPr>
            </w:pPr>
          </w:p>
        </w:tc>
        <w:tc>
          <w:tcPr>
            <w:tcW w:w="256" w:type="dxa"/>
            <w:tcBorders>
              <w:top w:val="single" w:sz="4" w:space="0" w:color="auto"/>
            </w:tcBorders>
          </w:tcPr>
          <w:p w14:paraId="09874F73" w14:textId="77777777" w:rsidR="001309C4" w:rsidRPr="009946AC" w:rsidRDefault="001309C4" w:rsidP="00E83D56">
            <w:pPr>
              <w:rPr>
                <w:rFonts w:ascii="Arial" w:hAnsi="Arial" w:cs="Arial"/>
                <w:sz w:val="14"/>
              </w:rPr>
            </w:pPr>
          </w:p>
        </w:tc>
        <w:tc>
          <w:tcPr>
            <w:tcW w:w="251" w:type="dxa"/>
            <w:tcBorders>
              <w:top w:val="single" w:sz="4" w:space="0" w:color="auto"/>
            </w:tcBorders>
          </w:tcPr>
          <w:p w14:paraId="26FF978A" w14:textId="77777777" w:rsidR="001309C4" w:rsidRPr="009946AC" w:rsidRDefault="001309C4" w:rsidP="00E83D56">
            <w:pPr>
              <w:rPr>
                <w:rFonts w:ascii="Arial" w:hAnsi="Arial" w:cs="Arial"/>
                <w:sz w:val="14"/>
              </w:rPr>
            </w:pPr>
          </w:p>
        </w:tc>
        <w:tc>
          <w:tcPr>
            <w:tcW w:w="254" w:type="dxa"/>
            <w:tcBorders>
              <w:top w:val="single" w:sz="4" w:space="0" w:color="auto"/>
            </w:tcBorders>
          </w:tcPr>
          <w:p w14:paraId="36655BC8" w14:textId="77777777" w:rsidR="001309C4" w:rsidRPr="009946AC" w:rsidRDefault="001309C4" w:rsidP="00E83D56">
            <w:pPr>
              <w:rPr>
                <w:rFonts w:ascii="Arial" w:hAnsi="Arial" w:cs="Arial"/>
                <w:sz w:val="14"/>
              </w:rPr>
            </w:pPr>
          </w:p>
        </w:tc>
        <w:tc>
          <w:tcPr>
            <w:tcW w:w="254" w:type="dxa"/>
            <w:tcBorders>
              <w:top w:val="single" w:sz="4" w:space="0" w:color="auto"/>
            </w:tcBorders>
          </w:tcPr>
          <w:p w14:paraId="697EC88B" w14:textId="77777777" w:rsidR="001309C4" w:rsidRPr="009946AC" w:rsidRDefault="001309C4" w:rsidP="00E83D56">
            <w:pPr>
              <w:rPr>
                <w:rFonts w:ascii="Arial" w:hAnsi="Arial" w:cs="Arial"/>
                <w:sz w:val="14"/>
              </w:rPr>
            </w:pPr>
          </w:p>
        </w:tc>
        <w:tc>
          <w:tcPr>
            <w:tcW w:w="278" w:type="dxa"/>
            <w:gridSpan w:val="2"/>
            <w:tcBorders>
              <w:top w:val="single" w:sz="4" w:space="0" w:color="auto"/>
            </w:tcBorders>
          </w:tcPr>
          <w:p w14:paraId="3FE061E0" w14:textId="77777777" w:rsidR="001309C4" w:rsidRPr="009946AC" w:rsidRDefault="001309C4" w:rsidP="00E83D56">
            <w:pPr>
              <w:rPr>
                <w:rFonts w:ascii="Arial" w:hAnsi="Arial" w:cs="Arial"/>
                <w:sz w:val="14"/>
              </w:rPr>
            </w:pPr>
          </w:p>
        </w:tc>
        <w:tc>
          <w:tcPr>
            <w:tcW w:w="288" w:type="dxa"/>
            <w:gridSpan w:val="2"/>
            <w:tcBorders>
              <w:top w:val="single" w:sz="4" w:space="0" w:color="auto"/>
            </w:tcBorders>
          </w:tcPr>
          <w:p w14:paraId="1E179F00" w14:textId="77777777" w:rsidR="001309C4" w:rsidRPr="009946AC" w:rsidRDefault="001309C4" w:rsidP="00E83D56">
            <w:pPr>
              <w:rPr>
                <w:rFonts w:ascii="Arial" w:hAnsi="Arial" w:cs="Arial"/>
                <w:sz w:val="14"/>
              </w:rPr>
            </w:pPr>
          </w:p>
        </w:tc>
        <w:tc>
          <w:tcPr>
            <w:tcW w:w="254" w:type="dxa"/>
            <w:tcBorders>
              <w:top w:val="single" w:sz="4" w:space="0" w:color="auto"/>
            </w:tcBorders>
          </w:tcPr>
          <w:p w14:paraId="0B3B8790" w14:textId="77777777" w:rsidR="001309C4" w:rsidRPr="009946AC" w:rsidRDefault="001309C4" w:rsidP="00E83D56">
            <w:pPr>
              <w:rPr>
                <w:rFonts w:ascii="Arial" w:hAnsi="Arial" w:cs="Arial"/>
                <w:sz w:val="14"/>
              </w:rPr>
            </w:pPr>
          </w:p>
        </w:tc>
        <w:tc>
          <w:tcPr>
            <w:tcW w:w="254" w:type="dxa"/>
            <w:tcBorders>
              <w:top w:val="single" w:sz="4" w:space="0" w:color="auto"/>
            </w:tcBorders>
          </w:tcPr>
          <w:p w14:paraId="05CC5A82" w14:textId="77777777" w:rsidR="001309C4" w:rsidRPr="009946AC" w:rsidRDefault="001309C4" w:rsidP="00E83D56">
            <w:pPr>
              <w:rPr>
                <w:rFonts w:ascii="Arial" w:hAnsi="Arial" w:cs="Arial"/>
                <w:sz w:val="14"/>
              </w:rPr>
            </w:pPr>
          </w:p>
        </w:tc>
        <w:tc>
          <w:tcPr>
            <w:tcW w:w="253" w:type="dxa"/>
            <w:tcBorders>
              <w:top w:val="single" w:sz="4" w:space="0" w:color="auto"/>
            </w:tcBorders>
          </w:tcPr>
          <w:p w14:paraId="0BB8F3BD" w14:textId="77777777" w:rsidR="001309C4" w:rsidRPr="009946AC" w:rsidRDefault="001309C4" w:rsidP="00E83D56">
            <w:pPr>
              <w:rPr>
                <w:rFonts w:ascii="Arial" w:hAnsi="Arial" w:cs="Arial"/>
                <w:sz w:val="14"/>
              </w:rPr>
            </w:pPr>
          </w:p>
        </w:tc>
        <w:tc>
          <w:tcPr>
            <w:tcW w:w="253" w:type="dxa"/>
            <w:tcBorders>
              <w:top w:val="single" w:sz="4" w:space="0" w:color="auto"/>
            </w:tcBorders>
          </w:tcPr>
          <w:p w14:paraId="516B4A37" w14:textId="77777777" w:rsidR="001309C4" w:rsidRPr="009946AC" w:rsidRDefault="001309C4" w:rsidP="00E83D56">
            <w:pPr>
              <w:rPr>
                <w:rFonts w:ascii="Arial" w:hAnsi="Arial" w:cs="Arial"/>
                <w:sz w:val="14"/>
              </w:rPr>
            </w:pPr>
          </w:p>
        </w:tc>
        <w:tc>
          <w:tcPr>
            <w:tcW w:w="252" w:type="dxa"/>
            <w:tcBorders>
              <w:top w:val="single" w:sz="4" w:space="0" w:color="auto"/>
            </w:tcBorders>
          </w:tcPr>
          <w:p w14:paraId="1C0AEE6F" w14:textId="77777777" w:rsidR="001309C4" w:rsidRPr="009946AC" w:rsidRDefault="001309C4" w:rsidP="00E83D56">
            <w:pPr>
              <w:rPr>
                <w:rFonts w:ascii="Arial" w:hAnsi="Arial" w:cs="Arial"/>
                <w:sz w:val="14"/>
              </w:rPr>
            </w:pPr>
          </w:p>
        </w:tc>
        <w:tc>
          <w:tcPr>
            <w:tcW w:w="253" w:type="dxa"/>
            <w:tcBorders>
              <w:top w:val="single" w:sz="4" w:space="0" w:color="auto"/>
            </w:tcBorders>
          </w:tcPr>
          <w:p w14:paraId="6A69D29E" w14:textId="77777777" w:rsidR="001309C4" w:rsidRPr="009946AC" w:rsidRDefault="001309C4" w:rsidP="00E83D56">
            <w:pPr>
              <w:rPr>
                <w:rFonts w:ascii="Arial" w:hAnsi="Arial" w:cs="Arial"/>
                <w:sz w:val="14"/>
              </w:rPr>
            </w:pPr>
          </w:p>
        </w:tc>
        <w:tc>
          <w:tcPr>
            <w:tcW w:w="253" w:type="dxa"/>
            <w:tcBorders>
              <w:top w:val="single" w:sz="4" w:space="0" w:color="auto"/>
            </w:tcBorders>
          </w:tcPr>
          <w:p w14:paraId="78C1DD5F" w14:textId="77777777" w:rsidR="001309C4" w:rsidRPr="009946AC" w:rsidRDefault="001309C4" w:rsidP="00E83D56">
            <w:pPr>
              <w:rPr>
                <w:rFonts w:ascii="Arial" w:hAnsi="Arial" w:cs="Arial"/>
                <w:sz w:val="14"/>
              </w:rPr>
            </w:pPr>
          </w:p>
        </w:tc>
        <w:tc>
          <w:tcPr>
            <w:tcW w:w="253" w:type="dxa"/>
            <w:tcBorders>
              <w:top w:val="single" w:sz="4" w:space="0" w:color="auto"/>
            </w:tcBorders>
          </w:tcPr>
          <w:p w14:paraId="40568DE2" w14:textId="77777777" w:rsidR="001309C4" w:rsidRPr="009946AC" w:rsidRDefault="001309C4" w:rsidP="00E83D56">
            <w:pPr>
              <w:rPr>
                <w:rFonts w:ascii="Arial" w:hAnsi="Arial" w:cs="Arial"/>
                <w:sz w:val="14"/>
              </w:rPr>
            </w:pPr>
          </w:p>
        </w:tc>
        <w:tc>
          <w:tcPr>
            <w:tcW w:w="253" w:type="dxa"/>
            <w:tcBorders>
              <w:top w:val="single" w:sz="4" w:space="0" w:color="auto"/>
            </w:tcBorders>
          </w:tcPr>
          <w:p w14:paraId="538DE10E" w14:textId="77777777" w:rsidR="001309C4" w:rsidRPr="009946AC" w:rsidRDefault="001309C4" w:rsidP="00E83D56">
            <w:pPr>
              <w:rPr>
                <w:rFonts w:ascii="Arial" w:hAnsi="Arial" w:cs="Arial"/>
                <w:sz w:val="14"/>
              </w:rPr>
            </w:pPr>
          </w:p>
        </w:tc>
        <w:tc>
          <w:tcPr>
            <w:tcW w:w="253" w:type="dxa"/>
            <w:tcBorders>
              <w:top w:val="single" w:sz="4" w:space="0" w:color="auto"/>
            </w:tcBorders>
          </w:tcPr>
          <w:p w14:paraId="04FFBAA5" w14:textId="77777777" w:rsidR="001309C4" w:rsidRPr="009946AC" w:rsidRDefault="001309C4" w:rsidP="00E83D56">
            <w:pPr>
              <w:rPr>
                <w:rFonts w:ascii="Arial" w:hAnsi="Arial" w:cs="Arial"/>
                <w:sz w:val="14"/>
              </w:rPr>
            </w:pPr>
          </w:p>
        </w:tc>
        <w:tc>
          <w:tcPr>
            <w:tcW w:w="253" w:type="dxa"/>
            <w:tcBorders>
              <w:top w:val="single" w:sz="4" w:space="0" w:color="auto"/>
            </w:tcBorders>
          </w:tcPr>
          <w:p w14:paraId="61A7F646" w14:textId="77777777" w:rsidR="001309C4" w:rsidRPr="009946AC" w:rsidRDefault="001309C4" w:rsidP="00E83D56">
            <w:pPr>
              <w:rPr>
                <w:rFonts w:ascii="Arial" w:hAnsi="Arial" w:cs="Arial"/>
                <w:sz w:val="14"/>
              </w:rPr>
            </w:pPr>
          </w:p>
        </w:tc>
        <w:tc>
          <w:tcPr>
            <w:tcW w:w="252" w:type="dxa"/>
            <w:tcBorders>
              <w:top w:val="single" w:sz="4" w:space="0" w:color="auto"/>
            </w:tcBorders>
          </w:tcPr>
          <w:p w14:paraId="039FCD53" w14:textId="77777777" w:rsidR="001309C4" w:rsidRPr="009946AC" w:rsidRDefault="001309C4" w:rsidP="00E83D56">
            <w:pPr>
              <w:rPr>
                <w:rFonts w:ascii="Arial" w:hAnsi="Arial" w:cs="Arial"/>
                <w:sz w:val="14"/>
              </w:rPr>
            </w:pPr>
          </w:p>
        </w:tc>
        <w:tc>
          <w:tcPr>
            <w:tcW w:w="253" w:type="dxa"/>
            <w:tcBorders>
              <w:top w:val="single" w:sz="4" w:space="0" w:color="auto"/>
            </w:tcBorders>
          </w:tcPr>
          <w:p w14:paraId="2494A03A" w14:textId="77777777" w:rsidR="001309C4" w:rsidRPr="009946AC" w:rsidRDefault="001309C4" w:rsidP="00E83D56">
            <w:pPr>
              <w:rPr>
                <w:rFonts w:ascii="Arial" w:hAnsi="Arial" w:cs="Arial"/>
                <w:sz w:val="14"/>
              </w:rPr>
            </w:pPr>
          </w:p>
        </w:tc>
        <w:tc>
          <w:tcPr>
            <w:tcW w:w="253" w:type="dxa"/>
            <w:tcBorders>
              <w:top w:val="single" w:sz="4" w:space="0" w:color="auto"/>
            </w:tcBorders>
          </w:tcPr>
          <w:p w14:paraId="74D397F3" w14:textId="77777777" w:rsidR="001309C4" w:rsidRPr="009946AC" w:rsidRDefault="001309C4" w:rsidP="00E83D56">
            <w:pPr>
              <w:rPr>
                <w:rFonts w:ascii="Arial" w:hAnsi="Arial" w:cs="Arial"/>
                <w:sz w:val="14"/>
              </w:rPr>
            </w:pPr>
          </w:p>
        </w:tc>
        <w:tc>
          <w:tcPr>
            <w:tcW w:w="253" w:type="dxa"/>
            <w:tcBorders>
              <w:top w:val="single" w:sz="4" w:space="0" w:color="auto"/>
            </w:tcBorders>
          </w:tcPr>
          <w:p w14:paraId="74793F08" w14:textId="77777777" w:rsidR="001309C4" w:rsidRPr="009946AC" w:rsidRDefault="001309C4" w:rsidP="00E83D56">
            <w:pPr>
              <w:rPr>
                <w:rFonts w:ascii="Arial" w:hAnsi="Arial" w:cs="Arial"/>
                <w:sz w:val="14"/>
              </w:rPr>
            </w:pPr>
          </w:p>
        </w:tc>
        <w:tc>
          <w:tcPr>
            <w:tcW w:w="253" w:type="dxa"/>
            <w:tcBorders>
              <w:top w:val="single" w:sz="4" w:space="0" w:color="auto"/>
            </w:tcBorders>
          </w:tcPr>
          <w:p w14:paraId="6A741C8D" w14:textId="77777777" w:rsidR="001309C4" w:rsidRPr="009946AC" w:rsidRDefault="001309C4" w:rsidP="00E83D56">
            <w:pPr>
              <w:rPr>
                <w:rFonts w:ascii="Arial" w:hAnsi="Arial" w:cs="Arial"/>
                <w:sz w:val="14"/>
              </w:rPr>
            </w:pPr>
          </w:p>
        </w:tc>
        <w:tc>
          <w:tcPr>
            <w:tcW w:w="756" w:type="dxa"/>
            <w:gridSpan w:val="3"/>
            <w:tcBorders>
              <w:top w:val="single" w:sz="4" w:space="0" w:color="auto"/>
            </w:tcBorders>
          </w:tcPr>
          <w:p w14:paraId="037836CD" w14:textId="77777777" w:rsidR="001309C4" w:rsidRPr="009946AC" w:rsidRDefault="001309C4" w:rsidP="00E83D56">
            <w:pPr>
              <w:jc w:val="right"/>
              <w:rPr>
                <w:rFonts w:ascii="Arial" w:hAnsi="Arial" w:cs="Arial"/>
                <w:sz w:val="14"/>
              </w:rPr>
            </w:pPr>
          </w:p>
        </w:tc>
        <w:tc>
          <w:tcPr>
            <w:tcW w:w="757" w:type="dxa"/>
            <w:gridSpan w:val="3"/>
            <w:tcBorders>
              <w:top w:val="single" w:sz="4" w:space="0" w:color="auto"/>
            </w:tcBorders>
          </w:tcPr>
          <w:p w14:paraId="35DB0754" w14:textId="77777777" w:rsidR="001309C4" w:rsidRPr="009946AC" w:rsidRDefault="001309C4" w:rsidP="00E83D56">
            <w:pPr>
              <w:rPr>
                <w:rFonts w:ascii="Arial" w:hAnsi="Arial" w:cs="Arial"/>
                <w:sz w:val="14"/>
              </w:rPr>
            </w:pPr>
          </w:p>
        </w:tc>
        <w:tc>
          <w:tcPr>
            <w:tcW w:w="1563" w:type="dxa"/>
            <w:tcBorders>
              <w:left w:val="nil"/>
              <w:right w:val="single" w:sz="12" w:space="0" w:color="244061" w:themeColor="accent1" w:themeShade="80"/>
            </w:tcBorders>
          </w:tcPr>
          <w:p w14:paraId="2EB4E57A" w14:textId="77777777" w:rsidR="001309C4" w:rsidRPr="009946AC" w:rsidRDefault="001309C4" w:rsidP="00E83D56">
            <w:pPr>
              <w:rPr>
                <w:rFonts w:ascii="Arial" w:hAnsi="Arial" w:cs="Arial"/>
                <w:sz w:val="14"/>
              </w:rPr>
            </w:pPr>
          </w:p>
        </w:tc>
      </w:tr>
      <w:tr w:rsidR="001309C4" w:rsidRPr="009946AC" w14:paraId="1452CBA6" w14:textId="77777777" w:rsidTr="001309C4">
        <w:trPr>
          <w:trHeight w:val="313"/>
          <w:jc w:val="center"/>
        </w:trPr>
        <w:tc>
          <w:tcPr>
            <w:tcW w:w="1073" w:type="dxa"/>
            <w:tcBorders>
              <w:left w:val="single" w:sz="12" w:space="0" w:color="244061" w:themeColor="accent1" w:themeShade="80"/>
              <w:right w:val="single" w:sz="4" w:space="0" w:color="auto"/>
            </w:tcBorders>
            <w:vAlign w:val="center"/>
          </w:tcPr>
          <w:p w14:paraId="27144E40" w14:textId="77777777" w:rsidR="001309C4" w:rsidRPr="009946AC" w:rsidRDefault="001309C4" w:rsidP="00E83D56">
            <w:pPr>
              <w:jc w:val="right"/>
              <w:rPr>
                <w:rFonts w:ascii="Arial" w:hAnsi="Arial" w:cs="Arial"/>
                <w:sz w:val="14"/>
                <w:szCs w:val="2"/>
              </w:rPr>
            </w:pPr>
            <w:r w:rsidRPr="009946AC">
              <w:rPr>
                <w:rFonts w:ascii="Arial" w:hAnsi="Arial" w:cs="Arial"/>
                <w:sz w:val="14"/>
              </w:rPr>
              <w:t>La contratación se formalizará mediante</w:t>
            </w:r>
          </w:p>
        </w:tc>
        <w:tc>
          <w:tcPr>
            <w:tcW w:w="3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0AC13E" w14:textId="1EB0FDA5" w:rsidR="001309C4" w:rsidRPr="009946AC" w:rsidRDefault="001309C4" w:rsidP="00F30ECE">
            <w:pPr>
              <w:jc w:val="center"/>
              <w:rPr>
                <w:rFonts w:ascii="Arial" w:hAnsi="Arial" w:cs="Arial"/>
                <w:sz w:val="14"/>
                <w:szCs w:val="2"/>
              </w:rPr>
            </w:pPr>
          </w:p>
        </w:tc>
        <w:tc>
          <w:tcPr>
            <w:tcW w:w="1016" w:type="dxa"/>
            <w:gridSpan w:val="4"/>
            <w:tcBorders>
              <w:left w:val="single" w:sz="4" w:space="0" w:color="auto"/>
            </w:tcBorders>
            <w:vAlign w:val="center"/>
          </w:tcPr>
          <w:p w14:paraId="24A4591E" w14:textId="77777777" w:rsidR="001309C4" w:rsidRPr="009946AC" w:rsidRDefault="001309C4" w:rsidP="00E83D56">
            <w:pPr>
              <w:jc w:val="both"/>
              <w:rPr>
                <w:rFonts w:ascii="Arial" w:hAnsi="Arial" w:cs="Arial"/>
                <w:sz w:val="14"/>
                <w:szCs w:val="2"/>
              </w:rPr>
            </w:pPr>
            <w:r w:rsidRPr="009946AC">
              <w:rPr>
                <w:rFonts w:ascii="Arial" w:hAnsi="Arial" w:cs="Arial"/>
                <w:sz w:val="14"/>
              </w:rPr>
              <w:t>Contrato</w:t>
            </w:r>
          </w:p>
        </w:tc>
        <w:tc>
          <w:tcPr>
            <w:tcW w:w="254" w:type="dxa"/>
            <w:shd w:val="clear" w:color="auto" w:fill="FFFFFF" w:themeFill="background1"/>
            <w:vAlign w:val="center"/>
          </w:tcPr>
          <w:p w14:paraId="4FFB9576" w14:textId="77777777" w:rsidR="001309C4" w:rsidRPr="009946AC" w:rsidRDefault="001309C4" w:rsidP="00E83D56">
            <w:pPr>
              <w:rPr>
                <w:rFonts w:ascii="Arial" w:hAnsi="Arial" w:cs="Arial"/>
                <w:sz w:val="14"/>
                <w:szCs w:val="2"/>
              </w:rPr>
            </w:pPr>
          </w:p>
        </w:tc>
        <w:tc>
          <w:tcPr>
            <w:tcW w:w="271" w:type="dxa"/>
            <w:tcBorders>
              <w:left w:val="nil"/>
              <w:right w:val="single" w:sz="4" w:space="0" w:color="auto"/>
            </w:tcBorders>
          </w:tcPr>
          <w:p w14:paraId="01A1A73D" w14:textId="77777777" w:rsidR="001309C4" w:rsidRPr="009946AC" w:rsidRDefault="001309C4" w:rsidP="001E1C68">
            <w:pPr>
              <w:rPr>
                <w:rFonts w:ascii="Arial" w:hAnsi="Arial" w:cs="Arial"/>
                <w:sz w:val="14"/>
                <w:szCs w:val="2"/>
              </w:rPr>
            </w:pPr>
          </w:p>
        </w:tc>
        <w:tc>
          <w:tcPr>
            <w:tcW w:w="2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997AB2" w14:textId="06FF5752" w:rsidR="001309C4" w:rsidRPr="009946AC" w:rsidRDefault="001309C4" w:rsidP="00CF0B02">
            <w:pPr>
              <w:jc w:val="center"/>
              <w:rPr>
                <w:rFonts w:ascii="Arial" w:hAnsi="Arial" w:cs="Arial"/>
                <w:sz w:val="14"/>
                <w:szCs w:val="2"/>
              </w:rPr>
            </w:pPr>
            <w:r w:rsidRPr="009946AC">
              <w:rPr>
                <w:rFonts w:ascii="Arial" w:hAnsi="Arial" w:cs="Arial"/>
                <w:sz w:val="14"/>
                <w:szCs w:val="2"/>
              </w:rPr>
              <w:t>x</w:t>
            </w:r>
          </w:p>
        </w:tc>
        <w:tc>
          <w:tcPr>
            <w:tcW w:w="4057" w:type="dxa"/>
            <w:gridSpan w:val="17"/>
            <w:tcBorders>
              <w:left w:val="single" w:sz="4" w:space="0" w:color="auto"/>
            </w:tcBorders>
            <w:vAlign w:val="center"/>
          </w:tcPr>
          <w:p w14:paraId="6804C698" w14:textId="77777777" w:rsidR="001309C4" w:rsidRPr="009946AC" w:rsidRDefault="001309C4" w:rsidP="001E1C68">
            <w:pPr>
              <w:rPr>
                <w:rFonts w:ascii="Arial" w:hAnsi="Arial" w:cs="Arial"/>
                <w:sz w:val="14"/>
                <w:szCs w:val="2"/>
              </w:rPr>
            </w:pPr>
            <w:r w:rsidRPr="009946AC">
              <w:rPr>
                <w:rFonts w:ascii="Arial" w:hAnsi="Arial" w:cs="Arial"/>
                <w:sz w:val="14"/>
                <w:szCs w:val="2"/>
              </w:rPr>
              <w:t xml:space="preserve">Orden de Compra </w:t>
            </w:r>
            <w:r w:rsidRPr="009946AC">
              <w:rPr>
                <w:rFonts w:ascii="Arial" w:hAnsi="Arial" w:cs="Arial"/>
                <w:b/>
                <w:i/>
                <w:sz w:val="12"/>
                <w:szCs w:val="2"/>
              </w:rPr>
              <w:t>(únicamente para bienes de entrega no mayor a quince 15 días calendario)</w:t>
            </w:r>
          </w:p>
        </w:tc>
        <w:tc>
          <w:tcPr>
            <w:tcW w:w="252" w:type="dxa"/>
          </w:tcPr>
          <w:p w14:paraId="1A43A8F3" w14:textId="77777777" w:rsidR="001309C4" w:rsidRPr="009946AC" w:rsidRDefault="001309C4" w:rsidP="00E83D56">
            <w:pPr>
              <w:rPr>
                <w:rFonts w:ascii="Arial" w:hAnsi="Arial" w:cs="Arial"/>
                <w:sz w:val="14"/>
                <w:szCs w:val="2"/>
              </w:rPr>
            </w:pPr>
          </w:p>
        </w:tc>
        <w:tc>
          <w:tcPr>
            <w:tcW w:w="252" w:type="dxa"/>
          </w:tcPr>
          <w:p w14:paraId="30B5277A" w14:textId="77777777" w:rsidR="001309C4" w:rsidRPr="009946AC" w:rsidRDefault="001309C4" w:rsidP="00E83D56">
            <w:pPr>
              <w:rPr>
                <w:rFonts w:ascii="Arial" w:hAnsi="Arial" w:cs="Arial"/>
                <w:sz w:val="14"/>
                <w:szCs w:val="2"/>
              </w:rPr>
            </w:pPr>
          </w:p>
        </w:tc>
        <w:tc>
          <w:tcPr>
            <w:tcW w:w="252" w:type="dxa"/>
          </w:tcPr>
          <w:p w14:paraId="30B84BD0" w14:textId="77777777" w:rsidR="001309C4" w:rsidRPr="009946AC" w:rsidRDefault="001309C4" w:rsidP="00E83D56">
            <w:pPr>
              <w:rPr>
                <w:rFonts w:ascii="Arial" w:hAnsi="Arial" w:cs="Arial"/>
                <w:sz w:val="14"/>
                <w:szCs w:val="2"/>
              </w:rPr>
            </w:pPr>
          </w:p>
        </w:tc>
        <w:tc>
          <w:tcPr>
            <w:tcW w:w="252" w:type="dxa"/>
          </w:tcPr>
          <w:p w14:paraId="294131E5" w14:textId="77777777" w:rsidR="001309C4" w:rsidRPr="009946AC" w:rsidRDefault="001309C4" w:rsidP="00E83D56">
            <w:pPr>
              <w:rPr>
                <w:rFonts w:ascii="Arial" w:hAnsi="Arial" w:cs="Arial"/>
                <w:sz w:val="14"/>
                <w:szCs w:val="2"/>
              </w:rPr>
            </w:pPr>
          </w:p>
        </w:tc>
        <w:tc>
          <w:tcPr>
            <w:tcW w:w="252" w:type="dxa"/>
          </w:tcPr>
          <w:p w14:paraId="4523F509" w14:textId="77777777" w:rsidR="001309C4" w:rsidRPr="009946AC" w:rsidRDefault="001309C4" w:rsidP="00E83D56">
            <w:pPr>
              <w:rPr>
                <w:rFonts w:ascii="Arial" w:hAnsi="Arial" w:cs="Arial"/>
                <w:sz w:val="14"/>
                <w:szCs w:val="2"/>
              </w:rPr>
            </w:pPr>
          </w:p>
        </w:tc>
        <w:tc>
          <w:tcPr>
            <w:tcW w:w="253" w:type="dxa"/>
          </w:tcPr>
          <w:p w14:paraId="0F7C21C1" w14:textId="77777777" w:rsidR="001309C4" w:rsidRPr="009946AC" w:rsidRDefault="001309C4" w:rsidP="00E83D56">
            <w:pPr>
              <w:rPr>
                <w:rFonts w:ascii="Arial" w:hAnsi="Arial" w:cs="Arial"/>
                <w:sz w:val="14"/>
                <w:szCs w:val="2"/>
              </w:rPr>
            </w:pPr>
          </w:p>
        </w:tc>
        <w:tc>
          <w:tcPr>
            <w:tcW w:w="1563" w:type="dxa"/>
            <w:tcBorders>
              <w:right w:val="single" w:sz="12" w:space="0" w:color="244061" w:themeColor="accent1" w:themeShade="80"/>
            </w:tcBorders>
          </w:tcPr>
          <w:p w14:paraId="2827A788" w14:textId="77777777" w:rsidR="001309C4" w:rsidRPr="009946AC" w:rsidRDefault="001309C4" w:rsidP="00E83D56">
            <w:pPr>
              <w:rPr>
                <w:rFonts w:ascii="Arial" w:hAnsi="Arial" w:cs="Arial"/>
                <w:sz w:val="14"/>
                <w:szCs w:val="2"/>
              </w:rPr>
            </w:pPr>
          </w:p>
        </w:tc>
      </w:tr>
      <w:tr w:rsidR="001309C4" w:rsidRPr="009946AC" w14:paraId="6D0C764C" w14:textId="77777777" w:rsidTr="001309C4">
        <w:trPr>
          <w:trHeight w:val="195"/>
          <w:jc w:val="center"/>
        </w:trPr>
        <w:tc>
          <w:tcPr>
            <w:tcW w:w="1073" w:type="dxa"/>
            <w:tcBorders>
              <w:left w:val="single" w:sz="12" w:space="0" w:color="244061" w:themeColor="accent1" w:themeShade="80"/>
            </w:tcBorders>
            <w:vAlign w:val="center"/>
          </w:tcPr>
          <w:p w14:paraId="475B5E78" w14:textId="77777777" w:rsidR="001309C4" w:rsidRPr="009946AC" w:rsidRDefault="001309C4" w:rsidP="00E83D56">
            <w:pPr>
              <w:jc w:val="right"/>
              <w:rPr>
                <w:rFonts w:ascii="Arial" w:hAnsi="Arial" w:cs="Arial"/>
                <w:sz w:val="14"/>
              </w:rPr>
            </w:pPr>
          </w:p>
        </w:tc>
        <w:tc>
          <w:tcPr>
            <w:tcW w:w="300" w:type="dxa"/>
            <w:tcBorders>
              <w:bottom w:val="single" w:sz="4" w:space="0" w:color="auto"/>
            </w:tcBorders>
          </w:tcPr>
          <w:p w14:paraId="17440028" w14:textId="77777777" w:rsidR="001309C4" w:rsidRPr="009946AC" w:rsidRDefault="001309C4" w:rsidP="00E83D56">
            <w:pPr>
              <w:rPr>
                <w:rFonts w:ascii="Arial" w:hAnsi="Arial" w:cs="Arial"/>
                <w:sz w:val="14"/>
              </w:rPr>
            </w:pPr>
          </w:p>
        </w:tc>
        <w:tc>
          <w:tcPr>
            <w:tcW w:w="255" w:type="dxa"/>
            <w:tcBorders>
              <w:bottom w:val="single" w:sz="4" w:space="0" w:color="auto"/>
            </w:tcBorders>
          </w:tcPr>
          <w:p w14:paraId="26C6BADA" w14:textId="77777777" w:rsidR="001309C4" w:rsidRPr="009946AC" w:rsidRDefault="001309C4" w:rsidP="00E83D56">
            <w:pPr>
              <w:rPr>
                <w:rFonts w:ascii="Arial" w:hAnsi="Arial" w:cs="Arial"/>
                <w:sz w:val="14"/>
              </w:rPr>
            </w:pPr>
          </w:p>
        </w:tc>
        <w:tc>
          <w:tcPr>
            <w:tcW w:w="256" w:type="dxa"/>
            <w:tcBorders>
              <w:bottom w:val="single" w:sz="4" w:space="0" w:color="auto"/>
            </w:tcBorders>
          </w:tcPr>
          <w:p w14:paraId="30FAF924" w14:textId="77777777" w:rsidR="001309C4" w:rsidRPr="009946AC" w:rsidRDefault="001309C4" w:rsidP="00E83D56">
            <w:pPr>
              <w:rPr>
                <w:rFonts w:ascii="Arial" w:hAnsi="Arial" w:cs="Arial"/>
                <w:sz w:val="14"/>
              </w:rPr>
            </w:pPr>
          </w:p>
        </w:tc>
        <w:tc>
          <w:tcPr>
            <w:tcW w:w="251" w:type="dxa"/>
            <w:tcBorders>
              <w:bottom w:val="single" w:sz="4" w:space="0" w:color="auto"/>
            </w:tcBorders>
          </w:tcPr>
          <w:p w14:paraId="2734998B"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27F33D91"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398DB5DF" w14:textId="77777777" w:rsidR="001309C4" w:rsidRPr="009946AC" w:rsidRDefault="001309C4" w:rsidP="00E83D56">
            <w:pPr>
              <w:rPr>
                <w:rFonts w:ascii="Arial" w:hAnsi="Arial" w:cs="Arial"/>
                <w:sz w:val="14"/>
              </w:rPr>
            </w:pPr>
          </w:p>
        </w:tc>
        <w:tc>
          <w:tcPr>
            <w:tcW w:w="278" w:type="dxa"/>
            <w:gridSpan w:val="2"/>
            <w:tcBorders>
              <w:bottom w:val="single" w:sz="4" w:space="0" w:color="auto"/>
            </w:tcBorders>
          </w:tcPr>
          <w:p w14:paraId="0C870FD2" w14:textId="77777777" w:rsidR="001309C4" w:rsidRPr="009946AC" w:rsidRDefault="001309C4" w:rsidP="00E83D56">
            <w:pPr>
              <w:rPr>
                <w:rFonts w:ascii="Arial" w:hAnsi="Arial" w:cs="Arial"/>
                <w:sz w:val="14"/>
              </w:rPr>
            </w:pPr>
          </w:p>
        </w:tc>
        <w:tc>
          <w:tcPr>
            <w:tcW w:w="288" w:type="dxa"/>
            <w:gridSpan w:val="2"/>
            <w:tcBorders>
              <w:bottom w:val="single" w:sz="4" w:space="0" w:color="auto"/>
            </w:tcBorders>
          </w:tcPr>
          <w:p w14:paraId="34769CAB"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45651A7F"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52B653D3"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37BAAFC0"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0FF53A63" w14:textId="77777777" w:rsidR="001309C4" w:rsidRPr="009946AC" w:rsidRDefault="001309C4" w:rsidP="00E83D56">
            <w:pPr>
              <w:rPr>
                <w:rFonts w:ascii="Arial" w:hAnsi="Arial" w:cs="Arial"/>
                <w:sz w:val="14"/>
              </w:rPr>
            </w:pPr>
          </w:p>
        </w:tc>
        <w:tc>
          <w:tcPr>
            <w:tcW w:w="252" w:type="dxa"/>
            <w:tcBorders>
              <w:bottom w:val="single" w:sz="4" w:space="0" w:color="auto"/>
            </w:tcBorders>
          </w:tcPr>
          <w:p w14:paraId="4DCD8F14"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61F6C50F"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2F2C5A3"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4694DB5A"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7AFDD11"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10C0B90F"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4C882CCB" w14:textId="77777777" w:rsidR="001309C4" w:rsidRPr="009946AC" w:rsidRDefault="001309C4" w:rsidP="00E83D56">
            <w:pPr>
              <w:rPr>
                <w:rFonts w:ascii="Arial" w:hAnsi="Arial" w:cs="Arial"/>
                <w:sz w:val="14"/>
              </w:rPr>
            </w:pPr>
          </w:p>
        </w:tc>
        <w:tc>
          <w:tcPr>
            <w:tcW w:w="252" w:type="dxa"/>
            <w:tcBorders>
              <w:bottom w:val="single" w:sz="4" w:space="0" w:color="auto"/>
            </w:tcBorders>
          </w:tcPr>
          <w:p w14:paraId="1F2B585E"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CE9C1D9"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0EBE886A"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3E83F12C"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66C7F455" w14:textId="77777777" w:rsidR="001309C4" w:rsidRPr="009946AC" w:rsidRDefault="001309C4" w:rsidP="00E83D56">
            <w:pPr>
              <w:rPr>
                <w:rFonts w:ascii="Arial" w:hAnsi="Arial" w:cs="Arial"/>
                <w:sz w:val="14"/>
              </w:rPr>
            </w:pPr>
          </w:p>
        </w:tc>
        <w:tc>
          <w:tcPr>
            <w:tcW w:w="756" w:type="dxa"/>
            <w:gridSpan w:val="3"/>
            <w:tcBorders>
              <w:bottom w:val="single" w:sz="4" w:space="0" w:color="auto"/>
            </w:tcBorders>
          </w:tcPr>
          <w:p w14:paraId="1FF5486F" w14:textId="77777777" w:rsidR="001309C4" w:rsidRPr="009946AC" w:rsidRDefault="001309C4" w:rsidP="00E83D56">
            <w:pPr>
              <w:jc w:val="right"/>
              <w:rPr>
                <w:rFonts w:ascii="Arial" w:hAnsi="Arial" w:cs="Arial"/>
                <w:sz w:val="14"/>
              </w:rPr>
            </w:pPr>
          </w:p>
        </w:tc>
        <w:tc>
          <w:tcPr>
            <w:tcW w:w="757" w:type="dxa"/>
            <w:gridSpan w:val="3"/>
            <w:tcBorders>
              <w:bottom w:val="single" w:sz="4" w:space="0" w:color="auto"/>
            </w:tcBorders>
          </w:tcPr>
          <w:p w14:paraId="1FE87EDA" w14:textId="77777777" w:rsidR="001309C4" w:rsidRPr="009946AC" w:rsidRDefault="001309C4" w:rsidP="00E83D56">
            <w:pPr>
              <w:rPr>
                <w:rFonts w:ascii="Arial" w:hAnsi="Arial" w:cs="Arial"/>
                <w:sz w:val="14"/>
              </w:rPr>
            </w:pPr>
          </w:p>
        </w:tc>
        <w:tc>
          <w:tcPr>
            <w:tcW w:w="1563" w:type="dxa"/>
            <w:tcBorders>
              <w:left w:val="nil"/>
              <w:right w:val="single" w:sz="12" w:space="0" w:color="244061" w:themeColor="accent1" w:themeShade="80"/>
            </w:tcBorders>
          </w:tcPr>
          <w:p w14:paraId="35573156" w14:textId="77777777" w:rsidR="001309C4" w:rsidRPr="009946AC" w:rsidRDefault="001309C4" w:rsidP="00E83D56">
            <w:pPr>
              <w:rPr>
                <w:rFonts w:ascii="Arial" w:hAnsi="Arial" w:cs="Arial"/>
                <w:sz w:val="14"/>
              </w:rPr>
            </w:pPr>
          </w:p>
        </w:tc>
      </w:tr>
      <w:tr w:rsidR="001309C4" w:rsidRPr="009946AC" w14:paraId="3596A2A5" w14:textId="77777777" w:rsidTr="001309C4">
        <w:trPr>
          <w:trHeight w:val="215"/>
          <w:jc w:val="center"/>
        </w:trPr>
        <w:tc>
          <w:tcPr>
            <w:tcW w:w="1073" w:type="dxa"/>
            <w:vMerge w:val="restart"/>
            <w:tcBorders>
              <w:left w:val="single" w:sz="12" w:space="0" w:color="244061" w:themeColor="accent1" w:themeShade="80"/>
              <w:right w:val="single" w:sz="4" w:space="0" w:color="auto"/>
            </w:tcBorders>
            <w:vAlign w:val="center"/>
          </w:tcPr>
          <w:p w14:paraId="12233B72" w14:textId="77777777" w:rsidR="001309C4" w:rsidRPr="009946AC" w:rsidRDefault="001309C4" w:rsidP="00E83D56">
            <w:pPr>
              <w:jc w:val="right"/>
              <w:rPr>
                <w:rFonts w:ascii="Arial" w:hAnsi="Arial" w:cs="Arial"/>
                <w:b/>
                <w:i/>
                <w:sz w:val="14"/>
              </w:rPr>
            </w:pPr>
            <w:r w:rsidRPr="009946AC">
              <w:rPr>
                <w:rFonts w:ascii="Arial" w:hAnsi="Arial" w:cs="Arial"/>
                <w:sz w:val="14"/>
              </w:rPr>
              <w:t xml:space="preserve">Plazo previsto para la entrega de bienes </w:t>
            </w:r>
            <w:r w:rsidRPr="009946AC">
              <w:rPr>
                <w:rFonts w:ascii="Arial" w:hAnsi="Arial" w:cs="Arial"/>
                <w:b/>
                <w:sz w:val="12"/>
              </w:rPr>
              <w:t>(en días calendario)</w:t>
            </w:r>
          </w:p>
        </w:tc>
        <w:tc>
          <w:tcPr>
            <w:tcW w:w="7697" w:type="dxa"/>
            <w:gridSpan w:val="32"/>
            <w:vMerge w:val="restart"/>
            <w:tcBorders>
              <w:top w:val="single" w:sz="4" w:space="0" w:color="auto"/>
              <w:left w:val="single" w:sz="4" w:space="0" w:color="auto"/>
              <w:bottom w:val="single" w:sz="4" w:space="0" w:color="auto"/>
              <w:right w:val="single" w:sz="4" w:space="0" w:color="auto"/>
            </w:tcBorders>
            <w:vAlign w:val="center"/>
          </w:tcPr>
          <w:p w14:paraId="13CE974C" w14:textId="68D8727A" w:rsidR="001309C4" w:rsidRPr="009946AC" w:rsidRDefault="00774085" w:rsidP="003F146C">
            <w:pPr>
              <w:jc w:val="both"/>
              <w:rPr>
                <w:rFonts w:ascii="Arial" w:hAnsi="Arial" w:cs="Arial"/>
                <w:bCs/>
                <w:i/>
              </w:rPr>
            </w:pPr>
            <w:r w:rsidRPr="00774085">
              <w:rPr>
                <w:rFonts w:ascii="Arial" w:hAnsi="Arial" w:cs="Arial"/>
                <w:bCs/>
                <w:i/>
              </w:rPr>
              <w:t>15 días calendario, computables a partir del siguiente día hábil de la recepción de la orden de compra</w:t>
            </w:r>
          </w:p>
        </w:tc>
        <w:tc>
          <w:tcPr>
            <w:tcW w:w="1563" w:type="dxa"/>
            <w:tcBorders>
              <w:left w:val="single" w:sz="4" w:space="0" w:color="auto"/>
              <w:right w:val="single" w:sz="12" w:space="0" w:color="244061" w:themeColor="accent1" w:themeShade="80"/>
            </w:tcBorders>
          </w:tcPr>
          <w:p w14:paraId="778EEE30" w14:textId="77777777" w:rsidR="001309C4" w:rsidRPr="009946AC" w:rsidRDefault="001309C4" w:rsidP="00E83D56">
            <w:pPr>
              <w:rPr>
                <w:rFonts w:ascii="Arial" w:hAnsi="Arial" w:cs="Arial"/>
                <w:sz w:val="14"/>
              </w:rPr>
            </w:pPr>
          </w:p>
        </w:tc>
      </w:tr>
      <w:tr w:rsidR="001309C4" w:rsidRPr="009946AC" w14:paraId="794144A4" w14:textId="77777777" w:rsidTr="002D2491">
        <w:trPr>
          <w:trHeight w:val="389"/>
          <w:jc w:val="center"/>
        </w:trPr>
        <w:tc>
          <w:tcPr>
            <w:tcW w:w="1073" w:type="dxa"/>
            <w:vMerge/>
            <w:tcBorders>
              <w:left w:val="single" w:sz="12" w:space="0" w:color="244061" w:themeColor="accent1" w:themeShade="80"/>
              <w:right w:val="single" w:sz="4" w:space="0" w:color="auto"/>
            </w:tcBorders>
            <w:vAlign w:val="center"/>
          </w:tcPr>
          <w:p w14:paraId="63E75BFB" w14:textId="77777777" w:rsidR="001309C4" w:rsidRPr="009946AC" w:rsidRDefault="001309C4" w:rsidP="00E83D56">
            <w:pPr>
              <w:jc w:val="right"/>
              <w:rPr>
                <w:rFonts w:ascii="Arial" w:hAnsi="Arial" w:cs="Arial"/>
                <w:sz w:val="14"/>
              </w:rPr>
            </w:pPr>
          </w:p>
        </w:tc>
        <w:tc>
          <w:tcPr>
            <w:tcW w:w="7697" w:type="dxa"/>
            <w:gridSpan w:val="32"/>
            <w:vMerge/>
            <w:tcBorders>
              <w:left w:val="single" w:sz="4" w:space="0" w:color="auto"/>
              <w:bottom w:val="single" w:sz="4" w:space="0" w:color="auto"/>
              <w:right w:val="single" w:sz="4" w:space="0" w:color="auto"/>
            </w:tcBorders>
          </w:tcPr>
          <w:p w14:paraId="3DC09B3A" w14:textId="77777777" w:rsidR="001309C4" w:rsidRPr="009946AC" w:rsidRDefault="001309C4" w:rsidP="00E83D56">
            <w:pPr>
              <w:rPr>
                <w:rFonts w:ascii="Arial" w:hAnsi="Arial" w:cs="Arial"/>
                <w:sz w:val="14"/>
              </w:rPr>
            </w:pPr>
          </w:p>
        </w:tc>
        <w:tc>
          <w:tcPr>
            <w:tcW w:w="1563" w:type="dxa"/>
            <w:tcBorders>
              <w:left w:val="single" w:sz="4" w:space="0" w:color="auto"/>
              <w:right w:val="single" w:sz="12" w:space="0" w:color="244061" w:themeColor="accent1" w:themeShade="80"/>
            </w:tcBorders>
          </w:tcPr>
          <w:p w14:paraId="210FE141" w14:textId="77777777" w:rsidR="001309C4" w:rsidRPr="009946AC" w:rsidRDefault="001309C4" w:rsidP="00E83D56">
            <w:pPr>
              <w:rPr>
                <w:rFonts w:ascii="Arial" w:hAnsi="Arial" w:cs="Arial"/>
                <w:sz w:val="14"/>
              </w:rPr>
            </w:pPr>
          </w:p>
        </w:tc>
      </w:tr>
      <w:tr w:rsidR="001309C4" w:rsidRPr="009946AC" w14:paraId="6F103895" w14:textId="77777777" w:rsidTr="001309C4">
        <w:trPr>
          <w:trHeight w:val="195"/>
          <w:jc w:val="center"/>
        </w:trPr>
        <w:tc>
          <w:tcPr>
            <w:tcW w:w="1073" w:type="dxa"/>
            <w:tcBorders>
              <w:left w:val="single" w:sz="12" w:space="0" w:color="244061" w:themeColor="accent1" w:themeShade="80"/>
            </w:tcBorders>
            <w:vAlign w:val="center"/>
          </w:tcPr>
          <w:p w14:paraId="57F33319" w14:textId="77777777" w:rsidR="001309C4" w:rsidRPr="009946AC" w:rsidRDefault="001309C4" w:rsidP="00E83D56">
            <w:pPr>
              <w:jc w:val="right"/>
              <w:rPr>
                <w:rFonts w:ascii="Arial" w:hAnsi="Arial" w:cs="Arial"/>
                <w:sz w:val="14"/>
              </w:rPr>
            </w:pPr>
          </w:p>
        </w:tc>
        <w:tc>
          <w:tcPr>
            <w:tcW w:w="300" w:type="dxa"/>
            <w:tcBorders>
              <w:top w:val="single" w:sz="4" w:space="0" w:color="auto"/>
              <w:bottom w:val="single" w:sz="4" w:space="0" w:color="auto"/>
            </w:tcBorders>
          </w:tcPr>
          <w:p w14:paraId="27FC3919" w14:textId="77777777" w:rsidR="001309C4" w:rsidRPr="009946AC" w:rsidRDefault="001309C4" w:rsidP="00E83D56">
            <w:pPr>
              <w:rPr>
                <w:rFonts w:ascii="Arial" w:hAnsi="Arial" w:cs="Arial"/>
                <w:sz w:val="14"/>
              </w:rPr>
            </w:pPr>
          </w:p>
        </w:tc>
        <w:tc>
          <w:tcPr>
            <w:tcW w:w="255" w:type="dxa"/>
            <w:tcBorders>
              <w:top w:val="single" w:sz="4" w:space="0" w:color="auto"/>
              <w:bottom w:val="single" w:sz="4" w:space="0" w:color="auto"/>
            </w:tcBorders>
          </w:tcPr>
          <w:p w14:paraId="122746F5" w14:textId="77777777" w:rsidR="001309C4" w:rsidRPr="009946AC" w:rsidRDefault="001309C4" w:rsidP="00E83D56">
            <w:pPr>
              <w:rPr>
                <w:rFonts w:ascii="Arial" w:hAnsi="Arial" w:cs="Arial"/>
                <w:sz w:val="14"/>
              </w:rPr>
            </w:pPr>
          </w:p>
        </w:tc>
        <w:tc>
          <w:tcPr>
            <w:tcW w:w="256" w:type="dxa"/>
            <w:tcBorders>
              <w:top w:val="single" w:sz="4" w:space="0" w:color="auto"/>
              <w:bottom w:val="single" w:sz="4" w:space="0" w:color="auto"/>
            </w:tcBorders>
          </w:tcPr>
          <w:p w14:paraId="07D9D470" w14:textId="77777777" w:rsidR="001309C4" w:rsidRPr="009946AC" w:rsidRDefault="001309C4" w:rsidP="00E83D56">
            <w:pPr>
              <w:rPr>
                <w:rFonts w:ascii="Arial" w:hAnsi="Arial" w:cs="Arial"/>
                <w:sz w:val="14"/>
              </w:rPr>
            </w:pPr>
          </w:p>
        </w:tc>
        <w:tc>
          <w:tcPr>
            <w:tcW w:w="251" w:type="dxa"/>
            <w:tcBorders>
              <w:top w:val="single" w:sz="4" w:space="0" w:color="auto"/>
              <w:bottom w:val="single" w:sz="4" w:space="0" w:color="auto"/>
            </w:tcBorders>
          </w:tcPr>
          <w:p w14:paraId="4AB77F57"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7C9CFE59"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2DD6A30E" w14:textId="77777777" w:rsidR="001309C4" w:rsidRPr="009946AC" w:rsidRDefault="001309C4" w:rsidP="00E83D56">
            <w:pPr>
              <w:rPr>
                <w:rFonts w:ascii="Arial" w:hAnsi="Arial" w:cs="Arial"/>
                <w:sz w:val="14"/>
              </w:rPr>
            </w:pPr>
          </w:p>
        </w:tc>
        <w:tc>
          <w:tcPr>
            <w:tcW w:w="278" w:type="dxa"/>
            <w:gridSpan w:val="2"/>
            <w:tcBorders>
              <w:top w:val="single" w:sz="4" w:space="0" w:color="auto"/>
              <w:bottom w:val="single" w:sz="4" w:space="0" w:color="auto"/>
            </w:tcBorders>
          </w:tcPr>
          <w:p w14:paraId="1E3A1A58" w14:textId="77777777" w:rsidR="001309C4" w:rsidRPr="009946AC" w:rsidRDefault="001309C4" w:rsidP="00E83D56">
            <w:pPr>
              <w:rPr>
                <w:rFonts w:ascii="Arial" w:hAnsi="Arial" w:cs="Arial"/>
                <w:sz w:val="14"/>
              </w:rPr>
            </w:pPr>
          </w:p>
        </w:tc>
        <w:tc>
          <w:tcPr>
            <w:tcW w:w="288" w:type="dxa"/>
            <w:gridSpan w:val="2"/>
            <w:tcBorders>
              <w:top w:val="single" w:sz="4" w:space="0" w:color="auto"/>
              <w:bottom w:val="single" w:sz="4" w:space="0" w:color="auto"/>
            </w:tcBorders>
          </w:tcPr>
          <w:p w14:paraId="361155AC"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521067B2"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5A670B0D"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3E1FE76F"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68FE74DF"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04D69044"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366940D8"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7EE96486"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5AC26283"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6E4A22EA"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2D2A575B"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4C660AB6"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01B5BAFE"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33D351B4"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4CF23F68"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04776189"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72E575B2" w14:textId="77777777" w:rsidR="001309C4" w:rsidRPr="009946AC" w:rsidRDefault="001309C4" w:rsidP="00E83D56">
            <w:pPr>
              <w:rPr>
                <w:rFonts w:ascii="Arial" w:hAnsi="Arial" w:cs="Arial"/>
                <w:sz w:val="14"/>
              </w:rPr>
            </w:pPr>
          </w:p>
        </w:tc>
        <w:tc>
          <w:tcPr>
            <w:tcW w:w="756" w:type="dxa"/>
            <w:gridSpan w:val="3"/>
            <w:tcBorders>
              <w:top w:val="single" w:sz="4" w:space="0" w:color="auto"/>
              <w:bottom w:val="single" w:sz="4" w:space="0" w:color="auto"/>
            </w:tcBorders>
          </w:tcPr>
          <w:p w14:paraId="67E11EF4" w14:textId="77777777" w:rsidR="001309C4" w:rsidRPr="009946AC" w:rsidRDefault="001309C4" w:rsidP="00E83D56">
            <w:pPr>
              <w:jc w:val="right"/>
              <w:rPr>
                <w:rFonts w:ascii="Arial" w:hAnsi="Arial" w:cs="Arial"/>
                <w:sz w:val="14"/>
              </w:rPr>
            </w:pPr>
          </w:p>
        </w:tc>
        <w:tc>
          <w:tcPr>
            <w:tcW w:w="757" w:type="dxa"/>
            <w:gridSpan w:val="3"/>
            <w:tcBorders>
              <w:top w:val="single" w:sz="4" w:space="0" w:color="auto"/>
              <w:bottom w:val="single" w:sz="4" w:space="0" w:color="auto"/>
            </w:tcBorders>
          </w:tcPr>
          <w:p w14:paraId="426D690E" w14:textId="77777777" w:rsidR="001309C4" w:rsidRPr="009946AC" w:rsidRDefault="001309C4" w:rsidP="00E83D56">
            <w:pPr>
              <w:rPr>
                <w:rFonts w:ascii="Arial" w:hAnsi="Arial" w:cs="Arial"/>
                <w:sz w:val="14"/>
              </w:rPr>
            </w:pPr>
          </w:p>
        </w:tc>
        <w:tc>
          <w:tcPr>
            <w:tcW w:w="1563" w:type="dxa"/>
            <w:tcBorders>
              <w:left w:val="nil"/>
              <w:right w:val="single" w:sz="12" w:space="0" w:color="244061" w:themeColor="accent1" w:themeShade="80"/>
            </w:tcBorders>
          </w:tcPr>
          <w:p w14:paraId="7A6425EF" w14:textId="77777777" w:rsidR="001309C4" w:rsidRPr="009946AC" w:rsidRDefault="001309C4" w:rsidP="00E83D56">
            <w:pPr>
              <w:rPr>
                <w:rFonts w:ascii="Arial" w:hAnsi="Arial" w:cs="Arial"/>
                <w:sz w:val="14"/>
              </w:rPr>
            </w:pPr>
          </w:p>
        </w:tc>
      </w:tr>
      <w:tr w:rsidR="001309C4" w:rsidRPr="009946AC" w14:paraId="54F4AC6F" w14:textId="77777777" w:rsidTr="001309C4">
        <w:trPr>
          <w:trHeight w:val="215"/>
          <w:jc w:val="center"/>
        </w:trPr>
        <w:tc>
          <w:tcPr>
            <w:tcW w:w="1073" w:type="dxa"/>
            <w:tcBorders>
              <w:left w:val="single" w:sz="12" w:space="0" w:color="244061" w:themeColor="accent1" w:themeShade="80"/>
            </w:tcBorders>
            <w:vAlign w:val="center"/>
          </w:tcPr>
          <w:p w14:paraId="5C57A895" w14:textId="77777777" w:rsidR="001309C4" w:rsidRPr="009946AC" w:rsidRDefault="001309C4" w:rsidP="00E83D56">
            <w:pPr>
              <w:jc w:val="right"/>
              <w:rPr>
                <w:rFonts w:ascii="Arial" w:hAnsi="Arial" w:cs="Arial"/>
                <w:sz w:val="14"/>
              </w:rPr>
            </w:pPr>
          </w:p>
        </w:tc>
        <w:tc>
          <w:tcPr>
            <w:tcW w:w="300" w:type="dxa"/>
            <w:tcBorders>
              <w:top w:val="single" w:sz="4" w:space="0" w:color="auto"/>
              <w:bottom w:val="single" w:sz="4" w:space="0" w:color="auto"/>
            </w:tcBorders>
          </w:tcPr>
          <w:p w14:paraId="29EB5118" w14:textId="77777777" w:rsidR="001309C4" w:rsidRPr="009946AC" w:rsidRDefault="001309C4" w:rsidP="00E83D56">
            <w:pPr>
              <w:rPr>
                <w:rFonts w:ascii="Arial" w:hAnsi="Arial" w:cs="Arial"/>
                <w:sz w:val="14"/>
              </w:rPr>
            </w:pPr>
          </w:p>
        </w:tc>
        <w:tc>
          <w:tcPr>
            <w:tcW w:w="255" w:type="dxa"/>
            <w:tcBorders>
              <w:top w:val="single" w:sz="4" w:space="0" w:color="auto"/>
              <w:bottom w:val="single" w:sz="4" w:space="0" w:color="auto"/>
            </w:tcBorders>
          </w:tcPr>
          <w:p w14:paraId="4392CDF3" w14:textId="77777777" w:rsidR="001309C4" w:rsidRPr="009946AC" w:rsidRDefault="001309C4" w:rsidP="00E83D56">
            <w:pPr>
              <w:rPr>
                <w:rFonts w:ascii="Arial" w:hAnsi="Arial" w:cs="Arial"/>
                <w:sz w:val="14"/>
              </w:rPr>
            </w:pPr>
          </w:p>
        </w:tc>
        <w:tc>
          <w:tcPr>
            <w:tcW w:w="256" w:type="dxa"/>
            <w:tcBorders>
              <w:top w:val="single" w:sz="4" w:space="0" w:color="auto"/>
              <w:bottom w:val="single" w:sz="4" w:space="0" w:color="auto"/>
            </w:tcBorders>
          </w:tcPr>
          <w:p w14:paraId="71F3C103" w14:textId="77777777" w:rsidR="001309C4" w:rsidRPr="009946AC" w:rsidRDefault="001309C4" w:rsidP="00E83D56">
            <w:pPr>
              <w:rPr>
                <w:rFonts w:ascii="Arial" w:hAnsi="Arial" w:cs="Arial"/>
                <w:sz w:val="14"/>
              </w:rPr>
            </w:pPr>
          </w:p>
        </w:tc>
        <w:tc>
          <w:tcPr>
            <w:tcW w:w="251" w:type="dxa"/>
            <w:tcBorders>
              <w:top w:val="single" w:sz="4" w:space="0" w:color="auto"/>
              <w:bottom w:val="single" w:sz="4" w:space="0" w:color="auto"/>
            </w:tcBorders>
          </w:tcPr>
          <w:p w14:paraId="2F4072D9"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5682B1E4"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6EEF6778" w14:textId="77777777" w:rsidR="001309C4" w:rsidRPr="009946AC" w:rsidRDefault="001309C4" w:rsidP="00E83D56">
            <w:pPr>
              <w:rPr>
                <w:rFonts w:ascii="Arial" w:hAnsi="Arial" w:cs="Arial"/>
                <w:sz w:val="14"/>
              </w:rPr>
            </w:pPr>
          </w:p>
        </w:tc>
        <w:tc>
          <w:tcPr>
            <w:tcW w:w="278" w:type="dxa"/>
            <w:gridSpan w:val="2"/>
            <w:tcBorders>
              <w:top w:val="single" w:sz="4" w:space="0" w:color="auto"/>
              <w:bottom w:val="single" w:sz="4" w:space="0" w:color="auto"/>
            </w:tcBorders>
          </w:tcPr>
          <w:p w14:paraId="71615928" w14:textId="77777777" w:rsidR="001309C4" w:rsidRPr="009946AC" w:rsidRDefault="001309C4" w:rsidP="00E83D56">
            <w:pPr>
              <w:rPr>
                <w:rFonts w:ascii="Arial" w:hAnsi="Arial" w:cs="Arial"/>
                <w:sz w:val="14"/>
              </w:rPr>
            </w:pPr>
          </w:p>
        </w:tc>
        <w:tc>
          <w:tcPr>
            <w:tcW w:w="288" w:type="dxa"/>
            <w:gridSpan w:val="2"/>
            <w:tcBorders>
              <w:top w:val="single" w:sz="4" w:space="0" w:color="auto"/>
              <w:bottom w:val="single" w:sz="4" w:space="0" w:color="auto"/>
            </w:tcBorders>
          </w:tcPr>
          <w:p w14:paraId="3EA64965"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0C5A76E5"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058FE272"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7BEEEC2D"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7E78677"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281E507C"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2E0262F0"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2C9A6C60"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3B3C7AE3"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A433268"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EF16E64"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2F24A50E"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2BDCE2CD"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53F5AEB5"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33C4699"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0A6D2431"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8121FA7"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0A5517D2"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7D7F9812"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22F9E101"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67399D95"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285F3C24"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6892F0D7" w14:textId="77777777" w:rsidR="001309C4" w:rsidRPr="009946AC" w:rsidRDefault="001309C4" w:rsidP="00E83D56">
            <w:pPr>
              <w:rPr>
                <w:rFonts w:ascii="Arial" w:hAnsi="Arial" w:cs="Arial"/>
                <w:sz w:val="14"/>
              </w:rPr>
            </w:pPr>
          </w:p>
        </w:tc>
        <w:tc>
          <w:tcPr>
            <w:tcW w:w="1563" w:type="dxa"/>
            <w:tcBorders>
              <w:right w:val="single" w:sz="12" w:space="0" w:color="244061" w:themeColor="accent1" w:themeShade="80"/>
            </w:tcBorders>
          </w:tcPr>
          <w:p w14:paraId="682E580C" w14:textId="77777777" w:rsidR="001309C4" w:rsidRPr="009946AC" w:rsidRDefault="001309C4" w:rsidP="00E83D56">
            <w:pPr>
              <w:rPr>
                <w:rFonts w:ascii="Arial" w:hAnsi="Arial" w:cs="Arial"/>
                <w:sz w:val="14"/>
              </w:rPr>
            </w:pPr>
          </w:p>
        </w:tc>
      </w:tr>
      <w:tr w:rsidR="001309C4" w:rsidRPr="009946AC" w14:paraId="65D57039" w14:textId="77777777" w:rsidTr="001309C4">
        <w:trPr>
          <w:trHeight w:val="195"/>
          <w:jc w:val="center"/>
        </w:trPr>
        <w:tc>
          <w:tcPr>
            <w:tcW w:w="1073" w:type="dxa"/>
            <w:vMerge w:val="restart"/>
            <w:tcBorders>
              <w:left w:val="single" w:sz="12" w:space="0" w:color="244061" w:themeColor="accent1" w:themeShade="80"/>
              <w:right w:val="single" w:sz="4" w:space="0" w:color="auto"/>
            </w:tcBorders>
            <w:vAlign w:val="center"/>
          </w:tcPr>
          <w:p w14:paraId="498803A1" w14:textId="77777777" w:rsidR="001309C4" w:rsidRPr="009946AC" w:rsidRDefault="001309C4" w:rsidP="00430639">
            <w:pPr>
              <w:jc w:val="right"/>
              <w:rPr>
                <w:rFonts w:ascii="Arial" w:hAnsi="Arial" w:cs="Arial"/>
                <w:sz w:val="14"/>
              </w:rPr>
            </w:pPr>
            <w:r w:rsidRPr="009946AC">
              <w:rPr>
                <w:rFonts w:ascii="Arial" w:hAnsi="Arial" w:cs="Arial"/>
                <w:sz w:val="14"/>
              </w:rPr>
              <w:t xml:space="preserve">Garantía de Cumplimiento </w:t>
            </w:r>
          </w:p>
          <w:p w14:paraId="02000126" w14:textId="77777777" w:rsidR="001309C4" w:rsidRPr="009946AC" w:rsidRDefault="001309C4" w:rsidP="00430639">
            <w:pPr>
              <w:jc w:val="right"/>
              <w:rPr>
                <w:rFonts w:ascii="Arial" w:hAnsi="Arial" w:cs="Arial"/>
                <w:sz w:val="14"/>
              </w:rPr>
            </w:pPr>
            <w:r w:rsidRPr="009946AC">
              <w:rPr>
                <w:rFonts w:ascii="Arial" w:hAnsi="Arial" w:cs="Arial"/>
                <w:sz w:val="14"/>
              </w:rPr>
              <w:t>de Contrato</w:t>
            </w:r>
          </w:p>
          <w:p w14:paraId="5538B11F" w14:textId="77777777" w:rsidR="001309C4" w:rsidRPr="009946AC" w:rsidRDefault="001309C4" w:rsidP="00430639">
            <w:pPr>
              <w:jc w:val="right"/>
              <w:rPr>
                <w:rFonts w:ascii="Arial" w:hAnsi="Arial" w:cs="Arial"/>
                <w:b/>
                <w:i/>
                <w:sz w:val="14"/>
              </w:rPr>
            </w:pPr>
          </w:p>
        </w:tc>
        <w:tc>
          <w:tcPr>
            <w:tcW w:w="7697"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9800F1" w14:textId="4377E3DD" w:rsidR="001309C4" w:rsidRPr="009946AC" w:rsidRDefault="001309C4" w:rsidP="00CF0B02">
            <w:pPr>
              <w:contextualSpacing/>
              <w:jc w:val="both"/>
              <w:rPr>
                <w:rFonts w:ascii="Arial" w:hAnsi="Arial" w:cs="Arial"/>
                <w:b/>
                <w:i/>
                <w:sz w:val="14"/>
              </w:rPr>
            </w:pPr>
            <w:r w:rsidRPr="009946AC">
              <w:rPr>
                <w:rFonts w:ascii="Arial" w:hAnsi="Arial" w:cs="Arial"/>
                <w:b/>
                <w:i/>
                <w:sz w:val="14"/>
              </w:rPr>
              <w:t>No corresponde</w:t>
            </w:r>
          </w:p>
        </w:tc>
        <w:tc>
          <w:tcPr>
            <w:tcW w:w="1563" w:type="dxa"/>
            <w:tcBorders>
              <w:left w:val="single" w:sz="4" w:space="0" w:color="auto"/>
              <w:right w:val="single" w:sz="12" w:space="0" w:color="244061" w:themeColor="accent1" w:themeShade="80"/>
            </w:tcBorders>
          </w:tcPr>
          <w:p w14:paraId="07691849" w14:textId="77777777" w:rsidR="001309C4" w:rsidRPr="009946AC" w:rsidRDefault="001309C4" w:rsidP="00E83D56">
            <w:pPr>
              <w:rPr>
                <w:rFonts w:ascii="Arial" w:hAnsi="Arial" w:cs="Arial"/>
                <w:sz w:val="14"/>
              </w:rPr>
            </w:pPr>
          </w:p>
        </w:tc>
      </w:tr>
      <w:tr w:rsidR="001309C4" w:rsidRPr="009946AC" w14:paraId="008B2884" w14:textId="77777777" w:rsidTr="002D2491">
        <w:trPr>
          <w:trHeight w:val="70"/>
          <w:jc w:val="center"/>
        </w:trPr>
        <w:tc>
          <w:tcPr>
            <w:tcW w:w="1073" w:type="dxa"/>
            <w:vMerge/>
            <w:tcBorders>
              <w:left w:val="single" w:sz="12" w:space="0" w:color="244061" w:themeColor="accent1" w:themeShade="80"/>
              <w:right w:val="single" w:sz="4" w:space="0" w:color="auto"/>
            </w:tcBorders>
            <w:vAlign w:val="center"/>
          </w:tcPr>
          <w:p w14:paraId="483F3464" w14:textId="77777777" w:rsidR="001309C4" w:rsidRPr="009946AC" w:rsidRDefault="001309C4" w:rsidP="00E83D56">
            <w:pPr>
              <w:jc w:val="right"/>
              <w:rPr>
                <w:rFonts w:ascii="Arial" w:hAnsi="Arial" w:cs="Arial"/>
                <w:sz w:val="14"/>
              </w:rPr>
            </w:pPr>
          </w:p>
        </w:tc>
        <w:tc>
          <w:tcPr>
            <w:tcW w:w="7697" w:type="dxa"/>
            <w:gridSpan w:val="32"/>
            <w:vMerge/>
            <w:tcBorders>
              <w:left w:val="single" w:sz="4" w:space="0" w:color="auto"/>
              <w:bottom w:val="single" w:sz="4" w:space="0" w:color="auto"/>
              <w:right w:val="single" w:sz="4" w:space="0" w:color="auto"/>
            </w:tcBorders>
            <w:shd w:val="clear" w:color="auto" w:fill="DBE5F1" w:themeFill="accent1" w:themeFillTint="33"/>
          </w:tcPr>
          <w:p w14:paraId="3BC9B991" w14:textId="77777777" w:rsidR="001309C4" w:rsidRPr="009946AC" w:rsidRDefault="001309C4" w:rsidP="00E83D56">
            <w:pPr>
              <w:rPr>
                <w:rFonts w:ascii="Arial" w:hAnsi="Arial" w:cs="Arial"/>
                <w:sz w:val="14"/>
              </w:rPr>
            </w:pPr>
          </w:p>
        </w:tc>
        <w:tc>
          <w:tcPr>
            <w:tcW w:w="1563" w:type="dxa"/>
            <w:tcBorders>
              <w:left w:val="single" w:sz="4" w:space="0" w:color="auto"/>
              <w:right w:val="single" w:sz="12" w:space="0" w:color="244061" w:themeColor="accent1" w:themeShade="80"/>
            </w:tcBorders>
          </w:tcPr>
          <w:p w14:paraId="44E0D654" w14:textId="77777777" w:rsidR="001309C4" w:rsidRPr="009946AC" w:rsidRDefault="001309C4" w:rsidP="00E83D56">
            <w:pPr>
              <w:rPr>
                <w:rFonts w:ascii="Arial" w:hAnsi="Arial" w:cs="Arial"/>
                <w:sz w:val="14"/>
              </w:rPr>
            </w:pPr>
          </w:p>
        </w:tc>
      </w:tr>
      <w:tr w:rsidR="001309C4" w:rsidRPr="009946AC" w14:paraId="29D9E5F5" w14:textId="77777777" w:rsidTr="001309C4">
        <w:trPr>
          <w:trHeight w:val="215"/>
          <w:jc w:val="center"/>
        </w:trPr>
        <w:tc>
          <w:tcPr>
            <w:tcW w:w="1073" w:type="dxa"/>
            <w:tcBorders>
              <w:left w:val="single" w:sz="12" w:space="0" w:color="244061" w:themeColor="accent1" w:themeShade="80"/>
            </w:tcBorders>
            <w:vAlign w:val="center"/>
          </w:tcPr>
          <w:p w14:paraId="759DF4D1" w14:textId="77777777" w:rsidR="001309C4" w:rsidRPr="009946AC" w:rsidRDefault="001309C4" w:rsidP="00E83D56">
            <w:pPr>
              <w:jc w:val="right"/>
              <w:rPr>
                <w:rFonts w:ascii="Arial" w:hAnsi="Arial" w:cs="Arial"/>
                <w:sz w:val="14"/>
              </w:rPr>
            </w:pPr>
          </w:p>
        </w:tc>
        <w:tc>
          <w:tcPr>
            <w:tcW w:w="300" w:type="dxa"/>
            <w:tcBorders>
              <w:top w:val="single" w:sz="4" w:space="0" w:color="auto"/>
              <w:bottom w:val="single" w:sz="4" w:space="0" w:color="auto"/>
            </w:tcBorders>
          </w:tcPr>
          <w:p w14:paraId="47C5DDDA" w14:textId="77777777" w:rsidR="001309C4" w:rsidRPr="009946AC" w:rsidRDefault="001309C4" w:rsidP="00E83D56">
            <w:pPr>
              <w:rPr>
                <w:rFonts w:ascii="Arial" w:hAnsi="Arial" w:cs="Arial"/>
                <w:sz w:val="14"/>
              </w:rPr>
            </w:pPr>
          </w:p>
        </w:tc>
        <w:tc>
          <w:tcPr>
            <w:tcW w:w="255" w:type="dxa"/>
            <w:tcBorders>
              <w:top w:val="single" w:sz="4" w:space="0" w:color="auto"/>
              <w:bottom w:val="single" w:sz="4" w:space="0" w:color="auto"/>
            </w:tcBorders>
          </w:tcPr>
          <w:p w14:paraId="0CDCD72E" w14:textId="77777777" w:rsidR="001309C4" w:rsidRPr="009946AC" w:rsidRDefault="001309C4" w:rsidP="00E83D56">
            <w:pPr>
              <w:rPr>
                <w:rFonts w:ascii="Arial" w:hAnsi="Arial" w:cs="Arial"/>
                <w:sz w:val="14"/>
              </w:rPr>
            </w:pPr>
          </w:p>
        </w:tc>
        <w:tc>
          <w:tcPr>
            <w:tcW w:w="256" w:type="dxa"/>
            <w:tcBorders>
              <w:top w:val="single" w:sz="4" w:space="0" w:color="auto"/>
              <w:bottom w:val="single" w:sz="4" w:space="0" w:color="auto"/>
            </w:tcBorders>
          </w:tcPr>
          <w:p w14:paraId="0F37B12B" w14:textId="77777777" w:rsidR="001309C4" w:rsidRPr="009946AC" w:rsidRDefault="001309C4" w:rsidP="00E83D56">
            <w:pPr>
              <w:rPr>
                <w:rFonts w:ascii="Arial" w:hAnsi="Arial" w:cs="Arial"/>
                <w:sz w:val="14"/>
              </w:rPr>
            </w:pPr>
          </w:p>
        </w:tc>
        <w:tc>
          <w:tcPr>
            <w:tcW w:w="251" w:type="dxa"/>
            <w:tcBorders>
              <w:top w:val="single" w:sz="4" w:space="0" w:color="auto"/>
              <w:bottom w:val="single" w:sz="4" w:space="0" w:color="auto"/>
            </w:tcBorders>
          </w:tcPr>
          <w:p w14:paraId="66946D99"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673D8283"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3DC4C610" w14:textId="77777777" w:rsidR="001309C4" w:rsidRPr="009946AC" w:rsidRDefault="001309C4" w:rsidP="00E83D56">
            <w:pPr>
              <w:rPr>
                <w:rFonts w:ascii="Arial" w:hAnsi="Arial" w:cs="Arial"/>
                <w:sz w:val="14"/>
              </w:rPr>
            </w:pPr>
          </w:p>
        </w:tc>
        <w:tc>
          <w:tcPr>
            <w:tcW w:w="278" w:type="dxa"/>
            <w:gridSpan w:val="2"/>
            <w:tcBorders>
              <w:top w:val="single" w:sz="4" w:space="0" w:color="auto"/>
              <w:bottom w:val="single" w:sz="4" w:space="0" w:color="auto"/>
            </w:tcBorders>
          </w:tcPr>
          <w:p w14:paraId="40EF31EC" w14:textId="77777777" w:rsidR="001309C4" w:rsidRPr="009946AC" w:rsidRDefault="001309C4" w:rsidP="00E83D56">
            <w:pPr>
              <w:rPr>
                <w:rFonts w:ascii="Arial" w:hAnsi="Arial" w:cs="Arial"/>
                <w:sz w:val="14"/>
              </w:rPr>
            </w:pPr>
          </w:p>
        </w:tc>
        <w:tc>
          <w:tcPr>
            <w:tcW w:w="288" w:type="dxa"/>
            <w:gridSpan w:val="2"/>
            <w:tcBorders>
              <w:top w:val="single" w:sz="4" w:space="0" w:color="auto"/>
              <w:bottom w:val="single" w:sz="4" w:space="0" w:color="auto"/>
            </w:tcBorders>
          </w:tcPr>
          <w:p w14:paraId="335B09F8"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469A43C3"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2726736C"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0926B913"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2D96C247"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0BA7F65D"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45A2F5B9"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7B98CEE"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44604E51"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3DA95AAF"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2508BC93"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5B371470"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6B180000"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2C4EEBF"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2807DAD9"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506378EB"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322B128"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34F30095"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696A1EAE"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2727EF26"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420E5AE6"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3BC1F815"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B56FEE5" w14:textId="77777777" w:rsidR="001309C4" w:rsidRPr="009946AC" w:rsidRDefault="001309C4" w:rsidP="00E83D56">
            <w:pPr>
              <w:rPr>
                <w:rFonts w:ascii="Arial" w:hAnsi="Arial" w:cs="Arial"/>
                <w:sz w:val="14"/>
              </w:rPr>
            </w:pPr>
          </w:p>
        </w:tc>
        <w:tc>
          <w:tcPr>
            <w:tcW w:w="1563" w:type="dxa"/>
            <w:tcBorders>
              <w:right w:val="single" w:sz="12" w:space="0" w:color="244061" w:themeColor="accent1" w:themeShade="80"/>
            </w:tcBorders>
          </w:tcPr>
          <w:p w14:paraId="737D52AF" w14:textId="77777777" w:rsidR="001309C4" w:rsidRPr="009946AC" w:rsidRDefault="001309C4" w:rsidP="00E83D56">
            <w:pPr>
              <w:rPr>
                <w:rFonts w:ascii="Arial" w:hAnsi="Arial" w:cs="Arial"/>
                <w:sz w:val="14"/>
              </w:rPr>
            </w:pPr>
          </w:p>
        </w:tc>
      </w:tr>
      <w:tr w:rsidR="001309C4" w:rsidRPr="009946AC" w14:paraId="4268E6F5" w14:textId="77777777" w:rsidTr="001309C4">
        <w:trPr>
          <w:trHeight w:val="195"/>
          <w:jc w:val="center"/>
        </w:trPr>
        <w:tc>
          <w:tcPr>
            <w:tcW w:w="1073" w:type="dxa"/>
            <w:tcBorders>
              <w:left w:val="single" w:sz="12" w:space="0" w:color="244061" w:themeColor="accent1" w:themeShade="80"/>
            </w:tcBorders>
            <w:vAlign w:val="center"/>
          </w:tcPr>
          <w:p w14:paraId="2757AE83" w14:textId="77777777" w:rsidR="001309C4" w:rsidRPr="009946AC" w:rsidRDefault="001309C4" w:rsidP="00E83D56">
            <w:pPr>
              <w:jc w:val="right"/>
              <w:rPr>
                <w:rFonts w:ascii="Arial" w:hAnsi="Arial" w:cs="Arial"/>
                <w:sz w:val="14"/>
              </w:rPr>
            </w:pPr>
          </w:p>
        </w:tc>
        <w:tc>
          <w:tcPr>
            <w:tcW w:w="300" w:type="dxa"/>
            <w:tcBorders>
              <w:top w:val="single" w:sz="4" w:space="0" w:color="auto"/>
            </w:tcBorders>
          </w:tcPr>
          <w:p w14:paraId="69CEAE81" w14:textId="77777777" w:rsidR="001309C4" w:rsidRPr="009946AC" w:rsidRDefault="001309C4" w:rsidP="00E83D56">
            <w:pPr>
              <w:rPr>
                <w:rFonts w:ascii="Arial" w:hAnsi="Arial" w:cs="Arial"/>
                <w:sz w:val="14"/>
              </w:rPr>
            </w:pPr>
          </w:p>
        </w:tc>
        <w:tc>
          <w:tcPr>
            <w:tcW w:w="255" w:type="dxa"/>
            <w:tcBorders>
              <w:top w:val="single" w:sz="4" w:space="0" w:color="auto"/>
            </w:tcBorders>
          </w:tcPr>
          <w:p w14:paraId="39097FAD" w14:textId="77777777" w:rsidR="001309C4" w:rsidRPr="009946AC" w:rsidRDefault="001309C4" w:rsidP="00E83D56">
            <w:pPr>
              <w:rPr>
                <w:rFonts w:ascii="Arial" w:hAnsi="Arial" w:cs="Arial"/>
                <w:sz w:val="14"/>
              </w:rPr>
            </w:pPr>
          </w:p>
        </w:tc>
        <w:tc>
          <w:tcPr>
            <w:tcW w:w="256" w:type="dxa"/>
            <w:tcBorders>
              <w:top w:val="single" w:sz="4" w:space="0" w:color="auto"/>
            </w:tcBorders>
          </w:tcPr>
          <w:p w14:paraId="3C73F081" w14:textId="77777777" w:rsidR="001309C4" w:rsidRPr="009946AC" w:rsidRDefault="001309C4" w:rsidP="00E83D56">
            <w:pPr>
              <w:rPr>
                <w:rFonts w:ascii="Arial" w:hAnsi="Arial" w:cs="Arial"/>
                <w:sz w:val="14"/>
              </w:rPr>
            </w:pPr>
          </w:p>
        </w:tc>
        <w:tc>
          <w:tcPr>
            <w:tcW w:w="251" w:type="dxa"/>
            <w:tcBorders>
              <w:top w:val="single" w:sz="4" w:space="0" w:color="auto"/>
            </w:tcBorders>
          </w:tcPr>
          <w:p w14:paraId="46DE6AD7" w14:textId="77777777" w:rsidR="001309C4" w:rsidRPr="009946AC" w:rsidRDefault="001309C4" w:rsidP="00E83D56">
            <w:pPr>
              <w:rPr>
                <w:rFonts w:ascii="Arial" w:hAnsi="Arial" w:cs="Arial"/>
                <w:sz w:val="14"/>
              </w:rPr>
            </w:pPr>
          </w:p>
        </w:tc>
        <w:tc>
          <w:tcPr>
            <w:tcW w:w="254" w:type="dxa"/>
            <w:tcBorders>
              <w:top w:val="single" w:sz="4" w:space="0" w:color="auto"/>
            </w:tcBorders>
          </w:tcPr>
          <w:p w14:paraId="5DB59C1C" w14:textId="77777777" w:rsidR="001309C4" w:rsidRPr="009946AC" w:rsidRDefault="001309C4" w:rsidP="00E83D56">
            <w:pPr>
              <w:rPr>
                <w:rFonts w:ascii="Arial" w:hAnsi="Arial" w:cs="Arial"/>
                <w:sz w:val="14"/>
              </w:rPr>
            </w:pPr>
          </w:p>
        </w:tc>
        <w:tc>
          <w:tcPr>
            <w:tcW w:w="254" w:type="dxa"/>
            <w:tcBorders>
              <w:top w:val="single" w:sz="4" w:space="0" w:color="auto"/>
            </w:tcBorders>
          </w:tcPr>
          <w:p w14:paraId="1B32CE7E" w14:textId="77777777" w:rsidR="001309C4" w:rsidRPr="009946AC" w:rsidRDefault="001309C4" w:rsidP="00E83D56">
            <w:pPr>
              <w:rPr>
                <w:rFonts w:ascii="Arial" w:hAnsi="Arial" w:cs="Arial"/>
                <w:sz w:val="14"/>
              </w:rPr>
            </w:pPr>
          </w:p>
        </w:tc>
        <w:tc>
          <w:tcPr>
            <w:tcW w:w="278" w:type="dxa"/>
            <w:gridSpan w:val="2"/>
            <w:tcBorders>
              <w:top w:val="single" w:sz="4" w:space="0" w:color="auto"/>
            </w:tcBorders>
          </w:tcPr>
          <w:p w14:paraId="072875F8" w14:textId="77777777" w:rsidR="001309C4" w:rsidRPr="009946AC" w:rsidRDefault="001309C4" w:rsidP="00E83D56">
            <w:pPr>
              <w:rPr>
                <w:rFonts w:ascii="Arial" w:hAnsi="Arial" w:cs="Arial"/>
                <w:sz w:val="14"/>
              </w:rPr>
            </w:pPr>
          </w:p>
        </w:tc>
        <w:tc>
          <w:tcPr>
            <w:tcW w:w="288" w:type="dxa"/>
            <w:gridSpan w:val="2"/>
            <w:tcBorders>
              <w:top w:val="single" w:sz="4" w:space="0" w:color="auto"/>
            </w:tcBorders>
          </w:tcPr>
          <w:p w14:paraId="3642556E" w14:textId="77777777" w:rsidR="001309C4" w:rsidRPr="009946AC" w:rsidRDefault="001309C4" w:rsidP="00E83D56">
            <w:pPr>
              <w:rPr>
                <w:rFonts w:ascii="Arial" w:hAnsi="Arial" w:cs="Arial"/>
                <w:sz w:val="14"/>
              </w:rPr>
            </w:pPr>
          </w:p>
        </w:tc>
        <w:tc>
          <w:tcPr>
            <w:tcW w:w="254" w:type="dxa"/>
            <w:tcBorders>
              <w:top w:val="single" w:sz="4" w:space="0" w:color="auto"/>
            </w:tcBorders>
          </w:tcPr>
          <w:p w14:paraId="29D4287E" w14:textId="77777777" w:rsidR="001309C4" w:rsidRPr="009946AC" w:rsidRDefault="001309C4" w:rsidP="00E83D56">
            <w:pPr>
              <w:rPr>
                <w:rFonts w:ascii="Arial" w:hAnsi="Arial" w:cs="Arial"/>
                <w:sz w:val="14"/>
              </w:rPr>
            </w:pPr>
          </w:p>
        </w:tc>
        <w:tc>
          <w:tcPr>
            <w:tcW w:w="254" w:type="dxa"/>
            <w:tcBorders>
              <w:top w:val="single" w:sz="4" w:space="0" w:color="auto"/>
            </w:tcBorders>
          </w:tcPr>
          <w:p w14:paraId="4B2220D8" w14:textId="77777777" w:rsidR="001309C4" w:rsidRPr="009946AC" w:rsidRDefault="001309C4" w:rsidP="00E83D56">
            <w:pPr>
              <w:rPr>
                <w:rFonts w:ascii="Arial" w:hAnsi="Arial" w:cs="Arial"/>
                <w:sz w:val="14"/>
              </w:rPr>
            </w:pPr>
          </w:p>
        </w:tc>
        <w:tc>
          <w:tcPr>
            <w:tcW w:w="253" w:type="dxa"/>
            <w:tcBorders>
              <w:top w:val="single" w:sz="4" w:space="0" w:color="auto"/>
            </w:tcBorders>
          </w:tcPr>
          <w:p w14:paraId="7752EBB6" w14:textId="77777777" w:rsidR="001309C4" w:rsidRPr="009946AC" w:rsidRDefault="001309C4" w:rsidP="00E83D56">
            <w:pPr>
              <w:rPr>
                <w:rFonts w:ascii="Arial" w:hAnsi="Arial" w:cs="Arial"/>
                <w:sz w:val="14"/>
              </w:rPr>
            </w:pPr>
          </w:p>
        </w:tc>
        <w:tc>
          <w:tcPr>
            <w:tcW w:w="253" w:type="dxa"/>
            <w:tcBorders>
              <w:top w:val="single" w:sz="4" w:space="0" w:color="auto"/>
            </w:tcBorders>
          </w:tcPr>
          <w:p w14:paraId="43299EE0" w14:textId="77777777" w:rsidR="001309C4" w:rsidRPr="009946AC" w:rsidRDefault="001309C4" w:rsidP="00E83D56">
            <w:pPr>
              <w:rPr>
                <w:rFonts w:ascii="Arial" w:hAnsi="Arial" w:cs="Arial"/>
                <w:sz w:val="14"/>
              </w:rPr>
            </w:pPr>
          </w:p>
        </w:tc>
        <w:tc>
          <w:tcPr>
            <w:tcW w:w="252" w:type="dxa"/>
            <w:tcBorders>
              <w:top w:val="single" w:sz="4" w:space="0" w:color="auto"/>
            </w:tcBorders>
          </w:tcPr>
          <w:p w14:paraId="2EC0D7A9" w14:textId="77777777" w:rsidR="001309C4" w:rsidRPr="009946AC" w:rsidRDefault="001309C4" w:rsidP="00E83D56">
            <w:pPr>
              <w:rPr>
                <w:rFonts w:ascii="Arial" w:hAnsi="Arial" w:cs="Arial"/>
                <w:sz w:val="14"/>
              </w:rPr>
            </w:pPr>
          </w:p>
        </w:tc>
        <w:tc>
          <w:tcPr>
            <w:tcW w:w="253" w:type="dxa"/>
            <w:tcBorders>
              <w:top w:val="single" w:sz="4" w:space="0" w:color="auto"/>
            </w:tcBorders>
          </w:tcPr>
          <w:p w14:paraId="371E3188" w14:textId="77777777" w:rsidR="001309C4" w:rsidRPr="009946AC" w:rsidRDefault="001309C4" w:rsidP="00E83D56">
            <w:pPr>
              <w:rPr>
                <w:rFonts w:ascii="Arial" w:hAnsi="Arial" w:cs="Arial"/>
                <w:sz w:val="14"/>
              </w:rPr>
            </w:pPr>
          </w:p>
        </w:tc>
        <w:tc>
          <w:tcPr>
            <w:tcW w:w="253" w:type="dxa"/>
            <w:tcBorders>
              <w:top w:val="single" w:sz="4" w:space="0" w:color="auto"/>
            </w:tcBorders>
          </w:tcPr>
          <w:p w14:paraId="1C5EFEA8" w14:textId="77777777" w:rsidR="001309C4" w:rsidRPr="009946AC" w:rsidRDefault="001309C4" w:rsidP="00E83D56">
            <w:pPr>
              <w:rPr>
                <w:rFonts w:ascii="Arial" w:hAnsi="Arial" w:cs="Arial"/>
                <w:sz w:val="14"/>
              </w:rPr>
            </w:pPr>
          </w:p>
        </w:tc>
        <w:tc>
          <w:tcPr>
            <w:tcW w:w="253" w:type="dxa"/>
            <w:tcBorders>
              <w:top w:val="single" w:sz="4" w:space="0" w:color="auto"/>
            </w:tcBorders>
          </w:tcPr>
          <w:p w14:paraId="035C3B1E" w14:textId="77777777" w:rsidR="001309C4" w:rsidRPr="009946AC" w:rsidRDefault="001309C4" w:rsidP="00E83D56">
            <w:pPr>
              <w:rPr>
                <w:rFonts w:ascii="Arial" w:hAnsi="Arial" w:cs="Arial"/>
                <w:sz w:val="14"/>
              </w:rPr>
            </w:pPr>
          </w:p>
        </w:tc>
        <w:tc>
          <w:tcPr>
            <w:tcW w:w="253" w:type="dxa"/>
            <w:tcBorders>
              <w:top w:val="single" w:sz="4" w:space="0" w:color="auto"/>
            </w:tcBorders>
          </w:tcPr>
          <w:p w14:paraId="04549756" w14:textId="77777777" w:rsidR="001309C4" w:rsidRPr="009946AC" w:rsidRDefault="001309C4" w:rsidP="00E83D56">
            <w:pPr>
              <w:rPr>
                <w:rFonts w:ascii="Arial" w:hAnsi="Arial" w:cs="Arial"/>
                <w:sz w:val="14"/>
              </w:rPr>
            </w:pPr>
          </w:p>
        </w:tc>
        <w:tc>
          <w:tcPr>
            <w:tcW w:w="253" w:type="dxa"/>
            <w:tcBorders>
              <w:top w:val="single" w:sz="4" w:space="0" w:color="auto"/>
            </w:tcBorders>
          </w:tcPr>
          <w:p w14:paraId="3C3E82E1" w14:textId="77777777" w:rsidR="001309C4" w:rsidRPr="009946AC" w:rsidRDefault="001309C4" w:rsidP="00E83D56">
            <w:pPr>
              <w:rPr>
                <w:rFonts w:ascii="Arial" w:hAnsi="Arial" w:cs="Arial"/>
                <w:sz w:val="14"/>
              </w:rPr>
            </w:pPr>
          </w:p>
        </w:tc>
        <w:tc>
          <w:tcPr>
            <w:tcW w:w="253" w:type="dxa"/>
            <w:tcBorders>
              <w:top w:val="single" w:sz="4" w:space="0" w:color="auto"/>
            </w:tcBorders>
          </w:tcPr>
          <w:p w14:paraId="452FB3E6" w14:textId="77777777" w:rsidR="001309C4" w:rsidRPr="009946AC" w:rsidRDefault="001309C4" w:rsidP="00E83D56">
            <w:pPr>
              <w:rPr>
                <w:rFonts w:ascii="Arial" w:hAnsi="Arial" w:cs="Arial"/>
                <w:sz w:val="14"/>
              </w:rPr>
            </w:pPr>
          </w:p>
        </w:tc>
        <w:tc>
          <w:tcPr>
            <w:tcW w:w="252" w:type="dxa"/>
            <w:tcBorders>
              <w:top w:val="single" w:sz="4" w:space="0" w:color="auto"/>
            </w:tcBorders>
          </w:tcPr>
          <w:p w14:paraId="5215674E" w14:textId="77777777" w:rsidR="001309C4" w:rsidRPr="009946AC" w:rsidRDefault="001309C4" w:rsidP="00E83D56">
            <w:pPr>
              <w:rPr>
                <w:rFonts w:ascii="Arial" w:hAnsi="Arial" w:cs="Arial"/>
                <w:sz w:val="14"/>
              </w:rPr>
            </w:pPr>
          </w:p>
        </w:tc>
        <w:tc>
          <w:tcPr>
            <w:tcW w:w="253" w:type="dxa"/>
            <w:tcBorders>
              <w:top w:val="single" w:sz="4" w:space="0" w:color="auto"/>
            </w:tcBorders>
          </w:tcPr>
          <w:p w14:paraId="1A28F2A1" w14:textId="77777777" w:rsidR="001309C4" w:rsidRPr="009946AC" w:rsidRDefault="001309C4" w:rsidP="00E83D56">
            <w:pPr>
              <w:rPr>
                <w:rFonts w:ascii="Arial" w:hAnsi="Arial" w:cs="Arial"/>
                <w:sz w:val="14"/>
              </w:rPr>
            </w:pPr>
          </w:p>
        </w:tc>
        <w:tc>
          <w:tcPr>
            <w:tcW w:w="253" w:type="dxa"/>
            <w:tcBorders>
              <w:top w:val="single" w:sz="4" w:space="0" w:color="auto"/>
            </w:tcBorders>
          </w:tcPr>
          <w:p w14:paraId="2FF0D56B" w14:textId="77777777" w:rsidR="001309C4" w:rsidRPr="009946AC" w:rsidRDefault="001309C4" w:rsidP="00E83D56">
            <w:pPr>
              <w:rPr>
                <w:rFonts w:ascii="Arial" w:hAnsi="Arial" w:cs="Arial"/>
                <w:sz w:val="14"/>
              </w:rPr>
            </w:pPr>
          </w:p>
        </w:tc>
        <w:tc>
          <w:tcPr>
            <w:tcW w:w="253" w:type="dxa"/>
            <w:tcBorders>
              <w:top w:val="single" w:sz="4" w:space="0" w:color="auto"/>
            </w:tcBorders>
          </w:tcPr>
          <w:p w14:paraId="453835EC" w14:textId="77777777" w:rsidR="001309C4" w:rsidRPr="009946AC" w:rsidRDefault="001309C4" w:rsidP="00E83D56">
            <w:pPr>
              <w:rPr>
                <w:rFonts w:ascii="Arial" w:hAnsi="Arial" w:cs="Arial"/>
                <w:sz w:val="14"/>
              </w:rPr>
            </w:pPr>
          </w:p>
        </w:tc>
        <w:tc>
          <w:tcPr>
            <w:tcW w:w="253" w:type="dxa"/>
            <w:tcBorders>
              <w:top w:val="single" w:sz="4" w:space="0" w:color="auto"/>
            </w:tcBorders>
          </w:tcPr>
          <w:p w14:paraId="18798696" w14:textId="77777777" w:rsidR="001309C4" w:rsidRPr="009946AC" w:rsidRDefault="001309C4" w:rsidP="00E83D56">
            <w:pPr>
              <w:rPr>
                <w:rFonts w:ascii="Arial" w:hAnsi="Arial" w:cs="Arial"/>
                <w:sz w:val="14"/>
              </w:rPr>
            </w:pPr>
          </w:p>
        </w:tc>
        <w:tc>
          <w:tcPr>
            <w:tcW w:w="252" w:type="dxa"/>
            <w:tcBorders>
              <w:top w:val="single" w:sz="4" w:space="0" w:color="auto"/>
            </w:tcBorders>
          </w:tcPr>
          <w:p w14:paraId="092CF8E5" w14:textId="77777777" w:rsidR="001309C4" w:rsidRPr="009946AC" w:rsidRDefault="001309C4" w:rsidP="00E83D56">
            <w:pPr>
              <w:rPr>
                <w:rFonts w:ascii="Arial" w:hAnsi="Arial" w:cs="Arial"/>
                <w:sz w:val="14"/>
              </w:rPr>
            </w:pPr>
          </w:p>
        </w:tc>
        <w:tc>
          <w:tcPr>
            <w:tcW w:w="252" w:type="dxa"/>
            <w:tcBorders>
              <w:top w:val="single" w:sz="4" w:space="0" w:color="auto"/>
            </w:tcBorders>
          </w:tcPr>
          <w:p w14:paraId="1D5518D9" w14:textId="77777777" w:rsidR="001309C4" w:rsidRPr="009946AC" w:rsidRDefault="001309C4" w:rsidP="00E83D56">
            <w:pPr>
              <w:rPr>
                <w:rFonts w:ascii="Arial" w:hAnsi="Arial" w:cs="Arial"/>
                <w:sz w:val="14"/>
              </w:rPr>
            </w:pPr>
          </w:p>
        </w:tc>
        <w:tc>
          <w:tcPr>
            <w:tcW w:w="252" w:type="dxa"/>
            <w:tcBorders>
              <w:top w:val="single" w:sz="4" w:space="0" w:color="auto"/>
            </w:tcBorders>
          </w:tcPr>
          <w:p w14:paraId="64A70463" w14:textId="77777777" w:rsidR="001309C4" w:rsidRPr="009946AC" w:rsidRDefault="001309C4" w:rsidP="00E83D56">
            <w:pPr>
              <w:rPr>
                <w:rFonts w:ascii="Arial" w:hAnsi="Arial" w:cs="Arial"/>
                <w:sz w:val="14"/>
              </w:rPr>
            </w:pPr>
          </w:p>
        </w:tc>
        <w:tc>
          <w:tcPr>
            <w:tcW w:w="252" w:type="dxa"/>
            <w:tcBorders>
              <w:top w:val="single" w:sz="4" w:space="0" w:color="auto"/>
            </w:tcBorders>
          </w:tcPr>
          <w:p w14:paraId="766035B5" w14:textId="77777777" w:rsidR="001309C4" w:rsidRPr="009946AC" w:rsidRDefault="001309C4" w:rsidP="00E83D56">
            <w:pPr>
              <w:rPr>
                <w:rFonts w:ascii="Arial" w:hAnsi="Arial" w:cs="Arial"/>
                <w:sz w:val="14"/>
              </w:rPr>
            </w:pPr>
          </w:p>
        </w:tc>
        <w:tc>
          <w:tcPr>
            <w:tcW w:w="252" w:type="dxa"/>
            <w:tcBorders>
              <w:top w:val="single" w:sz="4" w:space="0" w:color="auto"/>
            </w:tcBorders>
          </w:tcPr>
          <w:p w14:paraId="63F96899" w14:textId="77777777" w:rsidR="001309C4" w:rsidRPr="009946AC" w:rsidRDefault="001309C4" w:rsidP="00E83D56">
            <w:pPr>
              <w:rPr>
                <w:rFonts w:ascii="Arial" w:hAnsi="Arial" w:cs="Arial"/>
                <w:sz w:val="14"/>
              </w:rPr>
            </w:pPr>
          </w:p>
        </w:tc>
        <w:tc>
          <w:tcPr>
            <w:tcW w:w="253" w:type="dxa"/>
            <w:tcBorders>
              <w:top w:val="single" w:sz="4" w:space="0" w:color="auto"/>
            </w:tcBorders>
          </w:tcPr>
          <w:p w14:paraId="722E9B8F" w14:textId="77777777" w:rsidR="001309C4" w:rsidRPr="009946AC" w:rsidRDefault="001309C4" w:rsidP="00E83D56">
            <w:pPr>
              <w:rPr>
                <w:rFonts w:ascii="Arial" w:hAnsi="Arial" w:cs="Arial"/>
                <w:sz w:val="14"/>
              </w:rPr>
            </w:pPr>
          </w:p>
        </w:tc>
        <w:tc>
          <w:tcPr>
            <w:tcW w:w="1563" w:type="dxa"/>
            <w:tcBorders>
              <w:right w:val="single" w:sz="12" w:space="0" w:color="244061" w:themeColor="accent1" w:themeShade="80"/>
            </w:tcBorders>
          </w:tcPr>
          <w:p w14:paraId="01129EF6" w14:textId="77777777" w:rsidR="001309C4" w:rsidRPr="009946AC" w:rsidRDefault="001309C4" w:rsidP="00E83D56">
            <w:pPr>
              <w:rPr>
                <w:rFonts w:ascii="Arial" w:hAnsi="Arial" w:cs="Arial"/>
                <w:sz w:val="14"/>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46AC" w14:paraId="57CC3A0D" w14:textId="77777777" w:rsidTr="00B168C7">
        <w:trPr>
          <w:jc w:val="center"/>
        </w:trPr>
        <w:tc>
          <w:tcPr>
            <w:tcW w:w="2359" w:type="dxa"/>
            <w:vMerge w:val="restart"/>
            <w:tcBorders>
              <w:left w:val="single" w:sz="12" w:space="0" w:color="244061" w:themeColor="accent1" w:themeShade="80"/>
              <w:right w:val="single" w:sz="4" w:space="0" w:color="auto"/>
            </w:tcBorders>
            <w:vAlign w:val="center"/>
          </w:tcPr>
          <w:p w14:paraId="4D71298F" w14:textId="77777777" w:rsidR="00B97B69" w:rsidRPr="009946AC" w:rsidRDefault="006B13B9" w:rsidP="00E83D56">
            <w:pPr>
              <w:jc w:val="right"/>
              <w:rPr>
                <w:rFonts w:ascii="Arial" w:eastAsia="Times New Roman" w:hAnsi="Arial" w:cs="Arial"/>
                <w:sz w:val="14"/>
              </w:rPr>
            </w:pPr>
            <w:r w:rsidRPr="009946AC">
              <w:rPr>
                <w:rFonts w:ascii="Arial" w:hAnsi="Arial" w:cs="Arial"/>
                <w:sz w:val="14"/>
                <w:szCs w:val="14"/>
              </w:rPr>
              <w:t xml:space="preserve">Señalar </w:t>
            </w:r>
            <w:r w:rsidR="002A476B" w:rsidRPr="009946AC">
              <w:rPr>
                <w:rFonts w:ascii="Arial" w:hAnsi="Arial" w:cs="Arial"/>
                <w:sz w:val="14"/>
                <w:szCs w:val="14"/>
              </w:rPr>
              <w:t xml:space="preserve">con que </w:t>
            </w:r>
            <w:r w:rsidRPr="009946AC">
              <w:rPr>
                <w:rFonts w:ascii="Arial" w:hAnsi="Arial" w:cs="Arial"/>
                <w:sz w:val="14"/>
                <w:szCs w:val="14"/>
              </w:rPr>
              <w:t xml:space="preserve">presupuesto </w:t>
            </w:r>
            <w:r w:rsidR="002A476B" w:rsidRPr="009946AC">
              <w:rPr>
                <w:rFonts w:ascii="Arial" w:hAnsi="Arial" w:cs="Arial"/>
                <w:sz w:val="14"/>
                <w:szCs w:val="14"/>
              </w:rPr>
              <w:t>se inicia el proceso de</w:t>
            </w:r>
            <w:r w:rsidRPr="009946AC">
              <w:rPr>
                <w:rFonts w:ascii="Arial" w:hAnsi="Arial" w:cs="Arial"/>
                <w:sz w:val="14"/>
                <w:szCs w:val="14"/>
              </w:rPr>
              <w:t xml:space="preserve"> contratación</w:t>
            </w:r>
            <w:r w:rsidR="00B97B69" w:rsidRPr="009946AC">
              <w:rPr>
                <w:rFonts w:ascii="Arial" w:eastAsia="Times New Roman" w:hAnsi="Arial" w:cs="Arial"/>
                <w:sz w:val="14"/>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542F1D" w14:textId="77777777" w:rsidR="00B97B69" w:rsidRPr="009946AC" w:rsidRDefault="00854823" w:rsidP="00E83D56">
            <w:pPr>
              <w:rPr>
                <w:rFonts w:ascii="Arial" w:hAnsi="Arial" w:cs="Arial"/>
                <w:sz w:val="14"/>
              </w:rPr>
            </w:pPr>
            <w:r w:rsidRPr="009946AC">
              <w:rPr>
                <w:rFonts w:ascii="Arial" w:hAnsi="Arial" w:cs="Arial"/>
                <w:sz w:val="14"/>
              </w:rPr>
              <w:t>X</w:t>
            </w:r>
          </w:p>
        </w:tc>
        <w:tc>
          <w:tcPr>
            <w:tcW w:w="7131" w:type="dxa"/>
            <w:gridSpan w:val="26"/>
            <w:tcBorders>
              <w:left w:val="single" w:sz="4" w:space="0" w:color="auto"/>
            </w:tcBorders>
          </w:tcPr>
          <w:p w14:paraId="7DA02F0B" w14:textId="77777777" w:rsidR="00B97B69" w:rsidRPr="009946AC" w:rsidRDefault="006B13B9" w:rsidP="00E83D56">
            <w:pPr>
              <w:rPr>
                <w:rFonts w:ascii="Arial" w:hAnsi="Arial" w:cs="Arial"/>
                <w:sz w:val="14"/>
                <w:szCs w:val="14"/>
              </w:rPr>
            </w:pPr>
            <w:r w:rsidRPr="009946AC">
              <w:rPr>
                <w:rFonts w:ascii="Arial" w:hAnsi="Arial" w:cs="Arial"/>
                <w:sz w:val="14"/>
                <w:szCs w:val="14"/>
              </w:rPr>
              <w:t>Presupuesto de la gestión en curso</w:t>
            </w:r>
          </w:p>
        </w:tc>
        <w:tc>
          <w:tcPr>
            <w:tcW w:w="273" w:type="dxa"/>
          </w:tcPr>
          <w:p w14:paraId="0539AC17" w14:textId="77777777" w:rsidR="00B97B69" w:rsidRPr="009946AC" w:rsidRDefault="00B97B69" w:rsidP="00E83D56">
            <w:pPr>
              <w:rPr>
                <w:rFonts w:ascii="Arial" w:hAnsi="Arial" w:cs="Arial"/>
                <w:sz w:val="14"/>
              </w:rPr>
            </w:pPr>
          </w:p>
        </w:tc>
        <w:tc>
          <w:tcPr>
            <w:tcW w:w="273" w:type="dxa"/>
            <w:tcBorders>
              <w:right w:val="single" w:sz="12" w:space="0" w:color="244061" w:themeColor="accent1" w:themeShade="80"/>
            </w:tcBorders>
          </w:tcPr>
          <w:p w14:paraId="108BA1D6" w14:textId="77777777" w:rsidR="00B97B69" w:rsidRPr="009946AC" w:rsidRDefault="00B97B69" w:rsidP="00E83D56">
            <w:pPr>
              <w:rPr>
                <w:rFonts w:ascii="Arial" w:hAnsi="Arial" w:cs="Arial"/>
                <w:sz w:val="14"/>
              </w:rPr>
            </w:pPr>
          </w:p>
        </w:tc>
      </w:tr>
      <w:tr w:rsidR="00B97B69" w:rsidRPr="009946AC" w14:paraId="6F48D20E" w14:textId="77777777" w:rsidTr="00B168C7">
        <w:trPr>
          <w:jc w:val="center"/>
        </w:trPr>
        <w:tc>
          <w:tcPr>
            <w:tcW w:w="2359" w:type="dxa"/>
            <w:vMerge/>
            <w:tcBorders>
              <w:left w:val="single" w:sz="12" w:space="0" w:color="244061" w:themeColor="accent1" w:themeShade="80"/>
            </w:tcBorders>
            <w:vAlign w:val="center"/>
          </w:tcPr>
          <w:p w14:paraId="50DBDE1D" w14:textId="77777777" w:rsidR="00B97B69" w:rsidRPr="009946AC" w:rsidRDefault="00B97B69" w:rsidP="00E83D56">
            <w:pPr>
              <w:jc w:val="right"/>
              <w:rPr>
                <w:rFonts w:ascii="Arial" w:eastAsia="Times New Roman" w:hAnsi="Arial" w:cs="Arial"/>
                <w:b/>
                <w:sz w:val="6"/>
                <w:szCs w:val="8"/>
              </w:rPr>
            </w:pPr>
          </w:p>
        </w:tc>
        <w:tc>
          <w:tcPr>
            <w:tcW w:w="310" w:type="dxa"/>
            <w:tcBorders>
              <w:top w:val="single" w:sz="4" w:space="0" w:color="auto"/>
              <w:bottom w:val="single" w:sz="4" w:space="0" w:color="auto"/>
            </w:tcBorders>
          </w:tcPr>
          <w:p w14:paraId="1DE4CCC3" w14:textId="77777777" w:rsidR="00B97B69" w:rsidRPr="009946AC" w:rsidRDefault="00B97B69" w:rsidP="00E83D56">
            <w:pPr>
              <w:rPr>
                <w:rFonts w:ascii="Arial" w:hAnsi="Arial" w:cs="Arial"/>
                <w:sz w:val="6"/>
                <w:szCs w:val="8"/>
              </w:rPr>
            </w:pPr>
          </w:p>
        </w:tc>
        <w:tc>
          <w:tcPr>
            <w:tcW w:w="280" w:type="dxa"/>
          </w:tcPr>
          <w:p w14:paraId="6D902097" w14:textId="77777777" w:rsidR="00B97B69" w:rsidRPr="009946AC" w:rsidRDefault="00B97B69" w:rsidP="00E83D56">
            <w:pPr>
              <w:rPr>
                <w:rFonts w:ascii="Arial" w:hAnsi="Arial" w:cs="Arial"/>
                <w:sz w:val="6"/>
                <w:szCs w:val="8"/>
              </w:rPr>
            </w:pPr>
          </w:p>
        </w:tc>
        <w:tc>
          <w:tcPr>
            <w:tcW w:w="273" w:type="dxa"/>
          </w:tcPr>
          <w:p w14:paraId="4D3F3332" w14:textId="77777777" w:rsidR="00B97B69" w:rsidRPr="009946AC" w:rsidRDefault="00B97B69" w:rsidP="00E83D56">
            <w:pPr>
              <w:rPr>
                <w:rFonts w:ascii="Arial" w:hAnsi="Arial" w:cs="Arial"/>
                <w:sz w:val="6"/>
                <w:szCs w:val="8"/>
              </w:rPr>
            </w:pPr>
          </w:p>
        </w:tc>
        <w:tc>
          <w:tcPr>
            <w:tcW w:w="278" w:type="dxa"/>
          </w:tcPr>
          <w:p w14:paraId="0C9BE633" w14:textId="77777777" w:rsidR="00B97B69" w:rsidRPr="009946AC" w:rsidRDefault="00B97B69" w:rsidP="00E83D56">
            <w:pPr>
              <w:rPr>
                <w:rFonts w:ascii="Arial" w:hAnsi="Arial" w:cs="Arial"/>
                <w:sz w:val="6"/>
                <w:szCs w:val="8"/>
              </w:rPr>
            </w:pPr>
          </w:p>
        </w:tc>
        <w:tc>
          <w:tcPr>
            <w:tcW w:w="276" w:type="dxa"/>
          </w:tcPr>
          <w:p w14:paraId="53DAEE9E" w14:textId="77777777" w:rsidR="00B97B69" w:rsidRPr="009946AC" w:rsidRDefault="00B97B69" w:rsidP="00E83D56">
            <w:pPr>
              <w:rPr>
                <w:rFonts w:ascii="Arial" w:hAnsi="Arial" w:cs="Arial"/>
                <w:sz w:val="6"/>
                <w:szCs w:val="8"/>
              </w:rPr>
            </w:pPr>
          </w:p>
        </w:tc>
        <w:tc>
          <w:tcPr>
            <w:tcW w:w="275" w:type="dxa"/>
          </w:tcPr>
          <w:p w14:paraId="1101172A" w14:textId="77777777" w:rsidR="00B97B69" w:rsidRPr="009946AC" w:rsidRDefault="00B97B69" w:rsidP="00E83D56">
            <w:pPr>
              <w:rPr>
                <w:rFonts w:ascii="Arial" w:hAnsi="Arial" w:cs="Arial"/>
                <w:sz w:val="6"/>
                <w:szCs w:val="8"/>
              </w:rPr>
            </w:pPr>
          </w:p>
        </w:tc>
        <w:tc>
          <w:tcPr>
            <w:tcW w:w="280" w:type="dxa"/>
          </w:tcPr>
          <w:p w14:paraId="71E27215" w14:textId="77777777" w:rsidR="00B97B69" w:rsidRPr="009946AC" w:rsidRDefault="00B97B69" w:rsidP="00E83D56">
            <w:pPr>
              <w:rPr>
                <w:rFonts w:ascii="Arial" w:hAnsi="Arial" w:cs="Arial"/>
                <w:sz w:val="6"/>
                <w:szCs w:val="8"/>
              </w:rPr>
            </w:pPr>
          </w:p>
        </w:tc>
        <w:tc>
          <w:tcPr>
            <w:tcW w:w="276" w:type="dxa"/>
          </w:tcPr>
          <w:p w14:paraId="173F88F1" w14:textId="77777777" w:rsidR="00B97B69" w:rsidRPr="009946AC" w:rsidRDefault="00B97B69" w:rsidP="00E83D56">
            <w:pPr>
              <w:rPr>
                <w:rFonts w:ascii="Arial" w:hAnsi="Arial" w:cs="Arial"/>
                <w:sz w:val="6"/>
                <w:szCs w:val="8"/>
              </w:rPr>
            </w:pPr>
          </w:p>
        </w:tc>
        <w:tc>
          <w:tcPr>
            <w:tcW w:w="276" w:type="dxa"/>
          </w:tcPr>
          <w:p w14:paraId="7B753C05" w14:textId="77777777" w:rsidR="00B97B69" w:rsidRPr="009946AC" w:rsidRDefault="00B97B69" w:rsidP="00E83D56">
            <w:pPr>
              <w:rPr>
                <w:rFonts w:ascii="Arial" w:hAnsi="Arial" w:cs="Arial"/>
                <w:sz w:val="6"/>
                <w:szCs w:val="8"/>
              </w:rPr>
            </w:pPr>
          </w:p>
        </w:tc>
        <w:tc>
          <w:tcPr>
            <w:tcW w:w="276" w:type="dxa"/>
          </w:tcPr>
          <w:p w14:paraId="5B8C8E0A" w14:textId="77777777" w:rsidR="00B97B69" w:rsidRPr="009946AC" w:rsidRDefault="00B97B69" w:rsidP="00E83D56">
            <w:pPr>
              <w:rPr>
                <w:rFonts w:ascii="Arial" w:hAnsi="Arial" w:cs="Arial"/>
                <w:sz w:val="6"/>
                <w:szCs w:val="8"/>
              </w:rPr>
            </w:pPr>
          </w:p>
        </w:tc>
        <w:tc>
          <w:tcPr>
            <w:tcW w:w="273" w:type="dxa"/>
          </w:tcPr>
          <w:p w14:paraId="3A320A26" w14:textId="77777777" w:rsidR="00B97B69" w:rsidRPr="009946AC" w:rsidRDefault="00B97B69" w:rsidP="00E83D56">
            <w:pPr>
              <w:rPr>
                <w:rFonts w:ascii="Arial" w:hAnsi="Arial" w:cs="Arial"/>
                <w:sz w:val="6"/>
                <w:szCs w:val="8"/>
              </w:rPr>
            </w:pPr>
          </w:p>
        </w:tc>
        <w:tc>
          <w:tcPr>
            <w:tcW w:w="273" w:type="dxa"/>
            <w:tcBorders>
              <w:left w:val="nil"/>
            </w:tcBorders>
          </w:tcPr>
          <w:p w14:paraId="2CBC1897" w14:textId="77777777" w:rsidR="00B97B69" w:rsidRPr="009946AC" w:rsidRDefault="00B97B69" w:rsidP="00E83D56">
            <w:pPr>
              <w:rPr>
                <w:rFonts w:ascii="Arial" w:hAnsi="Arial" w:cs="Arial"/>
                <w:sz w:val="6"/>
                <w:szCs w:val="8"/>
              </w:rPr>
            </w:pPr>
          </w:p>
        </w:tc>
        <w:tc>
          <w:tcPr>
            <w:tcW w:w="273" w:type="dxa"/>
            <w:tcBorders>
              <w:left w:val="nil"/>
            </w:tcBorders>
          </w:tcPr>
          <w:p w14:paraId="470828F4" w14:textId="77777777" w:rsidR="00B97B69" w:rsidRPr="009946AC" w:rsidRDefault="00B97B69" w:rsidP="00E83D56">
            <w:pPr>
              <w:rPr>
                <w:rFonts w:ascii="Arial" w:hAnsi="Arial" w:cs="Arial"/>
                <w:sz w:val="6"/>
                <w:szCs w:val="8"/>
              </w:rPr>
            </w:pPr>
          </w:p>
        </w:tc>
        <w:tc>
          <w:tcPr>
            <w:tcW w:w="273" w:type="dxa"/>
            <w:tcBorders>
              <w:left w:val="nil"/>
            </w:tcBorders>
          </w:tcPr>
          <w:p w14:paraId="1F17F927" w14:textId="77777777" w:rsidR="00B97B69" w:rsidRPr="009946AC" w:rsidRDefault="00B97B69" w:rsidP="00E83D56">
            <w:pPr>
              <w:rPr>
                <w:rFonts w:ascii="Arial" w:hAnsi="Arial" w:cs="Arial"/>
                <w:sz w:val="6"/>
                <w:szCs w:val="8"/>
              </w:rPr>
            </w:pPr>
          </w:p>
        </w:tc>
        <w:tc>
          <w:tcPr>
            <w:tcW w:w="273" w:type="dxa"/>
            <w:tcBorders>
              <w:left w:val="nil"/>
            </w:tcBorders>
          </w:tcPr>
          <w:p w14:paraId="75BDFED8" w14:textId="77777777" w:rsidR="00B97B69" w:rsidRPr="009946AC" w:rsidRDefault="00B97B69" w:rsidP="00E83D56">
            <w:pPr>
              <w:rPr>
                <w:rFonts w:ascii="Arial" w:hAnsi="Arial" w:cs="Arial"/>
                <w:sz w:val="6"/>
                <w:szCs w:val="8"/>
              </w:rPr>
            </w:pPr>
          </w:p>
        </w:tc>
        <w:tc>
          <w:tcPr>
            <w:tcW w:w="273" w:type="dxa"/>
            <w:tcBorders>
              <w:left w:val="nil"/>
            </w:tcBorders>
          </w:tcPr>
          <w:p w14:paraId="14E68EB8" w14:textId="77777777" w:rsidR="00B97B69" w:rsidRPr="009946AC" w:rsidRDefault="00B97B69" w:rsidP="00E83D56">
            <w:pPr>
              <w:rPr>
                <w:rFonts w:ascii="Arial" w:hAnsi="Arial" w:cs="Arial"/>
                <w:sz w:val="6"/>
                <w:szCs w:val="8"/>
              </w:rPr>
            </w:pPr>
          </w:p>
        </w:tc>
        <w:tc>
          <w:tcPr>
            <w:tcW w:w="273" w:type="dxa"/>
            <w:tcBorders>
              <w:left w:val="nil"/>
            </w:tcBorders>
          </w:tcPr>
          <w:p w14:paraId="6BFDF232" w14:textId="77777777" w:rsidR="00B97B69" w:rsidRPr="009946AC" w:rsidRDefault="00B97B69" w:rsidP="00E83D56">
            <w:pPr>
              <w:rPr>
                <w:rFonts w:ascii="Arial" w:hAnsi="Arial" w:cs="Arial"/>
                <w:sz w:val="6"/>
                <w:szCs w:val="8"/>
              </w:rPr>
            </w:pPr>
          </w:p>
        </w:tc>
        <w:tc>
          <w:tcPr>
            <w:tcW w:w="273" w:type="dxa"/>
            <w:tcBorders>
              <w:left w:val="nil"/>
            </w:tcBorders>
          </w:tcPr>
          <w:p w14:paraId="084161B4" w14:textId="77777777" w:rsidR="00B97B69" w:rsidRPr="009946AC" w:rsidRDefault="00B97B69" w:rsidP="00E83D56">
            <w:pPr>
              <w:rPr>
                <w:rFonts w:ascii="Arial" w:hAnsi="Arial" w:cs="Arial"/>
                <w:sz w:val="6"/>
                <w:szCs w:val="8"/>
              </w:rPr>
            </w:pPr>
          </w:p>
        </w:tc>
        <w:tc>
          <w:tcPr>
            <w:tcW w:w="273" w:type="dxa"/>
            <w:tcBorders>
              <w:left w:val="nil"/>
            </w:tcBorders>
          </w:tcPr>
          <w:p w14:paraId="4F4DDB7B" w14:textId="77777777" w:rsidR="00B97B69" w:rsidRPr="009946AC" w:rsidRDefault="00B97B69" w:rsidP="00E83D56">
            <w:pPr>
              <w:rPr>
                <w:rFonts w:ascii="Arial" w:hAnsi="Arial" w:cs="Arial"/>
                <w:sz w:val="6"/>
                <w:szCs w:val="8"/>
              </w:rPr>
            </w:pPr>
          </w:p>
        </w:tc>
        <w:tc>
          <w:tcPr>
            <w:tcW w:w="273" w:type="dxa"/>
            <w:tcBorders>
              <w:left w:val="nil"/>
            </w:tcBorders>
          </w:tcPr>
          <w:p w14:paraId="78E9D426" w14:textId="77777777" w:rsidR="00B97B69" w:rsidRPr="009946AC" w:rsidRDefault="00B97B69" w:rsidP="00E83D56">
            <w:pPr>
              <w:rPr>
                <w:rFonts w:ascii="Arial" w:hAnsi="Arial" w:cs="Arial"/>
                <w:sz w:val="6"/>
                <w:szCs w:val="8"/>
              </w:rPr>
            </w:pPr>
          </w:p>
        </w:tc>
        <w:tc>
          <w:tcPr>
            <w:tcW w:w="273" w:type="dxa"/>
            <w:tcBorders>
              <w:left w:val="nil"/>
            </w:tcBorders>
          </w:tcPr>
          <w:p w14:paraId="3D7CA72C" w14:textId="77777777" w:rsidR="00B97B69" w:rsidRPr="009946AC" w:rsidRDefault="00B97B69" w:rsidP="00E83D56">
            <w:pPr>
              <w:rPr>
                <w:rFonts w:ascii="Arial" w:hAnsi="Arial" w:cs="Arial"/>
                <w:sz w:val="6"/>
                <w:szCs w:val="8"/>
              </w:rPr>
            </w:pPr>
          </w:p>
        </w:tc>
        <w:tc>
          <w:tcPr>
            <w:tcW w:w="273" w:type="dxa"/>
            <w:tcBorders>
              <w:left w:val="nil"/>
            </w:tcBorders>
          </w:tcPr>
          <w:p w14:paraId="72261614" w14:textId="77777777" w:rsidR="00B97B69" w:rsidRPr="009946AC" w:rsidRDefault="00B97B69" w:rsidP="00E83D56">
            <w:pPr>
              <w:rPr>
                <w:rFonts w:ascii="Arial" w:hAnsi="Arial" w:cs="Arial"/>
                <w:sz w:val="6"/>
                <w:szCs w:val="8"/>
              </w:rPr>
            </w:pPr>
          </w:p>
        </w:tc>
        <w:tc>
          <w:tcPr>
            <w:tcW w:w="273" w:type="dxa"/>
          </w:tcPr>
          <w:p w14:paraId="3A29E7F7" w14:textId="77777777" w:rsidR="00B97B69" w:rsidRPr="009946AC" w:rsidRDefault="00B97B69" w:rsidP="00E83D56">
            <w:pPr>
              <w:rPr>
                <w:rFonts w:ascii="Arial" w:hAnsi="Arial" w:cs="Arial"/>
                <w:sz w:val="6"/>
                <w:szCs w:val="8"/>
              </w:rPr>
            </w:pPr>
          </w:p>
        </w:tc>
        <w:tc>
          <w:tcPr>
            <w:tcW w:w="273" w:type="dxa"/>
            <w:tcBorders>
              <w:left w:val="nil"/>
            </w:tcBorders>
          </w:tcPr>
          <w:p w14:paraId="74B4BB61" w14:textId="77777777" w:rsidR="00B97B69" w:rsidRPr="009946AC" w:rsidRDefault="00B97B69" w:rsidP="00E83D56">
            <w:pPr>
              <w:rPr>
                <w:rFonts w:ascii="Arial" w:hAnsi="Arial" w:cs="Arial"/>
                <w:sz w:val="6"/>
                <w:szCs w:val="8"/>
              </w:rPr>
            </w:pPr>
          </w:p>
        </w:tc>
        <w:tc>
          <w:tcPr>
            <w:tcW w:w="273" w:type="dxa"/>
          </w:tcPr>
          <w:p w14:paraId="54857179" w14:textId="77777777" w:rsidR="00B97B69" w:rsidRPr="009946AC" w:rsidRDefault="00B97B69" w:rsidP="00E83D56">
            <w:pPr>
              <w:rPr>
                <w:rFonts w:ascii="Arial" w:hAnsi="Arial" w:cs="Arial"/>
                <w:sz w:val="6"/>
                <w:szCs w:val="8"/>
              </w:rPr>
            </w:pPr>
          </w:p>
        </w:tc>
        <w:tc>
          <w:tcPr>
            <w:tcW w:w="273" w:type="dxa"/>
          </w:tcPr>
          <w:p w14:paraId="1E5F04E7" w14:textId="77777777" w:rsidR="00B97B69" w:rsidRPr="009946AC" w:rsidRDefault="00B97B69" w:rsidP="00E83D56">
            <w:pPr>
              <w:rPr>
                <w:rFonts w:ascii="Arial" w:hAnsi="Arial" w:cs="Arial"/>
                <w:sz w:val="6"/>
                <w:szCs w:val="8"/>
              </w:rPr>
            </w:pPr>
          </w:p>
        </w:tc>
        <w:tc>
          <w:tcPr>
            <w:tcW w:w="273" w:type="dxa"/>
          </w:tcPr>
          <w:p w14:paraId="3E4BD282" w14:textId="77777777" w:rsidR="00B97B69" w:rsidRPr="009946AC" w:rsidRDefault="00B97B69" w:rsidP="00E83D56">
            <w:pPr>
              <w:rPr>
                <w:rFonts w:ascii="Arial" w:hAnsi="Arial" w:cs="Arial"/>
                <w:sz w:val="6"/>
                <w:szCs w:val="8"/>
              </w:rPr>
            </w:pPr>
          </w:p>
        </w:tc>
        <w:tc>
          <w:tcPr>
            <w:tcW w:w="273" w:type="dxa"/>
          </w:tcPr>
          <w:p w14:paraId="7DD78EBA" w14:textId="77777777" w:rsidR="00B97B69" w:rsidRPr="009946AC" w:rsidRDefault="00B97B69" w:rsidP="00E83D56">
            <w:pPr>
              <w:rPr>
                <w:rFonts w:ascii="Arial" w:hAnsi="Arial" w:cs="Arial"/>
                <w:sz w:val="6"/>
                <w:szCs w:val="8"/>
              </w:rPr>
            </w:pPr>
          </w:p>
        </w:tc>
        <w:tc>
          <w:tcPr>
            <w:tcW w:w="273" w:type="dxa"/>
            <w:tcBorders>
              <w:right w:val="single" w:sz="12" w:space="0" w:color="244061" w:themeColor="accent1" w:themeShade="80"/>
            </w:tcBorders>
          </w:tcPr>
          <w:p w14:paraId="518B7D0A" w14:textId="77777777" w:rsidR="00B97B69" w:rsidRPr="009946AC" w:rsidRDefault="00B97B69" w:rsidP="00E83D56">
            <w:pPr>
              <w:rPr>
                <w:rFonts w:ascii="Arial" w:hAnsi="Arial" w:cs="Arial"/>
                <w:sz w:val="6"/>
                <w:szCs w:val="8"/>
              </w:rPr>
            </w:pPr>
          </w:p>
        </w:tc>
      </w:tr>
      <w:tr w:rsidR="00B97B69" w:rsidRPr="009946AC" w14:paraId="137B97CA" w14:textId="77777777" w:rsidTr="00B168C7">
        <w:trPr>
          <w:jc w:val="center"/>
        </w:trPr>
        <w:tc>
          <w:tcPr>
            <w:tcW w:w="2359" w:type="dxa"/>
            <w:vMerge/>
            <w:tcBorders>
              <w:left w:val="single" w:sz="12" w:space="0" w:color="244061" w:themeColor="accent1" w:themeShade="80"/>
              <w:right w:val="single" w:sz="4" w:space="0" w:color="auto"/>
            </w:tcBorders>
            <w:vAlign w:val="center"/>
          </w:tcPr>
          <w:p w14:paraId="57AF52BA" w14:textId="77777777" w:rsidR="00B97B69" w:rsidRPr="009946AC"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59C48" w14:textId="77777777" w:rsidR="00B97B69" w:rsidRPr="009946AC" w:rsidRDefault="00B97B69" w:rsidP="00E83D56">
            <w:pPr>
              <w:rPr>
                <w:rFonts w:ascii="Arial" w:hAnsi="Arial" w:cs="Arial"/>
                <w:sz w:val="14"/>
              </w:rPr>
            </w:pPr>
          </w:p>
        </w:tc>
        <w:tc>
          <w:tcPr>
            <w:tcW w:w="7404" w:type="dxa"/>
            <w:gridSpan w:val="27"/>
            <w:vMerge w:val="restart"/>
            <w:tcBorders>
              <w:left w:val="single" w:sz="4" w:space="0" w:color="auto"/>
            </w:tcBorders>
          </w:tcPr>
          <w:p w14:paraId="7E4979E0" w14:textId="77777777" w:rsidR="00B97B69" w:rsidRPr="009946AC" w:rsidRDefault="00156685" w:rsidP="007E30C4">
            <w:pPr>
              <w:rPr>
                <w:rFonts w:ascii="Arial" w:hAnsi="Arial" w:cs="Arial"/>
                <w:sz w:val="14"/>
              </w:rPr>
            </w:pPr>
            <w:r w:rsidRPr="009946AC">
              <w:rPr>
                <w:rFonts w:ascii="Arial" w:hAnsi="Arial" w:cs="Arial"/>
                <w:sz w:val="14"/>
              </w:rPr>
              <w:t xml:space="preserve">Presupuesto de la próxima gestión para </w:t>
            </w:r>
            <w:r w:rsidR="007E30C4" w:rsidRPr="009946AC">
              <w:rPr>
                <w:rFonts w:ascii="Arial" w:hAnsi="Arial" w:cs="Arial"/>
                <w:sz w:val="14"/>
              </w:rPr>
              <w:t>b</w:t>
            </w:r>
            <w:r w:rsidR="00B97B69" w:rsidRPr="009946AC">
              <w:rPr>
                <w:rFonts w:ascii="Arial" w:hAnsi="Arial" w:cs="Arial"/>
                <w:sz w:val="14"/>
              </w:rPr>
              <w:t xml:space="preserve">ienes recurrentes </w:t>
            </w:r>
            <w:r w:rsidR="00B97B69" w:rsidRPr="009946AC">
              <w:rPr>
                <w:rFonts w:ascii="Arial" w:hAnsi="Arial" w:cs="Arial"/>
                <w:sz w:val="12"/>
              </w:rPr>
              <w:t xml:space="preserve">(el proceso llegará hasta la adjudicación y la suscripción del </w:t>
            </w:r>
            <w:r w:rsidR="00BB52BC" w:rsidRPr="009946AC">
              <w:rPr>
                <w:rFonts w:ascii="Arial" w:hAnsi="Arial" w:cs="Arial"/>
                <w:sz w:val="12"/>
              </w:rPr>
              <w:t>C</w:t>
            </w:r>
            <w:r w:rsidR="00B97B69" w:rsidRPr="009946AC">
              <w:rPr>
                <w:rFonts w:ascii="Arial" w:hAnsi="Arial" w:cs="Arial"/>
                <w:sz w:val="12"/>
              </w:rPr>
              <w:t>ontrato está sujeta a la aprobación del presupuesto de la siguiente gestión)</w:t>
            </w:r>
          </w:p>
        </w:tc>
        <w:tc>
          <w:tcPr>
            <w:tcW w:w="273" w:type="dxa"/>
            <w:tcBorders>
              <w:right w:val="single" w:sz="12" w:space="0" w:color="244061" w:themeColor="accent1" w:themeShade="80"/>
            </w:tcBorders>
          </w:tcPr>
          <w:p w14:paraId="63D5932A" w14:textId="77777777" w:rsidR="00B97B69" w:rsidRPr="009946AC" w:rsidRDefault="00B97B69" w:rsidP="00E83D56">
            <w:pPr>
              <w:rPr>
                <w:rFonts w:ascii="Arial" w:hAnsi="Arial" w:cs="Arial"/>
                <w:sz w:val="14"/>
              </w:rPr>
            </w:pPr>
          </w:p>
        </w:tc>
      </w:tr>
      <w:tr w:rsidR="00B97B69" w:rsidRPr="009946AC" w14:paraId="51EDC98E" w14:textId="77777777" w:rsidTr="00B168C7">
        <w:trPr>
          <w:jc w:val="center"/>
        </w:trPr>
        <w:tc>
          <w:tcPr>
            <w:tcW w:w="2359" w:type="dxa"/>
            <w:vMerge/>
            <w:tcBorders>
              <w:left w:val="single" w:sz="12" w:space="0" w:color="244061" w:themeColor="accent1" w:themeShade="80"/>
            </w:tcBorders>
            <w:vAlign w:val="center"/>
          </w:tcPr>
          <w:p w14:paraId="077AD895" w14:textId="77777777" w:rsidR="00B97B69" w:rsidRPr="009946AC" w:rsidRDefault="00B97B69" w:rsidP="00E83D56">
            <w:pPr>
              <w:jc w:val="right"/>
              <w:rPr>
                <w:rFonts w:ascii="Arial" w:eastAsia="Times New Roman" w:hAnsi="Arial" w:cs="Arial"/>
                <w:b/>
                <w:sz w:val="14"/>
              </w:rPr>
            </w:pPr>
          </w:p>
        </w:tc>
        <w:tc>
          <w:tcPr>
            <w:tcW w:w="310" w:type="dxa"/>
            <w:tcBorders>
              <w:top w:val="single" w:sz="4" w:space="0" w:color="auto"/>
              <w:bottom w:val="single" w:sz="4" w:space="0" w:color="auto"/>
            </w:tcBorders>
          </w:tcPr>
          <w:p w14:paraId="0ED38873" w14:textId="77777777" w:rsidR="00B97B69" w:rsidRPr="009946AC" w:rsidRDefault="00B97B69" w:rsidP="00E83D56">
            <w:pPr>
              <w:rPr>
                <w:rFonts w:ascii="Arial" w:hAnsi="Arial" w:cs="Arial"/>
                <w:sz w:val="14"/>
              </w:rPr>
            </w:pPr>
          </w:p>
        </w:tc>
        <w:tc>
          <w:tcPr>
            <w:tcW w:w="7404" w:type="dxa"/>
            <w:gridSpan w:val="27"/>
            <w:vMerge/>
            <w:tcBorders>
              <w:left w:val="nil"/>
            </w:tcBorders>
          </w:tcPr>
          <w:p w14:paraId="64265FB8" w14:textId="77777777" w:rsidR="00B97B69" w:rsidRPr="009946AC" w:rsidRDefault="00B97B69" w:rsidP="00E83D56">
            <w:pPr>
              <w:rPr>
                <w:rFonts w:ascii="Arial" w:hAnsi="Arial" w:cs="Arial"/>
                <w:sz w:val="14"/>
              </w:rPr>
            </w:pPr>
          </w:p>
        </w:tc>
        <w:tc>
          <w:tcPr>
            <w:tcW w:w="273" w:type="dxa"/>
            <w:tcBorders>
              <w:right w:val="single" w:sz="12" w:space="0" w:color="244061" w:themeColor="accent1" w:themeShade="80"/>
            </w:tcBorders>
          </w:tcPr>
          <w:p w14:paraId="2F32FBAC" w14:textId="77777777" w:rsidR="00B97B69" w:rsidRPr="009946AC" w:rsidRDefault="00B97B69" w:rsidP="00E83D56">
            <w:pPr>
              <w:rPr>
                <w:rFonts w:ascii="Arial" w:hAnsi="Arial" w:cs="Arial"/>
                <w:sz w:val="14"/>
              </w:rPr>
            </w:pPr>
          </w:p>
        </w:tc>
      </w:tr>
      <w:tr w:rsidR="00B97B69" w:rsidRPr="009946AC" w14:paraId="116DB90E" w14:textId="77777777" w:rsidTr="00B168C7">
        <w:trPr>
          <w:jc w:val="center"/>
        </w:trPr>
        <w:tc>
          <w:tcPr>
            <w:tcW w:w="2359" w:type="dxa"/>
            <w:vMerge/>
            <w:tcBorders>
              <w:left w:val="single" w:sz="12" w:space="0" w:color="244061" w:themeColor="accent1" w:themeShade="80"/>
              <w:right w:val="single" w:sz="4" w:space="0" w:color="auto"/>
            </w:tcBorders>
            <w:vAlign w:val="center"/>
          </w:tcPr>
          <w:p w14:paraId="2A5A1EC9" w14:textId="77777777" w:rsidR="00B97B69" w:rsidRPr="009946AC"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BC276" w14:textId="77777777" w:rsidR="00B97B69" w:rsidRPr="009946AC" w:rsidRDefault="00B97B69" w:rsidP="00E83D56">
            <w:pPr>
              <w:rPr>
                <w:rFonts w:ascii="Arial" w:hAnsi="Arial" w:cs="Arial"/>
                <w:sz w:val="14"/>
              </w:rPr>
            </w:pPr>
          </w:p>
        </w:tc>
        <w:tc>
          <w:tcPr>
            <w:tcW w:w="7404" w:type="dxa"/>
            <w:gridSpan w:val="27"/>
            <w:vMerge w:val="restart"/>
            <w:tcBorders>
              <w:left w:val="single" w:sz="4" w:space="0" w:color="auto"/>
            </w:tcBorders>
          </w:tcPr>
          <w:p w14:paraId="0140009D" w14:textId="77777777" w:rsidR="00B97B69" w:rsidRPr="009946AC" w:rsidRDefault="00156685" w:rsidP="00767AC2">
            <w:pPr>
              <w:jc w:val="both"/>
              <w:rPr>
                <w:rFonts w:ascii="Arial" w:hAnsi="Arial" w:cs="Arial"/>
                <w:sz w:val="14"/>
              </w:rPr>
            </w:pPr>
            <w:r w:rsidRPr="009946AC">
              <w:rPr>
                <w:rFonts w:ascii="Arial" w:eastAsia="Times New Roman" w:hAnsi="Arial" w:cs="Arial"/>
                <w:sz w:val="14"/>
              </w:rPr>
              <w:t xml:space="preserve">Presupuesto de la próxima gestión </w:t>
            </w:r>
            <w:r w:rsidRPr="009946AC">
              <w:rPr>
                <w:rFonts w:ascii="Arial" w:hAnsi="Arial" w:cs="Arial"/>
                <w:sz w:val="12"/>
                <w:szCs w:val="12"/>
              </w:rPr>
              <w:t xml:space="preserve">(el proceso </w:t>
            </w:r>
            <w:r w:rsidRPr="009946AC">
              <w:rPr>
                <w:rFonts w:ascii="Arial" w:eastAsia="Times New Roman" w:hAnsi="Arial" w:cs="Arial"/>
                <w:sz w:val="12"/>
                <w:szCs w:val="12"/>
              </w:rPr>
              <w:t>se iniciará</w:t>
            </w:r>
            <w:r w:rsidRPr="009946AC">
              <w:rPr>
                <w:rFonts w:ascii="Arial" w:hAnsi="Arial" w:cs="Arial"/>
                <w:sz w:val="12"/>
                <w:szCs w:val="12"/>
              </w:rPr>
              <w:t xml:space="preserve"> una vez p</w:t>
            </w:r>
            <w:r w:rsidR="00767AC2" w:rsidRPr="009946AC">
              <w:rPr>
                <w:rFonts w:ascii="Arial" w:hAnsi="Arial" w:cs="Arial"/>
                <w:sz w:val="12"/>
                <w:szCs w:val="12"/>
              </w:rPr>
              <w:t>ublic</w:t>
            </w:r>
            <w:r w:rsidRPr="009946AC">
              <w:rPr>
                <w:rFonts w:ascii="Arial" w:hAnsi="Arial" w:cs="Arial"/>
                <w:sz w:val="12"/>
                <w:szCs w:val="12"/>
              </w:rPr>
              <w:t>ada la Ley del Presupuesto General del Estado de la siguiente gestión)</w:t>
            </w:r>
          </w:p>
        </w:tc>
        <w:tc>
          <w:tcPr>
            <w:tcW w:w="273" w:type="dxa"/>
            <w:tcBorders>
              <w:right w:val="single" w:sz="12" w:space="0" w:color="244061" w:themeColor="accent1" w:themeShade="80"/>
            </w:tcBorders>
          </w:tcPr>
          <w:p w14:paraId="0F642F0D" w14:textId="77777777" w:rsidR="00B97B69" w:rsidRPr="009946AC" w:rsidRDefault="00B97B69" w:rsidP="00E83D56">
            <w:pPr>
              <w:rPr>
                <w:rFonts w:ascii="Arial" w:hAnsi="Arial" w:cs="Arial"/>
                <w:sz w:val="14"/>
              </w:rPr>
            </w:pPr>
          </w:p>
        </w:tc>
      </w:tr>
      <w:tr w:rsidR="00B97B69" w:rsidRPr="009946AC" w14:paraId="0763AF7F" w14:textId="77777777" w:rsidTr="00B168C7">
        <w:trPr>
          <w:jc w:val="center"/>
        </w:trPr>
        <w:tc>
          <w:tcPr>
            <w:tcW w:w="2359" w:type="dxa"/>
            <w:vMerge/>
            <w:tcBorders>
              <w:left w:val="single" w:sz="12" w:space="0" w:color="244061" w:themeColor="accent1" w:themeShade="80"/>
            </w:tcBorders>
            <w:vAlign w:val="center"/>
          </w:tcPr>
          <w:p w14:paraId="3960F6F6" w14:textId="77777777" w:rsidR="00B97B69" w:rsidRPr="009946AC" w:rsidRDefault="00B97B69" w:rsidP="00E83D56">
            <w:pPr>
              <w:jc w:val="right"/>
              <w:rPr>
                <w:rFonts w:ascii="Arial" w:eastAsia="Times New Roman" w:hAnsi="Arial" w:cs="Arial"/>
                <w:b/>
                <w:sz w:val="14"/>
              </w:rPr>
            </w:pPr>
          </w:p>
        </w:tc>
        <w:tc>
          <w:tcPr>
            <w:tcW w:w="310" w:type="dxa"/>
            <w:tcBorders>
              <w:top w:val="single" w:sz="4" w:space="0" w:color="auto"/>
            </w:tcBorders>
          </w:tcPr>
          <w:p w14:paraId="57EF0548" w14:textId="77777777" w:rsidR="00B97B69" w:rsidRPr="009946AC" w:rsidRDefault="00B97B69" w:rsidP="00E83D56">
            <w:pPr>
              <w:rPr>
                <w:rFonts w:ascii="Arial" w:hAnsi="Arial" w:cs="Arial"/>
                <w:sz w:val="14"/>
              </w:rPr>
            </w:pPr>
          </w:p>
        </w:tc>
        <w:tc>
          <w:tcPr>
            <w:tcW w:w="7404" w:type="dxa"/>
            <w:gridSpan w:val="27"/>
            <w:vMerge/>
            <w:tcBorders>
              <w:left w:val="nil"/>
            </w:tcBorders>
          </w:tcPr>
          <w:p w14:paraId="07AA8F73" w14:textId="77777777" w:rsidR="00B97B69" w:rsidRPr="009946AC" w:rsidRDefault="00B97B69" w:rsidP="00E83D56">
            <w:pPr>
              <w:rPr>
                <w:rFonts w:ascii="Arial" w:hAnsi="Arial" w:cs="Arial"/>
                <w:sz w:val="14"/>
              </w:rPr>
            </w:pPr>
          </w:p>
        </w:tc>
        <w:tc>
          <w:tcPr>
            <w:tcW w:w="273" w:type="dxa"/>
            <w:tcBorders>
              <w:right w:val="single" w:sz="12" w:space="0" w:color="244061" w:themeColor="accent1" w:themeShade="80"/>
            </w:tcBorders>
          </w:tcPr>
          <w:p w14:paraId="354DDEA8" w14:textId="77777777" w:rsidR="00B97B69" w:rsidRPr="009946AC" w:rsidRDefault="00B97B69" w:rsidP="00E83D56">
            <w:pPr>
              <w:rPr>
                <w:rFonts w:ascii="Arial" w:hAnsi="Arial" w:cs="Arial"/>
                <w:sz w:val="14"/>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9E731E" w:rsidRPr="009946AC" w14:paraId="1CD10F99" w14:textId="77777777" w:rsidTr="0002291F">
        <w:trPr>
          <w:trHeight w:val="226"/>
          <w:jc w:val="center"/>
        </w:trPr>
        <w:tc>
          <w:tcPr>
            <w:tcW w:w="2315" w:type="dxa"/>
            <w:gridSpan w:val="2"/>
            <w:vMerge w:val="restart"/>
            <w:tcBorders>
              <w:left w:val="single" w:sz="12" w:space="0" w:color="244061" w:themeColor="accent1" w:themeShade="80"/>
            </w:tcBorders>
            <w:vAlign w:val="center"/>
          </w:tcPr>
          <w:p w14:paraId="16505429" w14:textId="77777777" w:rsidR="009E731E" w:rsidRPr="009946AC" w:rsidRDefault="009E731E" w:rsidP="00E83D56">
            <w:pPr>
              <w:jc w:val="right"/>
              <w:rPr>
                <w:rFonts w:ascii="Arial" w:hAnsi="Arial" w:cs="Arial"/>
                <w:sz w:val="14"/>
              </w:rPr>
            </w:pPr>
            <w:r w:rsidRPr="009946AC">
              <w:rPr>
                <w:rFonts w:ascii="Arial" w:hAnsi="Arial" w:cs="Arial"/>
                <w:sz w:val="14"/>
              </w:rPr>
              <w:t>Organismos Financiadores</w:t>
            </w:r>
          </w:p>
        </w:tc>
        <w:tc>
          <w:tcPr>
            <w:tcW w:w="277" w:type="dxa"/>
            <w:vMerge w:val="restart"/>
            <w:vAlign w:val="center"/>
          </w:tcPr>
          <w:p w14:paraId="22B96524" w14:textId="77777777" w:rsidR="009E731E" w:rsidRPr="009946AC" w:rsidRDefault="009E731E" w:rsidP="00E83D56">
            <w:pPr>
              <w:rPr>
                <w:rFonts w:ascii="Arial" w:hAnsi="Arial" w:cs="Arial"/>
                <w:sz w:val="14"/>
              </w:rPr>
            </w:pPr>
            <w:r w:rsidRPr="009946AC">
              <w:rPr>
                <w:rFonts w:ascii="Arial" w:hAnsi="Arial" w:cs="Arial"/>
                <w:sz w:val="10"/>
              </w:rPr>
              <w:t>#</w:t>
            </w:r>
          </w:p>
        </w:tc>
        <w:tc>
          <w:tcPr>
            <w:tcW w:w="5126" w:type="dxa"/>
            <w:gridSpan w:val="20"/>
            <w:vMerge w:val="restart"/>
          </w:tcPr>
          <w:p w14:paraId="3D69CB0E" w14:textId="77777777" w:rsidR="009E731E" w:rsidRPr="009946AC" w:rsidRDefault="009E731E" w:rsidP="00E83D56">
            <w:pPr>
              <w:jc w:val="center"/>
              <w:rPr>
                <w:rFonts w:ascii="Arial" w:hAnsi="Arial" w:cs="Arial"/>
                <w:b/>
                <w:sz w:val="14"/>
              </w:rPr>
            </w:pPr>
            <w:r w:rsidRPr="009946AC">
              <w:rPr>
                <w:rFonts w:ascii="Arial" w:hAnsi="Arial" w:cs="Arial"/>
                <w:sz w:val="14"/>
              </w:rPr>
              <w:t>Nombre del Organismo Financiador</w:t>
            </w:r>
          </w:p>
          <w:p w14:paraId="1E9F9BAC" w14:textId="77777777" w:rsidR="009E731E" w:rsidRPr="009946AC" w:rsidRDefault="009E731E" w:rsidP="00E83D56">
            <w:pPr>
              <w:jc w:val="center"/>
              <w:rPr>
                <w:rFonts w:ascii="Arial" w:hAnsi="Arial" w:cs="Arial"/>
                <w:b/>
                <w:sz w:val="14"/>
              </w:rPr>
            </w:pPr>
            <w:r w:rsidRPr="009946AC">
              <w:rPr>
                <w:rFonts w:ascii="Arial" w:hAnsi="Arial" w:cs="Arial"/>
                <w:sz w:val="12"/>
              </w:rPr>
              <w:t>(de acuerdo al clasificador vigente)</w:t>
            </w:r>
          </w:p>
        </w:tc>
        <w:tc>
          <w:tcPr>
            <w:tcW w:w="268" w:type="dxa"/>
            <w:vMerge w:val="restart"/>
          </w:tcPr>
          <w:p w14:paraId="6C23E92D" w14:textId="77777777" w:rsidR="009E731E" w:rsidRPr="009946AC" w:rsidRDefault="009E731E" w:rsidP="00E83D56">
            <w:pPr>
              <w:jc w:val="center"/>
              <w:rPr>
                <w:rFonts w:ascii="Arial" w:hAnsi="Arial" w:cs="Arial"/>
                <w:sz w:val="14"/>
              </w:rPr>
            </w:pPr>
          </w:p>
        </w:tc>
        <w:tc>
          <w:tcPr>
            <w:tcW w:w="2092" w:type="dxa"/>
            <w:gridSpan w:val="8"/>
            <w:vMerge w:val="restart"/>
            <w:tcBorders>
              <w:left w:val="nil"/>
            </w:tcBorders>
            <w:vAlign w:val="center"/>
          </w:tcPr>
          <w:p w14:paraId="38B55F6E" w14:textId="77777777" w:rsidR="009E731E" w:rsidRPr="009946AC" w:rsidRDefault="009E731E" w:rsidP="00E83D56">
            <w:pPr>
              <w:jc w:val="center"/>
              <w:rPr>
                <w:rFonts w:ascii="Arial" w:hAnsi="Arial" w:cs="Arial"/>
                <w:sz w:val="14"/>
              </w:rPr>
            </w:pPr>
            <w:r w:rsidRPr="009946AC">
              <w:rPr>
                <w:rFonts w:ascii="Arial" w:hAnsi="Arial" w:cs="Arial"/>
                <w:sz w:val="14"/>
              </w:rPr>
              <w:t>% de Financiamiento</w:t>
            </w:r>
          </w:p>
        </w:tc>
        <w:tc>
          <w:tcPr>
            <w:tcW w:w="269" w:type="dxa"/>
            <w:tcBorders>
              <w:right w:val="single" w:sz="12" w:space="0" w:color="244061" w:themeColor="accent1" w:themeShade="80"/>
            </w:tcBorders>
          </w:tcPr>
          <w:p w14:paraId="211AD102" w14:textId="77777777" w:rsidR="009E731E" w:rsidRPr="009946AC" w:rsidRDefault="009E731E" w:rsidP="00E83D56">
            <w:pPr>
              <w:rPr>
                <w:rFonts w:ascii="Arial" w:hAnsi="Arial" w:cs="Arial"/>
                <w:sz w:val="14"/>
              </w:rPr>
            </w:pPr>
          </w:p>
        </w:tc>
      </w:tr>
      <w:tr w:rsidR="009E731E" w:rsidRPr="009946AC" w14:paraId="24F47479" w14:textId="77777777" w:rsidTr="0002291F">
        <w:trPr>
          <w:trHeight w:val="82"/>
          <w:jc w:val="center"/>
        </w:trPr>
        <w:tc>
          <w:tcPr>
            <w:tcW w:w="2315" w:type="dxa"/>
            <w:gridSpan w:val="2"/>
            <w:vMerge/>
            <w:tcBorders>
              <w:left w:val="single" w:sz="12" w:space="0" w:color="244061" w:themeColor="accent1" w:themeShade="80"/>
            </w:tcBorders>
            <w:vAlign w:val="center"/>
          </w:tcPr>
          <w:p w14:paraId="1B501A34" w14:textId="77777777" w:rsidR="009E731E" w:rsidRPr="009946AC" w:rsidRDefault="009E731E" w:rsidP="00E83D56">
            <w:pPr>
              <w:jc w:val="right"/>
              <w:rPr>
                <w:rFonts w:ascii="Arial" w:hAnsi="Arial" w:cs="Arial"/>
                <w:b/>
                <w:sz w:val="14"/>
              </w:rPr>
            </w:pPr>
          </w:p>
        </w:tc>
        <w:tc>
          <w:tcPr>
            <w:tcW w:w="277" w:type="dxa"/>
            <w:vMerge/>
            <w:vAlign w:val="center"/>
          </w:tcPr>
          <w:p w14:paraId="6B0A0A84" w14:textId="77777777" w:rsidR="009E731E" w:rsidRPr="009946AC" w:rsidRDefault="009E731E" w:rsidP="00E83D56">
            <w:pPr>
              <w:rPr>
                <w:rFonts w:ascii="Arial" w:hAnsi="Arial" w:cs="Arial"/>
                <w:sz w:val="14"/>
              </w:rPr>
            </w:pPr>
          </w:p>
        </w:tc>
        <w:tc>
          <w:tcPr>
            <w:tcW w:w="5126" w:type="dxa"/>
            <w:gridSpan w:val="20"/>
            <w:vMerge/>
          </w:tcPr>
          <w:p w14:paraId="7B424AAF" w14:textId="77777777" w:rsidR="009E731E" w:rsidRPr="009946AC" w:rsidRDefault="009E731E" w:rsidP="00E83D56">
            <w:pPr>
              <w:jc w:val="center"/>
              <w:rPr>
                <w:rFonts w:ascii="Arial" w:hAnsi="Arial" w:cs="Arial"/>
                <w:sz w:val="14"/>
              </w:rPr>
            </w:pPr>
          </w:p>
        </w:tc>
        <w:tc>
          <w:tcPr>
            <w:tcW w:w="268" w:type="dxa"/>
            <w:vMerge/>
          </w:tcPr>
          <w:p w14:paraId="39380898" w14:textId="77777777" w:rsidR="009E731E" w:rsidRPr="009946AC" w:rsidRDefault="009E731E" w:rsidP="00E83D56">
            <w:pPr>
              <w:jc w:val="center"/>
              <w:rPr>
                <w:rFonts w:ascii="Arial" w:hAnsi="Arial" w:cs="Arial"/>
                <w:sz w:val="14"/>
              </w:rPr>
            </w:pPr>
          </w:p>
        </w:tc>
        <w:tc>
          <w:tcPr>
            <w:tcW w:w="2092" w:type="dxa"/>
            <w:gridSpan w:val="8"/>
            <w:vMerge/>
            <w:tcBorders>
              <w:left w:val="nil"/>
            </w:tcBorders>
          </w:tcPr>
          <w:p w14:paraId="35AE9426" w14:textId="77777777" w:rsidR="009E731E" w:rsidRPr="009946AC" w:rsidRDefault="009E731E" w:rsidP="00E83D56">
            <w:pPr>
              <w:jc w:val="center"/>
              <w:rPr>
                <w:rFonts w:ascii="Arial" w:hAnsi="Arial" w:cs="Arial"/>
                <w:sz w:val="14"/>
              </w:rPr>
            </w:pPr>
          </w:p>
        </w:tc>
        <w:tc>
          <w:tcPr>
            <w:tcW w:w="269" w:type="dxa"/>
            <w:tcBorders>
              <w:right w:val="single" w:sz="12" w:space="0" w:color="244061" w:themeColor="accent1" w:themeShade="80"/>
            </w:tcBorders>
          </w:tcPr>
          <w:p w14:paraId="057642FC" w14:textId="77777777" w:rsidR="009E731E" w:rsidRPr="009946AC" w:rsidRDefault="009E731E" w:rsidP="00E83D56">
            <w:pPr>
              <w:rPr>
                <w:rFonts w:ascii="Arial" w:hAnsi="Arial" w:cs="Arial"/>
                <w:sz w:val="14"/>
              </w:rPr>
            </w:pPr>
          </w:p>
        </w:tc>
      </w:tr>
      <w:tr w:rsidR="000A6B8C" w:rsidRPr="009946AC" w14:paraId="46AF5F70" w14:textId="77777777" w:rsidTr="0002291F">
        <w:trPr>
          <w:trHeight w:val="267"/>
          <w:jc w:val="center"/>
        </w:trPr>
        <w:tc>
          <w:tcPr>
            <w:tcW w:w="2315" w:type="dxa"/>
            <w:gridSpan w:val="2"/>
            <w:vMerge/>
            <w:tcBorders>
              <w:left w:val="single" w:sz="12" w:space="0" w:color="244061" w:themeColor="accent1" w:themeShade="80"/>
            </w:tcBorders>
            <w:vAlign w:val="center"/>
          </w:tcPr>
          <w:p w14:paraId="5124FEE7" w14:textId="77777777" w:rsidR="000A6B8C" w:rsidRPr="009946AC" w:rsidRDefault="000A6B8C" w:rsidP="000A6B8C">
            <w:pPr>
              <w:jc w:val="right"/>
              <w:rPr>
                <w:rFonts w:ascii="Arial" w:hAnsi="Arial" w:cs="Arial"/>
                <w:b/>
                <w:sz w:val="14"/>
              </w:rPr>
            </w:pPr>
          </w:p>
        </w:tc>
        <w:tc>
          <w:tcPr>
            <w:tcW w:w="277" w:type="dxa"/>
            <w:tcBorders>
              <w:right w:val="single" w:sz="4" w:space="0" w:color="auto"/>
            </w:tcBorders>
            <w:vAlign w:val="center"/>
          </w:tcPr>
          <w:p w14:paraId="1353BF8F" w14:textId="77777777" w:rsidR="000A6B8C" w:rsidRPr="009946AC" w:rsidRDefault="000A6B8C" w:rsidP="000A6B8C">
            <w:pPr>
              <w:rPr>
                <w:rFonts w:ascii="Arial" w:hAnsi="Arial" w:cs="Arial"/>
                <w:sz w:val="10"/>
              </w:rPr>
            </w:pPr>
            <w:r w:rsidRPr="009946AC">
              <w:rPr>
                <w:rFonts w:ascii="Arial" w:hAnsi="Arial" w:cs="Arial"/>
                <w:sz w:val="10"/>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88A0C" w14:textId="77777777" w:rsidR="000A6B8C" w:rsidRPr="009946AC" w:rsidRDefault="000A6B8C" w:rsidP="000A6B8C">
            <w:pPr>
              <w:jc w:val="center"/>
              <w:rPr>
                <w:rFonts w:ascii="Arial" w:hAnsi="Arial" w:cs="Arial"/>
                <w:sz w:val="14"/>
              </w:rPr>
            </w:pPr>
            <w:r w:rsidRPr="009946AC">
              <w:rPr>
                <w:rFonts w:ascii="Arial" w:hAnsi="Arial" w:cs="Arial"/>
              </w:rPr>
              <w:t>RECURSOS PROPIOS</w:t>
            </w:r>
          </w:p>
        </w:tc>
        <w:tc>
          <w:tcPr>
            <w:tcW w:w="268" w:type="dxa"/>
            <w:tcBorders>
              <w:left w:val="single" w:sz="4" w:space="0" w:color="auto"/>
              <w:right w:val="single" w:sz="4" w:space="0" w:color="auto"/>
            </w:tcBorders>
          </w:tcPr>
          <w:p w14:paraId="0A04B193" w14:textId="77777777" w:rsidR="000A6B8C" w:rsidRPr="009946AC" w:rsidRDefault="000A6B8C" w:rsidP="000A6B8C">
            <w:pPr>
              <w:jc w:val="cente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1D0541" w14:textId="77777777" w:rsidR="000A6B8C" w:rsidRPr="009946AC" w:rsidRDefault="000A6B8C" w:rsidP="000A6B8C">
            <w:pPr>
              <w:jc w:val="center"/>
              <w:rPr>
                <w:rFonts w:ascii="Arial" w:hAnsi="Arial" w:cs="Arial"/>
                <w:sz w:val="14"/>
              </w:rPr>
            </w:pPr>
            <w:r w:rsidRPr="009946AC">
              <w:rPr>
                <w:rFonts w:ascii="Arial" w:hAnsi="Arial" w:cs="Arial"/>
              </w:rPr>
              <w:t>100</w:t>
            </w:r>
          </w:p>
        </w:tc>
        <w:tc>
          <w:tcPr>
            <w:tcW w:w="269" w:type="dxa"/>
            <w:tcBorders>
              <w:left w:val="single" w:sz="4" w:space="0" w:color="auto"/>
              <w:right w:val="single" w:sz="12" w:space="0" w:color="244061" w:themeColor="accent1" w:themeShade="80"/>
            </w:tcBorders>
          </w:tcPr>
          <w:p w14:paraId="015F78F1" w14:textId="77777777" w:rsidR="000A6B8C" w:rsidRPr="009946AC" w:rsidRDefault="000A6B8C" w:rsidP="000A6B8C">
            <w:pPr>
              <w:rPr>
                <w:rFonts w:ascii="Arial" w:hAnsi="Arial" w:cs="Arial"/>
                <w:sz w:val="14"/>
              </w:rPr>
            </w:pPr>
          </w:p>
        </w:tc>
      </w:tr>
      <w:tr w:rsidR="009E731E" w:rsidRPr="009946AC" w14:paraId="0C8CDBF3" w14:textId="77777777" w:rsidTr="0002291F">
        <w:trPr>
          <w:trHeight w:val="226"/>
          <w:jc w:val="center"/>
        </w:trPr>
        <w:tc>
          <w:tcPr>
            <w:tcW w:w="2315" w:type="dxa"/>
            <w:gridSpan w:val="2"/>
            <w:vMerge/>
            <w:tcBorders>
              <w:left w:val="single" w:sz="12" w:space="0" w:color="244061" w:themeColor="accent1" w:themeShade="80"/>
            </w:tcBorders>
            <w:vAlign w:val="center"/>
          </w:tcPr>
          <w:p w14:paraId="50ED13C5" w14:textId="77777777" w:rsidR="009E731E" w:rsidRPr="009946AC" w:rsidRDefault="009E731E" w:rsidP="00E83D56">
            <w:pPr>
              <w:jc w:val="right"/>
              <w:rPr>
                <w:rFonts w:ascii="Arial" w:hAnsi="Arial" w:cs="Arial"/>
                <w:b/>
                <w:sz w:val="14"/>
              </w:rPr>
            </w:pPr>
          </w:p>
        </w:tc>
        <w:tc>
          <w:tcPr>
            <w:tcW w:w="277" w:type="dxa"/>
            <w:vAlign w:val="center"/>
          </w:tcPr>
          <w:p w14:paraId="321C47D5" w14:textId="77777777" w:rsidR="009E731E" w:rsidRPr="009946AC" w:rsidRDefault="009E731E" w:rsidP="00E83D56">
            <w:pPr>
              <w:rPr>
                <w:rFonts w:ascii="Arial" w:hAnsi="Arial" w:cs="Arial"/>
                <w:sz w:val="2"/>
                <w:szCs w:val="2"/>
              </w:rPr>
            </w:pPr>
          </w:p>
        </w:tc>
        <w:tc>
          <w:tcPr>
            <w:tcW w:w="275" w:type="dxa"/>
            <w:tcBorders>
              <w:top w:val="single" w:sz="4" w:space="0" w:color="auto"/>
              <w:bottom w:val="single" w:sz="4" w:space="0" w:color="auto"/>
            </w:tcBorders>
            <w:vAlign w:val="center"/>
          </w:tcPr>
          <w:p w14:paraId="01FC7300" w14:textId="77777777" w:rsidR="009E731E" w:rsidRPr="009946AC" w:rsidRDefault="009E731E" w:rsidP="00E83D56">
            <w:pPr>
              <w:rPr>
                <w:rFonts w:ascii="Arial" w:hAnsi="Arial" w:cs="Arial"/>
                <w:sz w:val="2"/>
                <w:szCs w:val="2"/>
              </w:rPr>
            </w:pPr>
          </w:p>
        </w:tc>
        <w:tc>
          <w:tcPr>
            <w:tcW w:w="276" w:type="dxa"/>
            <w:tcBorders>
              <w:top w:val="single" w:sz="4" w:space="0" w:color="auto"/>
              <w:bottom w:val="single" w:sz="4" w:space="0" w:color="auto"/>
            </w:tcBorders>
          </w:tcPr>
          <w:p w14:paraId="4CD47874" w14:textId="77777777" w:rsidR="009E731E" w:rsidRPr="009946AC" w:rsidRDefault="009E731E" w:rsidP="00E83D56">
            <w:pPr>
              <w:rPr>
                <w:rFonts w:ascii="Arial" w:hAnsi="Arial" w:cs="Arial"/>
                <w:sz w:val="2"/>
                <w:szCs w:val="2"/>
              </w:rPr>
            </w:pPr>
          </w:p>
        </w:tc>
        <w:tc>
          <w:tcPr>
            <w:tcW w:w="266" w:type="dxa"/>
            <w:tcBorders>
              <w:top w:val="single" w:sz="4" w:space="0" w:color="auto"/>
              <w:bottom w:val="single" w:sz="4" w:space="0" w:color="auto"/>
            </w:tcBorders>
          </w:tcPr>
          <w:p w14:paraId="0E1DCF7D" w14:textId="77777777" w:rsidR="009E731E" w:rsidRPr="009946AC"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8ADB49F" w14:textId="77777777" w:rsidR="009E731E" w:rsidRPr="009946AC" w:rsidRDefault="009E731E" w:rsidP="00E83D56">
            <w:pPr>
              <w:rPr>
                <w:rFonts w:ascii="Arial" w:hAnsi="Arial" w:cs="Arial"/>
                <w:sz w:val="2"/>
                <w:szCs w:val="2"/>
              </w:rPr>
            </w:pPr>
          </w:p>
        </w:tc>
        <w:tc>
          <w:tcPr>
            <w:tcW w:w="270" w:type="dxa"/>
            <w:tcBorders>
              <w:top w:val="single" w:sz="4" w:space="0" w:color="auto"/>
              <w:bottom w:val="single" w:sz="4" w:space="0" w:color="auto"/>
            </w:tcBorders>
          </w:tcPr>
          <w:p w14:paraId="2AF6F2CF" w14:textId="77777777" w:rsidR="009E731E" w:rsidRPr="009946AC" w:rsidRDefault="009E731E" w:rsidP="00E83D56">
            <w:pPr>
              <w:rPr>
                <w:rFonts w:ascii="Arial" w:hAnsi="Arial" w:cs="Arial"/>
                <w:sz w:val="2"/>
                <w:szCs w:val="2"/>
              </w:rPr>
            </w:pPr>
          </w:p>
        </w:tc>
        <w:tc>
          <w:tcPr>
            <w:tcW w:w="275" w:type="dxa"/>
            <w:tcBorders>
              <w:top w:val="single" w:sz="4" w:space="0" w:color="auto"/>
              <w:bottom w:val="single" w:sz="4" w:space="0" w:color="auto"/>
            </w:tcBorders>
          </w:tcPr>
          <w:p w14:paraId="5ECDA7C5" w14:textId="77777777" w:rsidR="009E731E" w:rsidRPr="009946AC"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12AA0FBA" w14:textId="77777777" w:rsidR="009E731E" w:rsidRPr="009946AC"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12A2046" w14:textId="77777777" w:rsidR="009E731E" w:rsidRPr="009946AC"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6824DEC4"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6982EE07"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EF260CD" w14:textId="77777777" w:rsidR="009E731E" w:rsidRPr="009946AC"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137885A5" w14:textId="77777777" w:rsidR="009E731E" w:rsidRPr="009946AC"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11ABD75F"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0872157B"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AECB7B"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C0DF37" w14:textId="77777777" w:rsidR="009E731E" w:rsidRPr="009946AC"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513FF6EE"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DF0D9E9" w14:textId="77777777" w:rsidR="009E731E" w:rsidRPr="009946AC"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3BE48421" w14:textId="77777777" w:rsidR="009E731E" w:rsidRPr="009946AC" w:rsidRDefault="009E731E" w:rsidP="00E83D56">
            <w:pPr>
              <w:rPr>
                <w:rFonts w:ascii="Arial" w:hAnsi="Arial" w:cs="Arial"/>
                <w:sz w:val="2"/>
                <w:szCs w:val="2"/>
              </w:rPr>
            </w:pPr>
          </w:p>
        </w:tc>
        <w:tc>
          <w:tcPr>
            <w:tcW w:w="268" w:type="dxa"/>
          </w:tcPr>
          <w:p w14:paraId="48ADC094"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4CC1B865" w14:textId="77777777" w:rsidR="009E731E" w:rsidRPr="009946AC"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3ECBD13C" w14:textId="77777777" w:rsidR="009E731E" w:rsidRPr="009946AC"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2C26BCC5" w14:textId="77777777" w:rsidR="009E731E" w:rsidRPr="009946AC"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6524A077" w14:textId="77777777" w:rsidR="009E731E" w:rsidRPr="009946AC"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492CD956"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89A857E" w14:textId="77777777" w:rsidR="009E731E" w:rsidRPr="009946AC" w:rsidRDefault="009E731E" w:rsidP="00E83D56">
            <w:pPr>
              <w:rPr>
                <w:rFonts w:ascii="Arial" w:hAnsi="Arial" w:cs="Arial"/>
                <w:sz w:val="2"/>
                <w:szCs w:val="2"/>
              </w:rPr>
            </w:pPr>
          </w:p>
        </w:tc>
        <w:tc>
          <w:tcPr>
            <w:tcW w:w="488" w:type="dxa"/>
            <w:tcBorders>
              <w:top w:val="single" w:sz="4" w:space="0" w:color="auto"/>
              <w:bottom w:val="single" w:sz="4" w:space="0" w:color="auto"/>
            </w:tcBorders>
          </w:tcPr>
          <w:p w14:paraId="3B001707" w14:textId="77777777" w:rsidR="009E731E" w:rsidRPr="009946AC" w:rsidRDefault="009E731E" w:rsidP="00E83D56">
            <w:pPr>
              <w:rPr>
                <w:rFonts w:ascii="Arial" w:hAnsi="Arial" w:cs="Arial"/>
                <w:sz w:val="2"/>
                <w:szCs w:val="2"/>
              </w:rPr>
            </w:pPr>
          </w:p>
        </w:tc>
        <w:tc>
          <w:tcPr>
            <w:tcW w:w="269" w:type="dxa"/>
            <w:tcBorders>
              <w:right w:val="single" w:sz="12" w:space="0" w:color="244061" w:themeColor="accent1" w:themeShade="80"/>
            </w:tcBorders>
          </w:tcPr>
          <w:p w14:paraId="0D8042BC" w14:textId="77777777" w:rsidR="009E731E" w:rsidRPr="009946AC" w:rsidRDefault="009E731E" w:rsidP="00E83D56">
            <w:pPr>
              <w:rPr>
                <w:rFonts w:ascii="Arial" w:hAnsi="Arial" w:cs="Arial"/>
                <w:sz w:val="2"/>
                <w:szCs w:val="2"/>
              </w:rPr>
            </w:pPr>
          </w:p>
        </w:tc>
      </w:tr>
      <w:tr w:rsidR="009E731E" w:rsidRPr="009946AC" w14:paraId="727B9B49" w14:textId="77777777" w:rsidTr="0002291F">
        <w:trPr>
          <w:trHeight w:val="226"/>
          <w:jc w:val="center"/>
        </w:trPr>
        <w:tc>
          <w:tcPr>
            <w:tcW w:w="2315" w:type="dxa"/>
            <w:gridSpan w:val="2"/>
            <w:vMerge/>
            <w:tcBorders>
              <w:left w:val="single" w:sz="12" w:space="0" w:color="244061" w:themeColor="accent1" w:themeShade="80"/>
            </w:tcBorders>
            <w:vAlign w:val="center"/>
          </w:tcPr>
          <w:p w14:paraId="12DEAEDB" w14:textId="77777777" w:rsidR="009E731E" w:rsidRPr="009946AC" w:rsidRDefault="009E731E" w:rsidP="00E83D56">
            <w:pPr>
              <w:jc w:val="right"/>
              <w:rPr>
                <w:rFonts w:ascii="Arial" w:hAnsi="Arial" w:cs="Arial"/>
                <w:b/>
                <w:sz w:val="14"/>
              </w:rPr>
            </w:pPr>
          </w:p>
        </w:tc>
        <w:tc>
          <w:tcPr>
            <w:tcW w:w="277" w:type="dxa"/>
            <w:tcBorders>
              <w:right w:val="single" w:sz="4" w:space="0" w:color="auto"/>
            </w:tcBorders>
            <w:vAlign w:val="center"/>
          </w:tcPr>
          <w:p w14:paraId="03E6B62B" w14:textId="77777777" w:rsidR="009E731E" w:rsidRPr="009946AC" w:rsidRDefault="009E731E" w:rsidP="00E83D56">
            <w:pPr>
              <w:rPr>
                <w:rFonts w:ascii="Arial" w:hAnsi="Arial" w:cs="Arial"/>
                <w:sz w:val="10"/>
              </w:rPr>
            </w:pPr>
            <w:r w:rsidRPr="009946AC">
              <w:rPr>
                <w:rFonts w:ascii="Arial" w:hAnsi="Arial" w:cs="Arial"/>
                <w:sz w:val="10"/>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E74259" w14:textId="77777777" w:rsidR="009E731E" w:rsidRPr="009946AC" w:rsidRDefault="009E731E" w:rsidP="00E83D56">
            <w:pPr>
              <w:rPr>
                <w:rFonts w:ascii="Arial" w:hAnsi="Arial" w:cs="Arial"/>
                <w:sz w:val="14"/>
              </w:rPr>
            </w:pPr>
          </w:p>
        </w:tc>
        <w:tc>
          <w:tcPr>
            <w:tcW w:w="268" w:type="dxa"/>
            <w:tcBorders>
              <w:left w:val="single" w:sz="4" w:space="0" w:color="auto"/>
              <w:right w:val="single" w:sz="4" w:space="0" w:color="auto"/>
            </w:tcBorders>
          </w:tcPr>
          <w:p w14:paraId="76E9290B" w14:textId="77777777" w:rsidR="009E731E" w:rsidRPr="009946AC" w:rsidRDefault="009E731E" w:rsidP="00E83D56">
            <w:pP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D88D98" w14:textId="77777777" w:rsidR="009E731E" w:rsidRPr="009946AC" w:rsidRDefault="009E731E" w:rsidP="00E83D56">
            <w:pPr>
              <w:rPr>
                <w:rFonts w:ascii="Arial" w:hAnsi="Arial" w:cs="Arial"/>
                <w:sz w:val="14"/>
              </w:rPr>
            </w:pPr>
          </w:p>
        </w:tc>
        <w:tc>
          <w:tcPr>
            <w:tcW w:w="269" w:type="dxa"/>
            <w:tcBorders>
              <w:left w:val="single" w:sz="4" w:space="0" w:color="auto"/>
              <w:right w:val="single" w:sz="12" w:space="0" w:color="244061" w:themeColor="accent1" w:themeShade="80"/>
            </w:tcBorders>
          </w:tcPr>
          <w:p w14:paraId="33BCF123" w14:textId="77777777" w:rsidR="009E731E" w:rsidRPr="009946AC" w:rsidRDefault="009E731E" w:rsidP="00E83D56">
            <w:pPr>
              <w:rPr>
                <w:rFonts w:ascii="Arial" w:hAnsi="Arial" w:cs="Arial"/>
                <w:sz w:val="14"/>
              </w:rPr>
            </w:pPr>
          </w:p>
        </w:tc>
      </w:tr>
      <w:tr w:rsidR="009E731E" w:rsidRPr="009946AC" w14:paraId="56ED4E2E" w14:textId="77777777" w:rsidTr="0002291F">
        <w:trPr>
          <w:trHeight w:val="123"/>
          <w:jc w:val="center"/>
        </w:trPr>
        <w:tc>
          <w:tcPr>
            <w:tcW w:w="2315" w:type="dxa"/>
            <w:gridSpan w:val="2"/>
            <w:tcBorders>
              <w:left w:val="single" w:sz="12" w:space="0" w:color="244061" w:themeColor="accent1" w:themeShade="80"/>
            </w:tcBorders>
            <w:vAlign w:val="center"/>
          </w:tcPr>
          <w:p w14:paraId="0B013BFB" w14:textId="77777777" w:rsidR="009E731E" w:rsidRPr="009946AC" w:rsidRDefault="009E731E" w:rsidP="00E83D56">
            <w:pPr>
              <w:jc w:val="right"/>
              <w:rPr>
                <w:rFonts w:ascii="Arial" w:hAnsi="Arial" w:cs="Arial"/>
                <w:b/>
                <w:sz w:val="8"/>
                <w:szCs w:val="8"/>
              </w:rPr>
            </w:pPr>
          </w:p>
        </w:tc>
        <w:tc>
          <w:tcPr>
            <w:tcW w:w="277" w:type="dxa"/>
            <w:vAlign w:val="center"/>
          </w:tcPr>
          <w:p w14:paraId="4966B46B" w14:textId="77777777" w:rsidR="009E731E" w:rsidRPr="009946AC" w:rsidRDefault="009E731E" w:rsidP="00E83D56">
            <w:pPr>
              <w:rPr>
                <w:rFonts w:ascii="Arial" w:hAnsi="Arial" w:cs="Arial"/>
                <w:sz w:val="8"/>
                <w:szCs w:val="8"/>
              </w:rPr>
            </w:pPr>
          </w:p>
        </w:tc>
        <w:tc>
          <w:tcPr>
            <w:tcW w:w="275" w:type="dxa"/>
            <w:tcBorders>
              <w:top w:val="single" w:sz="4" w:space="0" w:color="auto"/>
            </w:tcBorders>
          </w:tcPr>
          <w:p w14:paraId="04245B78" w14:textId="77777777" w:rsidR="009E731E" w:rsidRPr="009946AC" w:rsidRDefault="009E731E" w:rsidP="00E83D56">
            <w:pPr>
              <w:rPr>
                <w:rFonts w:ascii="Arial" w:hAnsi="Arial" w:cs="Arial"/>
                <w:sz w:val="8"/>
                <w:szCs w:val="8"/>
              </w:rPr>
            </w:pPr>
          </w:p>
        </w:tc>
        <w:tc>
          <w:tcPr>
            <w:tcW w:w="276" w:type="dxa"/>
            <w:tcBorders>
              <w:top w:val="single" w:sz="4" w:space="0" w:color="auto"/>
            </w:tcBorders>
          </w:tcPr>
          <w:p w14:paraId="01D5C1F8" w14:textId="77777777" w:rsidR="009E731E" w:rsidRPr="009946AC" w:rsidRDefault="009E731E" w:rsidP="00E83D56">
            <w:pPr>
              <w:rPr>
                <w:rFonts w:ascii="Arial" w:hAnsi="Arial" w:cs="Arial"/>
                <w:sz w:val="8"/>
                <w:szCs w:val="8"/>
              </w:rPr>
            </w:pPr>
          </w:p>
        </w:tc>
        <w:tc>
          <w:tcPr>
            <w:tcW w:w="266" w:type="dxa"/>
            <w:tcBorders>
              <w:top w:val="single" w:sz="4" w:space="0" w:color="auto"/>
            </w:tcBorders>
          </w:tcPr>
          <w:p w14:paraId="007F037D" w14:textId="77777777" w:rsidR="009E731E" w:rsidRPr="009946AC" w:rsidRDefault="009E731E" w:rsidP="00E83D56">
            <w:pPr>
              <w:rPr>
                <w:rFonts w:ascii="Arial" w:hAnsi="Arial" w:cs="Arial"/>
                <w:sz w:val="8"/>
                <w:szCs w:val="8"/>
              </w:rPr>
            </w:pPr>
          </w:p>
        </w:tc>
        <w:tc>
          <w:tcPr>
            <w:tcW w:w="271" w:type="dxa"/>
            <w:tcBorders>
              <w:top w:val="single" w:sz="4" w:space="0" w:color="auto"/>
            </w:tcBorders>
          </w:tcPr>
          <w:p w14:paraId="23B59553" w14:textId="77777777" w:rsidR="009E731E" w:rsidRPr="009946AC" w:rsidRDefault="009E731E" w:rsidP="00E83D56">
            <w:pPr>
              <w:rPr>
                <w:rFonts w:ascii="Arial" w:hAnsi="Arial" w:cs="Arial"/>
                <w:sz w:val="8"/>
                <w:szCs w:val="8"/>
              </w:rPr>
            </w:pPr>
          </w:p>
        </w:tc>
        <w:tc>
          <w:tcPr>
            <w:tcW w:w="270" w:type="dxa"/>
            <w:tcBorders>
              <w:top w:val="single" w:sz="4" w:space="0" w:color="auto"/>
            </w:tcBorders>
          </w:tcPr>
          <w:p w14:paraId="082E637F" w14:textId="77777777" w:rsidR="009E731E" w:rsidRPr="009946AC" w:rsidRDefault="009E731E" w:rsidP="00E83D56">
            <w:pPr>
              <w:rPr>
                <w:rFonts w:ascii="Arial" w:hAnsi="Arial" w:cs="Arial"/>
                <w:sz w:val="8"/>
                <w:szCs w:val="8"/>
              </w:rPr>
            </w:pPr>
          </w:p>
        </w:tc>
        <w:tc>
          <w:tcPr>
            <w:tcW w:w="275" w:type="dxa"/>
            <w:tcBorders>
              <w:top w:val="single" w:sz="4" w:space="0" w:color="auto"/>
            </w:tcBorders>
          </w:tcPr>
          <w:p w14:paraId="76ABB75E" w14:textId="77777777" w:rsidR="009E731E" w:rsidRPr="009946AC" w:rsidRDefault="009E731E" w:rsidP="00E83D56">
            <w:pPr>
              <w:rPr>
                <w:rFonts w:ascii="Arial" w:hAnsi="Arial" w:cs="Arial"/>
                <w:sz w:val="8"/>
                <w:szCs w:val="8"/>
              </w:rPr>
            </w:pPr>
          </w:p>
        </w:tc>
        <w:tc>
          <w:tcPr>
            <w:tcW w:w="271" w:type="dxa"/>
            <w:tcBorders>
              <w:top w:val="single" w:sz="4" w:space="0" w:color="auto"/>
            </w:tcBorders>
          </w:tcPr>
          <w:p w14:paraId="34A68A7F" w14:textId="77777777" w:rsidR="009E731E" w:rsidRPr="009946AC" w:rsidRDefault="009E731E" w:rsidP="00E83D56">
            <w:pPr>
              <w:rPr>
                <w:rFonts w:ascii="Arial" w:hAnsi="Arial" w:cs="Arial"/>
                <w:sz w:val="8"/>
                <w:szCs w:val="8"/>
              </w:rPr>
            </w:pPr>
          </w:p>
        </w:tc>
        <w:tc>
          <w:tcPr>
            <w:tcW w:w="271" w:type="dxa"/>
            <w:tcBorders>
              <w:top w:val="single" w:sz="4" w:space="0" w:color="auto"/>
            </w:tcBorders>
          </w:tcPr>
          <w:p w14:paraId="741BF73C" w14:textId="77777777" w:rsidR="009E731E" w:rsidRPr="009946AC" w:rsidRDefault="009E731E" w:rsidP="00E83D56">
            <w:pPr>
              <w:rPr>
                <w:rFonts w:ascii="Arial" w:hAnsi="Arial" w:cs="Arial"/>
                <w:sz w:val="8"/>
                <w:szCs w:val="8"/>
              </w:rPr>
            </w:pPr>
          </w:p>
        </w:tc>
        <w:tc>
          <w:tcPr>
            <w:tcW w:w="271" w:type="dxa"/>
            <w:tcBorders>
              <w:top w:val="single" w:sz="4" w:space="0" w:color="auto"/>
            </w:tcBorders>
          </w:tcPr>
          <w:p w14:paraId="6FE8B57A" w14:textId="77777777" w:rsidR="009E731E" w:rsidRPr="009946AC" w:rsidRDefault="009E731E" w:rsidP="00E83D56">
            <w:pPr>
              <w:rPr>
                <w:rFonts w:ascii="Arial" w:hAnsi="Arial" w:cs="Arial"/>
                <w:sz w:val="8"/>
                <w:szCs w:val="8"/>
              </w:rPr>
            </w:pPr>
          </w:p>
        </w:tc>
        <w:tc>
          <w:tcPr>
            <w:tcW w:w="268" w:type="dxa"/>
            <w:tcBorders>
              <w:top w:val="single" w:sz="4" w:space="0" w:color="auto"/>
            </w:tcBorders>
          </w:tcPr>
          <w:p w14:paraId="4D86ECC0" w14:textId="77777777" w:rsidR="009E731E" w:rsidRPr="009946AC" w:rsidRDefault="009E731E" w:rsidP="00E83D56">
            <w:pPr>
              <w:rPr>
                <w:rFonts w:ascii="Arial" w:hAnsi="Arial" w:cs="Arial"/>
                <w:sz w:val="8"/>
                <w:szCs w:val="8"/>
              </w:rPr>
            </w:pPr>
          </w:p>
        </w:tc>
        <w:tc>
          <w:tcPr>
            <w:tcW w:w="268" w:type="dxa"/>
            <w:tcBorders>
              <w:top w:val="single" w:sz="4" w:space="0" w:color="auto"/>
            </w:tcBorders>
          </w:tcPr>
          <w:p w14:paraId="4C355D16" w14:textId="77777777" w:rsidR="009E731E" w:rsidRPr="009946AC" w:rsidRDefault="009E731E" w:rsidP="00E83D56">
            <w:pPr>
              <w:rPr>
                <w:rFonts w:ascii="Arial" w:hAnsi="Arial" w:cs="Arial"/>
                <w:sz w:val="8"/>
                <w:szCs w:val="8"/>
              </w:rPr>
            </w:pPr>
          </w:p>
        </w:tc>
        <w:tc>
          <w:tcPr>
            <w:tcW w:w="267" w:type="dxa"/>
            <w:tcBorders>
              <w:top w:val="single" w:sz="4" w:space="0" w:color="auto"/>
            </w:tcBorders>
          </w:tcPr>
          <w:p w14:paraId="3640FEF1" w14:textId="77777777" w:rsidR="009E731E" w:rsidRPr="009946AC" w:rsidRDefault="009E731E" w:rsidP="00E83D56">
            <w:pPr>
              <w:rPr>
                <w:rFonts w:ascii="Arial" w:hAnsi="Arial" w:cs="Arial"/>
                <w:sz w:val="8"/>
                <w:szCs w:val="8"/>
              </w:rPr>
            </w:pPr>
          </w:p>
        </w:tc>
        <w:tc>
          <w:tcPr>
            <w:tcW w:w="269" w:type="dxa"/>
            <w:tcBorders>
              <w:top w:val="single" w:sz="4" w:space="0" w:color="auto"/>
            </w:tcBorders>
          </w:tcPr>
          <w:p w14:paraId="7681373E" w14:textId="77777777" w:rsidR="009E731E" w:rsidRPr="009946AC" w:rsidRDefault="009E731E" w:rsidP="00E83D56">
            <w:pPr>
              <w:rPr>
                <w:rFonts w:ascii="Arial" w:hAnsi="Arial" w:cs="Arial"/>
                <w:sz w:val="8"/>
                <w:szCs w:val="8"/>
              </w:rPr>
            </w:pPr>
          </w:p>
        </w:tc>
        <w:tc>
          <w:tcPr>
            <w:tcW w:w="268" w:type="dxa"/>
            <w:tcBorders>
              <w:top w:val="single" w:sz="4" w:space="0" w:color="auto"/>
            </w:tcBorders>
          </w:tcPr>
          <w:p w14:paraId="5631419B" w14:textId="77777777" w:rsidR="009E731E" w:rsidRPr="009946AC" w:rsidRDefault="009E731E" w:rsidP="00E83D56">
            <w:pPr>
              <w:rPr>
                <w:rFonts w:ascii="Arial" w:hAnsi="Arial" w:cs="Arial"/>
                <w:sz w:val="8"/>
                <w:szCs w:val="8"/>
              </w:rPr>
            </w:pPr>
          </w:p>
        </w:tc>
        <w:tc>
          <w:tcPr>
            <w:tcW w:w="268" w:type="dxa"/>
            <w:tcBorders>
              <w:top w:val="single" w:sz="4" w:space="0" w:color="auto"/>
            </w:tcBorders>
          </w:tcPr>
          <w:p w14:paraId="3AAEA95B" w14:textId="77777777" w:rsidR="009E731E" w:rsidRPr="009946AC" w:rsidRDefault="009E731E" w:rsidP="00E83D56">
            <w:pPr>
              <w:rPr>
                <w:rFonts w:ascii="Arial" w:hAnsi="Arial" w:cs="Arial"/>
                <w:sz w:val="8"/>
                <w:szCs w:val="8"/>
              </w:rPr>
            </w:pPr>
          </w:p>
        </w:tc>
        <w:tc>
          <w:tcPr>
            <w:tcW w:w="268" w:type="dxa"/>
            <w:tcBorders>
              <w:top w:val="single" w:sz="4" w:space="0" w:color="auto"/>
            </w:tcBorders>
          </w:tcPr>
          <w:p w14:paraId="59A3DDED" w14:textId="77777777" w:rsidR="009E731E" w:rsidRPr="009946AC" w:rsidRDefault="009E731E" w:rsidP="00E83D56">
            <w:pPr>
              <w:rPr>
                <w:rFonts w:ascii="Arial" w:hAnsi="Arial" w:cs="Arial"/>
                <w:sz w:val="8"/>
                <w:szCs w:val="8"/>
              </w:rPr>
            </w:pPr>
          </w:p>
        </w:tc>
        <w:tc>
          <w:tcPr>
            <w:tcW w:w="267" w:type="dxa"/>
            <w:gridSpan w:val="2"/>
            <w:tcBorders>
              <w:top w:val="single" w:sz="4" w:space="0" w:color="auto"/>
            </w:tcBorders>
          </w:tcPr>
          <w:p w14:paraId="7E85AD14" w14:textId="77777777" w:rsidR="009E731E" w:rsidRPr="009946AC" w:rsidRDefault="009E731E" w:rsidP="00E83D56">
            <w:pPr>
              <w:rPr>
                <w:rFonts w:ascii="Arial" w:hAnsi="Arial" w:cs="Arial"/>
                <w:sz w:val="8"/>
                <w:szCs w:val="8"/>
              </w:rPr>
            </w:pPr>
          </w:p>
        </w:tc>
        <w:tc>
          <w:tcPr>
            <w:tcW w:w="268" w:type="dxa"/>
            <w:tcBorders>
              <w:top w:val="single" w:sz="4" w:space="0" w:color="auto"/>
            </w:tcBorders>
          </w:tcPr>
          <w:p w14:paraId="694DCC41" w14:textId="77777777" w:rsidR="009E731E" w:rsidRPr="009946AC" w:rsidRDefault="009E731E" w:rsidP="00E83D56">
            <w:pPr>
              <w:rPr>
                <w:rFonts w:ascii="Arial" w:hAnsi="Arial" w:cs="Arial"/>
                <w:sz w:val="8"/>
                <w:szCs w:val="8"/>
              </w:rPr>
            </w:pPr>
          </w:p>
        </w:tc>
        <w:tc>
          <w:tcPr>
            <w:tcW w:w="269" w:type="dxa"/>
            <w:tcBorders>
              <w:top w:val="single" w:sz="4" w:space="0" w:color="auto"/>
            </w:tcBorders>
          </w:tcPr>
          <w:p w14:paraId="68A1BA58" w14:textId="77777777" w:rsidR="009E731E" w:rsidRPr="009946AC" w:rsidRDefault="009E731E" w:rsidP="00E83D56">
            <w:pPr>
              <w:rPr>
                <w:rFonts w:ascii="Arial" w:hAnsi="Arial" w:cs="Arial"/>
                <w:sz w:val="8"/>
                <w:szCs w:val="8"/>
              </w:rPr>
            </w:pPr>
          </w:p>
        </w:tc>
        <w:tc>
          <w:tcPr>
            <w:tcW w:w="268" w:type="dxa"/>
          </w:tcPr>
          <w:p w14:paraId="1F76AEEB" w14:textId="77777777" w:rsidR="009E731E" w:rsidRPr="009946AC" w:rsidRDefault="009E731E" w:rsidP="00E83D56">
            <w:pPr>
              <w:rPr>
                <w:rFonts w:ascii="Arial" w:hAnsi="Arial" w:cs="Arial"/>
                <w:sz w:val="8"/>
                <w:szCs w:val="8"/>
              </w:rPr>
            </w:pPr>
          </w:p>
        </w:tc>
        <w:tc>
          <w:tcPr>
            <w:tcW w:w="268" w:type="dxa"/>
          </w:tcPr>
          <w:p w14:paraId="272124E5" w14:textId="77777777" w:rsidR="009E731E" w:rsidRPr="009946AC" w:rsidRDefault="009E731E" w:rsidP="00E83D56">
            <w:pPr>
              <w:rPr>
                <w:rFonts w:ascii="Arial" w:hAnsi="Arial" w:cs="Arial"/>
                <w:sz w:val="8"/>
                <w:szCs w:val="8"/>
              </w:rPr>
            </w:pPr>
          </w:p>
        </w:tc>
        <w:tc>
          <w:tcPr>
            <w:tcW w:w="267" w:type="dxa"/>
          </w:tcPr>
          <w:p w14:paraId="3D912F85" w14:textId="77777777" w:rsidR="009E731E" w:rsidRPr="009946AC" w:rsidRDefault="009E731E" w:rsidP="00E83D56">
            <w:pPr>
              <w:rPr>
                <w:rFonts w:ascii="Arial" w:hAnsi="Arial" w:cs="Arial"/>
                <w:sz w:val="8"/>
                <w:szCs w:val="8"/>
              </w:rPr>
            </w:pPr>
          </w:p>
        </w:tc>
        <w:tc>
          <w:tcPr>
            <w:tcW w:w="267" w:type="dxa"/>
            <w:tcBorders>
              <w:top w:val="single" w:sz="4" w:space="0" w:color="auto"/>
            </w:tcBorders>
          </w:tcPr>
          <w:p w14:paraId="05D8E25A" w14:textId="77777777" w:rsidR="009E731E" w:rsidRPr="009946AC" w:rsidRDefault="009E731E" w:rsidP="00E83D56">
            <w:pPr>
              <w:rPr>
                <w:rFonts w:ascii="Arial" w:hAnsi="Arial" w:cs="Arial"/>
                <w:sz w:val="8"/>
                <w:szCs w:val="8"/>
              </w:rPr>
            </w:pPr>
          </w:p>
        </w:tc>
        <w:tc>
          <w:tcPr>
            <w:tcW w:w="267" w:type="dxa"/>
            <w:gridSpan w:val="2"/>
            <w:tcBorders>
              <w:top w:val="single" w:sz="4" w:space="0" w:color="auto"/>
            </w:tcBorders>
          </w:tcPr>
          <w:p w14:paraId="6C7052C9" w14:textId="77777777" w:rsidR="009E731E" w:rsidRPr="009946AC" w:rsidRDefault="009E731E" w:rsidP="00E83D56">
            <w:pPr>
              <w:rPr>
                <w:rFonts w:ascii="Arial" w:hAnsi="Arial" w:cs="Arial"/>
                <w:sz w:val="8"/>
                <w:szCs w:val="8"/>
              </w:rPr>
            </w:pPr>
          </w:p>
        </w:tc>
        <w:tc>
          <w:tcPr>
            <w:tcW w:w="267" w:type="dxa"/>
          </w:tcPr>
          <w:p w14:paraId="2C24DCC9" w14:textId="77777777" w:rsidR="009E731E" w:rsidRPr="009946AC" w:rsidRDefault="009E731E" w:rsidP="00E83D56">
            <w:pPr>
              <w:rPr>
                <w:rFonts w:ascii="Arial" w:hAnsi="Arial" w:cs="Arial"/>
                <w:sz w:val="8"/>
                <w:szCs w:val="8"/>
              </w:rPr>
            </w:pPr>
          </w:p>
        </w:tc>
        <w:tc>
          <w:tcPr>
            <w:tcW w:w="268" w:type="dxa"/>
          </w:tcPr>
          <w:p w14:paraId="1D36D6ED" w14:textId="77777777" w:rsidR="009E731E" w:rsidRPr="009946AC" w:rsidRDefault="009E731E" w:rsidP="00E83D56">
            <w:pPr>
              <w:rPr>
                <w:rFonts w:ascii="Arial" w:hAnsi="Arial" w:cs="Arial"/>
                <w:sz w:val="8"/>
                <w:szCs w:val="8"/>
              </w:rPr>
            </w:pPr>
          </w:p>
        </w:tc>
        <w:tc>
          <w:tcPr>
            <w:tcW w:w="488" w:type="dxa"/>
          </w:tcPr>
          <w:p w14:paraId="5BDFF5A6" w14:textId="77777777" w:rsidR="009E731E" w:rsidRPr="009946AC" w:rsidRDefault="009E731E" w:rsidP="00E83D56">
            <w:pPr>
              <w:rPr>
                <w:rFonts w:ascii="Arial" w:hAnsi="Arial" w:cs="Arial"/>
                <w:sz w:val="8"/>
                <w:szCs w:val="8"/>
              </w:rPr>
            </w:pPr>
          </w:p>
        </w:tc>
        <w:tc>
          <w:tcPr>
            <w:tcW w:w="269" w:type="dxa"/>
            <w:tcBorders>
              <w:right w:val="single" w:sz="12" w:space="0" w:color="244061" w:themeColor="accent1" w:themeShade="80"/>
            </w:tcBorders>
          </w:tcPr>
          <w:p w14:paraId="39DFB9F2" w14:textId="77777777" w:rsidR="009E731E" w:rsidRPr="009946AC" w:rsidRDefault="009E731E" w:rsidP="00E83D56">
            <w:pPr>
              <w:rPr>
                <w:rFonts w:ascii="Arial" w:hAnsi="Arial" w:cs="Arial"/>
                <w:sz w:val="8"/>
                <w:szCs w:val="8"/>
              </w:rPr>
            </w:pPr>
          </w:p>
        </w:tc>
      </w:tr>
      <w:tr w:rsidR="009E731E" w:rsidRPr="009946AC" w14:paraId="087AC815" w14:textId="77777777" w:rsidTr="006E60ED">
        <w:trPr>
          <w:trHeight w:val="545"/>
          <w:jc w:val="center"/>
        </w:trPr>
        <w:tc>
          <w:tcPr>
            <w:tcW w:w="10347"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8DD2FAC" w14:textId="77777777" w:rsidR="009E731E" w:rsidRPr="009946AC" w:rsidRDefault="006D14AB" w:rsidP="00463BF2">
            <w:pPr>
              <w:pStyle w:val="Prrafodelista"/>
              <w:numPr>
                <w:ilvl w:val="0"/>
                <w:numId w:val="21"/>
              </w:numPr>
              <w:ind w:left="303" w:hanging="284"/>
              <w:contextualSpacing/>
              <w:rPr>
                <w:rFonts w:ascii="Arial" w:hAnsi="Arial" w:cs="Arial"/>
                <w:b/>
                <w:sz w:val="16"/>
                <w:szCs w:val="16"/>
              </w:rPr>
            </w:pPr>
            <w:r w:rsidRPr="009946AC">
              <w:rPr>
                <w:rFonts w:ascii="Arial" w:hAnsi="Arial" w:cs="Arial"/>
                <w:b/>
                <w:sz w:val="18"/>
                <w:szCs w:val="16"/>
              </w:rPr>
              <w:t>INFORMACIÓN DEL DOCUMENTO BASE DE CONTRATACIÓN (DBC</w:t>
            </w:r>
            <w:r w:rsidRPr="009946AC">
              <w:rPr>
                <w:rFonts w:ascii="Arial" w:hAnsi="Arial" w:cs="Arial"/>
                <w:b/>
                <w:sz w:val="16"/>
                <w:szCs w:val="16"/>
              </w:rPr>
              <w:t>)</w:t>
            </w:r>
            <w:r w:rsidR="00204426" w:rsidRPr="009946AC">
              <w:rPr>
                <w:rFonts w:ascii="Arial" w:hAnsi="Arial" w:cs="Arial"/>
                <w:b/>
                <w:sz w:val="16"/>
                <w:szCs w:val="16"/>
              </w:rPr>
              <w:t xml:space="preserve">. </w:t>
            </w:r>
            <w:r w:rsidRPr="009946AC">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9E731E" w:rsidRPr="009946AC" w14:paraId="51629ED1" w14:textId="77777777" w:rsidTr="0002291F">
        <w:trPr>
          <w:trHeight w:val="123"/>
          <w:jc w:val="center"/>
        </w:trPr>
        <w:tc>
          <w:tcPr>
            <w:tcW w:w="2315" w:type="dxa"/>
            <w:gridSpan w:val="2"/>
            <w:tcBorders>
              <w:left w:val="single" w:sz="12" w:space="0" w:color="244061" w:themeColor="accent1" w:themeShade="80"/>
            </w:tcBorders>
            <w:vAlign w:val="center"/>
          </w:tcPr>
          <w:p w14:paraId="695A8500" w14:textId="77777777" w:rsidR="009E731E" w:rsidRPr="009946AC" w:rsidRDefault="009E731E" w:rsidP="00E83D56">
            <w:pPr>
              <w:jc w:val="right"/>
              <w:rPr>
                <w:rFonts w:ascii="Arial" w:hAnsi="Arial" w:cs="Arial"/>
                <w:b/>
                <w:sz w:val="8"/>
                <w:szCs w:val="2"/>
              </w:rPr>
            </w:pPr>
          </w:p>
        </w:tc>
        <w:tc>
          <w:tcPr>
            <w:tcW w:w="277" w:type="dxa"/>
          </w:tcPr>
          <w:p w14:paraId="50AD33C1" w14:textId="77777777" w:rsidR="009E731E" w:rsidRPr="009946AC" w:rsidRDefault="009E731E" w:rsidP="00E83D56">
            <w:pPr>
              <w:rPr>
                <w:rFonts w:ascii="Arial" w:hAnsi="Arial" w:cs="Arial"/>
                <w:sz w:val="8"/>
                <w:szCs w:val="2"/>
              </w:rPr>
            </w:pPr>
          </w:p>
        </w:tc>
        <w:tc>
          <w:tcPr>
            <w:tcW w:w="275" w:type="dxa"/>
          </w:tcPr>
          <w:p w14:paraId="1FA75C64" w14:textId="77777777" w:rsidR="009E731E" w:rsidRPr="009946AC" w:rsidRDefault="009E731E" w:rsidP="00E83D56">
            <w:pPr>
              <w:rPr>
                <w:rFonts w:ascii="Arial" w:hAnsi="Arial" w:cs="Arial"/>
                <w:sz w:val="8"/>
                <w:szCs w:val="2"/>
              </w:rPr>
            </w:pPr>
          </w:p>
        </w:tc>
        <w:tc>
          <w:tcPr>
            <w:tcW w:w="276" w:type="dxa"/>
          </w:tcPr>
          <w:p w14:paraId="729023AB" w14:textId="77777777" w:rsidR="009E731E" w:rsidRPr="009946AC" w:rsidRDefault="009E731E" w:rsidP="00E83D56">
            <w:pPr>
              <w:rPr>
                <w:rFonts w:ascii="Arial" w:hAnsi="Arial" w:cs="Arial"/>
                <w:sz w:val="8"/>
                <w:szCs w:val="2"/>
              </w:rPr>
            </w:pPr>
          </w:p>
        </w:tc>
        <w:tc>
          <w:tcPr>
            <w:tcW w:w="266" w:type="dxa"/>
          </w:tcPr>
          <w:p w14:paraId="1EB551EE" w14:textId="77777777" w:rsidR="009E731E" w:rsidRPr="009946AC" w:rsidRDefault="009E731E" w:rsidP="00E83D56">
            <w:pPr>
              <w:rPr>
                <w:rFonts w:ascii="Arial" w:hAnsi="Arial" w:cs="Arial"/>
                <w:sz w:val="8"/>
                <w:szCs w:val="2"/>
              </w:rPr>
            </w:pPr>
          </w:p>
        </w:tc>
        <w:tc>
          <w:tcPr>
            <w:tcW w:w="271" w:type="dxa"/>
          </w:tcPr>
          <w:p w14:paraId="2D14E636" w14:textId="77777777" w:rsidR="009E731E" w:rsidRPr="009946AC" w:rsidRDefault="009E731E" w:rsidP="00E83D56">
            <w:pPr>
              <w:rPr>
                <w:rFonts w:ascii="Arial" w:hAnsi="Arial" w:cs="Arial"/>
                <w:sz w:val="8"/>
                <w:szCs w:val="2"/>
              </w:rPr>
            </w:pPr>
          </w:p>
        </w:tc>
        <w:tc>
          <w:tcPr>
            <w:tcW w:w="270" w:type="dxa"/>
          </w:tcPr>
          <w:p w14:paraId="15D07BCA" w14:textId="77777777" w:rsidR="009E731E" w:rsidRPr="009946AC" w:rsidRDefault="009E731E" w:rsidP="00E83D56">
            <w:pPr>
              <w:rPr>
                <w:rFonts w:ascii="Arial" w:hAnsi="Arial" w:cs="Arial"/>
                <w:sz w:val="8"/>
                <w:szCs w:val="2"/>
              </w:rPr>
            </w:pPr>
          </w:p>
        </w:tc>
        <w:tc>
          <w:tcPr>
            <w:tcW w:w="275" w:type="dxa"/>
          </w:tcPr>
          <w:p w14:paraId="7A29A382" w14:textId="77777777" w:rsidR="009E731E" w:rsidRPr="009946AC" w:rsidRDefault="009E731E" w:rsidP="00E83D56">
            <w:pPr>
              <w:rPr>
                <w:rFonts w:ascii="Arial" w:hAnsi="Arial" w:cs="Arial"/>
                <w:sz w:val="8"/>
                <w:szCs w:val="2"/>
              </w:rPr>
            </w:pPr>
          </w:p>
        </w:tc>
        <w:tc>
          <w:tcPr>
            <w:tcW w:w="271" w:type="dxa"/>
          </w:tcPr>
          <w:p w14:paraId="2A72BC19" w14:textId="77777777" w:rsidR="009E731E" w:rsidRPr="009946AC" w:rsidRDefault="009E731E" w:rsidP="00E83D56">
            <w:pPr>
              <w:rPr>
                <w:rFonts w:ascii="Arial" w:hAnsi="Arial" w:cs="Arial"/>
                <w:sz w:val="8"/>
                <w:szCs w:val="2"/>
              </w:rPr>
            </w:pPr>
          </w:p>
        </w:tc>
        <w:tc>
          <w:tcPr>
            <w:tcW w:w="271" w:type="dxa"/>
          </w:tcPr>
          <w:p w14:paraId="0EA6C6F4" w14:textId="77777777" w:rsidR="009E731E" w:rsidRPr="009946AC" w:rsidRDefault="009E731E" w:rsidP="00E83D56">
            <w:pPr>
              <w:rPr>
                <w:rFonts w:ascii="Arial" w:hAnsi="Arial" w:cs="Arial"/>
                <w:sz w:val="8"/>
                <w:szCs w:val="2"/>
              </w:rPr>
            </w:pPr>
          </w:p>
        </w:tc>
        <w:tc>
          <w:tcPr>
            <w:tcW w:w="271" w:type="dxa"/>
          </w:tcPr>
          <w:p w14:paraId="2F2B3723" w14:textId="77777777" w:rsidR="009E731E" w:rsidRPr="009946AC" w:rsidRDefault="009E731E" w:rsidP="00E83D56">
            <w:pPr>
              <w:rPr>
                <w:rFonts w:ascii="Arial" w:hAnsi="Arial" w:cs="Arial"/>
                <w:sz w:val="8"/>
                <w:szCs w:val="2"/>
              </w:rPr>
            </w:pPr>
          </w:p>
          <w:p w14:paraId="27EF11E8" w14:textId="77777777" w:rsidR="00920F14" w:rsidRPr="009946AC" w:rsidRDefault="00920F14" w:rsidP="00920F14">
            <w:pPr>
              <w:rPr>
                <w:rFonts w:ascii="Arial" w:hAnsi="Arial" w:cs="Arial"/>
                <w:sz w:val="8"/>
                <w:szCs w:val="2"/>
              </w:rPr>
            </w:pPr>
          </w:p>
          <w:p w14:paraId="198EC31B" w14:textId="77777777" w:rsidR="00920F14" w:rsidRPr="009946AC" w:rsidRDefault="00920F14" w:rsidP="00920F14">
            <w:pPr>
              <w:rPr>
                <w:rFonts w:ascii="Arial" w:hAnsi="Arial" w:cs="Arial"/>
                <w:sz w:val="8"/>
                <w:szCs w:val="2"/>
              </w:rPr>
            </w:pPr>
          </w:p>
          <w:p w14:paraId="14DFA3C6" w14:textId="77777777" w:rsidR="00920F14" w:rsidRPr="009946AC" w:rsidRDefault="00920F14" w:rsidP="00920F14">
            <w:pPr>
              <w:rPr>
                <w:rFonts w:ascii="Arial" w:hAnsi="Arial" w:cs="Arial"/>
                <w:sz w:val="8"/>
                <w:szCs w:val="2"/>
              </w:rPr>
            </w:pPr>
          </w:p>
          <w:p w14:paraId="629AA8E9" w14:textId="77777777" w:rsidR="00920F14" w:rsidRPr="009946AC" w:rsidRDefault="00920F14" w:rsidP="00920F14">
            <w:pPr>
              <w:rPr>
                <w:rFonts w:ascii="Arial" w:hAnsi="Arial" w:cs="Arial"/>
                <w:sz w:val="8"/>
                <w:szCs w:val="2"/>
              </w:rPr>
            </w:pPr>
          </w:p>
          <w:p w14:paraId="624EE582" w14:textId="77777777" w:rsidR="00920F14" w:rsidRPr="009946AC" w:rsidRDefault="00920F14" w:rsidP="00920F14">
            <w:pPr>
              <w:rPr>
                <w:rFonts w:ascii="Arial" w:hAnsi="Arial" w:cs="Arial"/>
                <w:sz w:val="8"/>
                <w:szCs w:val="2"/>
              </w:rPr>
            </w:pPr>
          </w:p>
        </w:tc>
        <w:tc>
          <w:tcPr>
            <w:tcW w:w="268" w:type="dxa"/>
          </w:tcPr>
          <w:p w14:paraId="07C79787" w14:textId="77777777" w:rsidR="009E731E" w:rsidRPr="009946AC" w:rsidRDefault="009E731E" w:rsidP="00E83D56">
            <w:pPr>
              <w:rPr>
                <w:rFonts w:ascii="Arial" w:hAnsi="Arial" w:cs="Arial"/>
                <w:sz w:val="8"/>
                <w:szCs w:val="2"/>
              </w:rPr>
            </w:pPr>
          </w:p>
        </w:tc>
        <w:tc>
          <w:tcPr>
            <w:tcW w:w="268" w:type="dxa"/>
          </w:tcPr>
          <w:p w14:paraId="0F0CCDB8" w14:textId="77777777" w:rsidR="009E731E" w:rsidRPr="009946AC" w:rsidRDefault="009E731E" w:rsidP="00E83D56">
            <w:pPr>
              <w:rPr>
                <w:rFonts w:ascii="Arial" w:hAnsi="Arial" w:cs="Arial"/>
                <w:sz w:val="8"/>
                <w:szCs w:val="2"/>
              </w:rPr>
            </w:pPr>
          </w:p>
        </w:tc>
        <w:tc>
          <w:tcPr>
            <w:tcW w:w="267" w:type="dxa"/>
          </w:tcPr>
          <w:p w14:paraId="793CBDBE" w14:textId="77777777" w:rsidR="009E731E" w:rsidRPr="009946AC" w:rsidRDefault="009E731E" w:rsidP="00E83D56">
            <w:pPr>
              <w:rPr>
                <w:rFonts w:ascii="Arial" w:hAnsi="Arial" w:cs="Arial"/>
                <w:sz w:val="8"/>
                <w:szCs w:val="2"/>
              </w:rPr>
            </w:pPr>
          </w:p>
        </w:tc>
        <w:tc>
          <w:tcPr>
            <w:tcW w:w="269" w:type="dxa"/>
          </w:tcPr>
          <w:p w14:paraId="2A48212E" w14:textId="77777777" w:rsidR="009E731E" w:rsidRPr="009946AC" w:rsidRDefault="009E731E" w:rsidP="00E83D56">
            <w:pPr>
              <w:rPr>
                <w:rFonts w:ascii="Arial" w:hAnsi="Arial" w:cs="Arial"/>
                <w:sz w:val="8"/>
                <w:szCs w:val="2"/>
              </w:rPr>
            </w:pPr>
          </w:p>
        </w:tc>
        <w:tc>
          <w:tcPr>
            <w:tcW w:w="268" w:type="dxa"/>
          </w:tcPr>
          <w:p w14:paraId="2C2D9EA1" w14:textId="77777777" w:rsidR="009E731E" w:rsidRPr="009946AC" w:rsidRDefault="009E731E" w:rsidP="00E83D56">
            <w:pPr>
              <w:rPr>
                <w:rFonts w:ascii="Arial" w:hAnsi="Arial" w:cs="Arial"/>
                <w:sz w:val="8"/>
                <w:szCs w:val="2"/>
              </w:rPr>
            </w:pPr>
          </w:p>
        </w:tc>
        <w:tc>
          <w:tcPr>
            <w:tcW w:w="268" w:type="dxa"/>
          </w:tcPr>
          <w:p w14:paraId="6D2B53D0" w14:textId="77777777" w:rsidR="009E731E" w:rsidRPr="009946AC" w:rsidRDefault="009E731E" w:rsidP="00E83D56">
            <w:pPr>
              <w:rPr>
                <w:rFonts w:ascii="Arial" w:hAnsi="Arial" w:cs="Arial"/>
                <w:sz w:val="8"/>
                <w:szCs w:val="2"/>
              </w:rPr>
            </w:pPr>
          </w:p>
        </w:tc>
        <w:tc>
          <w:tcPr>
            <w:tcW w:w="268" w:type="dxa"/>
          </w:tcPr>
          <w:p w14:paraId="323B3DC9" w14:textId="77777777" w:rsidR="009E731E" w:rsidRPr="009946AC" w:rsidRDefault="009E731E" w:rsidP="00E83D56">
            <w:pPr>
              <w:rPr>
                <w:rFonts w:ascii="Arial" w:hAnsi="Arial" w:cs="Arial"/>
                <w:sz w:val="8"/>
                <w:szCs w:val="2"/>
              </w:rPr>
            </w:pPr>
          </w:p>
        </w:tc>
        <w:tc>
          <w:tcPr>
            <w:tcW w:w="267" w:type="dxa"/>
            <w:gridSpan w:val="2"/>
          </w:tcPr>
          <w:p w14:paraId="25BE1F2A" w14:textId="77777777" w:rsidR="009E731E" w:rsidRPr="009946AC" w:rsidRDefault="009E731E" w:rsidP="00E83D56">
            <w:pPr>
              <w:rPr>
                <w:rFonts w:ascii="Arial" w:hAnsi="Arial" w:cs="Arial"/>
                <w:sz w:val="8"/>
                <w:szCs w:val="2"/>
              </w:rPr>
            </w:pPr>
          </w:p>
        </w:tc>
        <w:tc>
          <w:tcPr>
            <w:tcW w:w="268" w:type="dxa"/>
          </w:tcPr>
          <w:p w14:paraId="09BE4B41" w14:textId="77777777" w:rsidR="009E731E" w:rsidRPr="009946AC" w:rsidRDefault="009E731E" w:rsidP="00E83D56">
            <w:pPr>
              <w:rPr>
                <w:rFonts w:ascii="Arial" w:hAnsi="Arial" w:cs="Arial"/>
                <w:sz w:val="8"/>
                <w:szCs w:val="2"/>
              </w:rPr>
            </w:pPr>
          </w:p>
        </w:tc>
        <w:tc>
          <w:tcPr>
            <w:tcW w:w="269" w:type="dxa"/>
          </w:tcPr>
          <w:p w14:paraId="6459AA8B" w14:textId="77777777" w:rsidR="009E731E" w:rsidRPr="009946AC" w:rsidRDefault="009E731E" w:rsidP="00E83D56">
            <w:pPr>
              <w:rPr>
                <w:rFonts w:ascii="Arial" w:hAnsi="Arial" w:cs="Arial"/>
                <w:sz w:val="8"/>
                <w:szCs w:val="2"/>
              </w:rPr>
            </w:pPr>
          </w:p>
        </w:tc>
        <w:tc>
          <w:tcPr>
            <w:tcW w:w="268" w:type="dxa"/>
          </w:tcPr>
          <w:p w14:paraId="5EF07D99" w14:textId="77777777" w:rsidR="009E731E" w:rsidRPr="009946AC" w:rsidRDefault="009E731E" w:rsidP="00E83D56">
            <w:pPr>
              <w:rPr>
                <w:rFonts w:ascii="Arial" w:hAnsi="Arial" w:cs="Arial"/>
                <w:sz w:val="8"/>
                <w:szCs w:val="2"/>
              </w:rPr>
            </w:pPr>
          </w:p>
        </w:tc>
        <w:tc>
          <w:tcPr>
            <w:tcW w:w="268" w:type="dxa"/>
          </w:tcPr>
          <w:p w14:paraId="4B0F2E06" w14:textId="77777777" w:rsidR="009E731E" w:rsidRPr="009946AC" w:rsidRDefault="009E731E" w:rsidP="00E83D56">
            <w:pPr>
              <w:rPr>
                <w:rFonts w:ascii="Arial" w:hAnsi="Arial" w:cs="Arial"/>
                <w:sz w:val="8"/>
                <w:szCs w:val="2"/>
              </w:rPr>
            </w:pPr>
          </w:p>
        </w:tc>
        <w:tc>
          <w:tcPr>
            <w:tcW w:w="267" w:type="dxa"/>
          </w:tcPr>
          <w:p w14:paraId="2065750C" w14:textId="77777777" w:rsidR="009E731E" w:rsidRPr="009946AC" w:rsidRDefault="009E731E" w:rsidP="00E83D56">
            <w:pPr>
              <w:rPr>
                <w:rFonts w:ascii="Arial" w:hAnsi="Arial" w:cs="Arial"/>
                <w:sz w:val="8"/>
                <w:szCs w:val="2"/>
              </w:rPr>
            </w:pPr>
          </w:p>
        </w:tc>
        <w:tc>
          <w:tcPr>
            <w:tcW w:w="267" w:type="dxa"/>
          </w:tcPr>
          <w:p w14:paraId="6F48112B" w14:textId="77777777" w:rsidR="009E731E" w:rsidRPr="009946AC" w:rsidRDefault="009E731E" w:rsidP="00E83D56">
            <w:pPr>
              <w:rPr>
                <w:rFonts w:ascii="Arial" w:hAnsi="Arial" w:cs="Arial"/>
                <w:sz w:val="8"/>
                <w:szCs w:val="2"/>
              </w:rPr>
            </w:pPr>
          </w:p>
        </w:tc>
        <w:tc>
          <w:tcPr>
            <w:tcW w:w="267" w:type="dxa"/>
            <w:gridSpan w:val="2"/>
          </w:tcPr>
          <w:p w14:paraId="3AC78739" w14:textId="77777777" w:rsidR="009E731E" w:rsidRPr="009946AC" w:rsidRDefault="009E731E" w:rsidP="00E83D56">
            <w:pPr>
              <w:rPr>
                <w:rFonts w:ascii="Arial" w:hAnsi="Arial" w:cs="Arial"/>
                <w:sz w:val="8"/>
                <w:szCs w:val="2"/>
              </w:rPr>
            </w:pPr>
          </w:p>
        </w:tc>
        <w:tc>
          <w:tcPr>
            <w:tcW w:w="267" w:type="dxa"/>
          </w:tcPr>
          <w:p w14:paraId="139B5F11" w14:textId="77777777" w:rsidR="009E731E" w:rsidRPr="009946AC" w:rsidRDefault="009E731E" w:rsidP="00E83D56">
            <w:pPr>
              <w:rPr>
                <w:rFonts w:ascii="Arial" w:hAnsi="Arial" w:cs="Arial"/>
                <w:sz w:val="8"/>
                <w:szCs w:val="2"/>
              </w:rPr>
            </w:pPr>
          </w:p>
        </w:tc>
        <w:tc>
          <w:tcPr>
            <w:tcW w:w="268" w:type="dxa"/>
          </w:tcPr>
          <w:p w14:paraId="4A9ABBFC" w14:textId="77777777" w:rsidR="009E731E" w:rsidRPr="009946AC" w:rsidRDefault="009E731E" w:rsidP="00E83D56">
            <w:pPr>
              <w:rPr>
                <w:rFonts w:ascii="Arial" w:hAnsi="Arial" w:cs="Arial"/>
                <w:sz w:val="8"/>
                <w:szCs w:val="2"/>
              </w:rPr>
            </w:pPr>
          </w:p>
        </w:tc>
        <w:tc>
          <w:tcPr>
            <w:tcW w:w="488" w:type="dxa"/>
          </w:tcPr>
          <w:p w14:paraId="2D2A7DDA" w14:textId="77777777" w:rsidR="009E731E" w:rsidRPr="009946AC" w:rsidRDefault="009E731E" w:rsidP="00E83D56">
            <w:pPr>
              <w:rPr>
                <w:rFonts w:ascii="Arial" w:hAnsi="Arial" w:cs="Arial"/>
                <w:sz w:val="8"/>
                <w:szCs w:val="2"/>
              </w:rPr>
            </w:pPr>
          </w:p>
        </w:tc>
        <w:tc>
          <w:tcPr>
            <w:tcW w:w="269" w:type="dxa"/>
            <w:tcBorders>
              <w:right w:val="single" w:sz="12" w:space="0" w:color="244061" w:themeColor="accent1" w:themeShade="80"/>
            </w:tcBorders>
          </w:tcPr>
          <w:p w14:paraId="522ADCBA" w14:textId="77777777" w:rsidR="009E731E" w:rsidRPr="009946AC" w:rsidRDefault="009E731E" w:rsidP="00E83D56">
            <w:pPr>
              <w:rPr>
                <w:rFonts w:ascii="Arial" w:hAnsi="Arial" w:cs="Arial"/>
                <w:sz w:val="8"/>
                <w:szCs w:val="2"/>
              </w:rPr>
            </w:pPr>
          </w:p>
        </w:tc>
      </w:tr>
      <w:tr w:rsidR="006D14AB" w:rsidRPr="009946AC" w14:paraId="302FB4CA" w14:textId="77777777" w:rsidTr="004710F9">
        <w:trPr>
          <w:trHeight w:val="514"/>
          <w:jc w:val="center"/>
        </w:trPr>
        <w:tc>
          <w:tcPr>
            <w:tcW w:w="2315" w:type="dxa"/>
            <w:gridSpan w:val="2"/>
            <w:tcBorders>
              <w:left w:val="single" w:sz="12" w:space="0" w:color="244061" w:themeColor="accent1" w:themeShade="80"/>
              <w:right w:val="single" w:sz="4" w:space="0" w:color="auto"/>
            </w:tcBorders>
            <w:vAlign w:val="center"/>
          </w:tcPr>
          <w:p w14:paraId="4F738A32" w14:textId="77777777" w:rsidR="006D14AB" w:rsidRPr="009946AC" w:rsidRDefault="006D14AB" w:rsidP="00E83D56">
            <w:pPr>
              <w:jc w:val="right"/>
              <w:rPr>
                <w:rFonts w:ascii="Arial" w:hAnsi="Arial" w:cs="Arial"/>
              </w:rPr>
            </w:pPr>
            <w:r w:rsidRPr="009946AC">
              <w:rPr>
                <w:rFonts w:ascii="Arial" w:hAnsi="Arial" w:cs="Arial"/>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98AF0" w14:textId="56C3B227" w:rsidR="006D14AB" w:rsidRPr="009946AC" w:rsidRDefault="000A6B8C" w:rsidP="00B168C7">
            <w:pPr>
              <w:jc w:val="center"/>
              <w:rPr>
                <w:rFonts w:ascii="Arial" w:hAnsi="Arial" w:cs="Arial"/>
              </w:rPr>
            </w:pPr>
            <w:r w:rsidRPr="009946AC">
              <w:rPr>
                <w:rFonts w:ascii="Arial" w:hAnsi="Arial" w:cs="Arial"/>
              </w:rPr>
              <w:t>CALLE COLOMBIA Nº 655 - COCHABAMBA</w:t>
            </w:r>
          </w:p>
        </w:tc>
        <w:tc>
          <w:tcPr>
            <w:tcW w:w="1886" w:type="dxa"/>
            <w:gridSpan w:val="8"/>
            <w:tcBorders>
              <w:left w:val="single" w:sz="4" w:space="0" w:color="auto"/>
              <w:right w:val="single" w:sz="4" w:space="0" w:color="auto"/>
            </w:tcBorders>
          </w:tcPr>
          <w:p w14:paraId="1DA3ECCF" w14:textId="77777777" w:rsidR="006D14AB" w:rsidRPr="009946AC" w:rsidRDefault="006D14AB" w:rsidP="002D12C6">
            <w:pPr>
              <w:jc w:val="right"/>
              <w:rPr>
                <w:rFonts w:ascii="Arial" w:hAnsi="Arial" w:cs="Arial"/>
              </w:rPr>
            </w:pPr>
            <w:r w:rsidRPr="009946AC">
              <w:rPr>
                <w:rFonts w:ascii="Arial" w:hAnsi="Arial" w:cs="Arial"/>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C08FF3" w14:textId="025EE912" w:rsidR="00036EAE" w:rsidRPr="009946AC" w:rsidRDefault="00036EAE" w:rsidP="004710F9">
            <w:pPr>
              <w:jc w:val="center"/>
              <w:rPr>
                <w:rFonts w:ascii="Arial" w:hAnsi="Arial" w:cs="Arial"/>
                <w:sz w:val="14"/>
                <w:szCs w:val="14"/>
              </w:rPr>
            </w:pPr>
            <w:r w:rsidRPr="009946AC">
              <w:rPr>
                <w:rFonts w:ascii="Arial" w:hAnsi="Arial" w:cs="Arial"/>
                <w:sz w:val="14"/>
                <w:szCs w:val="14"/>
              </w:rPr>
              <w:t>0</w:t>
            </w:r>
            <w:r w:rsidR="00133ABF" w:rsidRPr="009946AC">
              <w:rPr>
                <w:rFonts w:ascii="Arial" w:hAnsi="Arial" w:cs="Arial"/>
                <w:sz w:val="14"/>
                <w:szCs w:val="14"/>
              </w:rPr>
              <w:t>8</w:t>
            </w:r>
            <w:r w:rsidR="009877E3" w:rsidRPr="009946AC">
              <w:rPr>
                <w:rFonts w:ascii="Arial" w:hAnsi="Arial" w:cs="Arial"/>
                <w:sz w:val="14"/>
                <w:szCs w:val="14"/>
              </w:rPr>
              <w:t>:</w:t>
            </w:r>
            <w:r w:rsidR="00133ABF" w:rsidRPr="009946AC">
              <w:rPr>
                <w:rFonts w:ascii="Arial" w:hAnsi="Arial" w:cs="Arial"/>
                <w:sz w:val="14"/>
                <w:szCs w:val="14"/>
              </w:rPr>
              <w:t>3</w:t>
            </w:r>
            <w:r w:rsidRPr="009946AC">
              <w:rPr>
                <w:rFonts w:ascii="Arial" w:hAnsi="Arial" w:cs="Arial"/>
                <w:sz w:val="14"/>
                <w:szCs w:val="14"/>
              </w:rPr>
              <w:t>0</w:t>
            </w:r>
            <w:r w:rsidR="000A6B8C" w:rsidRPr="009946AC">
              <w:rPr>
                <w:rFonts w:ascii="Arial" w:hAnsi="Arial" w:cs="Arial"/>
                <w:sz w:val="14"/>
                <w:szCs w:val="14"/>
              </w:rPr>
              <w:t xml:space="preserve"> a </w:t>
            </w:r>
            <w:r w:rsidRPr="009946AC">
              <w:rPr>
                <w:rFonts w:ascii="Arial" w:hAnsi="Arial" w:cs="Arial"/>
                <w:sz w:val="14"/>
                <w:szCs w:val="14"/>
              </w:rPr>
              <w:t>12:30</w:t>
            </w:r>
          </w:p>
          <w:p w14:paraId="5A5F3372" w14:textId="5C57ED86" w:rsidR="006D14AB" w:rsidRPr="009946AC" w:rsidRDefault="00036EAE" w:rsidP="004710F9">
            <w:pPr>
              <w:jc w:val="center"/>
              <w:rPr>
                <w:rFonts w:ascii="Arial" w:hAnsi="Arial" w:cs="Arial"/>
                <w:sz w:val="14"/>
                <w:szCs w:val="14"/>
              </w:rPr>
            </w:pPr>
            <w:r w:rsidRPr="009946AC">
              <w:rPr>
                <w:rFonts w:ascii="Arial" w:hAnsi="Arial" w:cs="Arial"/>
                <w:sz w:val="14"/>
                <w:szCs w:val="14"/>
              </w:rPr>
              <w:t>1</w:t>
            </w:r>
            <w:r w:rsidR="00133ABF" w:rsidRPr="009946AC">
              <w:rPr>
                <w:rFonts w:ascii="Arial" w:hAnsi="Arial" w:cs="Arial"/>
                <w:sz w:val="14"/>
                <w:szCs w:val="14"/>
              </w:rPr>
              <w:t>3</w:t>
            </w:r>
            <w:r w:rsidRPr="009946AC">
              <w:rPr>
                <w:rFonts w:ascii="Arial" w:hAnsi="Arial" w:cs="Arial"/>
                <w:sz w:val="14"/>
                <w:szCs w:val="14"/>
              </w:rPr>
              <w:t xml:space="preserve">:30 a </w:t>
            </w:r>
            <w:r w:rsidR="000A6B8C" w:rsidRPr="009946AC">
              <w:rPr>
                <w:rFonts w:ascii="Arial" w:hAnsi="Arial" w:cs="Arial"/>
                <w:sz w:val="14"/>
                <w:szCs w:val="14"/>
              </w:rPr>
              <w:t>1</w:t>
            </w:r>
            <w:r w:rsidR="00133ABF" w:rsidRPr="009946AC">
              <w:rPr>
                <w:rFonts w:ascii="Arial" w:hAnsi="Arial" w:cs="Arial"/>
                <w:sz w:val="14"/>
                <w:szCs w:val="14"/>
              </w:rPr>
              <w:t>6</w:t>
            </w:r>
            <w:r w:rsidR="000A6B8C" w:rsidRPr="009946AC">
              <w:rPr>
                <w:rFonts w:ascii="Arial" w:hAnsi="Arial" w:cs="Arial"/>
                <w:sz w:val="14"/>
                <w:szCs w:val="14"/>
              </w:rPr>
              <w:t>:</w:t>
            </w:r>
            <w:r w:rsidR="00133ABF" w:rsidRPr="009946AC">
              <w:rPr>
                <w:rFonts w:ascii="Arial" w:hAnsi="Arial" w:cs="Arial"/>
                <w:sz w:val="14"/>
                <w:szCs w:val="14"/>
              </w:rPr>
              <w:t>3</w:t>
            </w:r>
            <w:r w:rsidR="000A6B8C" w:rsidRPr="009946AC">
              <w:rPr>
                <w:rFonts w:ascii="Arial" w:hAnsi="Arial" w:cs="Arial"/>
                <w:sz w:val="14"/>
                <w:szCs w:val="14"/>
              </w:rPr>
              <w:t>0</w:t>
            </w:r>
          </w:p>
        </w:tc>
        <w:tc>
          <w:tcPr>
            <w:tcW w:w="269" w:type="dxa"/>
            <w:tcBorders>
              <w:left w:val="single" w:sz="4" w:space="0" w:color="auto"/>
              <w:right w:val="single" w:sz="12" w:space="0" w:color="244061" w:themeColor="accent1" w:themeShade="80"/>
            </w:tcBorders>
          </w:tcPr>
          <w:p w14:paraId="114571E9" w14:textId="77777777" w:rsidR="006D14AB" w:rsidRPr="009946AC" w:rsidRDefault="006D14AB" w:rsidP="00E83D56">
            <w:pPr>
              <w:rPr>
                <w:rFonts w:ascii="Arial" w:hAnsi="Arial" w:cs="Arial"/>
              </w:rPr>
            </w:pPr>
          </w:p>
        </w:tc>
      </w:tr>
      <w:tr w:rsidR="009E731E" w:rsidRPr="009946AC" w14:paraId="6BA0A188" w14:textId="77777777" w:rsidTr="0002291F">
        <w:trPr>
          <w:trHeight w:val="102"/>
          <w:jc w:val="center"/>
        </w:trPr>
        <w:tc>
          <w:tcPr>
            <w:tcW w:w="2315" w:type="dxa"/>
            <w:gridSpan w:val="2"/>
            <w:tcBorders>
              <w:left w:val="single" w:sz="12" w:space="0" w:color="244061" w:themeColor="accent1" w:themeShade="80"/>
            </w:tcBorders>
            <w:vAlign w:val="center"/>
          </w:tcPr>
          <w:p w14:paraId="31376540" w14:textId="77777777" w:rsidR="009E731E" w:rsidRPr="009946AC" w:rsidRDefault="009E731E" w:rsidP="00E83D56">
            <w:pPr>
              <w:jc w:val="right"/>
              <w:rPr>
                <w:rFonts w:ascii="Arial" w:hAnsi="Arial" w:cs="Arial"/>
                <w:b/>
                <w:sz w:val="8"/>
                <w:szCs w:val="2"/>
              </w:rPr>
            </w:pPr>
          </w:p>
        </w:tc>
        <w:tc>
          <w:tcPr>
            <w:tcW w:w="277" w:type="dxa"/>
          </w:tcPr>
          <w:p w14:paraId="3534271C" w14:textId="77777777" w:rsidR="009E731E" w:rsidRPr="009946AC" w:rsidRDefault="009E731E" w:rsidP="00E83D56">
            <w:pPr>
              <w:rPr>
                <w:rFonts w:ascii="Arial" w:hAnsi="Arial" w:cs="Arial"/>
                <w:sz w:val="8"/>
                <w:szCs w:val="2"/>
              </w:rPr>
            </w:pPr>
          </w:p>
        </w:tc>
        <w:tc>
          <w:tcPr>
            <w:tcW w:w="275" w:type="dxa"/>
          </w:tcPr>
          <w:p w14:paraId="2CCD355D" w14:textId="77777777" w:rsidR="009E731E" w:rsidRPr="009946AC" w:rsidRDefault="009E731E" w:rsidP="00E83D56">
            <w:pPr>
              <w:rPr>
                <w:rFonts w:ascii="Arial" w:hAnsi="Arial" w:cs="Arial"/>
                <w:sz w:val="8"/>
                <w:szCs w:val="2"/>
              </w:rPr>
            </w:pPr>
          </w:p>
        </w:tc>
        <w:tc>
          <w:tcPr>
            <w:tcW w:w="276" w:type="dxa"/>
          </w:tcPr>
          <w:p w14:paraId="5785029B" w14:textId="77777777" w:rsidR="009E731E" w:rsidRPr="009946AC" w:rsidRDefault="009E731E" w:rsidP="00E83D56">
            <w:pPr>
              <w:rPr>
                <w:rFonts w:ascii="Arial" w:hAnsi="Arial" w:cs="Arial"/>
                <w:sz w:val="8"/>
                <w:szCs w:val="2"/>
              </w:rPr>
            </w:pPr>
          </w:p>
        </w:tc>
        <w:tc>
          <w:tcPr>
            <w:tcW w:w="266" w:type="dxa"/>
          </w:tcPr>
          <w:p w14:paraId="24C1DBA3" w14:textId="77777777" w:rsidR="009E731E" w:rsidRPr="009946AC" w:rsidRDefault="009E731E" w:rsidP="00E83D56">
            <w:pPr>
              <w:rPr>
                <w:rFonts w:ascii="Arial" w:hAnsi="Arial" w:cs="Arial"/>
                <w:sz w:val="8"/>
                <w:szCs w:val="2"/>
              </w:rPr>
            </w:pPr>
          </w:p>
        </w:tc>
        <w:tc>
          <w:tcPr>
            <w:tcW w:w="271" w:type="dxa"/>
          </w:tcPr>
          <w:p w14:paraId="3C13C233" w14:textId="77777777" w:rsidR="009E731E" w:rsidRPr="009946AC" w:rsidRDefault="009E731E" w:rsidP="00E83D56">
            <w:pPr>
              <w:rPr>
                <w:rFonts w:ascii="Arial" w:hAnsi="Arial" w:cs="Arial"/>
                <w:sz w:val="8"/>
                <w:szCs w:val="2"/>
              </w:rPr>
            </w:pPr>
          </w:p>
        </w:tc>
        <w:tc>
          <w:tcPr>
            <w:tcW w:w="270" w:type="dxa"/>
          </w:tcPr>
          <w:p w14:paraId="5D0DEB07" w14:textId="77777777" w:rsidR="009E731E" w:rsidRPr="009946AC" w:rsidRDefault="009E731E" w:rsidP="00E83D56">
            <w:pPr>
              <w:rPr>
                <w:rFonts w:ascii="Arial" w:hAnsi="Arial" w:cs="Arial"/>
                <w:sz w:val="8"/>
                <w:szCs w:val="2"/>
              </w:rPr>
            </w:pPr>
          </w:p>
        </w:tc>
        <w:tc>
          <w:tcPr>
            <w:tcW w:w="275" w:type="dxa"/>
          </w:tcPr>
          <w:p w14:paraId="79FE56D6" w14:textId="77777777" w:rsidR="009E731E" w:rsidRPr="009946AC" w:rsidRDefault="009E731E" w:rsidP="00E83D56">
            <w:pPr>
              <w:rPr>
                <w:rFonts w:ascii="Arial" w:hAnsi="Arial" w:cs="Arial"/>
                <w:sz w:val="8"/>
                <w:szCs w:val="2"/>
              </w:rPr>
            </w:pPr>
          </w:p>
        </w:tc>
        <w:tc>
          <w:tcPr>
            <w:tcW w:w="271" w:type="dxa"/>
          </w:tcPr>
          <w:p w14:paraId="2D565424" w14:textId="77777777" w:rsidR="009E731E" w:rsidRPr="009946AC" w:rsidRDefault="009E731E" w:rsidP="00E83D56">
            <w:pPr>
              <w:rPr>
                <w:rFonts w:ascii="Arial" w:hAnsi="Arial" w:cs="Arial"/>
                <w:sz w:val="8"/>
                <w:szCs w:val="2"/>
              </w:rPr>
            </w:pPr>
          </w:p>
        </w:tc>
        <w:tc>
          <w:tcPr>
            <w:tcW w:w="271" w:type="dxa"/>
          </w:tcPr>
          <w:p w14:paraId="63E6C16B" w14:textId="77777777" w:rsidR="009E731E" w:rsidRPr="009946AC" w:rsidRDefault="009E731E" w:rsidP="00E83D56">
            <w:pPr>
              <w:rPr>
                <w:rFonts w:ascii="Arial" w:hAnsi="Arial" w:cs="Arial"/>
                <w:sz w:val="8"/>
                <w:szCs w:val="2"/>
              </w:rPr>
            </w:pPr>
          </w:p>
        </w:tc>
        <w:tc>
          <w:tcPr>
            <w:tcW w:w="271" w:type="dxa"/>
          </w:tcPr>
          <w:p w14:paraId="269705A2" w14:textId="77777777" w:rsidR="009E731E" w:rsidRPr="009946AC" w:rsidRDefault="009E731E" w:rsidP="00E83D56">
            <w:pPr>
              <w:rPr>
                <w:rFonts w:ascii="Arial" w:hAnsi="Arial" w:cs="Arial"/>
                <w:sz w:val="8"/>
                <w:szCs w:val="2"/>
              </w:rPr>
            </w:pPr>
          </w:p>
        </w:tc>
        <w:tc>
          <w:tcPr>
            <w:tcW w:w="268" w:type="dxa"/>
          </w:tcPr>
          <w:p w14:paraId="0ABFD093" w14:textId="77777777" w:rsidR="009E731E" w:rsidRPr="009946AC" w:rsidRDefault="009E731E" w:rsidP="00E83D56">
            <w:pPr>
              <w:rPr>
                <w:rFonts w:ascii="Arial" w:hAnsi="Arial" w:cs="Arial"/>
                <w:sz w:val="8"/>
                <w:szCs w:val="2"/>
              </w:rPr>
            </w:pPr>
          </w:p>
        </w:tc>
        <w:tc>
          <w:tcPr>
            <w:tcW w:w="268" w:type="dxa"/>
          </w:tcPr>
          <w:p w14:paraId="7BB15E22" w14:textId="77777777" w:rsidR="009E731E" w:rsidRPr="009946AC" w:rsidRDefault="009E731E" w:rsidP="00E83D56">
            <w:pPr>
              <w:rPr>
                <w:rFonts w:ascii="Arial" w:hAnsi="Arial" w:cs="Arial"/>
                <w:sz w:val="8"/>
                <w:szCs w:val="2"/>
              </w:rPr>
            </w:pPr>
          </w:p>
        </w:tc>
        <w:tc>
          <w:tcPr>
            <w:tcW w:w="267" w:type="dxa"/>
          </w:tcPr>
          <w:p w14:paraId="5E752A2C" w14:textId="77777777" w:rsidR="009E731E" w:rsidRPr="009946AC" w:rsidRDefault="009E731E" w:rsidP="00E83D56">
            <w:pPr>
              <w:rPr>
                <w:rFonts w:ascii="Arial" w:hAnsi="Arial" w:cs="Arial"/>
                <w:sz w:val="8"/>
                <w:szCs w:val="2"/>
              </w:rPr>
            </w:pPr>
          </w:p>
        </w:tc>
        <w:tc>
          <w:tcPr>
            <w:tcW w:w="269" w:type="dxa"/>
          </w:tcPr>
          <w:p w14:paraId="4FDFC282" w14:textId="77777777" w:rsidR="009E731E" w:rsidRPr="009946AC" w:rsidRDefault="009E731E" w:rsidP="00E83D56">
            <w:pPr>
              <w:rPr>
                <w:rFonts w:ascii="Arial" w:hAnsi="Arial" w:cs="Arial"/>
                <w:sz w:val="8"/>
                <w:szCs w:val="2"/>
              </w:rPr>
            </w:pPr>
          </w:p>
        </w:tc>
        <w:tc>
          <w:tcPr>
            <w:tcW w:w="268" w:type="dxa"/>
          </w:tcPr>
          <w:p w14:paraId="5635DDFA" w14:textId="77777777" w:rsidR="009E731E" w:rsidRPr="009946AC" w:rsidRDefault="009E731E" w:rsidP="00E83D56">
            <w:pPr>
              <w:rPr>
                <w:rFonts w:ascii="Arial" w:hAnsi="Arial" w:cs="Arial"/>
                <w:sz w:val="8"/>
                <w:szCs w:val="2"/>
              </w:rPr>
            </w:pPr>
          </w:p>
        </w:tc>
        <w:tc>
          <w:tcPr>
            <w:tcW w:w="268" w:type="dxa"/>
          </w:tcPr>
          <w:p w14:paraId="6B91971C" w14:textId="77777777" w:rsidR="009E731E" w:rsidRPr="009946AC" w:rsidRDefault="009E731E" w:rsidP="00E83D56">
            <w:pPr>
              <w:rPr>
                <w:rFonts w:ascii="Arial" w:hAnsi="Arial" w:cs="Arial"/>
                <w:sz w:val="8"/>
                <w:szCs w:val="2"/>
              </w:rPr>
            </w:pPr>
          </w:p>
        </w:tc>
        <w:tc>
          <w:tcPr>
            <w:tcW w:w="268" w:type="dxa"/>
          </w:tcPr>
          <w:p w14:paraId="4B5EFE77" w14:textId="77777777" w:rsidR="009E731E" w:rsidRPr="009946AC" w:rsidRDefault="009E731E" w:rsidP="00E83D56">
            <w:pPr>
              <w:rPr>
                <w:rFonts w:ascii="Arial" w:hAnsi="Arial" w:cs="Arial"/>
                <w:sz w:val="8"/>
                <w:szCs w:val="2"/>
              </w:rPr>
            </w:pPr>
          </w:p>
        </w:tc>
        <w:tc>
          <w:tcPr>
            <w:tcW w:w="267" w:type="dxa"/>
            <w:gridSpan w:val="2"/>
          </w:tcPr>
          <w:p w14:paraId="1654E749" w14:textId="77777777" w:rsidR="009E731E" w:rsidRPr="009946AC" w:rsidRDefault="009E731E" w:rsidP="00E83D56">
            <w:pPr>
              <w:rPr>
                <w:rFonts w:ascii="Arial" w:hAnsi="Arial" w:cs="Arial"/>
                <w:sz w:val="8"/>
                <w:szCs w:val="2"/>
              </w:rPr>
            </w:pPr>
          </w:p>
        </w:tc>
        <w:tc>
          <w:tcPr>
            <w:tcW w:w="268" w:type="dxa"/>
          </w:tcPr>
          <w:p w14:paraId="52399D02" w14:textId="77777777" w:rsidR="009E731E" w:rsidRPr="009946AC" w:rsidRDefault="009E731E" w:rsidP="00E83D56">
            <w:pPr>
              <w:rPr>
                <w:rFonts w:ascii="Arial" w:hAnsi="Arial" w:cs="Arial"/>
                <w:sz w:val="8"/>
                <w:szCs w:val="2"/>
              </w:rPr>
            </w:pPr>
          </w:p>
        </w:tc>
        <w:tc>
          <w:tcPr>
            <w:tcW w:w="269" w:type="dxa"/>
          </w:tcPr>
          <w:p w14:paraId="07492621" w14:textId="77777777" w:rsidR="009E731E" w:rsidRPr="009946AC" w:rsidRDefault="009E731E" w:rsidP="00E83D56">
            <w:pPr>
              <w:rPr>
                <w:rFonts w:ascii="Arial" w:hAnsi="Arial" w:cs="Arial"/>
                <w:sz w:val="8"/>
                <w:szCs w:val="2"/>
              </w:rPr>
            </w:pPr>
          </w:p>
        </w:tc>
        <w:tc>
          <w:tcPr>
            <w:tcW w:w="268" w:type="dxa"/>
          </w:tcPr>
          <w:p w14:paraId="1C486FA5" w14:textId="77777777" w:rsidR="009E731E" w:rsidRPr="009946AC" w:rsidRDefault="009E731E" w:rsidP="00E83D56">
            <w:pPr>
              <w:rPr>
                <w:rFonts w:ascii="Arial" w:hAnsi="Arial" w:cs="Arial"/>
                <w:sz w:val="8"/>
                <w:szCs w:val="2"/>
              </w:rPr>
            </w:pPr>
          </w:p>
        </w:tc>
        <w:tc>
          <w:tcPr>
            <w:tcW w:w="268" w:type="dxa"/>
          </w:tcPr>
          <w:p w14:paraId="21EFD480" w14:textId="77777777" w:rsidR="009E731E" w:rsidRPr="009946AC" w:rsidRDefault="009E731E" w:rsidP="00E83D56">
            <w:pPr>
              <w:rPr>
                <w:rFonts w:ascii="Arial" w:hAnsi="Arial" w:cs="Arial"/>
                <w:sz w:val="8"/>
                <w:szCs w:val="2"/>
              </w:rPr>
            </w:pPr>
          </w:p>
        </w:tc>
        <w:tc>
          <w:tcPr>
            <w:tcW w:w="267" w:type="dxa"/>
          </w:tcPr>
          <w:p w14:paraId="08B7F7E3" w14:textId="77777777" w:rsidR="009E731E" w:rsidRPr="009946AC" w:rsidRDefault="009E731E" w:rsidP="00E83D56">
            <w:pPr>
              <w:rPr>
                <w:rFonts w:ascii="Arial" w:hAnsi="Arial" w:cs="Arial"/>
                <w:sz w:val="8"/>
                <w:szCs w:val="2"/>
              </w:rPr>
            </w:pPr>
          </w:p>
        </w:tc>
        <w:tc>
          <w:tcPr>
            <w:tcW w:w="267" w:type="dxa"/>
          </w:tcPr>
          <w:p w14:paraId="14AD7A96" w14:textId="77777777" w:rsidR="009E731E" w:rsidRPr="009946AC" w:rsidRDefault="009E731E" w:rsidP="00E83D56">
            <w:pPr>
              <w:rPr>
                <w:rFonts w:ascii="Arial" w:hAnsi="Arial" w:cs="Arial"/>
                <w:sz w:val="8"/>
                <w:szCs w:val="2"/>
              </w:rPr>
            </w:pPr>
          </w:p>
        </w:tc>
        <w:tc>
          <w:tcPr>
            <w:tcW w:w="267" w:type="dxa"/>
            <w:gridSpan w:val="2"/>
          </w:tcPr>
          <w:p w14:paraId="5E448C08" w14:textId="77777777" w:rsidR="009E731E" w:rsidRPr="009946AC" w:rsidRDefault="009E731E" w:rsidP="00E83D56">
            <w:pPr>
              <w:rPr>
                <w:rFonts w:ascii="Arial" w:hAnsi="Arial" w:cs="Arial"/>
                <w:sz w:val="8"/>
                <w:szCs w:val="2"/>
              </w:rPr>
            </w:pPr>
          </w:p>
        </w:tc>
        <w:tc>
          <w:tcPr>
            <w:tcW w:w="267" w:type="dxa"/>
          </w:tcPr>
          <w:p w14:paraId="06BCE9F3" w14:textId="77777777" w:rsidR="009E731E" w:rsidRPr="009946AC" w:rsidRDefault="009E731E" w:rsidP="00E83D56">
            <w:pPr>
              <w:rPr>
                <w:rFonts w:ascii="Arial" w:hAnsi="Arial" w:cs="Arial"/>
                <w:sz w:val="8"/>
                <w:szCs w:val="2"/>
              </w:rPr>
            </w:pPr>
          </w:p>
        </w:tc>
        <w:tc>
          <w:tcPr>
            <w:tcW w:w="268" w:type="dxa"/>
          </w:tcPr>
          <w:p w14:paraId="1867B6FE" w14:textId="77777777" w:rsidR="009E731E" w:rsidRPr="009946AC" w:rsidRDefault="009E731E" w:rsidP="00E83D56">
            <w:pPr>
              <w:rPr>
                <w:rFonts w:ascii="Arial" w:hAnsi="Arial" w:cs="Arial"/>
                <w:sz w:val="8"/>
                <w:szCs w:val="2"/>
              </w:rPr>
            </w:pPr>
          </w:p>
        </w:tc>
        <w:tc>
          <w:tcPr>
            <w:tcW w:w="488" w:type="dxa"/>
          </w:tcPr>
          <w:p w14:paraId="5DE3EC16" w14:textId="77777777" w:rsidR="009E731E" w:rsidRPr="009946AC" w:rsidRDefault="009E731E" w:rsidP="00E83D56">
            <w:pPr>
              <w:rPr>
                <w:rFonts w:ascii="Arial" w:hAnsi="Arial" w:cs="Arial"/>
                <w:sz w:val="8"/>
                <w:szCs w:val="2"/>
              </w:rPr>
            </w:pPr>
          </w:p>
        </w:tc>
        <w:tc>
          <w:tcPr>
            <w:tcW w:w="269" w:type="dxa"/>
            <w:tcBorders>
              <w:right w:val="single" w:sz="12" w:space="0" w:color="244061" w:themeColor="accent1" w:themeShade="80"/>
            </w:tcBorders>
          </w:tcPr>
          <w:p w14:paraId="0BE50294" w14:textId="77777777" w:rsidR="009E731E" w:rsidRPr="009946AC" w:rsidRDefault="009E731E" w:rsidP="00E83D56">
            <w:pPr>
              <w:rPr>
                <w:rFonts w:ascii="Arial" w:hAnsi="Arial" w:cs="Arial"/>
                <w:sz w:val="8"/>
                <w:szCs w:val="2"/>
              </w:rPr>
            </w:pPr>
          </w:p>
        </w:tc>
      </w:tr>
      <w:tr w:rsidR="006D14AB" w:rsidRPr="009946AC" w14:paraId="55017785" w14:textId="77777777" w:rsidTr="0002291F">
        <w:trPr>
          <w:trHeight w:val="205"/>
          <w:jc w:val="center"/>
        </w:trPr>
        <w:tc>
          <w:tcPr>
            <w:tcW w:w="2315" w:type="dxa"/>
            <w:gridSpan w:val="2"/>
            <w:tcBorders>
              <w:left w:val="single" w:sz="12" w:space="0" w:color="244061" w:themeColor="accent1" w:themeShade="80"/>
            </w:tcBorders>
            <w:vAlign w:val="center"/>
          </w:tcPr>
          <w:p w14:paraId="0C61E056" w14:textId="77777777" w:rsidR="006D14AB" w:rsidRPr="009946AC" w:rsidRDefault="006D14AB" w:rsidP="00E83D56">
            <w:pPr>
              <w:jc w:val="right"/>
              <w:rPr>
                <w:rFonts w:ascii="Arial" w:hAnsi="Arial" w:cs="Arial"/>
                <w:b/>
                <w:sz w:val="10"/>
                <w:szCs w:val="8"/>
              </w:rPr>
            </w:pPr>
          </w:p>
        </w:tc>
        <w:tc>
          <w:tcPr>
            <w:tcW w:w="277" w:type="dxa"/>
          </w:tcPr>
          <w:p w14:paraId="21E7F585" w14:textId="77777777" w:rsidR="006D14AB" w:rsidRPr="009946AC" w:rsidRDefault="006D14AB" w:rsidP="00E83D56">
            <w:pPr>
              <w:rPr>
                <w:rFonts w:ascii="Arial" w:hAnsi="Arial" w:cs="Arial"/>
                <w:sz w:val="10"/>
                <w:szCs w:val="8"/>
              </w:rPr>
            </w:pPr>
          </w:p>
        </w:tc>
        <w:tc>
          <w:tcPr>
            <w:tcW w:w="275" w:type="dxa"/>
          </w:tcPr>
          <w:p w14:paraId="5AC2C495" w14:textId="77777777" w:rsidR="006D14AB" w:rsidRPr="009946AC" w:rsidRDefault="006D14AB" w:rsidP="00E83D56">
            <w:pPr>
              <w:rPr>
                <w:rFonts w:ascii="Arial" w:hAnsi="Arial" w:cs="Arial"/>
                <w:sz w:val="10"/>
                <w:szCs w:val="8"/>
              </w:rPr>
            </w:pPr>
          </w:p>
        </w:tc>
        <w:tc>
          <w:tcPr>
            <w:tcW w:w="276" w:type="dxa"/>
          </w:tcPr>
          <w:p w14:paraId="7CFC7D17" w14:textId="77777777" w:rsidR="006D14AB" w:rsidRPr="009946AC" w:rsidRDefault="006D14AB" w:rsidP="00E83D56">
            <w:pPr>
              <w:rPr>
                <w:rFonts w:ascii="Arial" w:hAnsi="Arial" w:cs="Arial"/>
                <w:sz w:val="10"/>
                <w:szCs w:val="8"/>
              </w:rPr>
            </w:pPr>
          </w:p>
        </w:tc>
        <w:tc>
          <w:tcPr>
            <w:tcW w:w="266" w:type="dxa"/>
          </w:tcPr>
          <w:p w14:paraId="7D57C9F2" w14:textId="77777777" w:rsidR="006D14AB" w:rsidRPr="009946AC" w:rsidRDefault="006D14AB" w:rsidP="00E83D56">
            <w:pPr>
              <w:rPr>
                <w:rFonts w:ascii="Arial" w:hAnsi="Arial" w:cs="Arial"/>
                <w:sz w:val="10"/>
                <w:szCs w:val="8"/>
              </w:rPr>
            </w:pPr>
          </w:p>
        </w:tc>
        <w:tc>
          <w:tcPr>
            <w:tcW w:w="2969" w:type="dxa"/>
            <w:gridSpan w:val="11"/>
            <w:tcBorders>
              <w:bottom w:val="single" w:sz="4" w:space="0" w:color="auto"/>
            </w:tcBorders>
          </w:tcPr>
          <w:p w14:paraId="2BEB4D04" w14:textId="77777777" w:rsidR="006D14AB" w:rsidRPr="009946AC" w:rsidRDefault="006D14AB" w:rsidP="00E83D56">
            <w:pPr>
              <w:jc w:val="center"/>
              <w:rPr>
                <w:rFonts w:ascii="Arial" w:hAnsi="Arial" w:cs="Arial"/>
                <w:i/>
                <w:sz w:val="10"/>
                <w:szCs w:val="8"/>
              </w:rPr>
            </w:pPr>
            <w:r w:rsidRPr="009946AC">
              <w:rPr>
                <w:rFonts w:ascii="Arial" w:hAnsi="Arial" w:cs="Arial"/>
                <w:i/>
                <w:sz w:val="12"/>
                <w:szCs w:val="8"/>
              </w:rPr>
              <w:t>Nombre Completo</w:t>
            </w:r>
          </w:p>
        </w:tc>
        <w:tc>
          <w:tcPr>
            <w:tcW w:w="268" w:type="dxa"/>
          </w:tcPr>
          <w:p w14:paraId="7CF64EEB" w14:textId="77777777" w:rsidR="006D14AB" w:rsidRPr="009946AC" w:rsidRDefault="006D14AB" w:rsidP="00E83D56">
            <w:pPr>
              <w:jc w:val="center"/>
              <w:rPr>
                <w:rFonts w:ascii="Arial" w:hAnsi="Arial" w:cs="Arial"/>
                <w:sz w:val="10"/>
                <w:szCs w:val="8"/>
              </w:rPr>
            </w:pPr>
          </w:p>
        </w:tc>
        <w:tc>
          <w:tcPr>
            <w:tcW w:w="1340" w:type="dxa"/>
            <w:gridSpan w:val="6"/>
            <w:tcBorders>
              <w:bottom w:val="single" w:sz="4" w:space="0" w:color="auto"/>
            </w:tcBorders>
          </w:tcPr>
          <w:p w14:paraId="103E7D9E" w14:textId="77777777" w:rsidR="006D14AB" w:rsidRPr="009946AC" w:rsidRDefault="006D14AB" w:rsidP="00E83D56">
            <w:pPr>
              <w:jc w:val="center"/>
              <w:rPr>
                <w:rFonts w:ascii="Arial" w:hAnsi="Arial" w:cs="Arial"/>
                <w:sz w:val="10"/>
                <w:szCs w:val="8"/>
              </w:rPr>
            </w:pPr>
            <w:r w:rsidRPr="009946AC">
              <w:rPr>
                <w:i/>
                <w:sz w:val="12"/>
                <w:szCs w:val="8"/>
              </w:rPr>
              <w:t>Cargo</w:t>
            </w:r>
          </w:p>
        </w:tc>
        <w:tc>
          <w:tcPr>
            <w:tcW w:w="268" w:type="dxa"/>
          </w:tcPr>
          <w:p w14:paraId="4865CDC5" w14:textId="77777777" w:rsidR="006D14AB" w:rsidRPr="009946AC" w:rsidRDefault="006D14AB" w:rsidP="00E83D56">
            <w:pPr>
              <w:jc w:val="center"/>
              <w:rPr>
                <w:rFonts w:ascii="Arial" w:hAnsi="Arial" w:cs="Arial"/>
                <w:sz w:val="10"/>
                <w:szCs w:val="8"/>
              </w:rPr>
            </w:pPr>
          </w:p>
        </w:tc>
        <w:tc>
          <w:tcPr>
            <w:tcW w:w="1824" w:type="dxa"/>
            <w:gridSpan w:val="7"/>
            <w:tcBorders>
              <w:bottom w:val="single" w:sz="4" w:space="0" w:color="auto"/>
            </w:tcBorders>
          </w:tcPr>
          <w:p w14:paraId="0493E153" w14:textId="77777777" w:rsidR="006D14AB" w:rsidRPr="009946AC" w:rsidRDefault="006D14AB" w:rsidP="00E83D56">
            <w:pPr>
              <w:jc w:val="center"/>
              <w:rPr>
                <w:rFonts w:ascii="Arial" w:hAnsi="Arial" w:cs="Arial"/>
                <w:sz w:val="10"/>
                <w:szCs w:val="8"/>
              </w:rPr>
            </w:pPr>
            <w:r w:rsidRPr="009946AC">
              <w:rPr>
                <w:i/>
                <w:sz w:val="12"/>
                <w:szCs w:val="8"/>
              </w:rPr>
              <w:t>Dependencia</w:t>
            </w:r>
          </w:p>
        </w:tc>
        <w:tc>
          <w:tcPr>
            <w:tcW w:w="269" w:type="dxa"/>
            <w:tcBorders>
              <w:right w:val="single" w:sz="12" w:space="0" w:color="244061" w:themeColor="accent1" w:themeShade="80"/>
            </w:tcBorders>
          </w:tcPr>
          <w:p w14:paraId="3837F010" w14:textId="77777777" w:rsidR="006D14AB" w:rsidRPr="009946AC" w:rsidRDefault="006D14AB" w:rsidP="00E83D56">
            <w:pPr>
              <w:rPr>
                <w:rFonts w:ascii="Arial" w:hAnsi="Arial" w:cs="Arial"/>
                <w:sz w:val="10"/>
                <w:szCs w:val="8"/>
              </w:rPr>
            </w:pPr>
          </w:p>
        </w:tc>
      </w:tr>
      <w:tr w:rsidR="006D14AB" w:rsidRPr="009946AC" w14:paraId="28F0FC98" w14:textId="77777777" w:rsidTr="0002291F">
        <w:trPr>
          <w:trHeight w:val="494"/>
          <w:jc w:val="center"/>
        </w:trPr>
        <w:tc>
          <w:tcPr>
            <w:tcW w:w="3409" w:type="dxa"/>
            <w:gridSpan w:val="6"/>
            <w:tcBorders>
              <w:left w:val="single" w:sz="12" w:space="0" w:color="244061" w:themeColor="accent1" w:themeShade="80"/>
              <w:right w:val="single" w:sz="4" w:space="0" w:color="auto"/>
            </w:tcBorders>
            <w:vAlign w:val="center"/>
          </w:tcPr>
          <w:p w14:paraId="3452FDC3" w14:textId="77777777" w:rsidR="006D14AB" w:rsidRPr="009946AC" w:rsidRDefault="006D14AB" w:rsidP="00E83D56">
            <w:pPr>
              <w:jc w:val="right"/>
              <w:rPr>
                <w:rFonts w:ascii="Arial" w:hAnsi="Arial" w:cs="Arial"/>
              </w:rPr>
            </w:pPr>
            <w:r w:rsidRPr="009946AC">
              <w:rPr>
                <w:rFonts w:ascii="Arial" w:hAnsi="Arial" w:cs="Arial"/>
              </w:rPr>
              <w:lastRenderedPageBreak/>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DDF083" w14:textId="77777777" w:rsidR="006D14AB" w:rsidRPr="009946AC" w:rsidRDefault="00036EAE" w:rsidP="008C45B8">
            <w:pPr>
              <w:jc w:val="center"/>
              <w:rPr>
                <w:rFonts w:ascii="Arial" w:hAnsi="Arial" w:cs="Arial"/>
              </w:rPr>
            </w:pPr>
            <w:r w:rsidRPr="009946AC">
              <w:rPr>
                <w:rFonts w:ascii="Arial" w:hAnsi="Arial" w:cs="Arial"/>
              </w:rPr>
              <w:t>Lic. Celida Acosta Diaz</w:t>
            </w:r>
          </w:p>
        </w:tc>
        <w:tc>
          <w:tcPr>
            <w:tcW w:w="268" w:type="dxa"/>
            <w:tcBorders>
              <w:left w:val="single" w:sz="4" w:space="0" w:color="auto"/>
              <w:right w:val="single" w:sz="4" w:space="0" w:color="auto"/>
            </w:tcBorders>
            <w:vAlign w:val="center"/>
          </w:tcPr>
          <w:p w14:paraId="5360C727" w14:textId="77777777" w:rsidR="006D14AB" w:rsidRPr="009946AC" w:rsidRDefault="006D14AB" w:rsidP="000A6B8C">
            <w:pPr>
              <w:jc w:val="center"/>
              <w:rPr>
                <w:rFonts w:ascii="Arial" w:hAnsi="Arial" w:cs="Arial"/>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C4FCDB" w14:textId="77777777" w:rsidR="006D14AB" w:rsidRPr="009946AC" w:rsidRDefault="00036EAE" w:rsidP="007D4F41">
            <w:pPr>
              <w:jc w:val="center"/>
              <w:rPr>
                <w:rFonts w:ascii="Arial" w:hAnsi="Arial" w:cs="Arial"/>
              </w:rPr>
            </w:pPr>
            <w:r w:rsidRPr="009946AC">
              <w:rPr>
                <w:rFonts w:ascii="Arial" w:hAnsi="Arial" w:cs="Arial"/>
              </w:rPr>
              <w:t>Analista Técnica II</w:t>
            </w:r>
          </w:p>
        </w:tc>
        <w:tc>
          <w:tcPr>
            <w:tcW w:w="268" w:type="dxa"/>
            <w:tcBorders>
              <w:left w:val="single" w:sz="4" w:space="0" w:color="auto"/>
              <w:right w:val="single" w:sz="4" w:space="0" w:color="auto"/>
            </w:tcBorders>
            <w:vAlign w:val="center"/>
          </w:tcPr>
          <w:p w14:paraId="1A2547A9" w14:textId="77777777" w:rsidR="006D14AB" w:rsidRPr="009946AC" w:rsidRDefault="006D14AB" w:rsidP="000A6B8C">
            <w:pPr>
              <w:jc w:val="center"/>
              <w:rPr>
                <w:rFonts w:ascii="Arial" w:hAnsi="Arial" w:cs="Arial"/>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D9AA" w14:textId="77777777" w:rsidR="006D14AB" w:rsidRPr="009946AC" w:rsidRDefault="00036EAE" w:rsidP="000A6B8C">
            <w:pPr>
              <w:jc w:val="center"/>
              <w:rPr>
                <w:rFonts w:ascii="Arial" w:hAnsi="Arial" w:cs="Arial"/>
              </w:rPr>
            </w:pPr>
            <w:r w:rsidRPr="009946AC">
              <w:rPr>
                <w:rFonts w:ascii="Arial" w:hAnsi="Arial" w:cs="Arial"/>
              </w:rPr>
              <w:t>UADM</w:t>
            </w:r>
          </w:p>
        </w:tc>
        <w:tc>
          <w:tcPr>
            <w:tcW w:w="269" w:type="dxa"/>
            <w:tcBorders>
              <w:left w:val="single" w:sz="4" w:space="0" w:color="auto"/>
              <w:right w:val="single" w:sz="12" w:space="0" w:color="244061" w:themeColor="accent1" w:themeShade="80"/>
            </w:tcBorders>
          </w:tcPr>
          <w:p w14:paraId="23BD1C3C" w14:textId="77777777" w:rsidR="006D14AB" w:rsidRPr="009946AC" w:rsidRDefault="006D14AB" w:rsidP="00E83D56">
            <w:pPr>
              <w:rPr>
                <w:rFonts w:ascii="Arial" w:hAnsi="Arial" w:cs="Arial"/>
              </w:rPr>
            </w:pPr>
          </w:p>
        </w:tc>
      </w:tr>
      <w:tr w:rsidR="006D14AB" w:rsidRPr="009946AC" w14:paraId="1B17A93B" w14:textId="77777777" w:rsidTr="0002291F">
        <w:trPr>
          <w:trHeight w:val="247"/>
          <w:jc w:val="center"/>
        </w:trPr>
        <w:tc>
          <w:tcPr>
            <w:tcW w:w="2315" w:type="dxa"/>
            <w:gridSpan w:val="2"/>
            <w:tcBorders>
              <w:left w:val="single" w:sz="12" w:space="0" w:color="244061" w:themeColor="accent1" w:themeShade="80"/>
            </w:tcBorders>
            <w:vAlign w:val="center"/>
          </w:tcPr>
          <w:p w14:paraId="4017220B" w14:textId="77777777" w:rsidR="006D14AB" w:rsidRPr="009946AC" w:rsidRDefault="006D14AB" w:rsidP="00E83D56">
            <w:pPr>
              <w:jc w:val="right"/>
              <w:rPr>
                <w:rFonts w:ascii="Arial" w:hAnsi="Arial" w:cs="Arial"/>
                <w:b/>
              </w:rPr>
            </w:pPr>
          </w:p>
        </w:tc>
        <w:tc>
          <w:tcPr>
            <w:tcW w:w="277" w:type="dxa"/>
          </w:tcPr>
          <w:p w14:paraId="5281DD22" w14:textId="77777777" w:rsidR="006D14AB" w:rsidRPr="009946AC" w:rsidRDefault="006D14AB" w:rsidP="00E83D56">
            <w:pPr>
              <w:rPr>
                <w:rFonts w:ascii="Arial" w:hAnsi="Arial" w:cs="Arial"/>
              </w:rPr>
            </w:pPr>
          </w:p>
        </w:tc>
        <w:tc>
          <w:tcPr>
            <w:tcW w:w="275" w:type="dxa"/>
          </w:tcPr>
          <w:p w14:paraId="5B0D32B9" w14:textId="77777777" w:rsidR="006D14AB" w:rsidRPr="009946AC" w:rsidRDefault="006D14AB" w:rsidP="00E83D56">
            <w:pPr>
              <w:rPr>
                <w:rFonts w:ascii="Arial" w:hAnsi="Arial" w:cs="Arial"/>
              </w:rPr>
            </w:pPr>
          </w:p>
        </w:tc>
        <w:tc>
          <w:tcPr>
            <w:tcW w:w="276" w:type="dxa"/>
          </w:tcPr>
          <w:p w14:paraId="245FC717" w14:textId="77777777" w:rsidR="006D14AB" w:rsidRPr="009946AC" w:rsidRDefault="006D14AB" w:rsidP="00E83D56">
            <w:pPr>
              <w:rPr>
                <w:rFonts w:ascii="Arial" w:hAnsi="Arial" w:cs="Arial"/>
              </w:rPr>
            </w:pPr>
          </w:p>
        </w:tc>
        <w:tc>
          <w:tcPr>
            <w:tcW w:w="266" w:type="dxa"/>
          </w:tcPr>
          <w:p w14:paraId="096575B5" w14:textId="77777777" w:rsidR="006D14AB" w:rsidRPr="009946AC" w:rsidRDefault="006D14AB" w:rsidP="00E83D56">
            <w:pPr>
              <w:rPr>
                <w:rFonts w:ascii="Arial" w:hAnsi="Arial" w:cs="Arial"/>
              </w:rPr>
            </w:pPr>
          </w:p>
        </w:tc>
        <w:tc>
          <w:tcPr>
            <w:tcW w:w="271" w:type="dxa"/>
          </w:tcPr>
          <w:p w14:paraId="146144A6" w14:textId="77777777" w:rsidR="006D14AB" w:rsidRPr="009946AC" w:rsidRDefault="006D14AB" w:rsidP="00E83D56">
            <w:pPr>
              <w:rPr>
                <w:rFonts w:ascii="Arial" w:hAnsi="Arial" w:cs="Arial"/>
              </w:rPr>
            </w:pPr>
          </w:p>
        </w:tc>
        <w:tc>
          <w:tcPr>
            <w:tcW w:w="270" w:type="dxa"/>
          </w:tcPr>
          <w:p w14:paraId="72934801" w14:textId="77777777" w:rsidR="006D14AB" w:rsidRPr="009946AC" w:rsidRDefault="006D14AB" w:rsidP="00E83D56">
            <w:pPr>
              <w:rPr>
                <w:rFonts w:ascii="Arial" w:hAnsi="Arial" w:cs="Arial"/>
              </w:rPr>
            </w:pPr>
          </w:p>
        </w:tc>
        <w:tc>
          <w:tcPr>
            <w:tcW w:w="275" w:type="dxa"/>
          </w:tcPr>
          <w:p w14:paraId="173E34F1" w14:textId="77777777" w:rsidR="006D14AB" w:rsidRPr="009946AC" w:rsidRDefault="006D14AB" w:rsidP="00E83D56">
            <w:pPr>
              <w:rPr>
                <w:rFonts w:ascii="Arial" w:hAnsi="Arial" w:cs="Arial"/>
              </w:rPr>
            </w:pPr>
          </w:p>
        </w:tc>
        <w:tc>
          <w:tcPr>
            <w:tcW w:w="271" w:type="dxa"/>
          </w:tcPr>
          <w:p w14:paraId="4881CEA7" w14:textId="77777777" w:rsidR="006D14AB" w:rsidRPr="009946AC" w:rsidRDefault="006D14AB" w:rsidP="00E83D56">
            <w:pPr>
              <w:rPr>
                <w:rFonts w:ascii="Arial" w:hAnsi="Arial" w:cs="Arial"/>
              </w:rPr>
            </w:pPr>
          </w:p>
        </w:tc>
        <w:tc>
          <w:tcPr>
            <w:tcW w:w="271" w:type="dxa"/>
          </w:tcPr>
          <w:p w14:paraId="36E1B2FC" w14:textId="77777777" w:rsidR="006D14AB" w:rsidRPr="009946AC" w:rsidRDefault="006D14AB" w:rsidP="00E83D56">
            <w:pPr>
              <w:rPr>
                <w:rFonts w:ascii="Arial" w:hAnsi="Arial" w:cs="Arial"/>
              </w:rPr>
            </w:pPr>
          </w:p>
        </w:tc>
        <w:tc>
          <w:tcPr>
            <w:tcW w:w="271" w:type="dxa"/>
          </w:tcPr>
          <w:p w14:paraId="0B9C50FB" w14:textId="77777777" w:rsidR="006D14AB" w:rsidRPr="009946AC" w:rsidRDefault="006D14AB" w:rsidP="00E83D56">
            <w:pPr>
              <w:rPr>
                <w:rFonts w:ascii="Arial" w:hAnsi="Arial" w:cs="Arial"/>
              </w:rPr>
            </w:pPr>
          </w:p>
        </w:tc>
        <w:tc>
          <w:tcPr>
            <w:tcW w:w="268" w:type="dxa"/>
          </w:tcPr>
          <w:p w14:paraId="06DB6216" w14:textId="77777777" w:rsidR="006D14AB" w:rsidRPr="009946AC" w:rsidRDefault="006D14AB" w:rsidP="00E83D56">
            <w:pPr>
              <w:rPr>
                <w:rFonts w:ascii="Arial" w:hAnsi="Arial" w:cs="Arial"/>
              </w:rPr>
            </w:pPr>
          </w:p>
        </w:tc>
        <w:tc>
          <w:tcPr>
            <w:tcW w:w="268" w:type="dxa"/>
          </w:tcPr>
          <w:p w14:paraId="294EA29C" w14:textId="77777777" w:rsidR="006D14AB" w:rsidRPr="009946AC" w:rsidRDefault="006D14AB" w:rsidP="00E83D56">
            <w:pPr>
              <w:rPr>
                <w:rFonts w:ascii="Arial" w:hAnsi="Arial" w:cs="Arial"/>
              </w:rPr>
            </w:pPr>
          </w:p>
        </w:tc>
        <w:tc>
          <w:tcPr>
            <w:tcW w:w="267" w:type="dxa"/>
          </w:tcPr>
          <w:p w14:paraId="48C1127D" w14:textId="77777777" w:rsidR="006D14AB" w:rsidRPr="009946AC" w:rsidRDefault="006D14AB" w:rsidP="00E83D56">
            <w:pPr>
              <w:rPr>
                <w:rFonts w:ascii="Arial" w:hAnsi="Arial" w:cs="Arial"/>
              </w:rPr>
            </w:pPr>
          </w:p>
        </w:tc>
        <w:tc>
          <w:tcPr>
            <w:tcW w:w="269" w:type="dxa"/>
          </w:tcPr>
          <w:p w14:paraId="31EF1AC1" w14:textId="77777777" w:rsidR="006D14AB" w:rsidRPr="009946AC" w:rsidRDefault="006D14AB" w:rsidP="00E83D56">
            <w:pPr>
              <w:rPr>
                <w:rFonts w:ascii="Arial" w:hAnsi="Arial" w:cs="Arial"/>
              </w:rPr>
            </w:pPr>
          </w:p>
        </w:tc>
        <w:tc>
          <w:tcPr>
            <w:tcW w:w="268" w:type="dxa"/>
          </w:tcPr>
          <w:p w14:paraId="3CE233AF" w14:textId="77777777" w:rsidR="006D14AB" w:rsidRPr="009946AC" w:rsidRDefault="006D14AB" w:rsidP="00E83D56">
            <w:pPr>
              <w:rPr>
                <w:rFonts w:ascii="Arial" w:hAnsi="Arial" w:cs="Arial"/>
              </w:rPr>
            </w:pPr>
          </w:p>
        </w:tc>
        <w:tc>
          <w:tcPr>
            <w:tcW w:w="268" w:type="dxa"/>
          </w:tcPr>
          <w:p w14:paraId="4CE584AF" w14:textId="77777777" w:rsidR="006D14AB" w:rsidRPr="009946AC" w:rsidRDefault="006D14AB" w:rsidP="00E83D56">
            <w:pPr>
              <w:rPr>
                <w:rFonts w:ascii="Arial" w:hAnsi="Arial" w:cs="Arial"/>
              </w:rPr>
            </w:pPr>
          </w:p>
        </w:tc>
        <w:tc>
          <w:tcPr>
            <w:tcW w:w="268" w:type="dxa"/>
          </w:tcPr>
          <w:p w14:paraId="1C200BB0" w14:textId="77777777" w:rsidR="006D14AB" w:rsidRPr="009946AC" w:rsidRDefault="006D14AB" w:rsidP="00E83D56">
            <w:pPr>
              <w:rPr>
                <w:rFonts w:ascii="Arial" w:hAnsi="Arial" w:cs="Arial"/>
              </w:rPr>
            </w:pPr>
          </w:p>
        </w:tc>
        <w:tc>
          <w:tcPr>
            <w:tcW w:w="267" w:type="dxa"/>
            <w:gridSpan w:val="2"/>
          </w:tcPr>
          <w:p w14:paraId="146D17D0" w14:textId="77777777" w:rsidR="006D14AB" w:rsidRPr="009946AC" w:rsidRDefault="006D14AB" w:rsidP="00E83D56">
            <w:pPr>
              <w:rPr>
                <w:rFonts w:ascii="Arial" w:hAnsi="Arial" w:cs="Arial"/>
              </w:rPr>
            </w:pPr>
          </w:p>
        </w:tc>
        <w:tc>
          <w:tcPr>
            <w:tcW w:w="268" w:type="dxa"/>
          </w:tcPr>
          <w:p w14:paraId="383734DE" w14:textId="77777777" w:rsidR="006D14AB" w:rsidRPr="009946AC" w:rsidRDefault="006D14AB" w:rsidP="00E83D56">
            <w:pPr>
              <w:rPr>
                <w:rFonts w:ascii="Arial" w:hAnsi="Arial" w:cs="Arial"/>
              </w:rPr>
            </w:pPr>
          </w:p>
        </w:tc>
        <w:tc>
          <w:tcPr>
            <w:tcW w:w="269" w:type="dxa"/>
          </w:tcPr>
          <w:p w14:paraId="38F40C3B" w14:textId="77777777" w:rsidR="006D14AB" w:rsidRPr="009946AC" w:rsidRDefault="006D14AB" w:rsidP="00E83D56">
            <w:pPr>
              <w:rPr>
                <w:rFonts w:ascii="Arial" w:hAnsi="Arial" w:cs="Arial"/>
              </w:rPr>
            </w:pPr>
          </w:p>
        </w:tc>
        <w:tc>
          <w:tcPr>
            <w:tcW w:w="268" w:type="dxa"/>
          </w:tcPr>
          <w:p w14:paraId="0585F646" w14:textId="77777777" w:rsidR="006D14AB" w:rsidRPr="009946AC" w:rsidRDefault="006D14AB" w:rsidP="00E83D56">
            <w:pPr>
              <w:rPr>
                <w:rFonts w:ascii="Arial" w:hAnsi="Arial" w:cs="Arial"/>
              </w:rPr>
            </w:pPr>
          </w:p>
        </w:tc>
        <w:tc>
          <w:tcPr>
            <w:tcW w:w="268" w:type="dxa"/>
          </w:tcPr>
          <w:p w14:paraId="7F458FCD" w14:textId="77777777" w:rsidR="006D14AB" w:rsidRPr="009946AC" w:rsidRDefault="006D14AB" w:rsidP="00E83D56">
            <w:pPr>
              <w:rPr>
                <w:rFonts w:ascii="Arial" w:hAnsi="Arial" w:cs="Arial"/>
              </w:rPr>
            </w:pPr>
          </w:p>
        </w:tc>
        <w:tc>
          <w:tcPr>
            <w:tcW w:w="267" w:type="dxa"/>
          </w:tcPr>
          <w:p w14:paraId="2AAAAA67" w14:textId="77777777" w:rsidR="006D14AB" w:rsidRPr="009946AC" w:rsidRDefault="006D14AB" w:rsidP="00E83D56">
            <w:pPr>
              <w:rPr>
                <w:rFonts w:ascii="Arial" w:hAnsi="Arial" w:cs="Arial"/>
              </w:rPr>
            </w:pPr>
          </w:p>
        </w:tc>
        <w:tc>
          <w:tcPr>
            <w:tcW w:w="267" w:type="dxa"/>
          </w:tcPr>
          <w:p w14:paraId="7057FFDE" w14:textId="77777777" w:rsidR="006D14AB" w:rsidRPr="009946AC" w:rsidRDefault="006D14AB" w:rsidP="00E83D56">
            <w:pPr>
              <w:rPr>
                <w:rFonts w:ascii="Arial" w:hAnsi="Arial" w:cs="Arial"/>
              </w:rPr>
            </w:pPr>
          </w:p>
        </w:tc>
        <w:tc>
          <w:tcPr>
            <w:tcW w:w="267" w:type="dxa"/>
            <w:gridSpan w:val="2"/>
          </w:tcPr>
          <w:p w14:paraId="7AFFC84D" w14:textId="77777777" w:rsidR="006D14AB" w:rsidRPr="009946AC" w:rsidRDefault="006D14AB" w:rsidP="00E83D56">
            <w:pPr>
              <w:rPr>
                <w:rFonts w:ascii="Arial" w:hAnsi="Arial" w:cs="Arial"/>
              </w:rPr>
            </w:pPr>
          </w:p>
        </w:tc>
        <w:tc>
          <w:tcPr>
            <w:tcW w:w="267" w:type="dxa"/>
          </w:tcPr>
          <w:p w14:paraId="41B43E77" w14:textId="77777777" w:rsidR="006D14AB" w:rsidRPr="009946AC" w:rsidRDefault="006D14AB" w:rsidP="00E83D56">
            <w:pPr>
              <w:rPr>
                <w:rFonts w:ascii="Arial" w:hAnsi="Arial" w:cs="Arial"/>
              </w:rPr>
            </w:pPr>
          </w:p>
        </w:tc>
        <w:tc>
          <w:tcPr>
            <w:tcW w:w="268" w:type="dxa"/>
          </w:tcPr>
          <w:p w14:paraId="3ACD24E3" w14:textId="77777777" w:rsidR="006D14AB" w:rsidRPr="009946AC" w:rsidRDefault="006D14AB" w:rsidP="00E83D56">
            <w:pPr>
              <w:rPr>
                <w:rFonts w:ascii="Arial" w:hAnsi="Arial" w:cs="Arial"/>
              </w:rPr>
            </w:pPr>
          </w:p>
        </w:tc>
        <w:tc>
          <w:tcPr>
            <w:tcW w:w="488" w:type="dxa"/>
          </w:tcPr>
          <w:p w14:paraId="6B0CE125" w14:textId="77777777" w:rsidR="006D14AB" w:rsidRPr="009946AC" w:rsidRDefault="006D14AB" w:rsidP="00E83D56">
            <w:pPr>
              <w:rPr>
                <w:rFonts w:ascii="Arial" w:hAnsi="Arial" w:cs="Arial"/>
              </w:rPr>
            </w:pPr>
          </w:p>
        </w:tc>
        <w:tc>
          <w:tcPr>
            <w:tcW w:w="269" w:type="dxa"/>
            <w:tcBorders>
              <w:right w:val="single" w:sz="12" w:space="0" w:color="244061" w:themeColor="accent1" w:themeShade="80"/>
            </w:tcBorders>
          </w:tcPr>
          <w:p w14:paraId="6826299F" w14:textId="77777777" w:rsidR="006D14AB" w:rsidRPr="009946AC" w:rsidRDefault="006D14AB" w:rsidP="00E83D56">
            <w:pPr>
              <w:rPr>
                <w:rFonts w:ascii="Arial" w:hAnsi="Arial" w:cs="Arial"/>
              </w:rPr>
            </w:pPr>
          </w:p>
        </w:tc>
      </w:tr>
      <w:tr w:rsidR="009E731E" w:rsidRPr="009946AC" w14:paraId="6C7CD225" w14:textId="77777777" w:rsidTr="0002291F">
        <w:trPr>
          <w:trHeight w:val="494"/>
          <w:jc w:val="center"/>
        </w:trPr>
        <w:tc>
          <w:tcPr>
            <w:tcW w:w="1562" w:type="dxa"/>
            <w:tcBorders>
              <w:left w:val="single" w:sz="12" w:space="0" w:color="244061" w:themeColor="accent1" w:themeShade="80"/>
              <w:right w:val="single" w:sz="4" w:space="0" w:color="auto"/>
            </w:tcBorders>
            <w:vAlign w:val="center"/>
          </w:tcPr>
          <w:p w14:paraId="75C4088F" w14:textId="77777777" w:rsidR="009E731E" w:rsidRPr="009946AC" w:rsidRDefault="009E731E" w:rsidP="00E83D56">
            <w:pPr>
              <w:jc w:val="right"/>
              <w:rPr>
                <w:rFonts w:ascii="Arial" w:hAnsi="Arial" w:cs="Arial"/>
              </w:rPr>
            </w:pPr>
            <w:r w:rsidRPr="009946AC">
              <w:rPr>
                <w:rFonts w:ascii="Arial" w:hAnsi="Arial" w:cs="Arial"/>
              </w:rPr>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944C4" w14:textId="77777777" w:rsidR="009E731E" w:rsidRPr="009946AC" w:rsidRDefault="000A6B8C" w:rsidP="00E83D56">
            <w:pPr>
              <w:rPr>
                <w:rFonts w:ascii="Arial" w:hAnsi="Arial" w:cs="Arial"/>
              </w:rPr>
            </w:pPr>
            <w:r w:rsidRPr="009946AC">
              <w:rPr>
                <w:rFonts w:ascii="Arial" w:hAnsi="Arial" w:cs="Arial"/>
              </w:rPr>
              <w:t xml:space="preserve">4520321 </w:t>
            </w:r>
            <w:r w:rsidR="00036EAE" w:rsidRPr="009946AC">
              <w:rPr>
                <w:rFonts w:ascii="Arial" w:hAnsi="Arial" w:cs="Arial"/>
              </w:rPr>
              <w:t>int. 1282</w:t>
            </w:r>
          </w:p>
        </w:tc>
        <w:tc>
          <w:tcPr>
            <w:tcW w:w="275" w:type="dxa"/>
            <w:tcBorders>
              <w:left w:val="single" w:sz="4" w:space="0" w:color="auto"/>
            </w:tcBorders>
            <w:vAlign w:val="center"/>
          </w:tcPr>
          <w:p w14:paraId="392005EB" w14:textId="77777777" w:rsidR="009E731E" w:rsidRPr="009946AC" w:rsidRDefault="009E731E" w:rsidP="00E83D56">
            <w:pPr>
              <w:rPr>
                <w:rFonts w:ascii="Arial" w:hAnsi="Arial" w:cs="Arial"/>
              </w:rPr>
            </w:pPr>
          </w:p>
        </w:tc>
        <w:tc>
          <w:tcPr>
            <w:tcW w:w="542" w:type="dxa"/>
            <w:gridSpan w:val="2"/>
            <w:tcBorders>
              <w:left w:val="nil"/>
              <w:right w:val="single" w:sz="4" w:space="0" w:color="auto"/>
            </w:tcBorders>
          </w:tcPr>
          <w:p w14:paraId="1C8FE5CF" w14:textId="77777777" w:rsidR="009E731E" w:rsidRPr="009946AC" w:rsidRDefault="009E731E" w:rsidP="00E83D56">
            <w:pPr>
              <w:rPr>
                <w:rFonts w:ascii="Arial" w:hAnsi="Arial" w:cs="Arial"/>
              </w:rPr>
            </w:pPr>
            <w:r w:rsidRPr="009946AC">
              <w:rPr>
                <w:rFonts w:ascii="Arial" w:hAnsi="Arial" w:cs="Arial"/>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6FFD15" w14:textId="77777777" w:rsidR="009E731E" w:rsidRPr="009946AC" w:rsidRDefault="009E731E" w:rsidP="00E83D56">
            <w:pPr>
              <w:rPr>
                <w:rFonts w:ascii="Arial" w:hAnsi="Arial" w:cs="Arial"/>
              </w:rPr>
            </w:pPr>
          </w:p>
        </w:tc>
        <w:tc>
          <w:tcPr>
            <w:tcW w:w="271" w:type="dxa"/>
            <w:tcBorders>
              <w:left w:val="single" w:sz="4" w:space="0" w:color="auto"/>
            </w:tcBorders>
          </w:tcPr>
          <w:p w14:paraId="7E4CE205" w14:textId="77777777" w:rsidR="009E731E" w:rsidRPr="009946AC" w:rsidRDefault="009E731E" w:rsidP="00E83D56">
            <w:pPr>
              <w:rPr>
                <w:rFonts w:ascii="Arial" w:hAnsi="Arial" w:cs="Arial"/>
              </w:rPr>
            </w:pPr>
          </w:p>
        </w:tc>
        <w:tc>
          <w:tcPr>
            <w:tcW w:w="1611" w:type="dxa"/>
            <w:gridSpan w:val="6"/>
            <w:tcBorders>
              <w:right w:val="single" w:sz="4" w:space="0" w:color="auto"/>
            </w:tcBorders>
          </w:tcPr>
          <w:p w14:paraId="6687E063" w14:textId="77777777" w:rsidR="009E731E" w:rsidRPr="009946AC" w:rsidRDefault="009E731E" w:rsidP="00E83D56">
            <w:pPr>
              <w:rPr>
                <w:rFonts w:ascii="Arial" w:hAnsi="Arial" w:cs="Arial"/>
              </w:rPr>
            </w:pPr>
            <w:r w:rsidRPr="009946AC">
              <w:rPr>
                <w:rFonts w:ascii="Arial" w:hAnsi="Arial" w:cs="Arial"/>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81880" w14:textId="77777777" w:rsidR="009E731E" w:rsidRPr="009946AC" w:rsidRDefault="00036EAE" w:rsidP="000A6B8C">
            <w:pPr>
              <w:jc w:val="center"/>
              <w:rPr>
                <w:rFonts w:ascii="Arial" w:hAnsi="Arial" w:cs="Arial"/>
              </w:rPr>
            </w:pPr>
            <w:r w:rsidRPr="009946AC">
              <w:rPr>
                <w:rFonts w:ascii="Arial" w:hAnsi="Arial" w:cs="Arial"/>
              </w:rPr>
              <w:t>celida.acosta</w:t>
            </w:r>
            <w:r w:rsidR="007D4F41" w:rsidRPr="009946AC">
              <w:rPr>
                <w:rFonts w:ascii="Arial" w:hAnsi="Arial" w:cs="Arial"/>
              </w:rPr>
              <w:t>@ende.bo</w:t>
            </w:r>
          </w:p>
        </w:tc>
        <w:tc>
          <w:tcPr>
            <w:tcW w:w="488" w:type="dxa"/>
            <w:tcBorders>
              <w:left w:val="single" w:sz="4" w:space="0" w:color="auto"/>
            </w:tcBorders>
          </w:tcPr>
          <w:p w14:paraId="02909483" w14:textId="77777777" w:rsidR="009E731E" w:rsidRPr="009946AC" w:rsidRDefault="009E731E" w:rsidP="00E83D56">
            <w:pPr>
              <w:rPr>
                <w:rFonts w:ascii="Arial" w:hAnsi="Arial" w:cs="Arial"/>
              </w:rPr>
            </w:pPr>
          </w:p>
        </w:tc>
        <w:tc>
          <w:tcPr>
            <w:tcW w:w="269" w:type="dxa"/>
            <w:tcBorders>
              <w:right w:val="single" w:sz="12" w:space="0" w:color="244061" w:themeColor="accent1" w:themeShade="80"/>
            </w:tcBorders>
          </w:tcPr>
          <w:p w14:paraId="7F9E06EE" w14:textId="77777777" w:rsidR="009E731E" w:rsidRPr="009946AC" w:rsidRDefault="009E731E" w:rsidP="00E83D56">
            <w:pPr>
              <w:rPr>
                <w:rFonts w:ascii="Arial" w:hAnsi="Arial" w:cs="Arial"/>
              </w:rPr>
            </w:pPr>
          </w:p>
        </w:tc>
      </w:tr>
      <w:tr w:rsidR="009E731E" w:rsidRPr="009946AC" w14:paraId="221A355D" w14:textId="77777777" w:rsidTr="0002291F">
        <w:trPr>
          <w:trHeight w:val="123"/>
          <w:jc w:val="center"/>
        </w:trPr>
        <w:tc>
          <w:tcPr>
            <w:tcW w:w="2315" w:type="dxa"/>
            <w:gridSpan w:val="2"/>
            <w:tcBorders>
              <w:left w:val="single" w:sz="12" w:space="0" w:color="244061" w:themeColor="accent1" w:themeShade="80"/>
            </w:tcBorders>
            <w:vAlign w:val="center"/>
          </w:tcPr>
          <w:p w14:paraId="0B96C5C3" w14:textId="77777777" w:rsidR="009E731E" w:rsidRPr="009946AC" w:rsidRDefault="009E731E" w:rsidP="00E83D56">
            <w:pPr>
              <w:jc w:val="right"/>
              <w:rPr>
                <w:rFonts w:ascii="Arial" w:hAnsi="Arial" w:cs="Arial"/>
                <w:b/>
                <w:sz w:val="8"/>
                <w:szCs w:val="2"/>
              </w:rPr>
            </w:pPr>
          </w:p>
        </w:tc>
        <w:tc>
          <w:tcPr>
            <w:tcW w:w="277" w:type="dxa"/>
          </w:tcPr>
          <w:p w14:paraId="322D881B" w14:textId="77777777" w:rsidR="009E731E" w:rsidRPr="009946AC" w:rsidRDefault="009E731E" w:rsidP="00E83D56">
            <w:pPr>
              <w:rPr>
                <w:rFonts w:ascii="Arial" w:hAnsi="Arial" w:cs="Arial"/>
                <w:sz w:val="8"/>
                <w:szCs w:val="2"/>
              </w:rPr>
            </w:pPr>
          </w:p>
        </w:tc>
        <w:tc>
          <w:tcPr>
            <w:tcW w:w="275" w:type="dxa"/>
          </w:tcPr>
          <w:p w14:paraId="17CB4B7A" w14:textId="77777777" w:rsidR="009E731E" w:rsidRPr="009946AC" w:rsidRDefault="009E731E" w:rsidP="00E83D56">
            <w:pPr>
              <w:rPr>
                <w:rFonts w:ascii="Arial" w:hAnsi="Arial" w:cs="Arial"/>
                <w:sz w:val="8"/>
                <w:szCs w:val="2"/>
              </w:rPr>
            </w:pPr>
          </w:p>
        </w:tc>
        <w:tc>
          <w:tcPr>
            <w:tcW w:w="276" w:type="dxa"/>
          </w:tcPr>
          <w:p w14:paraId="6D1B4EB9" w14:textId="77777777" w:rsidR="009E731E" w:rsidRPr="009946AC" w:rsidRDefault="009E731E" w:rsidP="00E83D56">
            <w:pPr>
              <w:rPr>
                <w:rFonts w:ascii="Arial" w:hAnsi="Arial" w:cs="Arial"/>
                <w:sz w:val="8"/>
                <w:szCs w:val="2"/>
              </w:rPr>
            </w:pPr>
          </w:p>
        </w:tc>
        <w:tc>
          <w:tcPr>
            <w:tcW w:w="266" w:type="dxa"/>
          </w:tcPr>
          <w:p w14:paraId="4BA81361" w14:textId="77777777" w:rsidR="009E731E" w:rsidRPr="009946AC" w:rsidRDefault="009E731E" w:rsidP="00E83D56">
            <w:pPr>
              <w:rPr>
                <w:rFonts w:ascii="Arial" w:hAnsi="Arial" w:cs="Arial"/>
                <w:sz w:val="8"/>
                <w:szCs w:val="2"/>
              </w:rPr>
            </w:pPr>
          </w:p>
        </w:tc>
        <w:tc>
          <w:tcPr>
            <w:tcW w:w="271" w:type="dxa"/>
          </w:tcPr>
          <w:p w14:paraId="09FC59F7" w14:textId="77777777" w:rsidR="009E731E" w:rsidRPr="009946AC" w:rsidRDefault="009E731E" w:rsidP="00E83D56">
            <w:pPr>
              <w:rPr>
                <w:rFonts w:ascii="Arial" w:hAnsi="Arial" w:cs="Arial"/>
                <w:sz w:val="8"/>
                <w:szCs w:val="2"/>
              </w:rPr>
            </w:pPr>
          </w:p>
        </w:tc>
        <w:tc>
          <w:tcPr>
            <w:tcW w:w="270" w:type="dxa"/>
          </w:tcPr>
          <w:p w14:paraId="31141786" w14:textId="77777777" w:rsidR="009E731E" w:rsidRPr="009946AC" w:rsidRDefault="009E731E" w:rsidP="00E83D56">
            <w:pPr>
              <w:rPr>
                <w:rFonts w:ascii="Arial" w:hAnsi="Arial" w:cs="Arial"/>
                <w:sz w:val="8"/>
                <w:szCs w:val="2"/>
              </w:rPr>
            </w:pPr>
          </w:p>
        </w:tc>
        <w:tc>
          <w:tcPr>
            <w:tcW w:w="275" w:type="dxa"/>
          </w:tcPr>
          <w:p w14:paraId="6AD72B65" w14:textId="77777777" w:rsidR="009E731E" w:rsidRPr="009946AC" w:rsidRDefault="009E731E" w:rsidP="00E83D56">
            <w:pPr>
              <w:rPr>
                <w:rFonts w:ascii="Arial" w:hAnsi="Arial" w:cs="Arial"/>
                <w:sz w:val="8"/>
                <w:szCs w:val="2"/>
              </w:rPr>
            </w:pPr>
          </w:p>
        </w:tc>
        <w:tc>
          <w:tcPr>
            <w:tcW w:w="271" w:type="dxa"/>
          </w:tcPr>
          <w:p w14:paraId="5BA8B8FA" w14:textId="77777777" w:rsidR="009E731E" w:rsidRPr="009946AC" w:rsidRDefault="009E731E" w:rsidP="00E83D56">
            <w:pPr>
              <w:rPr>
                <w:rFonts w:ascii="Arial" w:hAnsi="Arial" w:cs="Arial"/>
                <w:sz w:val="8"/>
                <w:szCs w:val="2"/>
              </w:rPr>
            </w:pPr>
          </w:p>
        </w:tc>
        <w:tc>
          <w:tcPr>
            <w:tcW w:w="271" w:type="dxa"/>
          </w:tcPr>
          <w:p w14:paraId="72CD2F40" w14:textId="77777777" w:rsidR="009E731E" w:rsidRPr="009946AC" w:rsidRDefault="009E731E" w:rsidP="00E83D56">
            <w:pPr>
              <w:rPr>
                <w:rFonts w:ascii="Arial" w:hAnsi="Arial" w:cs="Arial"/>
                <w:sz w:val="8"/>
                <w:szCs w:val="2"/>
              </w:rPr>
            </w:pPr>
          </w:p>
        </w:tc>
        <w:tc>
          <w:tcPr>
            <w:tcW w:w="271" w:type="dxa"/>
          </w:tcPr>
          <w:p w14:paraId="449AA1B0" w14:textId="77777777" w:rsidR="009E731E" w:rsidRPr="009946AC" w:rsidRDefault="009E731E" w:rsidP="00E83D56">
            <w:pPr>
              <w:rPr>
                <w:rFonts w:ascii="Arial" w:hAnsi="Arial" w:cs="Arial"/>
                <w:sz w:val="8"/>
                <w:szCs w:val="2"/>
              </w:rPr>
            </w:pPr>
          </w:p>
        </w:tc>
        <w:tc>
          <w:tcPr>
            <w:tcW w:w="268" w:type="dxa"/>
          </w:tcPr>
          <w:p w14:paraId="7B39A517" w14:textId="77777777" w:rsidR="009E731E" w:rsidRPr="009946AC" w:rsidRDefault="009E731E" w:rsidP="00E83D56">
            <w:pPr>
              <w:rPr>
                <w:rFonts w:ascii="Arial" w:hAnsi="Arial" w:cs="Arial"/>
                <w:sz w:val="8"/>
                <w:szCs w:val="2"/>
              </w:rPr>
            </w:pPr>
          </w:p>
        </w:tc>
        <w:tc>
          <w:tcPr>
            <w:tcW w:w="268" w:type="dxa"/>
          </w:tcPr>
          <w:p w14:paraId="6D7F607C" w14:textId="77777777" w:rsidR="009E731E" w:rsidRPr="009946AC" w:rsidRDefault="009E731E" w:rsidP="00E83D56">
            <w:pPr>
              <w:rPr>
                <w:rFonts w:ascii="Arial" w:hAnsi="Arial" w:cs="Arial"/>
                <w:sz w:val="8"/>
                <w:szCs w:val="2"/>
              </w:rPr>
            </w:pPr>
          </w:p>
        </w:tc>
        <w:tc>
          <w:tcPr>
            <w:tcW w:w="267" w:type="dxa"/>
          </w:tcPr>
          <w:p w14:paraId="4AA55C13" w14:textId="77777777" w:rsidR="009E731E" w:rsidRPr="009946AC" w:rsidRDefault="009E731E" w:rsidP="00E83D56">
            <w:pPr>
              <w:rPr>
                <w:rFonts w:ascii="Arial" w:hAnsi="Arial" w:cs="Arial"/>
                <w:sz w:val="8"/>
                <w:szCs w:val="2"/>
              </w:rPr>
            </w:pPr>
          </w:p>
        </w:tc>
        <w:tc>
          <w:tcPr>
            <w:tcW w:w="269" w:type="dxa"/>
          </w:tcPr>
          <w:p w14:paraId="44CA1573" w14:textId="77777777" w:rsidR="009E731E" w:rsidRPr="009946AC" w:rsidRDefault="009E731E" w:rsidP="00E83D56">
            <w:pPr>
              <w:rPr>
                <w:rFonts w:ascii="Arial" w:hAnsi="Arial" w:cs="Arial"/>
                <w:sz w:val="8"/>
                <w:szCs w:val="2"/>
              </w:rPr>
            </w:pPr>
          </w:p>
        </w:tc>
        <w:tc>
          <w:tcPr>
            <w:tcW w:w="268" w:type="dxa"/>
          </w:tcPr>
          <w:p w14:paraId="17A5C0BC" w14:textId="77777777" w:rsidR="009E731E" w:rsidRPr="009946AC" w:rsidRDefault="009E731E" w:rsidP="00E83D56">
            <w:pPr>
              <w:rPr>
                <w:rFonts w:ascii="Arial" w:hAnsi="Arial" w:cs="Arial"/>
                <w:sz w:val="8"/>
                <w:szCs w:val="2"/>
              </w:rPr>
            </w:pPr>
          </w:p>
        </w:tc>
        <w:tc>
          <w:tcPr>
            <w:tcW w:w="268" w:type="dxa"/>
            <w:tcBorders>
              <w:top w:val="single" w:sz="4" w:space="0" w:color="auto"/>
            </w:tcBorders>
          </w:tcPr>
          <w:p w14:paraId="4CDFAB9C" w14:textId="77777777" w:rsidR="009E731E" w:rsidRPr="009946AC" w:rsidRDefault="009E731E" w:rsidP="00E83D56">
            <w:pPr>
              <w:rPr>
                <w:rFonts w:ascii="Arial" w:hAnsi="Arial" w:cs="Arial"/>
                <w:sz w:val="8"/>
                <w:szCs w:val="2"/>
              </w:rPr>
            </w:pPr>
          </w:p>
        </w:tc>
        <w:tc>
          <w:tcPr>
            <w:tcW w:w="268" w:type="dxa"/>
            <w:tcBorders>
              <w:top w:val="single" w:sz="4" w:space="0" w:color="auto"/>
            </w:tcBorders>
          </w:tcPr>
          <w:p w14:paraId="3BC76C2B" w14:textId="77777777" w:rsidR="009E731E" w:rsidRPr="009946AC" w:rsidRDefault="009E731E" w:rsidP="00E83D56">
            <w:pPr>
              <w:rPr>
                <w:rFonts w:ascii="Arial" w:hAnsi="Arial" w:cs="Arial"/>
                <w:sz w:val="8"/>
                <w:szCs w:val="2"/>
              </w:rPr>
            </w:pPr>
          </w:p>
        </w:tc>
        <w:tc>
          <w:tcPr>
            <w:tcW w:w="267" w:type="dxa"/>
            <w:gridSpan w:val="2"/>
            <w:tcBorders>
              <w:top w:val="single" w:sz="4" w:space="0" w:color="auto"/>
            </w:tcBorders>
          </w:tcPr>
          <w:p w14:paraId="6C8D880F" w14:textId="77777777" w:rsidR="009E731E" w:rsidRPr="009946AC" w:rsidRDefault="009E731E" w:rsidP="00E83D56">
            <w:pPr>
              <w:rPr>
                <w:rFonts w:ascii="Arial" w:hAnsi="Arial" w:cs="Arial"/>
                <w:sz w:val="8"/>
                <w:szCs w:val="2"/>
              </w:rPr>
            </w:pPr>
          </w:p>
        </w:tc>
        <w:tc>
          <w:tcPr>
            <w:tcW w:w="268" w:type="dxa"/>
            <w:tcBorders>
              <w:top w:val="single" w:sz="4" w:space="0" w:color="auto"/>
            </w:tcBorders>
          </w:tcPr>
          <w:p w14:paraId="0CA98A82" w14:textId="77777777" w:rsidR="009E731E" w:rsidRPr="009946AC" w:rsidRDefault="009E731E" w:rsidP="00E83D56">
            <w:pPr>
              <w:rPr>
                <w:rFonts w:ascii="Arial" w:hAnsi="Arial" w:cs="Arial"/>
                <w:sz w:val="8"/>
                <w:szCs w:val="2"/>
              </w:rPr>
            </w:pPr>
          </w:p>
        </w:tc>
        <w:tc>
          <w:tcPr>
            <w:tcW w:w="269" w:type="dxa"/>
            <w:tcBorders>
              <w:top w:val="single" w:sz="4" w:space="0" w:color="auto"/>
            </w:tcBorders>
          </w:tcPr>
          <w:p w14:paraId="5F3355CC" w14:textId="77777777" w:rsidR="009E731E" w:rsidRPr="009946AC" w:rsidRDefault="009E731E" w:rsidP="00E83D56">
            <w:pPr>
              <w:rPr>
                <w:rFonts w:ascii="Arial" w:hAnsi="Arial" w:cs="Arial"/>
                <w:sz w:val="8"/>
                <w:szCs w:val="2"/>
              </w:rPr>
            </w:pPr>
          </w:p>
        </w:tc>
        <w:tc>
          <w:tcPr>
            <w:tcW w:w="268" w:type="dxa"/>
            <w:tcBorders>
              <w:top w:val="single" w:sz="4" w:space="0" w:color="auto"/>
            </w:tcBorders>
          </w:tcPr>
          <w:p w14:paraId="4F6F5245" w14:textId="77777777" w:rsidR="009E731E" w:rsidRPr="009946AC" w:rsidRDefault="009E731E" w:rsidP="00E83D56">
            <w:pPr>
              <w:rPr>
                <w:rFonts w:ascii="Arial" w:hAnsi="Arial" w:cs="Arial"/>
                <w:sz w:val="8"/>
                <w:szCs w:val="2"/>
              </w:rPr>
            </w:pPr>
          </w:p>
        </w:tc>
        <w:tc>
          <w:tcPr>
            <w:tcW w:w="268" w:type="dxa"/>
            <w:tcBorders>
              <w:top w:val="single" w:sz="4" w:space="0" w:color="auto"/>
            </w:tcBorders>
          </w:tcPr>
          <w:p w14:paraId="7CB3EEC3" w14:textId="77777777" w:rsidR="009E731E" w:rsidRPr="009946AC" w:rsidRDefault="009E731E" w:rsidP="00E83D56">
            <w:pPr>
              <w:rPr>
                <w:rFonts w:ascii="Arial" w:hAnsi="Arial" w:cs="Arial"/>
                <w:sz w:val="8"/>
                <w:szCs w:val="2"/>
              </w:rPr>
            </w:pPr>
          </w:p>
        </w:tc>
        <w:tc>
          <w:tcPr>
            <w:tcW w:w="267" w:type="dxa"/>
            <w:tcBorders>
              <w:top w:val="single" w:sz="4" w:space="0" w:color="auto"/>
            </w:tcBorders>
          </w:tcPr>
          <w:p w14:paraId="1DDBBCE8" w14:textId="77777777" w:rsidR="009E731E" w:rsidRPr="009946AC" w:rsidRDefault="009E731E" w:rsidP="00E83D56">
            <w:pPr>
              <w:rPr>
                <w:rFonts w:ascii="Arial" w:hAnsi="Arial" w:cs="Arial"/>
                <w:sz w:val="8"/>
                <w:szCs w:val="2"/>
              </w:rPr>
            </w:pPr>
          </w:p>
        </w:tc>
        <w:tc>
          <w:tcPr>
            <w:tcW w:w="267" w:type="dxa"/>
            <w:tcBorders>
              <w:top w:val="single" w:sz="4" w:space="0" w:color="auto"/>
            </w:tcBorders>
          </w:tcPr>
          <w:p w14:paraId="11EAD2BF" w14:textId="77777777" w:rsidR="009E731E" w:rsidRPr="009946AC" w:rsidRDefault="009E731E" w:rsidP="00E83D56">
            <w:pPr>
              <w:rPr>
                <w:rFonts w:ascii="Arial" w:hAnsi="Arial" w:cs="Arial"/>
                <w:sz w:val="8"/>
                <w:szCs w:val="2"/>
              </w:rPr>
            </w:pPr>
          </w:p>
        </w:tc>
        <w:tc>
          <w:tcPr>
            <w:tcW w:w="267" w:type="dxa"/>
            <w:gridSpan w:val="2"/>
            <w:tcBorders>
              <w:top w:val="single" w:sz="4" w:space="0" w:color="auto"/>
            </w:tcBorders>
          </w:tcPr>
          <w:p w14:paraId="78A3A148" w14:textId="77777777" w:rsidR="009E731E" w:rsidRPr="009946AC" w:rsidRDefault="009E731E" w:rsidP="00E83D56">
            <w:pPr>
              <w:rPr>
                <w:rFonts w:ascii="Arial" w:hAnsi="Arial" w:cs="Arial"/>
                <w:sz w:val="8"/>
                <w:szCs w:val="2"/>
              </w:rPr>
            </w:pPr>
          </w:p>
        </w:tc>
        <w:tc>
          <w:tcPr>
            <w:tcW w:w="267" w:type="dxa"/>
            <w:tcBorders>
              <w:top w:val="single" w:sz="4" w:space="0" w:color="auto"/>
            </w:tcBorders>
          </w:tcPr>
          <w:p w14:paraId="386F3454" w14:textId="77777777" w:rsidR="009E731E" w:rsidRPr="009946AC" w:rsidRDefault="009E731E" w:rsidP="00E83D56">
            <w:pPr>
              <w:rPr>
                <w:rFonts w:ascii="Arial" w:hAnsi="Arial" w:cs="Arial"/>
                <w:sz w:val="8"/>
                <w:szCs w:val="2"/>
              </w:rPr>
            </w:pPr>
          </w:p>
        </w:tc>
        <w:tc>
          <w:tcPr>
            <w:tcW w:w="268" w:type="dxa"/>
            <w:tcBorders>
              <w:top w:val="single" w:sz="4" w:space="0" w:color="auto"/>
            </w:tcBorders>
          </w:tcPr>
          <w:p w14:paraId="1D374705" w14:textId="77777777" w:rsidR="009E731E" w:rsidRPr="009946AC" w:rsidRDefault="009E731E" w:rsidP="00E83D56">
            <w:pPr>
              <w:rPr>
                <w:rFonts w:ascii="Arial" w:hAnsi="Arial" w:cs="Arial"/>
                <w:sz w:val="8"/>
                <w:szCs w:val="2"/>
              </w:rPr>
            </w:pPr>
          </w:p>
        </w:tc>
        <w:tc>
          <w:tcPr>
            <w:tcW w:w="488" w:type="dxa"/>
          </w:tcPr>
          <w:p w14:paraId="6CAC4FBF" w14:textId="77777777" w:rsidR="009E731E" w:rsidRPr="009946AC" w:rsidRDefault="009E731E" w:rsidP="00E83D56">
            <w:pPr>
              <w:rPr>
                <w:rFonts w:ascii="Arial" w:hAnsi="Arial" w:cs="Arial"/>
                <w:sz w:val="8"/>
                <w:szCs w:val="2"/>
              </w:rPr>
            </w:pPr>
          </w:p>
        </w:tc>
        <w:tc>
          <w:tcPr>
            <w:tcW w:w="269" w:type="dxa"/>
            <w:tcBorders>
              <w:right w:val="single" w:sz="12" w:space="0" w:color="244061" w:themeColor="accent1" w:themeShade="80"/>
            </w:tcBorders>
          </w:tcPr>
          <w:p w14:paraId="297C56C9" w14:textId="77777777" w:rsidR="009E731E" w:rsidRPr="009946AC" w:rsidRDefault="009E731E" w:rsidP="00E83D56">
            <w:pPr>
              <w:rPr>
                <w:rFonts w:ascii="Arial" w:hAnsi="Arial" w:cs="Arial"/>
                <w:sz w:val="8"/>
                <w:szCs w:val="2"/>
              </w:rPr>
            </w:pPr>
          </w:p>
        </w:tc>
      </w:tr>
      <w:tr w:rsidR="002F64B4" w:rsidRPr="009946AC" w14:paraId="32312CC2" w14:textId="77777777" w:rsidTr="0002291F">
        <w:trPr>
          <w:trHeight w:val="27"/>
          <w:jc w:val="center"/>
        </w:trPr>
        <w:tc>
          <w:tcPr>
            <w:tcW w:w="2592" w:type="dxa"/>
            <w:gridSpan w:val="3"/>
            <w:vMerge w:val="restart"/>
            <w:tcBorders>
              <w:left w:val="single" w:sz="12" w:space="0" w:color="244061" w:themeColor="accent1" w:themeShade="80"/>
              <w:bottom w:val="single" w:sz="4" w:space="0" w:color="auto"/>
              <w:right w:val="single" w:sz="4" w:space="0" w:color="auto"/>
            </w:tcBorders>
            <w:vAlign w:val="center"/>
          </w:tcPr>
          <w:p w14:paraId="627DEA2E" w14:textId="77777777" w:rsidR="002F64B4" w:rsidRPr="009946AC" w:rsidRDefault="002F64B4" w:rsidP="00E83D56">
            <w:pPr>
              <w:rPr>
                <w:rFonts w:ascii="Arial" w:hAnsi="Arial" w:cs="Arial"/>
                <w:sz w:val="8"/>
                <w:szCs w:val="2"/>
              </w:rPr>
            </w:pPr>
            <w:r w:rsidRPr="009946AC">
              <w:rPr>
                <w:rFonts w:ascii="Arial" w:hAnsi="Arial" w:cs="Arial"/>
              </w:rPr>
              <w:t>Cuenta Corriente Fiscal para Depósito por concepto de Garantía de Seriedad de Propuesta</w:t>
            </w:r>
            <w:r w:rsidR="008B6FB3" w:rsidRPr="009946AC">
              <w:rPr>
                <w:rFonts w:ascii="Arial" w:hAnsi="Arial" w:cs="Arial"/>
              </w:rPr>
              <w:t xml:space="preserve">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DC5CC" w14:textId="01316E63" w:rsidR="002F64B4" w:rsidRPr="009946AC" w:rsidRDefault="00F927F6" w:rsidP="006718EF">
            <w:pPr>
              <w:rPr>
                <w:rFonts w:ascii="Arial" w:hAnsi="Arial" w:cs="Arial"/>
                <w:sz w:val="8"/>
                <w:szCs w:val="2"/>
              </w:rPr>
            </w:pPr>
            <w:r w:rsidRPr="009946AC">
              <w:rPr>
                <w:rFonts w:ascii="Arial" w:hAnsi="Arial" w:cs="Arial"/>
              </w:rPr>
              <w:t>NO APLICA</w:t>
            </w:r>
            <w:r w:rsidR="00854823" w:rsidRPr="009946AC">
              <w:rPr>
                <w:rFonts w:ascii="Arial" w:hAnsi="Arial" w:cs="Arial"/>
              </w:rPr>
              <w:t xml:space="preserve"> GARANTIA DE SERIEDAD DE PROPUESTA</w:t>
            </w:r>
          </w:p>
        </w:tc>
        <w:tc>
          <w:tcPr>
            <w:tcW w:w="268" w:type="dxa"/>
            <w:tcBorders>
              <w:left w:val="single" w:sz="4" w:space="0" w:color="auto"/>
            </w:tcBorders>
          </w:tcPr>
          <w:p w14:paraId="40E9E9D8" w14:textId="77777777" w:rsidR="002F64B4" w:rsidRPr="009946AC" w:rsidRDefault="002F64B4" w:rsidP="00E83D56">
            <w:pPr>
              <w:rPr>
                <w:rFonts w:ascii="Arial" w:hAnsi="Arial" w:cs="Arial"/>
                <w:sz w:val="8"/>
                <w:szCs w:val="2"/>
              </w:rPr>
            </w:pPr>
          </w:p>
        </w:tc>
        <w:tc>
          <w:tcPr>
            <w:tcW w:w="268" w:type="dxa"/>
          </w:tcPr>
          <w:p w14:paraId="68BCC8ED" w14:textId="77777777" w:rsidR="002F64B4" w:rsidRPr="009946AC" w:rsidRDefault="002F64B4" w:rsidP="00E83D56">
            <w:pPr>
              <w:rPr>
                <w:rFonts w:ascii="Arial" w:hAnsi="Arial" w:cs="Arial"/>
                <w:sz w:val="8"/>
                <w:szCs w:val="2"/>
              </w:rPr>
            </w:pPr>
          </w:p>
        </w:tc>
        <w:tc>
          <w:tcPr>
            <w:tcW w:w="268" w:type="dxa"/>
          </w:tcPr>
          <w:p w14:paraId="2D75148D" w14:textId="77777777" w:rsidR="002F64B4" w:rsidRPr="009946AC" w:rsidRDefault="002F64B4" w:rsidP="00E83D56">
            <w:pPr>
              <w:rPr>
                <w:rFonts w:ascii="Arial" w:hAnsi="Arial" w:cs="Arial"/>
                <w:sz w:val="8"/>
                <w:szCs w:val="2"/>
              </w:rPr>
            </w:pPr>
          </w:p>
        </w:tc>
        <w:tc>
          <w:tcPr>
            <w:tcW w:w="267" w:type="dxa"/>
            <w:gridSpan w:val="2"/>
          </w:tcPr>
          <w:p w14:paraId="7FA220A3" w14:textId="77777777" w:rsidR="002F64B4" w:rsidRPr="009946AC" w:rsidRDefault="002F64B4" w:rsidP="00E83D56">
            <w:pPr>
              <w:rPr>
                <w:rFonts w:ascii="Arial" w:hAnsi="Arial" w:cs="Arial"/>
                <w:sz w:val="8"/>
                <w:szCs w:val="2"/>
              </w:rPr>
            </w:pPr>
          </w:p>
        </w:tc>
        <w:tc>
          <w:tcPr>
            <w:tcW w:w="268" w:type="dxa"/>
          </w:tcPr>
          <w:p w14:paraId="09CB0EFF" w14:textId="77777777" w:rsidR="002F64B4" w:rsidRPr="009946AC" w:rsidRDefault="002F64B4" w:rsidP="00E83D56">
            <w:pPr>
              <w:rPr>
                <w:rFonts w:ascii="Arial" w:hAnsi="Arial" w:cs="Arial"/>
                <w:sz w:val="8"/>
                <w:szCs w:val="2"/>
              </w:rPr>
            </w:pPr>
          </w:p>
        </w:tc>
        <w:tc>
          <w:tcPr>
            <w:tcW w:w="269" w:type="dxa"/>
          </w:tcPr>
          <w:p w14:paraId="4E0AF0D4" w14:textId="77777777" w:rsidR="002F64B4" w:rsidRPr="009946AC" w:rsidRDefault="002F64B4" w:rsidP="00E83D56">
            <w:pPr>
              <w:rPr>
                <w:rFonts w:ascii="Arial" w:hAnsi="Arial" w:cs="Arial"/>
                <w:sz w:val="8"/>
                <w:szCs w:val="2"/>
              </w:rPr>
            </w:pPr>
          </w:p>
        </w:tc>
        <w:tc>
          <w:tcPr>
            <w:tcW w:w="268" w:type="dxa"/>
          </w:tcPr>
          <w:p w14:paraId="14C5C498" w14:textId="77777777" w:rsidR="002F64B4" w:rsidRPr="009946AC" w:rsidRDefault="002F64B4" w:rsidP="00E83D56">
            <w:pPr>
              <w:rPr>
                <w:rFonts w:ascii="Arial" w:hAnsi="Arial" w:cs="Arial"/>
                <w:sz w:val="8"/>
                <w:szCs w:val="2"/>
              </w:rPr>
            </w:pPr>
          </w:p>
        </w:tc>
        <w:tc>
          <w:tcPr>
            <w:tcW w:w="268" w:type="dxa"/>
          </w:tcPr>
          <w:p w14:paraId="0213AAF4" w14:textId="77777777" w:rsidR="002F64B4" w:rsidRPr="009946AC" w:rsidRDefault="002F64B4" w:rsidP="00E83D56">
            <w:pPr>
              <w:rPr>
                <w:rFonts w:ascii="Arial" w:hAnsi="Arial" w:cs="Arial"/>
                <w:sz w:val="8"/>
                <w:szCs w:val="2"/>
              </w:rPr>
            </w:pPr>
          </w:p>
        </w:tc>
        <w:tc>
          <w:tcPr>
            <w:tcW w:w="267" w:type="dxa"/>
          </w:tcPr>
          <w:p w14:paraId="4791FACD" w14:textId="77777777" w:rsidR="002F64B4" w:rsidRPr="009946AC" w:rsidRDefault="002F64B4" w:rsidP="00E83D56">
            <w:pPr>
              <w:rPr>
                <w:rFonts w:ascii="Arial" w:hAnsi="Arial" w:cs="Arial"/>
                <w:sz w:val="8"/>
                <w:szCs w:val="2"/>
              </w:rPr>
            </w:pPr>
          </w:p>
        </w:tc>
        <w:tc>
          <w:tcPr>
            <w:tcW w:w="267" w:type="dxa"/>
          </w:tcPr>
          <w:p w14:paraId="464F721A" w14:textId="77777777" w:rsidR="002F64B4" w:rsidRPr="009946AC" w:rsidRDefault="002F64B4" w:rsidP="00E83D56">
            <w:pPr>
              <w:rPr>
                <w:rFonts w:ascii="Arial" w:hAnsi="Arial" w:cs="Arial"/>
                <w:sz w:val="8"/>
                <w:szCs w:val="2"/>
              </w:rPr>
            </w:pPr>
          </w:p>
        </w:tc>
        <w:tc>
          <w:tcPr>
            <w:tcW w:w="267" w:type="dxa"/>
            <w:gridSpan w:val="2"/>
          </w:tcPr>
          <w:p w14:paraId="70D921F0" w14:textId="77777777" w:rsidR="002F64B4" w:rsidRPr="009946AC" w:rsidRDefault="002F64B4" w:rsidP="00E83D56">
            <w:pPr>
              <w:rPr>
                <w:rFonts w:ascii="Arial" w:hAnsi="Arial" w:cs="Arial"/>
                <w:sz w:val="8"/>
                <w:szCs w:val="2"/>
              </w:rPr>
            </w:pPr>
          </w:p>
        </w:tc>
        <w:tc>
          <w:tcPr>
            <w:tcW w:w="267" w:type="dxa"/>
          </w:tcPr>
          <w:p w14:paraId="54F7F3DD" w14:textId="77777777" w:rsidR="002F64B4" w:rsidRPr="009946AC" w:rsidRDefault="002F64B4" w:rsidP="00E83D56">
            <w:pPr>
              <w:rPr>
                <w:rFonts w:ascii="Arial" w:hAnsi="Arial" w:cs="Arial"/>
                <w:sz w:val="8"/>
                <w:szCs w:val="2"/>
              </w:rPr>
            </w:pPr>
          </w:p>
        </w:tc>
        <w:tc>
          <w:tcPr>
            <w:tcW w:w="268" w:type="dxa"/>
          </w:tcPr>
          <w:p w14:paraId="475352E8" w14:textId="77777777" w:rsidR="002F64B4" w:rsidRPr="009946AC" w:rsidRDefault="002F64B4" w:rsidP="00E83D56">
            <w:pPr>
              <w:rPr>
                <w:rFonts w:ascii="Arial" w:hAnsi="Arial" w:cs="Arial"/>
                <w:sz w:val="8"/>
                <w:szCs w:val="2"/>
              </w:rPr>
            </w:pPr>
          </w:p>
        </w:tc>
        <w:tc>
          <w:tcPr>
            <w:tcW w:w="488" w:type="dxa"/>
          </w:tcPr>
          <w:p w14:paraId="62A05E27" w14:textId="77777777" w:rsidR="002F64B4" w:rsidRPr="009946AC" w:rsidRDefault="002F64B4" w:rsidP="00E83D56">
            <w:pPr>
              <w:rPr>
                <w:rFonts w:ascii="Arial" w:hAnsi="Arial" w:cs="Arial"/>
                <w:sz w:val="8"/>
                <w:szCs w:val="2"/>
              </w:rPr>
            </w:pPr>
          </w:p>
        </w:tc>
        <w:tc>
          <w:tcPr>
            <w:tcW w:w="269" w:type="dxa"/>
            <w:tcBorders>
              <w:right w:val="single" w:sz="12" w:space="0" w:color="244061" w:themeColor="accent1" w:themeShade="80"/>
            </w:tcBorders>
          </w:tcPr>
          <w:p w14:paraId="3D48F022" w14:textId="77777777" w:rsidR="002F64B4" w:rsidRPr="009946AC" w:rsidRDefault="002F64B4" w:rsidP="00E83D56">
            <w:pPr>
              <w:rPr>
                <w:rFonts w:ascii="Arial" w:hAnsi="Arial" w:cs="Arial"/>
                <w:sz w:val="8"/>
                <w:szCs w:val="2"/>
              </w:rPr>
            </w:pPr>
          </w:p>
        </w:tc>
      </w:tr>
      <w:tr w:rsidR="002F64B4" w:rsidRPr="009946AC" w14:paraId="5BD6C760" w14:textId="77777777" w:rsidTr="0002291F">
        <w:trPr>
          <w:trHeight w:val="144"/>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238ED13D" w14:textId="77777777" w:rsidR="002F64B4" w:rsidRPr="009946AC"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FDE4EE" w14:textId="77777777" w:rsidR="002F64B4" w:rsidRPr="009946AC" w:rsidRDefault="002F64B4" w:rsidP="00E83D56">
            <w:pPr>
              <w:rPr>
                <w:rFonts w:ascii="Arial" w:hAnsi="Arial" w:cs="Arial"/>
                <w:sz w:val="8"/>
                <w:szCs w:val="2"/>
              </w:rPr>
            </w:pPr>
          </w:p>
        </w:tc>
        <w:tc>
          <w:tcPr>
            <w:tcW w:w="268" w:type="dxa"/>
            <w:tcBorders>
              <w:left w:val="single" w:sz="4" w:space="0" w:color="auto"/>
            </w:tcBorders>
          </w:tcPr>
          <w:p w14:paraId="7F445B25" w14:textId="77777777" w:rsidR="002F64B4" w:rsidRPr="009946AC" w:rsidRDefault="002F64B4" w:rsidP="00E83D56">
            <w:pPr>
              <w:rPr>
                <w:rFonts w:ascii="Arial" w:hAnsi="Arial" w:cs="Arial"/>
                <w:sz w:val="8"/>
                <w:szCs w:val="2"/>
              </w:rPr>
            </w:pPr>
          </w:p>
        </w:tc>
        <w:tc>
          <w:tcPr>
            <w:tcW w:w="268" w:type="dxa"/>
          </w:tcPr>
          <w:p w14:paraId="7C698EBA" w14:textId="77777777" w:rsidR="002F64B4" w:rsidRPr="009946AC" w:rsidRDefault="002F64B4" w:rsidP="00E83D56">
            <w:pPr>
              <w:rPr>
                <w:rFonts w:ascii="Arial" w:hAnsi="Arial" w:cs="Arial"/>
                <w:sz w:val="8"/>
                <w:szCs w:val="2"/>
              </w:rPr>
            </w:pPr>
          </w:p>
        </w:tc>
        <w:tc>
          <w:tcPr>
            <w:tcW w:w="268" w:type="dxa"/>
          </w:tcPr>
          <w:p w14:paraId="7895722C" w14:textId="77777777" w:rsidR="002F64B4" w:rsidRPr="009946AC" w:rsidRDefault="002F64B4" w:rsidP="00E83D56">
            <w:pPr>
              <w:rPr>
                <w:rFonts w:ascii="Arial" w:hAnsi="Arial" w:cs="Arial"/>
                <w:sz w:val="8"/>
                <w:szCs w:val="2"/>
              </w:rPr>
            </w:pPr>
          </w:p>
        </w:tc>
        <w:tc>
          <w:tcPr>
            <w:tcW w:w="267" w:type="dxa"/>
            <w:gridSpan w:val="2"/>
          </w:tcPr>
          <w:p w14:paraId="184A04E3" w14:textId="77777777" w:rsidR="002F64B4" w:rsidRPr="009946AC" w:rsidRDefault="002F64B4" w:rsidP="00E83D56">
            <w:pPr>
              <w:rPr>
                <w:rFonts w:ascii="Arial" w:hAnsi="Arial" w:cs="Arial"/>
                <w:sz w:val="8"/>
                <w:szCs w:val="2"/>
              </w:rPr>
            </w:pPr>
          </w:p>
        </w:tc>
        <w:tc>
          <w:tcPr>
            <w:tcW w:w="268" w:type="dxa"/>
          </w:tcPr>
          <w:p w14:paraId="6AAA3887" w14:textId="77777777" w:rsidR="002F64B4" w:rsidRPr="009946AC" w:rsidRDefault="002F64B4" w:rsidP="00E83D56">
            <w:pPr>
              <w:rPr>
                <w:rFonts w:ascii="Arial" w:hAnsi="Arial" w:cs="Arial"/>
                <w:sz w:val="8"/>
                <w:szCs w:val="2"/>
              </w:rPr>
            </w:pPr>
          </w:p>
        </w:tc>
        <w:tc>
          <w:tcPr>
            <w:tcW w:w="269" w:type="dxa"/>
          </w:tcPr>
          <w:p w14:paraId="1F477880" w14:textId="77777777" w:rsidR="002F64B4" w:rsidRPr="009946AC" w:rsidRDefault="002F64B4" w:rsidP="00E83D56">
            <w:pPr>
              <w:rPr>
                <w:rFonts w:ascii="Arial" w:hAnsi="Arial" w:cs="Arial"/>
                <w:sz w:val="8"/>
                <w:szCs w:val="2"/>
              </w:rPr>
            </w:pPr>
          </w:p>
        </w:tc>
        <w:tc>
          <w:tcPr>
            <w:tcW w:w="268" w:type="dxa"/>
          </w:tcPr>
          <w:p w14:paraId="13E677BB" w14:textId="77777777" w:rsidR="002F64B4" w:rsidRPr="009946AC" w:rsidRDefault="002F64B4" w:rsidP="00E83D56">
            <w:pPr>
              <w:rPr>
                <w:rFonts w:ascii="Arial" w:hAnsi="Arial" w:cs="Arial"/>
                <w:sz w:val="8"/>
                <w:szCs w:val="2"/>
              </w:rPr>
            </w:pPr>
          </w:p>
        </w:tc>
        <w:tc>
          <w:tcPr>
            <w:tcW w:w="268" w:type="dxa"/>
          </w:tcPr>
          <w:p w14:paraId="0B8C0160" w14:textId="77777777" w:rsidR="002F64B4" w:rsidRPr="009946AC" w:rsidRDefault="002F64B4" w:rsidP="00E83D56">
            <w:pPr>
              <w:rPr>
                <w:rFonts w:ascii="Arial" w:hAnsi="Arial" w:cs="Arial"/>
                <w:sz w:val="8"/>
                <w:szCs w:val="2"/>
              </w:rPr>
            </w:pPr>
          </w:p>
        </w:tc>
        <w:tc>
          <w:tcPr>
            <w:tcW w:w="267" w:type="dxa"/>
          </w:tcPr>
          <w:p w14:paraId="151D7B72" w14:textId="77777777" w:rsidR="002F64B4" w:rsidRPr="009946AC" w:rsidRDefault="002F64B4" w:rsidP="00E83D56">
            <w:pPr>
              <w:rPr>
                <w:rFonts w:ascii="Arial" w:hAnsi="Arial" w:cs="Arial"/>
                <w:sz w:val="8"/>
                <w:szCs w:val="2"/>
              </w:rPr>
            </w:pPr>
          </w:p>
        </w:tc>
        <w:tc>
          <w:tcPr>
            <w:tcW w:w="267" w:type="dxa"/>
          </w:tcPr>
          <w:p w14:paraId="27158767" w14:textId="77777777" w:rsidR="002F64B4" w:rsidRPr="009946AC" w:rsidRDefault="002F64B4" w:rsidP="00E83D56">
            <w:pPr>
              <w:rPr>
                <w:rFonts w:ascii="Arial" w:hAnsi="Arial" w:cs="Arial"/>
                <w:sz w:val="8"/>
                <w:szCs w:val="2"/>
              </w:rPr>
            </w:pPr>
          </w:p>
        </w:tc>
        <w:tc>
          <w:tcPr>
            <w:tcW w:w="267" w:type="dxa"/>
            <w:gridSpan w:val="2"/>
          </w:tcPr>
          <w:p w14:paraId="7FF83CBA" w14:textId="77777777" w:rsidR="002F64B4" w:rsidRPr="009946AC" w:rsidRDefault="002F64B4" w:rsidP="00E83D56">
            <w:pPr>
              <w:rPr>
                <w:rFonts w:ascii="Arial" w:hAnsi="Arial" w:cs="Arial"/>
                <w:sz w:val="8"/>
                <w:szCs w:val="2"/>
              </w:rPr>
            </w:pPr>
          </w:p>
        </w:tc>
        <w:tc>
          <w:tcPr>
            <w:tcW w:w="267" w:type="dxa"/>
          </w:tcPr>
          <w:p w14:paraId="713EA241" w14:textId="77777777" w:rsidR="002F64B4" w:rsidRPr="009946AC" w:rsidRDefault="002F64B4" w:rsidP="00E83D56">
            <w:pPr>
              <w:rPr>
                <w:rFonts w:ascii="Arial" w:hAnsi="Arial" w:cs="Arial"/>
                <w:sz w:val="8"/>
                <w:szCs w:val="2"/>
              </w:rPr>
            </w:pPr>
          </w:p>
        </w:tc>
        <w:tc>
          <w:tcPr>
            <w:tcW w:w="268" w:type="dxa"/>
          </w:tcPr>
          <w:p w14:paraId="0AE38D08" w14:textId="77777777" w:rsidR="002F64B4" w:rsidRPr="009946AC" w:rsidRDefault="002F64B4" w:rsidP="00E83D56">
            <w:pPr>
              <w:rPr>
                <w:rFonts w:ascii="Arial" w:hAnsi="Arial" w:cs="Arial"/>
                <w:sz w:val="8"/>
                <w:szCs w:val="2"/>
              </w:rPr>
            </w:pPr>
          </w:p>
        </w:tc>
        <w:tc>
          <w:tcPr>
            <w:tcW w:w="488" w:type="dxa"/>
          </w:tcPr>
          <w:p w14:paraId="56A6114B" w14:textId="77777777" w:rsidR="002F64B4" w:rsidRPr="009946AC" w:rsidRDefault="002F64B4" w:rsidP="00E83D56">
            <w:pPr>
              <w:rPr>
                <w:rFonts w:ascii="Arial" w:hAnsi="Arial" w:cs="Arial"/>
                <w:sz w:val="8"/>
                <w:szCs w:val="2"/>
              </w:rPr>
            </w:pPr>
          </w:p>
        </w:tc>
        <w:tc>
          <w:tcPr>
            <w:tcW w:w="269" w:type="dxa"/>
            <w:tcBorders>
              <w:right w:val="single" w:sz="12" w:space="0" w:color="244061" w:themeColor="accent1" w:themeShade="80"/>
            </w:tcBorders>
          </w:tcPr>
          <w:p w14:paraId="3BF25C96" w14:textId="77777777" w:rsidR="002F64B4" w:rsidRPr="009946AC" w:rsidRDefault="002F64B4" w:rsidP="00E83D56">
            <w:pPr>
              <w:rPr>
                <w:rFonts w:ascii="Arial" w:hAnsi="Arial" w:cs="Arial"/>
                <w:sz w:val="8"/>
                <w:szCs w:val="2"/>
              </w:rPr>
            </w:pPr>
          </w:p>
        </w:tc>
      </w:tr>
      <w:tr w:rsidR="002F64B4" w:rsidRPr="009946AC" w14:paraId="09A62D6E" w14:textId="77777777" w:rsidTr="0002291F">
        <w:trPr>
          <w:trHeight w:val="226"/>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59AB8265" w14:textId="77777777" w:rsidR="002F64B4" w:rsidRPr="009946AC"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B63256" w14:textId="77777777" w:rsidR="002F64B4" w:rsidRPr="009946AC" w:rsidRDefault="002F64B4" w:rsidP="00E83D56">
            <w:pPr>
              <w:rPr>
                <w:rFonts w:ascii="Arial" w:hAnsi="Arial" w:cs="Arial"/>
                <w:sz w:val="8"/>
                <w:szCs w:val="2"/>
              </w:rPr>
            </w:pPr>
          </w:p>
        </w:tc>
        <w:tc>
          <w:tcPr>
            <w:tcW w:w="268" w:type="dxa"/>
            <w:tcBorders>
              <w:left w:val="single" w:sz="4" w:space="0" w:color="auto"/>
            </w:tcBorders>
          </w:tcPr>
          <w:p w14:paraId="1FB5D853" w14:textId="77777777" w:rsidR="002F64B4" w:rsidRPr="009946AC" w:rsidRDefault="002F64B4" w:rsidP="00E83D56">
            <w:pPr>
              <w:rPr>
                <w:rFonts w:ascii="Arial" w:hAnsi="Arial" w:cs="Arial"/>
                <w:sz w:val="8"/>
                <w:szCs w:val="2"/>
              </w:rPr>
            </w:pPr>
          </w:p>
        </w:tc>
        <w:tc>
          <w:tcPr>
            <w:tcW w:w="268" w:type="dxa"/>
          </w:tcPr>
          <w:p w14:paraId="1E389BC8" w14:textId="77777777" w:rsidR="002F64B4" w:rsidRPr="009946AC" w:rsidRDefault="002F64B4" w:rsidP="00E83D56">
            <w:pPr>
              <w:rPr>
                <w:rFonts w:ascii="Arial" w:hAnsi="Arial" w:cs="Arial"/>
                <w:sz w:val="8"/>
                <w:szCs w:val="2"/>
              </w:rPr>
            </w:pPr>
          </w:p>
        </w:tc>
        <w:tc>
          <w:tcPr>
            <w:tcW w:w="268" w:type="dxa"/>
          </w:tcPr>
          <w:p w14:paraId="7CBD00E6" w14:textId="77777777" w:rsidR="002F64B4" w:rsidRPr="009946AC" w:rsidRDefault="002F64B4" w:rsidP="00E83D56">
            <w:pPr>
              <w:rPr>
                <w:rFonts w:ascii="Arial" w:hAnsi="Arial" w:cs="Arial"/>
                <w:sz w:val="8"/>
                <w:szCs w:val="2"/>
              </w:rPr>
            </w:pPr>
          </w:p>
        </w:tc>
        <w:tc>
          <w:tcPr>
            <w:tcW w:w="267" w:type="dxa"/>
            <w:gridSpan w:val="2"/>
          </w:tcPr>
          <w:p w14:paraId="79D86F10" w14:textId="77777777" w:rsidR="002F64B4" w:rsidRPr="009946AC" w:rsidRDefault="002F64B4" w:rsidP="00E83D56">
            <w:pPr>
              <w:rPr>
                <w:rFonts w:ascii="Arial" w:hAnsi="Arial" w:cs="Arial"/>
                <w:sz w:val="8"/>
                <w:szCs w:val="2"/>
              </w:rPr>
            </w:pPr>
          </w:p>
        </w:tc>
        <w:tc>
          <w:tcPr>
            <w:tcW w:w="268" w:type="dxa"/>
          </w:tcPr>
          <w:p w14:paraId="7F29AE39" w14:textId="77777777" w:rsidR="002F64B4" w:rsidRPr="009946AC" w:rsidRDefault="002F64B4" w:rsidP="00E83D56">
            <w:pPr>
              <w:rPr>
                <w:rFonts w:ascii="Arial" w:hAnsi="Arial" w:cs="Arial"/>
                <w:sz w:val="8"/>
                <w:szCs w:val="2"/>
              </w:rPr>
            </w:pPr>
          </w:p>
        </w:tc>
        <w:tc>
          <w:tcPr>
            <w:tcW w:w="269" w:type="dxa"/>
          </w:tcPr>
          <w:p w14:paraId="7D0DB2D2" w14:textId="77777777" w:rsidR="002F64B4" w:rsidRPr="009946AC" w:rsidRDefault="002F64B4" w:rsidP="00E83D56">
            <w:pPr>
              <w:rPr>
                <w:rFonts w:ascii="Arial" w:hAnsi="Arial" w:cs="Arial"/>
                <w:sz w:val="8"/>
                <w:szCs w:val="2"/>
              </w:rPr>
            </w:pPr>
          </w:p>
        </w:tc>
        <w:tc>
          <w:tcPr>
            <w:tcW w:w="268" w:type="dxa"/>
          </w:tcPr>
          <w:p w14:paraId="119214B5" w14:textId="77777777" w:rsidR="002F64B4" w:rsidRPr="009946AC" w:rsidRDefault="002F64B4" w:rsidP="00E83D56">
            <w:pPr>
              <w:rPr>
                <w:rFonts w:ascii="Arial" w:hAnsi="Arial" w:cs="Arial"/>
                <w:sz w:val="8"/>
                <w:szCs w:val="2"/>
              </w:rPr>
            </w:pPr>
          </w:p>
        </w:tc>
        <w:tc>
          <w:tcPr>
            <w:tcW w:w="268" w:type="dxa"/>
          </w:tcPr>
          <w:p w14:paraId="2C312551" w14:textId="77777777" w:rsidR="002F64B4" w:rsidRPr="009946AC" w:rsidRDefault="002F64B4" w:rsidP="00E83D56">
            <w:pPr>
              <w:rPr>
                <w:rFonts w:ascii="Arial" w:hAnsi="Arial" w:cs="Arial"/>
                <w:sz w:val="8"/>
                <w:szCs w:val="2"/>
              </w:rPr>
            </w:pPr>
          </w:p>
        </w:tc>
        <w:tc>
          <w:tcPr>
            <w:tcW w:w="267" w:type="dxa"/>
          </w:tcPr>
          <w:p w14:paraId="74716BCA" w14:textId="77777777" w:rsidR="002F64B4" w:rsidRPr="009946AC" w:rsidRDefault="002F64B4" w:rsidP="00E83D56">
            <w:pPr>
              <w:rPr>
                <w:rFonts w:ascii="Arial" w:hAnsi="Arial" w:cs="Arial"/>
                <w:sz w:val="8"/>
                <w:szCs w:val="2"/>
              </w:rPr>
            </w:pPr>
          </w:p>
        </w:tc>
        <w:tc>
          <w:tcPr>
            <w:tcW w:w="267" w:type="dxa"/>
          </w:tcPr>
          <w:p w14:paraId="3E411CA5" w14:textId="77777777" w:rsidR="002F64B4" w:rsidRPr="009946AC" w:rsidRDefault="002F64B4" w:rsidP="00E83D56">
            <w:pPr>
              <w:rPr>
                <w:rFonts w:ascii="Arial" w:hAnsi="Arial" w:cs="Arial"/>
                <w:sz w:val="8"/>
                <w:szCs w:val="2"/>
              </w:rPr>
            </w:pPr>
          </w:p>
        </w:tc>
        <w:tc>
          <w:tcPr>
            <w:tcW w:w="267" w:type="dxa"/>
            <w:gridSpan w:val="2"/>
          </w:tcPr>
          <w:p w14:paraId="62F4ADF2" w14:textId="77777777" w:rsidR="002F64B4" w:rsidRPr="009946AC" w:rsidRDefault="002F64B4" w:rsidP="00E83D56">
            <w:pPr>
              <w:rPr>
                <w:rFonts w:ascii="Arial" w:hAnsi="Arial" w:cs="Arial"/>
                <w:sz w:val="8"/>
                <w:szCs w:val="2"/>
              </w:rPr>
            </w:pPr>
          </w:p>
        </w:tc>
        <w:tc>
          <w:tcPr>
            <w:tcW w:w="267" w:type="dxa"/>
          </w:tcPr>
          <w:p w14:paraId="5FC20C1B" w14:textId="77777777" w:rsidR="002F64B4" w:rsidRPr="009946AC" w:rsidRDefault="002F64B4" w:rsidP="00E83D56">
            <w:pPr>
              <w:rPr>
                <w:rFonts w:ascii="Arial" w:hAnsi="Arial" w:cs="Arial"/>
                <w:sz w:val="8"/>
                <w:szCs w:val="2"/>
              </w:rPr>
            </w:pPr>
          </w:p>
        </w:tc>
        <w:tc>
          <w:tcPr>
            <w:tcW w:w="268" w:type="dxa"/>
          </w:tcPr>
          <w:p w14:paraId="325756EE" w14:textId="77777777" w:rsidR="002F64B4" w:rsidRPr="009946AC" w:rsidRDefault="002F64B4" w:rsidP="00E83D56">
            <w:pPr>
              <w:rPr>
                <w:rFonts w:ascii="Arial" w:hAnsi="Arial" w:cs="Arial"/>
                <w:sz w:val="8"/>
                <w:szCs w:val="2"/>
              </w:rPr>
            </w:pPr>
          </w:p>
        </w:tc>
        <w:tc>
          <w:tcPr>
            <w:tcW w:w="488" w:type="dxa"/>
          </w:tcPr>
          <w:p w14:paraId="5BAEAA3F" w14:textId="77777777" w:rsidR="002F64B4" w:rsidRPr="009946AC" w:rsidRDefault="002F64B4" w:rsidP="00E83D56">
            <w:pPr>
              <w:rPr>
                <w:rFonts w:ascii="Arial" w:hAnsi="Arial" w:cs="Arial"/>
                <w:sz w:val="8"/>
                <w:szCs w:val="2"/>
              </w:rPr>
            </w:pPr>
          </w:p>
        </w:tc>
        <w:tc>
          <w:tcPr>
            <w:tcW w:w="269" w:type="dxa"/>
            <w:tcBorders>
              <w:right w:val="single" w:sz="12" w:space="0" w:color="244061" w:themeColor="accent1" w:themeShade="80"/>
            </w:tcBorders>
          </w:tcPr>
          <w:p w14:paraId="56C61F28" w14:textId="77777777" w:rsidR="002F64B4" w:rsidRPr="009946AC" w:rsidRDefault="002F64B4" w:rsidP="00E83D56">
            <w:pPr>
              <w:rPr>
                <w:rFonts w:ascii="Arial" w:hAnsi="Arial" w:cs="Arial"/>
                <w:sz w:val="8"/>
                <w:szCs w:val="2"/>
              </w:rPr>
            </w:pPr>
          </w:p>
        </w:tc>
      </w:tr>
      <w:tr w:rsidR="002F64B4" w:rsidRPr="009946AC" w14:paraId="7F41ED65" w14:textId="77777777" w:rsidTr="0002291F">
        <w:trPr>
          <w:trHeight w:val="76"/>
          <w:jc w:val="center"/>
        </w:trPr>
        <w:tc>
          <w:tcPr>
            <w:tcW w:w="2592" w:type="dxa"/>
            <w:gridSpan w:val="3"/>
            <w:vMerge/>
            <w:tcBorders>
              <w:left w:val="single" w:sz="12" w:space="0" w:color="244061" w:themeColor="accent1" w:themeShade="80"/>
              <w:bottom w:val="single" w:sz="4" w:space="0" w:color="auto"/>
            </w:tcBorders>
            <w:vAlign w:val="center"/>
          </w:tcPr>
          <w:p w14:paraId="47299E04" w14:textId="77777777" w:rsidR="002F64B4" w:rsidRPr="009946AC" w:rsidRDefault="002F64B4" w:rsidP="00E83D56">
            <w:pPr>
              <w:rPr>
                <w:rFonts w:ascii="Arial" w:hAnsi="Arial" w:cs="Arial"/>
                <w:sz w:val="8"/>
                <w:szCs w:val="2"/>
              </w:rPr>
            </w:pPr>
          </w:p>
        </w:tc>
        <w:tc>
          <w:tcPr>
            <w:tcW w:w="3786" w:type="dxa"/>
            <w:gridSpan w:val="14"/>
            <w:tcBorders>
              <w:left w:val="nil"/>
              <w:bottom w:val="single" w:sz="4" w:space="0" w:color="auto"/>
            </w:tcBorders>
          </w:tcPr>
          <w:p w14:paraId="229FDD1E" w14:textId="77777777" w:rsidR="002F64B4" w:rsidRPr="009946AC" w:rsidRDefault="002F64B4" w:rsidP="00E83D56">
            <w:pPr>
              <w:rPr>
                <w:rFonts w:ascii="Arial" w:hAnsi="Arial" w:cs="Arial"/>
                <w:sz w:val="8"/>
                <w:szCs w:val="2"/>
              </w:rPr>
            </w:pPr>
          </w:p>
        </w:tc>
        <w:tc>
          <w:tcPr>
            <w:tcW w:w="268" w:type="dxa"/>
            <w:tcBorders>
              <w:bottom w:val="single" w:sz="4" w:space="0" w:color="auto"/>
            </w:tcBorders>
          </w:tcPr>
          <w:p w14:paraId="69F27D52" w14:textId="77777777" w:rsidR="002F64B4" w:rsidRPr="009946AC" w:rsidRDefault="002F64B4" w:rsidP="00E83D56">
            <w:pPr>
              <w:rPr>
                <w:rFonts w:ascii="Arial" w:hAnsi="Arial" w:cs="Arial"/>
                <w:sz w:val="8"/>
                <w:szCs w:val="2"/>
              </w:rPr>
            </w:pPr>
          </w:p>
        </w:tc>
        <w:tc>
          <w:tcPr>
            <w:tcW w:w="268" w:type="dxa"/>
            <w:tcBorders>
              <w:bottom w:val="single" w:sz="4" w:space="0" w:color="auto"/>
            </w:tcBorders>
          </w:tcPr>
          <w:p w14:paraId="16BEA030" w14:textId="77777777" w:rsidR="002F64B4" w:rsidRPr="009946AC" w:rsidRDefault="002F64B4" w:rsidP="00E83D56">
            <w:pPr>
              <w:rPr>
                <w:rFonts w:ascii="Arial" w:hAnsi="Arial" w:cs="Arial"/>
                <w:sz w:val="8"/>
                <w:szCs w:val="2"/>
              </w:rPr>
            </w:pPr>
          </w:p>
        </w:tc>
        <w:tc>
          <w:tcPr>
            <w:tcW w:w="267" w:type="dxa"/>
            <w:gridSpan w:val="2"/>
            <w:tcBorders>
              <w:bottom w:val="single" w:sz="4" w:space="0" w:color="auto"/>
            </w:tcBorders>
          </w:tcPr>
          <w:p w14:paraId="2A140C68" w14:textId="77777777" w:rsidR="002F64B4" w:rsidRPr="009946AC" w:rsidRDefault="002F64B4" w:rsidP="00E83D56">
            <w:pPr>
              <w:rPr>
                <w:rFonts w:ascii="Arial" w:hAnsi="Arial" w:cs="Arial"/>
                <w:sz w:val="8"/>
                <w:szCs w:val="2"/>
              </w:rPr>
            </w:pPr>
          </w:p>
        </w:tc>
        <w:tc>
          <w:tcPr>
            <w:tcW w:w="268" w:type="dxa"/>
            <w:tcBorders>
              <w:bottom w:val="single" w:sz="4" w:space="0" w:color="auto"/>
            </w:tcBorders>
          </w:tcPr>
          <w:p w14:paraId="5E2CC9BF" w14:textId="77777777" w:rsidR="002F64B4" w:rsidRPr="009946AC" w:rsidRDefault="002F64B4" w:rsidP="00E83D56">
            <w:pPr>
              <w:rPr>
                <w:rFonts w:ascii="Arial" w:hAnsi="Arial" w:cs="Arial"/>
                <w:sz w:val="8"/>
                <w:szCs w:val="2"/>
              </w:rPr>
            </w:pPr>
          </w:p>
        </w:tc>
        <w:tc>
          <w:tcPr>
            <w:tcW w:w="269" w:type="dxa"/>
            <w:tcBorders>
              <w:bottom w:val="single" w:sz="4" w:space="0" w:color="auto"/>
            </w:tcBorders>
          </w:tcPr>
          <w:p w14:paraId="774487AA" w14:textId="77777777" w:rsidR="002F64B4" w:rsidRPr="009946AC" w:rsidRDefault="002F64B4" w:rsidP="00E83D56">
            <w:pPr>
              <w:rPr>
                <w:rFonts w:ascii="Arial" w:hAnsi="Arial" w:cs="Arial"/>
                <w:sz w:val="8"/>
                <w:szCs w:val="2"/>
              </w:rPr>
            </w:pPr>
          </w:p>
        </w:tc>
        <w:tc>
          <w:tcPr>
            <w:tcW w:w="268" w:type="dxa"/>
            <w:tcBorders>
              <w:bottom w:val="single" w:sz="4" w:space="0" w:color="auto"/>
            </w:tcBorders>
          </w:tcPr>
          <w:p w14:paraId="1B157873" w14:textId="77777777" w:rsidR="002F64B4" w:rsidRPr="009946AC" w:rsidRDefault="002F64B4" w:rsidP="00E83D56">
            <w:pPr>
              <w:rPr>
                <w:rFonts w:ascii="Arial" w:hAnsi="Arial" w:cs="Arial"/>
                <w:sz w:val="8"/>
                <w:szCs w:val="2"/>
              </w:rPr>
            </w:pPr>
          </w:p>
        </w:tc>
        <w:tc>
          <w:tcPr>
            <w:tcW w:w="268" w:type="dxa"/>
            <w:tcBorders>
              <w:bottom w:val="single" w:sz="4" w:space="0" w:color="auto"/>
            </w:tcBorders>
          </w:tcPr>
          <w:p w14:paraId="21BA98A3" w14:textId="77777777" w:rsidR="002F64B4" w:rsidRPr="009946AC" w:rsidRDefault="002F64B4" w:rsidP="00E83D56">
            <w:pPr>
              <w:rPr>
                <w:rFonts w:ascii="Arial" w:hAnsi="Arial" w:cs="Arial"/>
                <w:sz w:val="8"/>
                <w:szCs w:val="2"/>
              </w:rPr>
            </w:pPr>
          </w:p>
        </w:tc>
        <w:tc>
          <w:tcPr>
            <w:tcW w:w="267" w:type="dxa"/>
            <w:tcBorders>
              <w:bottom w:val="single" w:sz="4" w:space="0" w:color="auto"/>
            </w:tcBorders>
          </w:tcPr>
          <w:p w14:paraId="0E7E7C49" w14:textId="77777777" w:rsidR="002F64B4" w:rsidRPr="009946AC" w:rsidRDefault="002F64B4" w:rsidP="00E83D56">
            <w:pPr>
              <w:rPr>
                <w:rFonts w:ascii="Arial" w:hAnsi="Arial" w:cs="Arial"/>
                <w:sz w:val="8"/>
                <w:szCs w:val="2"/>
              </w:rPr>
            </w:pPr>
          </w:p>
        </w:tc>
        <w:tc>
          <w:tcPr>
            <w:tcW w:w="267" w:type="dxa"/>
            <w:tcBorders>
              <w:bottom w:val="single" w:sz="4" w:space="0" w:color="auto"/>
            </w:tcBorders>
          </w:tcPr>
          <w:p w14:paraId="2572B28B" w14:textId="77777777" w:rsidR="002F64B4" w:rsidRPr="009946AC" w:rsidRDefault="002F64B4" w:rsidP="00E83D56">
            <w:pPr>
              <w:rPr>
                <w:rFonts w:ascii="Arial" w:hAnsi="Arial" w:cs="Arial"/>
                <w:sz w:val="8"/>
                <w:szCs w:val="2"/>
              </w:rPr>
            </w:pPr>
          </w:p>
        </w:tc>
        <w:tc>
          <w:tcPr>
            <w:tcW w:w="267" w:type="dxa"/>
            <w:gridSpan w:val="2"/>
            <w:tcBorders>
              <w:bottom w:val="single" w:sz="4" w:space="0" w:color="auto"/>
            </w:tcBorders>
          </w:tcPr>
          <w:p w14:paraId="3C3856E9" w14:textId="77777777" w:rsidR="002F64B4" w:rsidRPr="009946AC" w:rsidRDefault="002F64B4" w:rsidP="00E83D56">
            <w:pPr>
              <w:rPr>
                <w:rFonts w:ascii="Arial" w:hAnsi="Arial" w:cs="Arial"/>
                <w:sz w:val="8"/>
                <w:szCs w:val="2"/>
              </w:rPr>
            </w:pPr>
          </w:p>
        </w:tc>
        <w:tc>
          <w:tcPr>
            <w:tcW w:w="267" w:type="dxa"/>
            <w:tcBorders>
              <w:bottom w:val="single" w:sz="4" w:space="0" w:color="auto"/>
            </w:tcBorders>
          </w:tcPr>
          <w:p w14:paraId="586B0F5F" w14:textId="77777777" w:rsidR="002F64B4" w:rsidRPr="009946AC" w:rsidRDefault="002F64B4" w:rsidP="00E83D56">
            <w:pPr>
              <w:rPr>
                <w:rFonts w:ascii="Arial" w:hAnsi="Arial" w:cs="Arial"/>
                <w:sz w:val="8"/>
                <w:szCs w:val="2"/>
              </w:rPr>
            </w:pPr>
          </w:p>
        </w:tc>
        <w:tc>
          <w:tcPr>
            <w:tcW w:w="268" w:type="dxa"/>
            <w:tcBorders>
              <w:bottom w:val="single" w:sz="4" w:space="0" w:color="auto"/>
            </w:tcBorders>
          </w:tcPr>
          <w:p w14:paraId="1E398A7A" w14:textId="77777777" w:rsidR="002F64B4" w:rsidRPr="009946AC" w:rsidRDefault="002F64B4" w:rsidP="00E83D56">
            <w:pPr>
              <w:rPr>
                <w:rFonts w:ascii="Arial" w:hAnsi="Arial" w:cs="Arial"/>
                <w:sz w:val="8"/>
                <w:szCs w:val="2"/>
              </w:rPr>
            </w:pPr>
          </w:p>
        </w:tc>
        <w:tc>
          <w:tcPr>
            <w:tcW w:w="488" w:type="dxa"/>
            <w:tcBorders>
              <w:bottom w:val="single" w:sz="4" w:space="0" w:color="auto"/>
            </w:tcBorders>
          </w:tcPr>
          <w:p w14:paraId="2082316E" w14:textId="77777777" w:rsidR="002F64B4" w:rsidRPr="009946AC" w:rsidRDefault="002F64B4" w:rsidP="00E83D56">
            <w:pPr>
              <w:rPr>
                <w:rFonts w:ascii="Arial" w:hAnsi="Arial" w:cs="Arial"/>
                <w:sz w:val="8"/>
                <w:szCs w:val="2"/>
              </w:rPr>
            </w:pPr>
          </w:p>
        </w:tc>
        <w:tc>
          <w:tcPr>
            <w:tcW w:w="269" w:type="dxa"/>
            <w:tcBorders>
              <w:bottom w:val="single" w:sz="4" w:space="0" w:color="auto"/>
              <w:right w:val="single" w:sz="12" w:space="0" w:color="244061" w:themeColor="accent1" w:themeShade="80"/>
            </w:tcBorders>
          </w:tcPr>
          <w:p w14:paraId="3DAF0AE6" w14:textId="77777777" w:rsidR="002F64B4" w:rsidRPr="009946AC" w:rsidRDefault="002F64B4" w:rsidP="00E83D56">
            <w:pPr>
              <w:rPr>
                <w:rFonts w:ascii="Arial" w:hAnsi="Arial" w:cs="Arial"/>
                <w:sz w:val="8"/>
                <w:szCs w:val="2"/>
              </w:rPr>
            </w:pPr>
          </w:p>
        </w:tc>
      </w:tr>
    </w:tbl>
    <w:p w14:paraId="1F3D45B6" w14:textId="77777777" w:rsidR="00740B11" w:rsidRPr="009946AC" w:rsidRDefault="00740B11" w:rsidP="00740B11"/>
    <w:p w14:paraId="0CA82113" w14:textId="77777777" w:rsidR="00E609EA" w:rsidRPr="009946AC" w:rsidRDefault="00E609EA" w:rsidP="00740B11"/>
    <w:p w14:paraId="29099418" w14:textId="77777777" w:rsidR="0002498E" w:rsidRPr="009946AC" w:rsidRDefault="0002498E" w:rsidP="002545E0">
      <w:pPr>
        <w:pStyle w:val="Ttulo1"/>
        <w:tabs>
          <w:tab w:val="num" w:pos="567"/>
        </w:tabs>
        <w:ind w:left="567" w:hanging="567"/>
        <w:rPr>
          <w:rFonts w:cs="Arial"/>
          <w:sz w:val="18"/>
          <w:szCs w:val="18"/>
          <w:lang w:val="es-ES"/>
        </w:rPr>
      </w:pPr>
      <w:bookmarkStart w:id="72" w:name="_Toc94726526"/>
      <w:r w:rsidRPr="009946AC">
        <w:rPr>
          <w:rFonts w:ascii="Verdana" w:hAnsi="Verdana" w:cs="Arial"/>
          <w:sz w:val="18"/>
          <w:szCs w:val="18"/>
          <w:u w:val="none"/>
          <w:lang w:val="es-ES"/>
        </w:rPr>
        <w:t>CRONOGRAMA DE PLAZOS</w:t>
      </w:r>
      <w:bookmarkEnd w:id="72"/>
    </w:p>
    <w:p w14:paraId="6F832D6A" w14:textId="77777777" w:rsidR="009E731E" w:rsidRPr="009946AC" w:rsidRDefault="009E731E" w:rsidP="009E731E"/>
    <w:p w14:paraId="16722D67" w14:textId="77777777" w:rsidR="0002498E" w:rsidRPr="009946AC" w:rsidRDefault="0002498E" w:rsidP="00386E0A">
      <w:pPr>
        <w:jc w:val="right"/>
        <w:rPr>
          <w:rFonts w:ascii="Arial" w:hAnsi="Arial" w:cs="Arial"/>
        </w:rPr>
      </w:pPr>
    </w:p>
    <w:p w14:paraId="35447F7E" w14:textId="77777777" w:rsidR="0002498E" w:rsidRPr="009946AC" w:rsidRDefault="0002498E" w:rsidP="0002498E">
      <w:pPr>
        <w:ind w:firstLine="709"/>
        <w:rPr>
          <w:rFonts w:cs="Arial"/>
          <w:sz w:val="18"/>
          <w:szCs w:val="18"/>
        </w:rPr>
      </w:pPr>
      <w:r w:rsidRPr="009946AC">
        <w:rPr>
          <w:rFonts w:cs="Arial"/>
          <w:sz w:val="18"/>
          <w:szCs w:val="18"/>
        </w:rPr>
        <w:t xml:space="preserve">El proceso de contratación </w:t>
      </w:r>
      <w:r w:rsidR="003D58F1" w:rsidRPr="009946AC">
        <w:rPr>
          <w:rFonts w:cs="Arial"/>
          <w:sz w:val="18"/>
          <w:szCs w:val="18"/>
        </w:rPr>
        <w:t xml:space="preserve">de bienes </w:t>
      </w:r>
      <w:r w:rsidRPr="009946AC">
        <w:rPr>
          <w:rFonts w:cs="Arial"/>
          <w:sz w:val="18"/>
          <w:szCs w:val="18"/>
        </w:rPr>
        <w:t>se sujetará al siguiente Cronograma de Plazos:</w:t>
      </w:r>
    </w:p>
    <w:p w14:paraId="1FDBCBA8" w14:textId="77777777" w:rsidR="0002498E" w:rsidRPr="009946AC" w:rsidRDefault="0002498E" w:rsidP="00386E0A">
      <w:pPr>
        <w:jc w:val="right"/>
        <w:rPr>
          <w:rFonts w:ascii="Arial" w:hAnsi="Arial" w:cs="Arial"/>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02498E" w:rsidRPr="009946AC" w14:paraId="720A3905" w14:textId="77777777" w:rsidTr="009842B6">
        <w:trPr>
          <w:trHeight w:val="397"/>
          <w:jc w:val="center"/>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E20BF6D" w14:textId="77777777" w:rsidR="0002498E" w:rsidRPr="009946AC" w:rsidRDefault="0002498E" w:rsidP="00882C0D">
            <w:pPr>
              <w:adjustRightInd w:val="0"/>
              <w:snapToGrid w:val="0"/>
              <w:jc w:val="center"/>
              <w:rPr>
                <w:rFonts w:ascii="Arial" w:hAnsi="Arial" w:cs="Arial"/>
                <w:b/>
                <w:sz w:val="14"/>
              </w:rPr>
            </w:pPr>
            <w:r w:rsidRPr="009946AC">
              <w:rPr>
                <w:rFonts w:ascii="Arial" w:hAnsi="Arial" w:cs="Arial"/>
                <w:b/>
                <w:sz w:val="14"/>
              </w:rPr>
              <w:t>ACTIVIDAD</w:t>
            </w:r>
          </w:p>
        </w:tc>
        <w:tc>
          <w:tcPr>
            <w:tcW w:w="192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595C98CE" w14:textId="77777777" w:rsidR="0002498E" w:rsidRPr="009946AC" w:rsidRDefault="0002498E" w:rsidP="00882C0D">
            <w:pPr>
              <w:adjustRightInd w:val="0"/>
              <w:snapToGrid w:val="0"/>
              <w:jc w:val="center"/>
              <w:rPr>
                <w:i/>
                <w:sz w:val="14"/>
                <w:szCs w:val="14"/>
              </w:rPr>
            </w:pPr>
            <w:r w:rsidRPr="009946AC">
              <w:rPr>
                <w:rFonts w:ascii="Arial" w:hAnsi="Arial" w:cs="Arial"/>
                <w:b/>
                <w:sz w:val="14"/>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05EF95E" w14:textId="77777777" w:rsidR="0002498E" w:rsidRPr="009946AC" w:rsidRDefault="0002498E" w:rsidP="00882C0D">
            <w:pPr>
              <w:adjustRightInd w:val="0"/>
              <w:snapToGrid w:val="0"/>
              <w:jc w:val="center"/>
              <w:rPr>
                <w:i/>
                <w:sz w:val="14"/>
                <w:szCs w:val="14"/>
              </w:rPr>
            </w:pPr>
            <w:r w:rsidRPr="009946AC">
              <w:rPr>
                <w:rFonts w:ascii="Arial" w:hAnsi="Arial" w:cs="Arial"/>
                <w:b/>
                <w:sz w:val="14"/>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6915F84" w14:textId="77777777" w:rsidR="0002498E" w:rsidRPr="009946AC" w:rsidRDefault="0002498E" w:rsidP="00882C0D">
            <w:pPr>
              <w:adjustRightInd w:val="0"/>
              <w:snapToGrid w:val="0"/>
              <w:jc w:val="center"/>
              <w:rPr>
                <w:rFonts w:ascii="Arial" w:hAnsi="Arial" w:cs="Arial"/>
                <w:sz w:val="14"/>
              </w:rPr>
            </w:pPr>
            <w:r w:rsidRPr="009946AC">
              <w:rPr>
                <w:rFonts w:ascii="Arial" w:hAnsi="Arial" w:cs="Arial"/>
                <w:b/>
                <w:sz w:val="14"/>
              </w:rPr>
              <w:t>LUGAR Y DIRECCIÓN</w:t>
            </w:r>
          </w:p>
        </w:tc>
      </w:tr>
      <w:tr w:rsidR="00CB6541" w:rsidRPr="009946AC" w14:paraId="00482BB7" w14:textId="77777777" w:rsidTr="009842B6">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0D3A6E81" w14:textId="77777777" w:rsidR="0002498E" w:rsidRPr="009946AC" w:rsidRDefault="00473A73"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15ADFDBE" w14:textId="77777777" w:rsidR="0002498E" w:rsidRPr="009946AC" w:rsidRDefault="0002498E" w:rsidP="009A6581">
            <w:pPr>
              <w:adjustRightInd w:val="0"/>
              <w:snapToGrid w:val="0"/>
              <w:ind w:left="113" w:right="113"/>
              <w:jc w:val="both"/>
              <w:rPr>
                <w:rFonts w:ascii="Arial" w:hAnsi="Arial" w:cs="Arial"/>
                <w:b/>
                <w:sz w:val="14"/>
              </w:rPr>
            </w:pPr>
            <w:r w:rsidRPr="009946AC">
              <w:rPr>
                <w:rFonts w:ascii="Arial" w:hAnsi="Arial" w:cs="Arial"/>
                <w:sz w:val="14"/>
              </w:rPr>
              <w:t>Publicación del DBC en el SICOES</w:t>
            </w:r>
            <w:r w:rsidR="002F64B4" w:rsidRPr="009946AC">
              <w:rPr>
                <w:rFonts w:ascii="Arial" w:hAnsi="Arial" w:cs="Arial"/>
                <w:sz w:val="14"/>
                <w:lang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4EEC2250" w14:textId="77777777" w:rsidR="0002498E" w:rsidRPr="009946AC" w:rsidRDefault="0002498E" w:rsidP="00882C0D">
            <w:pPr>
              <w:adjustRightInd w:val="0"/>
              <w:snapToGrid w:val="0"/>
              <w:jc w:val="center"/>
              <w:rPr>
                <w:rFonts w:ascii="Arial" w:hAnsi="Arial" w:cs="Arial"/>
                <w:sz w:val="14"/>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53ED2B0E" w14:textId="77777777" w:rsidR="0002498E" w:rsidRPr="009946AC" w:rsidRDefault="0002498E" w:rsidP="00882C0D">
            <w:pPr>
              <w:adjustRightInd w:val="0"/>
              <w:snapToGrid w:val="0"/>
              <w:jc w:val="center"/>
              <w:rPr>
                <w:i/>
                <w:sz w:val="14"/>
                <w:szCs w:val="14"/>
              </w:rPr>
            </w:pPr>
            <w:r w:rsidRPr="009946AC">
              <w:rPr>
                <w:i/>
                <w:sz w:val="14"/>
                <w:szCs w:val="14"/>
              </w:rPr>
              <w:t>Día</w:t>
            </w:r>
          </w:p>
        </w:tc>
        <w:tc>
          <w:tcPr>
            <w:tcW w:w="134" w:type="dxa"/>
            <w:tcBorders>
              <w:top w:val="single" w:sz="12" w:space="0" w:color="000000" w:themeColor="text1"/>
              <w:left w:val="nil"/>
              <w:bottom w:val="nil"/>
              <w:right w:val="nil"/>
            </w:tcBorders>
            <w:tcMar>
              <w:left w:w="0" w:type="dxa"/>
              <w:right w:w="0" w:type="dxa"/>
            </w:tcMar>
            <w:vAlign w:val="center"/>
          </w:tcPr>
          <w:p w14:paraId="4C99A9AD" w14:textId="77777777" w:rsidR="0002498E" w:rsidRPr="009946AC" w:rsidRDefault="0002498E" w:rsidP="00882C0D">
            <w:pPr>
              <w:adjustRightInd w:val="0"/>
              <w:snapToGrid w:val="0"/>
              <w:jc w:val="center"/>
              <w:rPr>
                <w:i/>
                <w:sz w:val="14"/>
                <w:szCs w:val="14"/>
              </w:rPr>
            </w:pPr>
          </w:p>
        </w:tc>
        <w:tc>
          <w:tcPr>
            <w:tcW w:w="478" w:type="dxa"/>
            <w:tcBorders>
              <w:top w:val="single" w:sz="12" w:space="0" w:color="000000" w:themeColor="text1"/>
              <w:left w:val="nil"/>
              <w:bottom w:val="single" w:sz="4" w:space="0" w:color="auto"/>
              <w:right w:val="nil"/>
            </w:tcBorders>
            <w:tcMar>
              <w:left w:w="0" w:type="dxa"/>
              <w:right w:w="0" w:type="dxa"/>
            </w:tcMar>
            <w:vAlign w:val="center"/>
          </w:tcPr>
          <w:p w14:paraId="3E0F39C6" w14:textId="77777777" w:rsidR="0002498E" w:rsidRPr="009946AC" w:rsidRDefault="0002498E" w:rsidP="00882C0D">
            <w:pPr>
              <w:adjustRightInd w:val="0"/>
              <w:snapToGrid w:val="0"/>
              <w:jc w:val="center"/>
              <w:rPr>
                <w:i/>
                <w:sz w:val="14"/>
                <w:szCs w:val="14"/>
              </w:rPr>
            </w:pPr>
            <w:r w:rsidRPr="009946AC">
              <w:rPr>
                <w:i/>
                <w:sz w:val="14"/>
                <w:szCs w:val="14"/>
              </w:rPr>
              <w:t>Mes</w:t>
            </w:r>
          </w:p>
        </w:tc>
        <w:tc>
          <w:tcPr>
            <w:tcW w:w="134" w:type="dxa"/>
            <w:tcBorders>
              <w:top w:val="single" w:sz="12" w:space="0" w:color="000000" w:themeColor="text1"/>
              <w:left w:val="nil"/>
              <w:bottom w:val="nil"/>
              <w:right w:val="nil"/>
            </w:tcBorders>
            <w:tcMar>
              <w:left w:w="0" w:type="dxa"/>
              <w:right w:w="0" w:type="dxa"/>
            </w:tcMar>
            <w:vAlign w:val="center"/>
          </w:tcPr>
          <w:p w14:paraId="6928384B" w14:textId="77777777" w:rsidR="0002498E" w:rsidRPr="009946AC" w:rsidRDefault="0002498E" w:rsidP="00882C0D">
            <w:pPr>
              <w:adjustRightInd w:val="0"/>
              <w:snapToGrid w:val="0"/>
              <w:jc w:val="center"/>
              <w:rPr>
                <w:i/>
                <w:sz w:val="14"/>
                <w:szCs w:val="14"/>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47048D82" w14:textId="77777777" w:rsidR="0002498E" w:rsidRPr="009946AC" w:rsidRDefault="0002498E" w:rsidP="00882C0D">
            <w:pPr>
              <w:adjustRightInd w:val="0"/>
              <w:snapToGrid w:val="0"/>
              <w:jc w:val="center"/>
              <w:rPr>
                <w:i/>
                <w:sz w:val="14"/>
                <w:szCs w:val="14"/>
              </w:rPr>
            </w:pPr>
            <w:r w:rsidRPr="009946AC">
              <w:rPr>
                <w:i/>
                <w:sz w:val="14"/>
                <w:szCs w:val="14"/>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14B57C29" w14:textId="77777777" w:rsidR="0002498E" w:rsidRPr="009946AC" w:rsidRDefault="0002498E" w:rsidP="00882C0D">
            <w:pPr>
              <w:adjustRightInd w:val="0"/>
              <w:snapToGrid w:val="0"/>
              <w:jc w:val="center"/>
              <w:rPr>
                <w:i/>
                <w:sz w:val="14"/>
                <w:szCs w:val="14"/>
              </w:rPr>
            </w:pPr>
          </w:p>
        </w:tc>
        <w:tc>
          <w:tcPr>
            <w:tcW w:w="134" w:type="dxa"/>
            <w:tcBorders>
              <w:top w:val="single" w:sz="12" w:space="0" w:color="000000" w:themeColor="text1"/>
              <w:left w:val="single" w:sz="12" w:space="0" w:color="auto"/>
              <w:bottom w:val="nil"/>
              <w:right w:val="nil"/>
            </w:tcBorders>
            <w:tcMar>
              <w:left w:w="0" w:type="dxa"/>
              <w:right w:w="0" w:type="dxa"/>
            </w:tcMar>
          </w:tcPr>
          <w:p w14:paraId="1168F2C2" w14:textId="77777777" w:rsidR="0002498E" w:rsidRPr="009946AC" w:rsidRDefault="0002498E" w:rsidP="00882C0D">
            <w:pPr>
              <w:adjustRightInd w:val="0"/>
              <w:snapToGrid w:val="0"/>
              <w:jc w:val="center"/>
              <w:rPr>
                <w:i/>
                <w:sz w:val="14"/>
                <w:szCs w:val="14"/>
              </w:rPr>
            </w:pPr>
          </w:p>
        </w:tc>
        <w:tc>
          <w:tcPr>
            <w:tcW w:w="475" w:type="dxa"/>
            <w:tcBorders>
              <w:top w:val="single" w:sz="12" w:space="0" w:color="000000" w:themeColor="text1"/>
              <w:left w:val="nil"/>
              <w:bottom w:val="nil"/>
              <w:right w:val="nil"/>
            </w:tcBorders>
            <w:tcMar>
              <w:left w:w="0" w:type="dxa"/>
              <w:right w:w="0" w:type="dxa"/>
            </w:tcMar>
            <w:vAlign w:val="center"/>
          </w:tcPr>
          <w:p w14:paraId="0235C95B" w14:textId="77777777" w:rsidR="0002498E" w:rsidRPr="009946AC" w:rsidRDefault="0002498E" w:rsidP="00882C0D">
            <w:pPr>
              <w:adjustRightInd w:val="0"/>
              <w:snapToGrid w:val="0"/>
              <w:jc w:val="center"/>
              <w:rPr>
                <w:i/>
                <w:sz w:val="14"/>
                <w:szCs w:val="14"/>
              </w:rPr>
            </w:pPr>
          </w:p>
        </w:tc>
        <w:tc>
          <w:tcPr>
            <w:tcW w:w="252" w:type="dxa"/>
            <w:tcBorders>
              <w:top w:val="single" w:sz="12" w:space="0" w:color="000000" w:themeColor="text1"/>
              <w:left w:val="nil"/>
              <w:bottom w:val="nil"/>
              <w:right w:val="nil"/>
            </w:tcBorders>
            <w:tcMar>
              <w:left w:w="0" w:type="dxa"/>
              <w:right w:w="0" w:type="dxa"/>
            </w:tcMar>
            <w:vAlign w:val="center"/>
          </w:tcPr>
          <w:p w14:paraId="647A6978" w14:textId="77777777" w:rsidR="0002498E" w:rsidRPr="009946AC" w:rsidRDefault="0002498E" w:rsidP="00882C0D">
            <w:pPr>
              <w:adjustRightInd w:val="0"/>
              <w:snapToGrid w:val="0"/>
              <w:jc w:val="center"/>
              <w:rPr>
                <w:i/>
                <w:sz w:val="14"/>
                <w:szCs w:val="14"/>
              </w:rPr>
            </w:pPr>
          </w:p>
        </w:tc>
        <w:tc>
          <w:tcPr>
            <w:tcW w:w="459" w:type="dxa"/>
            <w:tcBorders>
              <w:top w:val="single" w:sz="12" w:space="0" w:color="000000" w:themeColor="text1"/>
              <w:left w:val="nil"/>
              <w:bottom w:val="nil"/>
              <w:right w:val="nil"/>
            </w:tcBorders>
            <w:tcMar>
              <w:left w:w="0" w:type="dxa"/>
              <w:right w:w="0" w:type="dxa"/>
            </w:tcMar>
            <w:vAlign w:val="center"/>
          </w:tcPr>
          <w:p w14:paraId="472D1064" w14:textId="77777777" w:rsidR="0002498E" w:rsidRPr="009946AC" w:rsidRDefault="0002498E" w:rsidP="00882C0D">
            <w:pPr>
              <w:adjustRightInd w:val="0"/>
              <w:snapToGrid w:val="0"/>
              <w:jc w:val="center"/>
              <w:rPr>
                <w:i/>
                <w:sz w:val="14"/>
                <w:szCs w:val="14"/>
              </w:rPr>
            </w:pPr>
          </w:p>
        </w:tc>
        <w:tc>
          <w:tcPr>
            <w:tcW w:w="135" w:type="dxa"/>
            <w:tcBorders>
              <w:top w:val="single" w:sz="12" w:space="0" w:color="000000" w:themeColor="text1"/>
              <w:left w:val="nil"/>
              <w:bottom w:val="nil"/>
              <w:right w:val="single" w:sz="12" w:space="0" w:color="auto"/>
            </w:tcBorders>
            <w:vAlign w:val="center"/>
          </w:tcPr>
          <w:p w14:paraId="26DA971C" w14:textId="77777777" w:rsidR="0002498E" w:rsidRPr="009946AC" w:rsidRDefault="0002498E" w:rsidP="00882C0D">
            <w:pPr>
              <w:adjustRightInd w:val="0"/>
              <w:snapToGrid w:val="0"/>
              <w:jc w:val="center"/>
              <w:rPr>
                <w:i/>
                <w:sz w:val="14"/>
                <w:szCs w:val="14"/>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2AE3CB4A" w14:textId="77777777" w:rsidR="0002498E" w:rsidRPr="009946AC" w:rsidRDefault="0002498E" w:rsidP="00882C0D">
            <w:pPr>
              <w:adjustRightInd w:val="0"/>
              <w:snapToGrid w:val="0"/>
              <w:jc w:val="center"/>
              <w:rPr>
                <w:i/>
                <w:sz w:val="14"/>
                <w:szCs w:val="14"/>
              </w:rPr>
            </w:pPr>
          </w:p>
        </w:tc>
        <w:tc>
          <w:tcPr>
            <w:tcW w:w="2190" w:type="dxa"/>
            <w:tcBorders>
              <w:top w:val="nil"/>
              <w:left w:val="nil"/>
              <w:bottom w:val="nil"/>
              <w:right w:val="nil"/>
            </w:tcBorders>
            <w:vAlign w:val="center"/>
          </w:tcPr>
          <w:p w14:paraId="7FFA9F9C" w14:textId="77777777" w:rsidR="0002498E" w:rsidRPr="009946AC" w:rsidRDefault="0002498E" w:rsidP="00882C0D">
            <w:pPr>
              <w:adjustRightInd w:val="0"/>
              <w:snapToGrid w:val="0"/>
              <w:jc w:val="center"/>
              <w:rPr>
                <w:i/>
                <w:sz w:val="14"/>
                <w:szCs w:val="14"/>
              </w:rPr>
            </w:pPr>
          </w:p>
        </w:tc>
        <w:tc>
          <w:tcPr>
            <w:tcW w:w="198" w:type="dxa"/>
            <w:vMerge w:val="restart"/>
            <w:tcBorders>
              <w:top w:val="single" w:sz="12" w:space="0" w:color="000000" w:themeColor="text1"/>
              <w:left w:val="nil"/>
              <w:bottom w:val="nil"/>
              <w:right w:val="single" w:sz="12" w:space="0" w:color="000000" w:themeColor="text1"/>
            </w:tcBorders>
            <w:vAlign w:val="center"/>
          </w:tcPr>
          <w:p w14:paraId="4CCA19AF" w14:textId="77777777" w:rsidR="0002498E" w:rsidRPr="009946AC" w:rsidRDefault="0002498E" w:rsidP="00882C0D">
            <w:pPr>
              <w:adjustRightInd w:val="0"/>
              <w:snapToGrid w:val="0"/>
              <w:jc w:val="center"/>
              <w:rPr>
                <w:i/>
                <w:sz w:val="14"/>
                <w:szCs w:val="14"/>
              </w:rPr>
            </w:pPr>
          </w:p>
        </w:tc>
      </w:tr>
      <w:tr w:rsidR="00CB6541" w:rsidRPr="009946AC" w14:paraId="1E9A75C6" w14:textId="77777777" w:rsidTr="009842B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BC1B67D" w14:textId="77777777" w:rsidR="0002498E" w:rsidRPr="009946AC"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182BD4C" w14:textId="77777777" w:rsidR="0002498E" w:rsidRPr="009946AC"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A4AD0E" w14:textId="77777777" w:rsidR="0002498E" w:rsidRPr="009946AC"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8FBE84" w14:textId="0CC7A121" w:rsidR="0002498E" w:rsidRPr="009946AC" w:rsidRDefault="00CC5AFD" w:rsidP="00047652">
            <w:pPr>
              <w:adjustRightInd w:val="0"/>
              <w:snapToGrid w:val="0"/>
              <w:jc w:val="center"/>
              <w:rPr>
                <w:rFonts w:ascii="Arial" w:hAnsi="Arial" w:cs="Arial"/>
                <w:sz w:val="14"/>
              </w:rPr>
            </w:pPr>
            <w:r>
              <w:rPr>
                <w:rFonts w:ascii="Arial" w:hAnsi="Arial" w:cs="Arial"/>
                <w:sz w:val="14"/>
              </w:rPr>
              <w:t>1</w:t>
            </w:r>
            <w:r w:rsidR="004316E2">
              <w:rPr>
                <w:rFonts w:ascii="Arial" w:hAnsi="Arial" w:cs="Arial"/>
                <w:sz w:val="14"/>
              </w:rPr>
              <w:t>3</w:t>
            </w:r>
          </w:p>
        </w:tc>
        <w:tc>
          <w:tcPr>
            <w:tcW w:w="134" w:type="dxa"/>
            <w:tcBorders>
              <w:top w:val="nil"/>
              <w:left w:val="single" w:sz="4" w:space="0" w:color="auto"/>
              <w:bottom w:val="nil"/>
              <w:right w:val="single" w:sz="4" w:space="0" w:color="auto"/>
            </w:tcBorders>
            <w:vAlign w:val="center"/>
          </w:tcPr>
          <w:p w14:paraId="148C976C" w14:textId="77777777" w:rsidR="0002498E" w:rsidRPr="009946AC"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9D4B6" w14:textId="633693C4" w:rsidR="0002498E" w:rsidRPr="009946AC" w:rsidRDefault="00CC5AFD" w:rsidP="00882C0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58823916" w14:textId="77777777" w:rsidR="0002498E" w:rsidRPr="009946AC"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D4DB49" w14:textId="25552FC6" w:rsidR="0002498E" w:rsidRPr="009946AC" w:rsidRDefault="00C34EC7" w:rsidP="00882C0D">
            <w:pPr>
              <w:adjustRightInd w:val="0"/>
              <w:snapToGrid w:val="0"/>
              <w:jc w:val="center"/>
              <w:rPr>
                <w:rFonts w:ascii="Arial" w:hAnsi="Arial" w:cs="Arial"/>
                <w:sz w:val="14"/>
              </w:rPr>
            </w:pPr>
            <w:r w:rsidRPr="009946AC">
              <w:rPr>
                <w:rFonts w:ascii="Arial" w:hAnsi="Arial" w:cs="Arial"/>
                <w:sz w:val="14"/>
              </w:rPr>
              <w:t>202</w:t>
            </w:r>
            <w:r w:rsidR="003F06B3" w:rsidRPr="009946AC">
              <w:rPr>
                <w:rFonts w:ascii="Arial" w:hAnsi="Arial" w:cs="Arial"/>
                <w:sz w:val="14"/>
              </w:rPr>
              <w:t>5</w:t>
            </w:r>
          </w:p>
        </w:tc>
        <w:tc>
          <w:tcPr>
            <w:tcW w:w="135" w:type="dxa"/>
            <w:tcBorders>
              <w:top w:val="single" w:sz="4" w:space="0" w:color="auto"/>
              <w:left w:val="single" w:sz="4" w:space="0" w:color="auto"/>
              <w:bottom w:val="nil"/>
              <w:right w:val="single" w:sz="12" w:space="0" w:color="auto"/>
            </w:tcBorders>
            <w:vAlign w:val="center"/>
          </w:tcPr>
          <w:p w14:paraId="7EED2E45"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C151A74" w14:textId="77777777" w:rsidR="0002498E" w:rsidRPr="009946AC"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0A4CB0E" w14:textId="77777777" w:rsidR="0002498E" w:rsidRPr="009946AC"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4D0E95C0" w14:textId="77777777" w:rsidR="0002498E" w:rsidRPr="009946AC"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393D366" w14:textId="77777777" w:rsidR="0002498E" w:rsidRPr="009946AC"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921BD89" w14:textId="77777777" w:rsidR="0002498E" w:rsidRPr="009946AC" w:rsidRDefault="0002498E"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right w:val="nil"/>
            </w:tcBorders>
            <w:vAlign w:val="center"/>
          </w:tcPr>
          <w:p w14:paraId="3E70DD34" w14:textId="77777777" w:rsidR="0002498E" w:rsidRPr="009946AC" w:rsidRDefault="0002498E" w:rsidP="00882C0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AE2E2B8" w14:textId="77777777" w:rsidR="0002498E" w:rsidRPr="009946AC" w:rsidRDefault="0002498E" w:rsidP="00882C0D">
            <w:pPr>
              <w:adjustRightInd w:val="0"/>
              <w:snapToGrid w:val="0"/>
              <w:jc w:val="center"/>
              <w:rPr>
                <w:rFonts w:ascii="Arial" w:hAnsi="Arial" w:cs="Arial"/>
                <w:sz w:val="14"/>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3D20639E" w14:textId="77777777" w:rsidR="0002498E" w:rsidRPr="009946AC" w:rsidRDefault="0002498E" w:rsidP="00882C0D">
            <w:pPr>
              <w:adjustRightInd w:val="0"/>
              <w:snapToGrid w:val="0"/>
              <w:jc w:val="center"/>
              <w:rPr>
                <w:rFonts w:ascii="Arial" w:hAnsi="Arial" w:cs="Arial"/>
                <w:sz w:val="14"/>
              </w:rPr>
            </w:pPr>
          </w:p>
        </w:tc>
      </w:tr>
      <w:tr w:rsidR="0002498E" w:rsidRPr="009946AC" w14:paraId="7F4CFAC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6A4EA73" w14:textId="77777777" w:rsidR="0002498E" w:rsidRPr="009946AC" w:rsidRDefault="00473A73" w:rsidP="002545E0">
            <w:pPr>
              <w:adjustRightInd w:val="0"/>
              <w:snapToGrid w:val="0"/>
              <w:jc w:val="center"/>
              <w:rPr>
                <w:rFonts w:ascii="Arial" w:hAnsi="Arial" w:cs="Arial"/>
                <w:sz w:val="14"/>
                <w:szCs w:val="14"/>
              </w:rPr>
            </w:pPr>
            <w:r w:rsidRPr="009946AC">
              <w:rPr>
                <w:rFonts w:ascii="Arial" w:hAnsi="Arial" w:cs="Arial"/>
                <w:sz w:val="14"/>
                <w:szCs w:val="14"/>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FC2F620" w14:textId="77777777" w:rsidR="0002498E" w:rsidRPr="009946AC" w:rsidRDefault="0002498E" w:rsidP="00882C0D">
            <w:pPr>
              <w:adjustRightInd w:val="0"/>
              <w:snapToGrid w:val="0"/>
              <w:ind w:left="113" w:right="113"/>
              <w:jc w:val="both"/>
              <w:rPr>
                <w:rFonts w:ascii="Arial" w:hAnsi="Arial" w:cs="Arial"/>
                <w:b/>
                <w:sz w:val="14"/>
              </w:rPr>
            </w:pPr>
            <w:r w:rsidRPr="009946AC">
              <w:rPr>
                <w:rFonts w:ascii="Arial" w:hAnsi="Arial" w:cs="Arial"/>
                <w:sz w:val="14"/>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1568F3E2" w14:textId="77777777" w:rsidR="0002498E" w:rsidRPr="009946AC"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7660D8CD" w14:textId="77777777" w:rsidR="0002498E" w:rsidRPr="009946AC" w:rsidRDefault="0002498E" w:rsidP="00882C0D">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7C6A170C" w14:textId="77777777" w:rsidR="0002498E" w:rsidRPr="009946AC"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0D031AD4" w14:textId="77777777" w:rsidR="0002498E" w:rsidRPr="009946AC" w:rsidRDefault="0002498E" w:rsidP="00882C0D">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4B28E70B" w14:textId="77777777" w:rsidR="0002498E" w:rsidRPr="009946AC"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B347B64" w14:textId="77777777" w:rsidR="0002498E" w:rsidRPr="009946AC" w:rsidRDefault="0002498E" w:rsidP="00882C0D">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76EA8D6" w14:textId="77777777" w:rsidR="0002498E" w:rsidRPr="009946AC"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5B4FD6CF" w14:textId="77777777" w:rsidR="0002498E" w:rsidRPr="009946AC"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20F09E77" w14:textId="77777777" w:rsidR="0002498E" w:rsidRPr="009946AC" w:rsidRDefault="0002498E" w:rsidP="00882C0D">
            <w:pPr>
              <w:adjustRightInd w:val="0"/>
              <w:snapToGrid w:val="0"/>
              <w:jc w:val="center"/>
              <w:rPr>
                <w:i/>
                <w:sz w:val="14"/>
                <w:szCs w:val="14"/>
              </w:rPr>
            </w:pPr>
            <w:r w:rsidRPr="009946AC">
              <w:rPr>
                <w:i/>
                <w:sz w:val="14"/>
                <w:szCs w:val="14"/>
              </w:rPr>
              <w:t>Hora</w:t>
            </w:r>
          </w:p>
        </w:tc>
        <w:tc>
          <w:tcPr>
            <w:tcW w:w="252" w:type="dxa"/>
            <w:tcBorders>
              <w:top w:val="nil"/>
              <w:left w:val="nil"/>
              <w:bottom w:val="nil"/>
              <w:right w:val="nil"/>
            </w:tcBorders>
            <w:tcMar>
              <w:left w:w="0" w:type="dxa"/>
              <w:right w:w="0" w:type="dxa"/>
            </w:tcMar>
            <w:vAlign w:val="center"/>
          </w:tcPr>
          <w:p w14:paraId="49FBF7D9" w14:textId="77777777" w:rsidR="0002498E" w:rsidRPr="009946AC"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626017A5" w14:textId="77777777" w:rsidR="0002498E" w:rsidRPr="009946AC" w:rsidRDefault="0002498E" w:rsidP="00882C0D">
            <w:pPr>
              <w:adjustRightInd w:val="0"/>
              <w:snapToGrid w:val="0"/>
              <w:jc w:val="center"/>
              <w:rPr>
                <w:i/>
                <w:sz w:val="14"/>
                <w:szCs w:val="14"/>
              </w:rPr>
            </w:pPr>
            <w:r w:rsidRPr="009946AC">
              <w:rPr>
                <w:i/>
                <w:sz w:val="14"/>
                <w:szCs w:val="14"/>
              </w:rPr>
              <w:t>Min.</w:t>
            </w:r>
          </w:p>
        </w:tc>
        <w:tc>
          <w:tcPr>
            <w:tcW w:w="135" w:type="dxa"/>
            <w:tcBorders>
              <w:top w:val="nil"/>
              <w:left w:val="nil"/>
              <w:bottom w:val="nil"/>
              <w:right w:val="single" w:sz="12" w:space="0" w:color="auto"/>
            </w:tcBorders>
            <w:vAlign w:val="center"/>
          </w:tcPr>
          <w:p w14:paraId="1B7810A7" w14:textId="77777777" w:rsidR="0002498E" w:rsidRPr="009946AC"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2385DF" w14:textId="77777777" w:rsidR="0002498E" w:rsidRPr="009946AC" w:rsidRDefault="0002498E" w:rsidP="00882C0D">
            <w:pPr>
              <w:adjustRightInd w:val="0"/>
              <w:snapToGrid w:val="0"/>
              <w:jc w:val="center"/>
              <w:rPr>
                <w:i/>
                <w:sz w:val="14"/>
                <w:szCs w:val="14"/>
              </w:rPr>
            </w:pPr>
          </w:p>
        </w:tc>
        <w:tc>
          <w:tcPr>
            <w:tcW w:w="2190" w:type="dxa"/>
            <w:tcBorders>
              <w:top w:val="nil"/>
              <w:left w:val="nil"/>
              <w:bottom w:val="single" w:sz="4" w:space="0" w:color="auto"/>
              <w:right w:val="nil"/>
            </w:tcBorders>
            <w:vAlign w:val="center"/>
          </w:tcPr>
          <w:p w14:paraId="35D3A67C" w14:textId="77777777" w:rsidR="0002498E" w:rsidRPr="009946AC"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13A6C129" w14:textId="77777777" w:rsidR="0002498E" w:rsidRPr="009946AC" w:rsidRDefault="0002498E" w:rsidP="00882C0D">
            <w:pPr>
              <w:adjustRightInd w:val="0"/>
              <w:snapToGrid w:val="0"/>
              <w:jc w:val="center"/>
              <w:rPr>
                <w:i/>
                <w:sz w:val="14"/>
                <w:szCs w:val="14"/>
              </w:rPr>
            </w:pPr>
          </w:p>
        </w:tc>
      </w:tr>
      <w:tr w:rsidR="00CB6541" w:rsidRPr="009946AC" w14:paraId="36AA6A22" w14:textId="77777777" w:rsidTr="009842B6">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73D05DF" w14:textId="77777777" w:rsidR="0002498E" w:rsidRPr="009946AC"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B171FBF" w14:textId="77777777" w:rsidR="0002498E" w:rsidRPr="009946AC"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1298CCD" w14:textId="77777777" w:rsidR="0002498E" w:rsidRPr="009946AC"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0B409C"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04BA53A1" w14:textId="77777777" w:rsidR="0002498E" w:rsidRPr="009946AC"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26E862"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1EADDE79" w14:textId="77777777" w:rsidR="0002498E" w:rsidRPr="009946AC"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3C7B49" w14:textId="77777777" w:rsidR="0002498E" w:rsidRPr="009946AC"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1E526342"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9B6963E" w14:textId="77777777" w:rsidR="0002498E" w:rsidRPr="009946AC"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EBC5D" w14:textId="77777777" w:rsidR="0002498E" w:rsidRPr="009946AC"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667D0E94" w14:textId="77777777" w:rsidR="0002498E" w:rsidRPr="009946AC"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A538F4" w14:textId="77777777" w:rsidR="0002498E" w:rsidRPr="009946AC"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B86C5C6" w14:textId="77777777" w:rsidR="0002498E" w:rsidRPr="009946AC"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2C5E34AB" w14:textId="77777777" w:rsidR="0002498E" w:rsidRPr="009946AC"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741CA" w14:textId="77777777" w:rsidR="0002498E" w:rsidRPr="009946AC" w:rsidRDefault="00273D2D" w:rsidP="00882C0D">
            <w:pPr>
              <w:adjustRightInd w:val="0"/>
              <w:snapToGrid w:val="0"/>
              <w:jc w:val="center"/>
              <w:rPr>
                <w:rFonts w:ascii="Arial" w:hAnsi="Arial" w:cs="Arial"/>
                <w:sz w:val="14"/>
              </w:rPr>
            </w:pPr>
            <w:r w:rsidRPr="009946AC">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5843A8AA" w14:textId="77777777" w:rsidR="0002498E" w:rsidRPr="009946AC" w:rsidRDefault="0002498E" w:rsidP="00882C0D">
            <w:pPr>
              <w:adjustRightInd w:val="0"/>
              <w:snapToGrid w:val="0"/>
              <w:jc w:val="center"/>
              <w:rPr>
                <w:rFonts w:ascii="Arial" w:hAnsi="Arial" w:cs="Arial"/>
                <w:sz w:val="14"/>
              </w:rPr>
            </w:pPr>
          </w:p>
        </w:tc>
      </w:tr>
      <w:tr w:rsidR="00CB6541" w:rsidRPr="009946AC" w14:paraId="3C491990"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2B6752A" w14:textId="77777777" w:rsidR="0002498E" w:rsidRPr="009946AC" w:rsidRDefault="00473A73"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CB9ABCA" w14:textId="77777777" w:rsidR="0002498E" w:rsidRPr="009946AC" w:rsidRDefault="0002498E" w:rsidP="00882C0D">
            <w:pPr>
              <w:adjustRightInd w:val="0"/>
              <w:snapToGrid w:val="0"/>
              <w:ind w:left="113" w:right="113"/>
              <w:jc w:val="both"/>
              <w:rPr>
                <w:rFonts w:ascii="Arial" w:hAnsi="Arial" w:cs="Arial"/>
                <w:b/>
                <w:sz w:val="14"/>
              </w:rPr>
            </w:pPr>
            <w:r w:rsidRPr="009946AC">
              <w:rPr>
                <w:rFonts w:ascii="Arial" w:hAnsi="Arial" w:cs="Arial"/>
                <w:sz w:val="14"/>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2A0054ED" w14:textId="77777777" w:rsidR="0002498E" w:rsidRPr="009946AC"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9C6DB57" w14:textId="77777777" w:rsidR="0002498E" w:rsidRPr="009946AC" w:rsidRDefault="0002498E" w:rsidP="00882C0D">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0CD9913E" w14:textId="77777777" w:rsidR="0002498E" w:rsidRPr="009946AC"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1A5BBF0" w14:textId="77777777" w:rsidR="0002498E" w:rsidRPr="009946AC" w:rsidRDefault="0002498E" w:rsidP="00882C0D">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1E279372" w14:textId="77777777" w:rsidR="0002498E" w:rsidRPr="009946AC"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6F504B29" w14:textId="77777777" w:rsidR="0002498E" w:rsidRPr="009946AC" w:rsidRDefault="0002498E" w:rsidP="00882C0D">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660606C" w14:textId="77777777" w:rsidR="0002498E" w:rsidRPr="009946AC"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A600B3D" w14:textId="77777777" w:rsidR="0002498E" w:rsidRPr="009946AC" w:rsidRDefault="0002498E" w:rsidP="00882C0D">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019C14AE" w14:textId="77777777" w:rsidR="0002498E" w:rsidRPr="009946AC" w:rsidRDefault="0002498E" w:rsidP="00882C0D">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5BD211CE" w14:textId="77777777" w:rsidR="0002498E" w:rsidRPr="009946AC" w:rsidRDefault="0002498E" w:rsidP="00882C0D">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501E754" w14:textId="77777777" w:rsidR="0002498E" w:rsidRPr="009946AC" w:rsidRDefault="0002498E" w:rsidP="00882C0D">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55143823" w14:textId="77777777" w:rsidR="0002498E" w:rsidRPr="009946AC"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03BA8085" w14:textId="77777777" w:rsidR="0002498E" w:rsidRPr="009946AC"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24E10DB7" w14:textId="77777777" w:rsidR="0002498E" w:rsidRPr="009946AC"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68D7DD13" w14:textId="77777777" w:rsidR="0002498E" w:rsidRPr="009946AC" w:rsidRDefault="0002498E" w:rsidP="00882C0D">
            <w:pPr>
              <w:adjustRightInd w:val="0"/>
              <w:snapToGrid w:val="0"/>
              <w:jc w:val="center"/>
              <w:rPr>
                <w:i/>
                <w:sz w:val="14"/>
                <w:szCs w:val="14"/>
              </w:rPr>
            </w:pPr>
          </w:p>
        </w:tc>
      </w:tr>
      <w:tr w:rsidR="00CB6541" w:rsidRPr="009946AC" w14:paraId="75D1B776" w14:textId="77777777" w:rsidTr="009842B6">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B668639" w14:textId="77777777" w:rsidR="0002498E" w:rsidRPr="009946AC"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7381B8B" w14:textId="77777777" w:rsidR="0002498E" w:rsidRPr="009946AC"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E854704" w14:textId="77777777" w:rsidR="0002498E" w:rsidRPr="009946AC"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021BAD"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DEC90AB" w14:textId="77777777" w:rsidR="0002498E" w:rsidRPr="009946AC"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6BB46"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50FB4D63" w14:textId="77777777" w:rsidR="0002498E" w:rsidRPr="009946AC"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D4AA74" w14:textId="77777777" w:rsidR="0002498E" w:rsidRPr="009946AC"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209BF5AA"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A2C4637" w14:textId="77777777" w:rsidR="0002498E" w:rsidRPr="009946AC"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2F8E5C16" w14:textId="77777777" w:rsidR="0002498E" w:rsidRPr="009946AC"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36F8300" w14:textId="77777777" w:rsidR="0002498E" w:rsidRPr="009946AC"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80143A8" w14:textId="77777777" w:rsidR="0002498E" w:rsidRPr="009946AC"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38D67C4" w14:textId="77777777" w:rsidR="0002498E" w:rsidRPr="009946AC"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32D2749D" w14:textId="77777777" w:rsidR="0002498E" w:rsidRPr="009946AC"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07D88" w14:textId="77777777" w:rsidR="0002498E" w:rsidRPr="009946AC" w:rsidRDefault="00FD4898" w:rsidP="00A8646F">
            <w:pPr>
              <w:adjustRightInd w:val="0"/>
              <w:snapToGrid w:val="0"/>
              <w:jc w:val="center"/>
              <w:rPr>
                <w:rFonts w:ascii="Arial" w:hAnsi="Arial" w:cs="Arial"/>
                <w:sz w:val="12"/>
              </w:rPr>
            </w:pPr>
            <w:r w:rsidRPr="009946AC">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F6CA3B9" w14:textId="77777777" w:rsidR="0002498E" w:rsidRPr="009946AC" w:rsidRDefault="0002498E" w:rsidP="00882C0D">
            <w:pPr>
              <w:adjustRightInd w:val="0"/>
              <w:snapToGrid w:val="0"/>
              <w:jc w:val="center"/>
              <w:rPr>
                <w:rFonts w:ascii="Arial" w:hAnsi="Arial" w:cs="Arial"/>
                <w:sz w:val="14"/>
              </w:rPr>
            </w:pPr>
          </w:p>
        </w:tc>
      </w:tr>
      <w:tr w:rsidR="0002498E" w:rsidRPr="009946AC" w14:paraId="72EA0C9D"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978201C" w14:textId="77777777" w:rsidR="0002498E" w:rsidRPr="009946AC" w:rsidRDefault="00473A73"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074778F" w14:textId="77777777" w:rsidR="0002498E" w:rsidRPr="009946AC" w:rsidRDefault="0002498E" w:rsidP="00882C0D">
            <w:pPr>
              <w:adjustRightInd w:val="0"/>
              <w:snapToGrid w:val="0"/>
              <w:ind w:left="113" w:right="113"/>
              <w:jc w:val="both"/>
              <w:rPr>
                <w:rFonts w:ascii="Arial" w:hAnsi="Arial" w:cs="Arial"/>
                <w:b/>
                <w:sz w:val="14"/>
              </w:rPr>
            </w:pPr>
            <w:r w:rsidRPr="009946AC">
              <w:rPr>
                <w:rFonts w:ascii="Arial" w:hAnsi="Arial" w:cs="Arial"/>
                <w:sz w:val="14"/>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6F1B9B4A" w14:textId="77777777" w:rsidR="0002498E" w:rsidRPr="009946AC"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112146C5" w14:textId="77777777" w:rsidR="0002498E" w:rsidRPr="009946AC" w:rsidRDefault="0002498E" w:rsidP="00882C0D">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44A4A1CC" w14:textId="77777777" w:rsidR="0002498E" w:rsidRPr="009946AC"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7ADFEBB8" w14:textId="77777777" w:rsidR="0002498E" w:rsidRPr="009946AC" w:rsidRDefault="0002498E" w:rsidP="00882C0D">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7B62DF29" w14:textId="77777777" w:rsidR="0002498E" w:rsidRPr="009946AC"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1B1828B3" w14:textId="77777777" w:rsidR="0002498E" w:rsidRPr="009946AC" w:rsidRDefault="0002498E" w:rsidP="00882C0D">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08DE17CC" w14:textId="77777777" w:rsidR="0002498E" w:rsidRPr="009946AC"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B43AC80" w14:textId="77777777" w:rsidR="0002498E" w:rsidRPr="009946AC"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7E3D7799" w14:textId="77777777" w:rsidR="0002498E" w:rsidRPr="009946AC" w:rsidRDefault="0002498E" w:rsidP="00882C0D">
            <w:pPr>
              <w:adjustRightInd w:val="0"/>
              <w:snapToGrid w:val="0"/>
              <w:jc w:val="center"/>
              <w:rPr>
                <w:i/>
                <w:sz w:val="14"/>
                <w:szCs w:val="14"/>
              </w:rPr>
            </w:pPr>
            <w:r w:rsidRPr="009946AC">
              <w:rPr>
                <w:i/>
                <w:sz w:val="14"/>
                <w:szCs w:val="14"/>
              </w:rPr>
              <w:t>Hora</w:t>
            </w:r>
          </w:p>
        </w:tc>
        <w:tc>
          <w:tcPr>
            <w:tcW w:w="252" w:type="dxa"/>
            <w:tcBorders>
              <w:top w:val="nil"/>
              <w:left w:val="nil"/>
              <w:bottom w:val="nil"/>
              <w:right w:val="nil"/>
            </w:tcBorders>
            <w:tcMar>
              <w:left w:w="0" w:type="dxa"/>
              <w:right w:w="0" w:type="dxa"/>
            </w:tcMar>
            <w:vAlign w:val="center"/>
          </w:tcPr>
          <w:p w14:paraId="17222544" w14:textId="77777777" w:rsidR="0002498E" w:rsidRPr="009946AC"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13FC5EC6" w14:textId="77777777" w:rsidR="0002498E" w:rsidRPr="009946AC" w:rsidRDefault="0002498E" w:rsidP="00882C0D">
            <w:pPr>
              <w:adjustRightInd w:val="0"/>
              <w:snapToGrid w:val="0"/>
              <w:jc w:val="center"/>
              <w:rPr>
                <w:i/>
                <w:sz w:val="14"/>
                <w:szCs w:val="14"/>
              </w:rPr>
            </w:pPr>
            <w:r w:rsidRPr="009946AC">
              <w:rPr>
                <w:i/>
                <w:sz w:val="14"/>
                <w:szCs w:val="14"/>
              </w:rPr>
              <w:t>Min.</w:t>
            </w:r>
          </w:p>
        </w:tc>
        <w:tc>
          <w:tcPr>
            <w:tcW w:w="135" w:type="dxa"/>
            <w:tcBorders>
              <w:top w:val="nil"/>
              <w:left w:val="nil"/>
              <w:bottom w:val="nil"/>
              <w:right w:val="single" w:sz="12" w:space="0" w:color="auto"/>
            </w:tcBorders>
            <w:vAlign w:val="center"/>
          </w:tcPr>
          <w:p w14:paraId="53CC86D4" w14:textId="77777777" w:rsidR="0002498E" w:rsidRPr="009946AC"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5D55FE" w14:textId="77777777" w:rsidR="0002498E" w:rsidRPr="009946AC"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5FB8EF73" w14:textId="77777777" w:rsidR="0002498E" w:rsidRPr="009946AC" w:rsidRDefault="0002498E" w:rsidP="00882C0D">
            <w:pPr>
              <w:adjustRightInd w:val="0"/>
              <w:snapToGrid w:val="0"/>
              <w:jc w:val="center"/>
              <w:rPr>
                <w:i/>
                <w:sz w:val="12"/>
                <w:szCs w:val="14"/>
              </w:rPr>
            </w:pPr>
          </w:p>
        </w:tc>
        <w:tc>
          <w:tcPr>
            <w:tcW w:w="198" w:type="dxa"/>
            <w:vMerge/>
            <w:tcBorders>
              <w:top w:val="single" w:sz="12" w:space="0" w:color="auto"/>
              <w:left w:val="nil"/>
              <w:bottom w:val="nil"/>
              <w:right w:val="single" w:sz="12" w:space="0" w:color="000000" w:themeColor="text1"/>
            </w:tcBorders>
            <w:vAlign w:val="center"/>
          </w:tcPr>
          <w:p w14:paraId="54C70A7C" w14:textId="77777777" w:rsidR="0002498E" w:rsidRPr="009946AC" w:rsidRDefault="0002498E" w:rsidP="00882C0D">
            <w:pPr>
              <w:adjustRightInd w:val="0"/>
              <w:snapToGrid w:val="0"/>
              <w:jc w:val="center"/>
              <w:rPr>
                <w:i/>
                <w:sz w:val="14"/>
                <w:szCs w:val="14"/>
              </w:rPr>
            </w:pPr>
          </w:p>
        </w:tc>
      </w:tr>
      <w:tr w:rsidR="00CB6541" w:rsidRPr="009946AC" w14:paraId="64293001" w14:textId="77777777" w:rsidTr="009842B6">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7F2CD83" w14:textId="77777777" w:rsidR="0002498E" w:rsidRPr="009946AC" w:rsidRDefault="0002498E">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58C2D269" w14:textId="77777777" w:rsidR="0002498E" w:rsidRPr="009946AC"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0EEC59" w14:textId="77777777" w:rsidR="0002498E" w:rsidRPr="009946AC"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8DE2E1"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645B5B2" w14:textId="77777777" w:rsidR="0002498E" w:rsidRPr="009946AC"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82CFA"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60C25F51" w14:textId="77777777" w:rsidR="0002498E" w:rsidRPr="009946AC"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F80DE" w14:textId="77777777" w:rsidR="0002498E" w:rsidRPr="009946AC"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028F8158"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661C564" w14:textId="77777777" w:rsidR="0002498E" w:rsidRPr="009946AC"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E5E8D" w14:textId="77777777" w:rsidR="0002498E" w:rsidRPr="009946AC"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10DE342C" w14:textId="77777777" w:rsidR="0002498E" w:rsidRPr="009946AC"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433A8" w14:textId="77777777" w:rsidR="0002498E" w:rsidRPr="009946AC"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5BE8C4B" w14:textId="77777777" w:rsidR="0002498E" w:rsidRPr="009946AC" w:rsidRDefault="0002498E" w:rsidP="00882C0D">
            <w:pPr>
              <w:adjustRightInd w:val="0"/>
              <w:snapToGrid w:val="0"/>
              <w:jc w:val="center"/>
              <w:rPr>
                <w:rFonts w:ascii="Arial" w:hAnsi="Arial" w:cs="Arial"/>
                <w:sz w:val="14"/>
              </w:rPr>
            </w:pPr>
          </w:p>
        </w:tc>
        <w:tc>
          <w:tcPr>
            <w:tcW w:w="141" w:type="dxa"/>
            <w:vMerge/>
            <w:tcBorders>
              <w:left w:val="single" w:sz="12" w:space="0" w:color="auto"/>
              <w:bottom w:val="single" w:sz="4" w:space="0" w:color="auto"/>
              <w:right w:val="single" w:sz="4" w:space="0" w:color="auto"/>
            </w:tcBorders>
            <w:vAlign w:val="center"/>
          </w:tcPr>
          <w:p w14:paraId="5A191866" w14:textId="77777777" w:rsidR="0002498E" w:rsidRPr="009946AC"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C9E443" w14:textId="77777777" w:rsidR="0002498E" w:rsidRPr="009946AC" w:rsidRDefault="0034162D" w:rsidP="00A8646F">
            <w:pPr>
              <w:adjustRightInd w:val="0"/>
              <w:snapToGrid w:val="0"/>
              <w:jc w:val="center"/>
              <w:rPr>
                <w:rFonts w:ascii="Arial" w:hAnsi="Arial" w:cs="Arial"/>
                <w:sz w:val="12"/>
              </w:rPr>
            </w:pPr>
            <w:r w:rsidRPr="009946AC">
              <w:rPr>
                <w:rFonts w:ascii="Arial" w:hAnsi="Arial" w:cs="Arial"/>
                <w:b/>
                <w:i/>
                <w:sz w:val="12"/>
              </w:rPr>
              <w:t>(</w:t>
            </w:r>
            <w:r w:rsidR="00BC02CC" w:rsidRPr="009946AC">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F46A4B2" w14:textId="77777777" w:rsidR="0002498E" w:rsidRPr="009946AC" w:rsidRDefault="0002498E" w:rsidP="00882C0D">
            <w:pPr>
              <w:adjustRightInd w:val="0"/>
              <w:snapToGrid w:val="0"/>
              <w:jc w:val="center"/>
              <w:rPr>
                <w:rFonts w:ascii="Arial" w:hAnsi="Arial" w:cs="Arial"/>
                <w:sz w:val="14"/>
              </w:rPr>
            </w:pPr>
          </w:p>
        </w:tc>
      </w:tr>
      <w:tr w:rsidR="0034162D" w:rsidRPr="009946AC" w14:paraId="34F98C8A"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23936C" w14:textId="77777777" w:rsidR="0034162D" w:rsidRPr="009946AC" w:rsidRDefault="00473A73"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EDB4FC8" w14:textId="77777777" w:rsidR="0034162D" w:rsidRPr="009946AC" w:rsidRDefault="0034162D" w:rsidP="00882C0D">
            <w:pPr>
              <w:adjustRightInd w:val="0"/>
              <w:snapToGrid w:val="0"/>
              <w:ind w:left="113" w:right="113"/>
              <w:jc w:val="both"/>
              <w:rPr>
                <w:rFonts w:ascii="Arial" w:hAnsi="Arial" w:cs="Arial"/>
                <w:b/>
                <w:sz w:val="14"/>
              </w:rPr>
            </w:pPr>
            <w:r w:rsidRPr="009946AC">
              <w:rPr>
                <w:rFonts w:ascii="Arial" w:hAnsi="Arial" w:cs="Arial"/>
                <w:sz w:val="14"/>
              </w:rPr>
              <w:t>Presentación Propuestas</w:t>
            </w:r>
          </w:p>
        </w:tc>
        <w:tc>
          <w:tcPr>
            <w:tcW w:w="134" w:type="dxa"/>
            <w:tcBorders>
              <w:top w:val="nil"/>
              <w:left w:val="single" w:sz="12" w:space="0" w:color="auto"/>
              <w:bottom w:val="nil"/>
              <w:right w:val="nil"/>
            </w:tcBorders>
            <w:tcMar>
              <w:left w:w="0" w:type="dxa"/>
              <w:right w:w="0" w:type="dxa"/>
            </w:tcMar>
            <w:vAlign w:val="center"/>
          </w:tcPr>
          <w:p w14:paraId="7E90724F" w14:textId="77777777" w:rsidR="0034162D" w:rsidRPr="009946AC" w:rsidRDefault="0034162D"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067E4BEB" w14:textId="77777777" w:rsidR="0034162D" w:rsidRPr="009946AC" w:rsidRDefault="0034162D" w:rsidP="00882C0D">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36333CBB" w14:textId="77777777" w:rsidR="0034162D" w:rsidRPr="009946AC" w:rsidRDefault="0034162D"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6AD9AE9" w14:textId="77777777" w:rsidR="0034162D" w:rsidRPr="009946AC" w:rsidRDefault="0034162D" w:rsidP="00882C0D">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2D1CD9B4" w14:textId="77777777" w:rsidR="0034162D" w:rsidRPr="009946AC" w:rsidRDefault="0034162D"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D887EF" w14:textId="77777777" w:rsidR="0034162D" w:rsidRPr="009946AC" w:rsidRDefault="0034162D" w:rsidP="00882C0D">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BE3C8D7" w14:textId="77777777" w:rsidR="0034162D" w:rsidRPr="009946AC" w:rsidRDefault="0034162D"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C9CEB52" w14:textId="77777777" w:rsidR="0034162D" w:rsidRPr="009946AC" w:rsidRDefault="0034162D"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5AFC9582" w14:textId="2A276F5B" w:rsidR="0034162D" w:rsidRPr="009946AC" w:rsidRDefault="0034162D" w:rsidP="00882C0D">
            <w:pPr>
              <w:adjustRightInd w:val="0"/>
              <w:snapToGrid w:val="0"/>
              <w:jc w:val="center"/>
              <w:rPr>
                <w:i/>
                <w:sz w:val="14"/>
                <w:szCs w:val="14"/>
              </w:rPr>
            </w:pPr>
            <w:r w:rsidRPr="009946AC">
              <w:rPr>
                <w:i/>
                <w:sz w:val="14"/>
                <w:szCs w:val="14"/>
              </w:rPr>
              <w:t>H</w:t>
            </w:r>
            <w:r w:rsidR="00CF0B02" w:rsidRPr="009946AC">
              <w:rPr>
                <w:i/>
                <w:sz w:val="14"/>
                <w:szCs w:val="14"/>
              </w:rPr>
              <w:t xml:space="preserve"> </w:t>
            </w:r>
            <w:r w:rsidRPr="009946AC">
              <w:rPr>
                <w:i/>
                <w:sz w:val="14"/>
                <w:szCs w:val="14"/>
              </w:rPr>
              <w:t>ora</w:t>
            </w:r>
          </w:p>
        </w:tc>
        <w:tc>
          <w:tcPr>
            <w:tcW w:w="252" w:type="dxa"/>
            <w:tcBorders>
              <w:top w:val="nil"/>
              <w:left w:val="nil"/>
              <w:bottom w:val="nil"/>
              <w:right w:val="nil"/>
            </w:tcBorders>
            <w:tcMar>
              <w:left w:w="0" w:type="dxa"/>
              <w:right w:w="0" w:type="dxa"/>
            </w:tcMar>
            <w:vAlign w:val="center"/>
          </w:tcPr>
          <w:p w14:paraId="27008BA6" w14:textId="77777777" w:rsidR="0034162D" w:rsidRPr="009946AC" w:rsidRDefault="0034162D"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5AFA169A" w14:textId="77777777" w:rsidR="0034162D" w:rsidRPr="009946AC" w:rsidRDefault="0034162D" w:rsidP="00882C0D">
            <w:pPr>
              <w:adjustRightInd w:val="0"/>
              <w:snapToGrid w:val="0"/>
              <w:jc w:val="center"/>
              <w:rPr>
                <w:i/>
                <w:sz w:val="14"/>
                <w:szCs w:val="14"/>
              </w:rPr>
            </w:pPr>
            <w:r w:rsidRPr="009946AC">
              <w:rPr>
                <w:i/>
                <w:sz w:val="14"/>
                <w:szCs w:val="14"/>
              </w:rPr>
              <w:t>Min.</w:t>
            </w:r>
          </w:p>
        </w:tc>
        <w:tc>
          <w:tcPr>
            <w:tcW w:w="135" w:type="dxa"/>
            <w:tcBorders>
              <w:top w:val="nil"/>
              <w:left w:val="nil"/>
              <w:bottom w:val="nil"/>
              <w:right w:val="single" w:sz="12" w:space="0" w:color="auto"/>
            </w:tcBorders>
            <w:vAlign w:val="center"/>
          </w:tcPr>
          <w:p w14:paraId="4741EDBB" w14:textId="77777777" w:rsidR="0034162D" w:rsidRPr="009946AC" w:rsidRDefault="0034162D" w:rsidP="00882C0D">
            <w:pPr>
              <w:adjustRightInd w:val="0"/>
              <w:snapToGrid w:val="0"/>
              <w:jc w:val="center"/>
              <w:rPr>
                <w:i/>
                <w:sz w:val="14"/>
                <w:szCs w:val="14"/>
              </w:rPr>
            </w:pPr>
          </w:p>
        </w:tc>
        <w:tc>
          <w:tcPr>
            <w:tcW w:w="141" w:type="dxa"/>
            <w:vMerge w:val="restart"/>
            <w:tcBorders>
              <w:top w:val="single" w:sz="4" w:space="0" w:color="auto"/>
              <w:left w:val="single" w:sz="12" w:space="0" w:color="auto"/>
              <w:bottom w:val="nil"/>
              <w:right w:val="nil"/>
            </w:tcBorders>
            <w:vAlign w:val="center"/>
          </w:tcPr>
          <w:p w14:paraId="474A0C54" w14:textId="77777777" w:rsidR="0034162D" w:rsidRPr="009946AC" w:rsidRDefault="0034162D"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7EC7D3D8" w14:textId="77777777" w:rsidR="0034162D" w:rsidRPr="009946AC" w:rsidRDefault="0034162D" w:rsidP="00882C0D">
            <w:pPr>
              <w:adjustRightInd w:val="0"/>
              <w:snapToGrid w:val="0"/>
              <w:jc w:val="center"/>
              <w:rPr>
                <w:i/>
                <w:sz w:val="12"/>
                <w:szCs w:val="14"/>
              </w:rPr>
            </w:pPr>
          </w:p>
        </w:tc>
        <w:tc>
          <w:tcPr>
            <w:tcW w:w="198" w:type="dxa"/>
            <w:vMerge w:val="restart"/>
            <w:tcBorders>
              <w:top w:val="nil"/>
              <w:left w:val="nil"/>
              <w:bottom w:val="nil"/>
              <w:right w:val="single" w:sz="12" w:space="0" w:color="000000" w:themeColor="text1"/>
            </w:tcBorders>
            <w:vAlign w:val="center"/>
          </w:tcPr>
          <w:p w14:paraId="531703CC" w14:textId="77777777" w:rsidR="0034162D" w:rsidRPr="009946AC" w:rsidRDefault="0034162D" w:rsidP="00882C0D">
            <w:pPr>
              <w:adjustRightInd w:val="0"/>
              <w:snapToGrid w:val="0"/>
              <w:jc w:val="center"/>
              <w:rPr>
                <w:i/>
                <w:sz w:val="14"/>
                <w:szCs w:val="14"/>
              </w:rPr>
            </w:pPr>
          </w:p>
        </w:tc>
      </w:tr>
      <w:tr w:rsidR="0034162D" w:rsidRPr="009946AC" w14:paraId="56E2E6D1"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4916565" w14:textId="77777777" w:rsidR="0034162D" w:rsidRPr="009946AC" w:rsidRDefault="0034162D"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38EBB6AC" w14:textId="77777777" w:rsidR="0034162D" w:rsidRPr="009946AC" w:rsidRDefault="0034162D"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CBBC4D" w14:textId="77777777" w:rsidR="0034162D" w:rsidRPr="009946AC" w:rsidRDefault="0034162D"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3AB51" w14:textId="162D1F49" w:rsidR="0034162D" w:rsidRPr="009946AC" w:rsidRDefault="00CC5AFD" w:rsidP="0051796C">
            <w:pPr>
              <w:adjustRightInd w:val="0"/>
              <w:snapToGrid w:val="0"/>
              <w:jc w:val="center"/>
              <w:rPr>
                <w:rFonts w:ascii="Arial" w:hAnsi="Arial" w:cs="Arial"/>
                <w:sz w:val="14"/>
              </w:rPr>
            </w:pPr>
            <w:r>
              <w:rPr>
                <w:rFonts w:ascii="Arial" w:hAnsi="Arial" w:cs="Arial"/>
                <w:sz w:val="14"/>
              </w:rPr>
              <w:t>20</w:t>
            </w:r>
          </w:p>
        </w:tc>
        <w:tc>
          <w:tcPr>
            <w:tcW w:w="134" w:type="dxa"/>
            <w:tcBorders>
              <w:top w:val="nil"/>
              <w:left w:val="single" w:sz="4" w:space="0" w:color="auto"/>
              <w:bottom w:val="nil"/>
              <w:right w:val="single" w:sz="4" w:space="0" w:color="auto"/>
            </w:tcBorders>
            <w:vAlign w:val="center"/>
          </w:tcPr>
          <w:p w14:paraId="0BD017FF" w14:textId="77777777" w:rsidR="0034162D" w:rsidRPr="009946AC" w:rsidRDefault="0034162D"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3555BF" w14:textId="00C8FD13" w:rsidR="0034162D" w:rsidRPr="009946AC" w:rsidRDefault="00CC5AFD" w:rsidP="00882C0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1E275E80" w14:textId="77777777" w:rsidR="0034162D" w:rsidRPr="009946AC" w:rsidRDefault="0034162D"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610D5E" w14:textId="3B88A7B3" w:rsidR="0034162D" w:rsidRPr="009946AC" w:rsidRDefault="00C34EC7" w:rsidP="00882C0D">
            <w:pPr>
              <w:adjustRightInd w:val="0"/>
              <w:snapToGrid w:val="0"/>
              <w:jc w:val="center"/>
              <w:rPr>
                <w:rFonts w:ascii="Arial" w:hAnsi="Arial" w:cs="Arial"/>
                <w:sz w:val="14"/>
              </w:rPr>
            </w:pPr>
            <w:r w:rsidRPr="009946AC">
              <w:rPr>
                <w:rFonts w:ascii="Arial" w:hAnsi="Arial" w:cs="Arial"/>
                <w:sz w:val="14"/>
              </w:rPr>
              <w:t>202</w:t>
            </w:r>
            <w:r w:rsidR="003F06B3" w:rsidRPr="009946AC">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114ACA2F" w14:textId="77777777" w:rsidR="0034162D" w:rsidRPr="009946AC" w:rsidRDefault="0034162D"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7D3B2A4A" w14:textId="77777777" w:rsidR="0034162D" w:rsidRPr="009946AC" w:rsidRDefault="0034162D"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24215" w14:textId="412DB059" w:rsidR="0034162D" w:rsidRPr="009946AC" w:rsidRDefault="00E939D1" w:rsidP="00882C0D">
            <w:pPr>
              <w:adjustRightInd w:val="0"/>
              <w:snapToGrid w:val="0"/>
              <w:jc w:val="center"/>
              <w:rPr>
                <w:rFonts w:ascii="Arial" w:hAnsi="Arial" w:cs="Arial"/>
                <w:sz w:val="14"/>
              </w:rPr>
            </w:pPr>
            <w:r>
              <w:rPr>
                <w:rFonts w:ascii="Arial" w:hAnsi="Arial" w:cs="Arial"/>
                <w:sz w:val="14"/>
              </w:rPr>
              <w:t>13</w:t>
            </w:r>
          </w:p>
        </w:tc>
        <w:tc>
          <w:tcPr>
            <w:tcW w:w="252" w:type="dxa"/>
            <w:tcBorders>
              <w:top w:val="nil"/>
              <w:left w:val="single" w:sz="4" w:space="0" w:color="auto"/>
              <w:bottom w:val="nil"/>
              <w:right w:val="single" w:sz="4" w:space="0" w:color="auto"/>
            </w:tcBorders>
            <w:vAlign w:val="center"/>
          </w:tcPr>
          <w:p w14:paraId="5A3DFA5E" w14:textId="77777777" w:rsidR="0034162D" w:rsidRPr="009946AC" w:rsidRDefault="0034162D"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AC0B7" w14:textId="510ADBA8" w:rsidR="0034162D" w:rsidRPr="009946AC" w:rsidRDefault="00A2211B" w:rsidP="00882C0D">
            <w:pPr>
              <w:adjustRightInd w:val="0"/>
              <w:snapToGrid w:val="0"/>
              <w:jc w:val="center"/>
              <w:rPr>
                <w:rFonts w:ascii="Arial" w:hAnsi="Arial" w:cs="Arial"/>
                <w:sz w:val="14"/>
              </w:rPr>
            </w:pPr>
            <w:r w:rsidRPr="009946AC">
              <w:rPr>
                <w:rFonts w:ascii="Arial" w:hAnsi="Arial" w:cs="Arial"/>
                <w:sz w:val="14"/>
              </w:rPr>
              <w:t>3</w:t>
            </w:r>
            <w:r w:rsidR="00336200" w:rsidRPr="009946AC">
              <w:rPr>
                <w:rFonts w:ascii="Arial" w:hAnsi="Arial" w:cs="Arial"/>
                <w:sz w:val="14"/>
              </w:rPr>
              <w:t>0</w:t>
            </w:r>
          </w:p>
        </w:tc>
        <w:tc>
          <w:tcPr>
            <w:tcW w:w="135" w:type="dxa"/>
            <w:tcBorders>
              <w:top w:val="nil"/>
              <w:left w:val="single" w:sz="4" w:space="0" w:color="auto"/>
              <w:bottom w:val="nil"/>
              <w:right w:val="single" w:sz="12" w:space="0" w:color="auto"/>
            </w:tcBorders>
            <w:vAlign w:val="center"/>
          </w:tcPr>
          <w:p w14:paraId="157FFAC9" w14:textId="77777777" w:rsidR="0034162D" w:rsidRPr="009946AC" w:rsidRDefault="0034162D"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bottom w:val="nil"/>
              <w:right w:val="single" w:sz="4" w:space="0" w:color="auto"/>
            </w:tcBorders>
            <w:vAlign w:val="center"/>
          </w:tcPr>
          <w:p w14:paraId="69C49D60" w14:textId="77777777" w:rsidR="0034162D" w:rsidRPr="009946AC" w:rsidRDefault="0034162D"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D65A18" w14:textId="77777777" w:rsidR="0034162D" w:rsidRPr="009946AC" w:rsidRDefault="00A244D6" w:rsidP="0077485C">
            <w:pPr>
              <w:adjustRightInd w:val="0"/>
              <w:snapToGrid w:val="0"/>
              <w:jc w:val="center"/>
              <w:rPr>
                <w:rFonts w:ascii="Arial" w:hAnsi="Arial" w:cs="Arial"/>
                <w:sz w:val="12"/>
              </w:rPr>
            </w:pPr>
            <w:r w:rsidRPr="009946AC">
              <w:rPr>
                <w:rFonts w:ascii="Arial" w:hAnsi="Arial" w:cs="Arial"/>
                <w:b/>
                <w:i/>
                <w:sz w:val="12"/>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584B2BF9" w14:textId="77777777" w:rsidR="0034162D" w:rsidRPr="009946AC" w:rsidRDefault="0034162D" w:rsidP="00882C0D">
            <w:pPr>
              <w:adjustRightInd w:val="0"/>
              <w:snapToGrid w:val="0"/>
              <w:jc w:val="center"/>
              <w:rPr>
                <w:rFonts w:ascii="Arial" w:hAnsi="Arial" w:cs="Arial"/>
                <w:sz w:val="14"/>
              </w:rPr>
            </w:pPr>
          </w:p>
        </w:tc>
      </w:tr>
      <w:tr w:rsidR="00CB6541" w:rsidRPr="009946AC" w14:paraId="2598EAAD"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9BDC753" w14:textId="77777777" w:rsidR="00B37751" w:rsidRPr="009946AC" w:rsidRDefault="00473A73" w:rsidP="00B37751">
            <w:pPr>
              <w:adjustRightInd w:val="0"/>
              <w:snapToGrid w:val="0"/>
              <w:jc w:val="center"/>
              <w:rPr>
                <w:rFonts w:ascii="Arial" w:hAnsi="Arial" w:cs="Arial"/>
                <w:sz w:val="14"/>
                <w:szCs w:val="4"/>
              </w:rPr>
            </w:pPr>
            <w:r w:rsidRPr="009946AC">
              <w:rPr>
                <w:rFonts w:ascii="Arial" w:hAnsi="Arial" w:cs="Arial"/>
                <w:sz w:val="14"/>
                <w:szCs w:val="4"/>
              </w:rPr>
              <w:t>6</w:t>
            </w:r>
          </w:p>
        </w:tc>
        <w:tc>
          <w:tcPr>
            <w:tcW w:w="3532" w:type="dxa"/>
            <w:vMerge w:val="restart"/>
            <w:tcBorders>
              <w:top w:val="nil"/>
              <w:left w:val="single" w:sz="12" w:space="0" w:color="auto"/>
              <w:right w:val="nil"/>
            </w:tcBorders>
            <w:vAlign w:val="center"/>
          </w:tcPr>
          <w:p w14:paraId="6094AE77" w14:textId="77777777" w:rsidR="00B37751" w:rsidRPr="009946AC" w:rsidRDefault="00B37751" w:rsidP="00B37751">
            <w:pPr>
              <w:adjustRightInd w:val="0"/>
              <w:snapToGrid w:val="0"/>
              <w:ind w:left="113" w:right="113"/>
              <w:jc w:val="both"/>
              <w:rPr>
                <w:rFonts w:ascii="Arial" w:hAnsi="Arial" w:cs="Arial"/>
                <w:sz w:val="14"/>
                <w:szCs w:val="4"/>
              </w:rPr>
            </w:pPr>
            <w:r w:rsidRPr="009946AC">
              <w:rPr>
                <w:rFonts w:ascii="Arial" w:hAnsi="Arial" w:cs="Arial"/>
                <w:sz w:val="14"/>
              </w:rPr>
              <w:t>Inicio de Subasta</w:t>
            </w:r>
            <w:r w:rsidR="00EF63A0" w:rsidRPr="009946AC">
              <w:rPr>
                <w:rFonts w:ascii="Arial" w:hAnsi="Arial" w:cs="Arial"/>
                <w:sz w:val="14"/>
              </w:rPr>
              <w:t xml:space="preserve"> Electrónica</w:t>
            </w:r>
          </w:p>
        </w:tc>
        <w:tc>
          <w:tcPr>
            <w:tcW w:w="134" w:type="dxa"/>
            <w:tcBorders>
              <w:top w:val="nil"/>
              <w:left w:val="nil"/>
              <w:bottom w:val="nil"/>
              <w:right w:val="single" w:sz="12" w:space="0" w:color="auto"/>
            </w:tcBorders>
            <w:vAlign w:val="bottom"/>
          </w:tcPr>
          <w:p w14:paraId="42F5F9FA" w14:textId="77777777" w:rsidR="00B37751" w:rsidRPr="009946AC" w:rsidRDefault="00B37751" w:rsidP="00B37751">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7183B120" w14:textId="77777777" w:rsidR="00B37751" w:rsidRPr="009946AC" w:rsidRDefault="00B37751" w:rsidP="00B37751">
            <w:pPr>
              <w:adjustRightInd w:val="0"/>
              <w:snapToGrid w:val="0"/>
              <w:jc w:val="center"/>
              <w:rPr>
                <w:rFonts w:ascii="Arial" w:hAnsi="Arial" w:cs="Arial"/>
                <w:sz w:val="14"/>
                <w:szCs w:val="4"/>
              </w:rPr>
            </w:pPr>
          </w:p>
        </w:tc>
        <w:tc>
          <w:tcPr>
            <w:tcW w:w="383" w:type="dxa"/>
            <w:tcBorders>
              <w:top w:val="single" w:sz="4" w:space="0" w:color="auto"/>
              <w:left w:val="nil"/>
              <w:bottom w:val="single" w:sz="4" w:space="0" w:color="auto"/>
              <w:right w:val="nil"/>
            </w:tcBorders>
            <w:vAlign w:val="center"/>
          </w:tcPr>
          <w:p w14:paraId="642F1980" w14:textId="77777777" w:rsidR="00B37751" w:rsidRPr="009946AC" w:rsidRDefault="00B37751" w:rsidP="00B37751">
            <w:pPr>
              <w:adjustRightInd w:val="0"/>
              <w:snapToGrid w:val="0"/>
              <w:jc w:val="center"/>
              <w:rPr>
                <w:rFonts w:ascii="Arial" w:hAnsi="Arial" w:cs="Arial"/>
                <w:sz w:val="14"/>
                <w:szCs w:val="4"/>
              </w:rPr>
            </w:pPr>
            <w:r w:rsidRPr="009946AC">
              <w:rPr>
                <w:i/>
                <w:sz w:val="14"/>
                <w:szCs w:val="14"/>
              </w:rPr>
              <w:t>Día</w:t>
            </w:r>
          </w:p>
        </w:tc>
        <w:tc>
          <w:tcPr>
            <w:tcW w:w="134" w:type="dxa"/>
            <w:tcBorders>
              <w:top w:val="nil"/>
              <w:left w:val="nil"/>
              <w:bottom w:val="nil"/>
              <w:right w:val="nil"/>
            </w:tcBorders>
            <w:vAlign w:val="center"/>
          </w:tcPr>
          <w:p w14:paraId="7DF22D85" w14:textId="77777777" w:rsidR="00B37751" w:rsidRPr="009946AC" w:rsidRDefault="00B37751" w:rsidP="00B37751">
            <w:pPr>
              <w:adjustRightInd w:val="0"/>
              <w:snapToGrid w:val="0"/>
              <w:jc w:val="center"/>
              <w:rPr>
                <w:rFonts w:ascii="Arial" w:hAnsi="Arial" w:cs="Arial"/>
                <w:sz w:val="14"/>
                <w:szCs w:val="4"/>
              </w:rPr>
            </w:pPr>
          </w:p>
        </w:tc>
        <w:tc>
          <w:tcPr>
            <w:tcW w:w="478" w:type="dxa"/>
            <w:tcBorders>
              <w:top w:val="single" w:sz="4" w:space="0" w:color="auto"/>
              <w:left w:val="nil"/>
              <w:bottom w:val="single" w:sz="4" w:space="0" w:color="auto"/>
              <w:right w:val="nil"/>
            </w:tcBorders>
            <w:vAlign w:val="center"/>
          </w:tcPr>
          <w:p w14:paraId="4EC94858" w14:textId="77777777" w:rsidR="00B37751" w:rsidRPr="009946AC" w:rsidRDefault="00B37751" w:rsidP="00B37751">
            <w:pPr>
              <w:adjustRightInd w:val="0"/>
              <w:snapToGrid w:val="0"/>
              <w:jc w:val="center"/>
              <w:rPr>
                <w:rFonts w:ascii="Arial" w:hAnsi="Arial" w:cs="Arial"/>
                <w:sz w:val="14"/>
                <w:szCs w:val="4"/>
              </w:rPr>
            </w:pPr>
            <w:r w:rsidRPr="009946AC">
              <w:rPr>
                <w:i/>
                <w:sz w:val="14"/>
                <w:szCs w:val="14"/>
              </w:rPr>
              <w:t>Mes</w:t>
            </w:r>
          </w:p>
        </w:tc>
        <w:tc>
          <w:tcPr>
            <w:tcW w:w="134" w:type="dxa"/>
            <w:tcBorders>
              <w:top w:val="nil"/>
              <w:left w:val="nil"/>
              <w:bottom w:val="nil"/>
              <w:right w:val="nil"/>
            </w:tcBorders>
            <w:vAlign w:val="center"/>
          </w:tcPr>
          <w:p w14:paraId="1AE929B8" w14:textId="77777777" w:rsidR="00B37751" w:rsidRPr="009946AC" w:rsidRDefault="00B37751" w:rsidP="00B37751">
            <w:pPr>
              <w:adjustRightInd w:val="0"/>
              <w:snapToGrid w:val="0"/>
              <w:jc w:val="center"/>
              <w:rPr>
                <w:rFonts w:ascii="Arial" w:hAnsi="Arial" w:cs="Arial"/>
                <w:sz w:val="14"/>
                <w:szCs w:val="4"/>
              </w:rPr>
            </w:pPr>
          </w:p>
        </w:tc>
        <w:tc>
          <w:tcPr>
            <w:tcW w:w="524" w:type="dxa"/>
            <w:tcBorders>
              <w:top w:val="single" w:sz="4" w:space="0" w:color="auto"/>
              <w:left w:val="nil"/>
              <w:bottom w:val="single" w:sz="4" w:space="0" w:color="auto"/>
              <w:right w:val="nil"/>
            </w:tcBorders>
            <w:vAlign w:val="center"/>
          </w:tcPr>
          <w:p w14:paraId="7DF231D6" w14:textId="77777777" w:rsidR="00B37751" w:rsidRPr="009946AC" w:rsidRDefault="00B37751" w:rsidP="00B37751">
            <w:pPr>
              <w:adjustRightInd w:val="0"/>
              <w:snapToGrid w:val="0"/>
              <w:jc w:val="center"/>
              <w:rPr>
                <w:rFonts w:ascii="Arial" w:hAnsi="Arial" w:cs="Arial"/>
                <w:sz w:val="14"/>
                <w:szCs w:val="4"/>
              </w:rPr>
            </w:pPr>
            <w:r w:rsidRPr="009946AC">
              <w:rPr>
                <w:i/>
                <w:sz w:val="14"/>
                <w:szCs w:val="14"/>
              </w:rPr>
              <w:t>Año</w:t>
            </w:r>
          </w:p>
        </w:tc>
        <w:tc>
          <w:tcPr>
            <w:tcW w:w="135" w:type="dxa"/>
            <w:tcBorders>
              <w:top w:val="nil"/>
              <w:left w:val="nil"/>
              <w:bottom w:val="nil"/>
              <w:right w:val="single" w:sz="12" w:space="0" w:color="auto"/>
            </w:tcBorders>
            <w:vAlign w:val="center"/>
          </w:tcPr>
          <w:p w14:paraId="4F6ECF35" w14:textId="77777777" w:rsidR="00B37751" w:rsidRPr="009946AC" w:rsidRDefault="00B37751" w:rsidP="00B37751">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691016D1" w14:textId="77777777" w:rsidR="00B37751" w:rsidRPr="009946AC" w:rsidRDefault="00B37751" w:rsidP="00B37751">
            <w:pPr>
              <w:adjustRightInd w:val="0"/>
              <w:snapToGrid w:val="0"/>
              <w:jc w:val="center"/>
              <w:rPr>
                <w:rFonts w:ascii="Arial" w:hAnsi="Arial" w:cs="Arial"/>
                <w:sz w:val="14"/>
                <w:szCs w:val="4"/>
              </w:rPr>
            </w:pPr>
          </w:p>
        </w:tc>
        <w:tc>
          <w:tcPr>
            <w:tcW w:w="475" w:type="dxa"/>
            <w:tcBorders>
              <w:top w:val="single" w:sz="4" w:space="0" w:color="auto"/>
              <w:left w:val="nil"/>
              <w:bottom w:val="single" w:sz="4" w:space="0" w:color="auto"/>
              <w:right w:val="nil"/>
            </w:tcBorders>
            <w:vAlign w:val="center"/>
          </w:tcPr>
          <w:p w14:paraId="294845B7" w14:textId="77777777" w:rsidR="00B37751" w:rsidRPr="009946AC" w:rsidRDefault="00B37751" w:rsidP="00B37751">
            <w:pPr>
              <w:adjustRightInd w:val="0"/>
              <w:snapToGrid w:val="0"/>
              <w:jc w:val="center"/>
              <w:rPr>
                <w:rFonts w:ascii="Arial" w:hAnsi="Arial" w:cs="Arial"/>
                <w:sz w:val="14"/>
                <w:szCs w:val="4"/>
              </w:rPr>
            </w:pPr>
            <w:r w:rsidRPr="009946AC">
              <w:rPr>
                <w:i/>
                <w:sz w:val="14"/>
                <w:szCs w:val="14"/>
              </w:rPr>
              <w:t>Hora</w:t>
            </w:r>
          </w:p>
        </w:tc>
        <w:tc>
          <w:tcPr>
            <w:tcW w:w="252" w:type="dxa"/>
            <w:tcBorders>
              <w:top w:val="nil"/>
              <w:left w:val="nil"/>
              <w:bottom w:val="nil"/>
              <w:right w:val="nil"/>
            </w:tcBorders>
            <w:vAlign w:val="center"/>
          </w:tcPr>
          <w:p w14:paraId="54A745A3" w14:textId="77777777" w:rsidR="00B37751" w:rsidRPr="009946AC" w:rsidRDefault="00B37751" w:rsidP="00B37751">
            <w:pPr>
              <w:adjustRightInd w:val="0"/>
              <w:snapToGrid w:val="0"/>
              <w:jc w:val="center"/>
              <w:rPr>
                <w:rFonts w:ascii="Arial" w:hAnsi="Arial" w:cs="Arial"/>
                <w:sz w:val="14"/>
                <w:szCs w:val="4"/>
              </w:rPr>
            </w:pPr>
          </w:p>
        </w:tc>
        <w:tc>
          <w:tcPr>
            <w:tcW w:w="459" w:type="dxa"/>
            <w:tcBorders>
              <w:top w:val="single" w:sz="4" w:space="0" w:color="auto"/>
              <w:left w:val="nil"/>
              <w:bottom w:val="single" w:sz="4" w:space="0" w:color="auto"/>
              <w:right w:val="nil"/>
            </w:tcBorders>
            <w:vAlign w:val="center"/>
          </w:tcPr>
          <w:p w14:paraId="302754FC" w14:textId="77777777" w:rsidR="00B37751" w:rsidRPr="009946AC" w:rsidRDefault="00B37751" w:rsidP="00B37751">
            <w:pPr>
              <w:adjustRightInd w:val="0"/>
              <w:snapToGrid w:val="0"/>
              <w:jc w:val="center"/>
              <w:rPr>
                <w:rFonts w:ascii="Arial" w:hAnsi="Arial" w:cs="Arial"/>
                <w:sz w:val="14"/>
                <w:szCs w:val="4"/>
              </w:rPr>
            </w:pPr>
            <w:r w:rsidRPr="009946AC">
              <w:rPr>
                <w:i/>
                <w:sz w:val="14"/>
                <w:szCs w:val="14"/>
              </w:rPr>
              <w:t>Min.</w:t>
            </w:r>
          </w:p>
        </w:tc>
        <w:tc>
          <w:tcPr>
            <w:tcW w:w="135" w:type="dxa"/>
            <w:tcBorders>
              <w:top w:val="nil"/>
              <w:left w:val="nil"/>
              <w:bottom w:val="nil"/>
              <w:right w:val="single" w:sz="12" w:space="0" w:color="auto"/>
            </w:tcBorders>
            <w:vAlign w:val="center"/>
          </w:tcPr>
          <w:p w14:paraId="6FF4080F" w14:textId="77777777" w:rsidR="00B37751" w:rsidRPr="009946AC" w:rsidRDefault="00B37751" w:rsidP="00B37751">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7FE61058" w14:textId="77777777" w:rsidR="00B37751" w:rsidRPr="009946AC" w:rsidRDefault="00B37751" w:rsidP="00B37751">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380E0B90" w14:textId="77777777" w:rsidR="00B37751" w:rsidRPr="009946AC" w:rsidRDefault="00B37751" w:rsidP="00B37751">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0DDE5614" w14:textId="77777777" w:rsidR="00B37751" w:rsidRPr="009946AC" w:rsidRDefault="00B37751" w:rsidP="00B37751">
            <w:pPr>
              <w:adjustRightInd w:val="0"/>
              <w:snapToGrid w:val="0"/>
              <w:jc w:val="center"/>
              <w:rPr>
                <w:rFonts w:ascii="Arial" w:hAnsi="Arial" w:cs="Arial"/>
                <w:sz w:val="14"/>
                <w:szCs w:val="4"/>
              </w:rPr>
            </w:pPr>
          </w:p>
        </w:tc>
      </w:tr>
      <w:tr w:rsidR="00273D2D" w:rsidRPr="009946AC" w14:paraId="1A5F90DF" w14:textId="77777777" w:rsidTr="009842B6">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66FA52B" w14:textId="77777777" w:rsidR="00273D2D" w:rsidRPr="009946AC" w:rsidRDefault="00273D2D" w:rsidP="00273D2D">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center"/>
          </w:tcPr>
          <w:p w14:paraId="342056E9" w14:textId="77777777" w:rsidR="00273D2D" w:rsidRPr="009946AC"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57B2FEE3" w14:textId="77777777" w:rsidR="00273D2D" w:rsidRPr="009946AC"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08E926EE" w14:textId="77777777" w:rsidR="00273D2D" w:rsidRPr="009946AC" w:rsidRDefault="00273D2D" w:rsidP="00273D2D">
            <w:pPr>
              <w:adjustRightInd w:val="0"/>
              <w:snapToGrid w:val="0"/>
              <w:jc w:val="center"/>
              <w:rPr>
                <w:rFonts w:ascii="Arial" w:hAnsi="Arial" w:cs="Arial"/>
                <w:sz w:val="14"/>
                <w:szCs w:val="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87317B" w14:textId="64323B13" w:rsidR="00273D2D" w:rsidRPr="009946AC" w:rsidRDefault="00CC5AFD" w:rsidP="001328E5">
            <w:pPr>
              <w:adjustRightInd w:val="0"/>
              <w:snapToGrid w:val="0"/>
              <w:jc w:val="center"/>
              <w:rPr>
                <w:rFonts w:ascii="Arial" w:hAnsi="Arial" w:cs="Arial"/>
                <w:sz w:val="14"/>
                <w:szCs w:val="4"/>
              </w:rPr>
            </w:pPr>
            <w:r>
              <w:rPr>
                <w:rFonts w:ascii="Arial" w:hAnsi="Arial" w:cs="Arial"/>
                <w:sz w:val="14"/>
                <w:szCs w:val="4"/>
              </w:rPr>
              <w:t>20</w:t>
            </w:r>
          </w:p>
        </w:tc>
        <w:tc>
          <w:tcPr>
            <w:tcW w:w="134" w:type="dxa"/>
            <w:tcBorders>
              <w:top w:val="nil"/>
              <w:left w:val="single" w:sz="4" w:space="0" w:color="auto"/>
              <w:bottom w:val="nil"/>
              <w:right w:val="single" w:sz="4" w:space="0" w:color="auto"/>
            </w:tcBorders>
            <w:vAlign w:val="center"/>
          </w:tcPr>
          <w:p w14:paraId="24821E4B" w14:textId="77777777" w:rsidR="00273D2D" w:rsidRPr="009946AC" w:rsidRDefault="00273D2D" w:rsidP="00273D2D">
            <w:pPr>
              <w:adjustRightInd w:val="0"/>
              <w:snapToGrid w:val="0"/>
              <w:jc w:val="center"/>
              <w:rPr>
                <w:rFonts w:ascii="Arial" w:hAnsi="Arial" w:cs="Arial"/>
                <w:sz w:val="14"/>
                <w:szCs w:val="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D0D839" w14:textId="1C730766" w:rsidR="00273D2D" w:rsidRPr="009946AC" w:rsidRDefault="00CC5AFD" w:rsidP="00273D2D">
            <w:pPr>
              <w:adjustRightInd w:val="0"/>
              <w:snapToGrid w:val="0"/>
              <w:jc w:val="center"/>
              <w:rPr>
                <w:rFonts w:ascii="Arial" w:hAnsi="Arial" w:cs="Arial"/>
                <w:sz w:val="14"/>
                <w:szCs w:val="4"/>
              </w:rPr>
            </w:pPr>
            <w:r>
              <w:rPr>
                <w:rFonts w:ascii="Arial" w:hAnsi="Arial" w:cs="Arial"/>
                <w:sz w:val="14"/>
                <w:szCs w:val="4"/>
              </w:rPr>
              <w:t>10</w:t>
            </w:r>
          </w:p>
        </w:tc>
        <w:tc>
          <w:tcPr>
            <w:tcW w:w="134" w:type="dxa"/>
            <w:tcBorders>
              <w:top w:val="nil"/>
              <w:left w:val="single" w:sz="4" w:space="0" w:color="auto"/>
              <w:bottom w:val="nil"/>
              <w:right w:val="single" w:sz="4" w:space="0" w:color="auto"/>
            </w:tcBorders>
            <w:vAlign w:val="center"/>
          </w:tcPr>
          <w:p w14:paraId="1D03C64B" w14:textId="77777777" w:rsidR="00273D2D" w:rsidRPr="009946AC" w:rsidRDefault="00273D2D" w:rsidP="00273D2D">
            <w:pPr>
              <w:adjustRightInd w:val="0"/>
              <w:snapToGrid w:val="0"/>
              <w:jc w:val="center"/>
              <w:rPr>
                <w:rFonts w:ascii="Arial" w:hAnsi="Arial" w:cs="Arial"/>
                <w:sz w:val="14"/>
                <w:szCs w:val="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AFEF1" w14:textId="6FFDC034" w:rsidR="00273D2D" w:rsidRPr="009946AC" w:rsidRDefault="00C34EC7" w:rsidP="00273D2D">
            <w:pPr>
              <w:adjustRightInd w:val="0"/>
              <w:snapToGrid w:val="0"/>
              <w:jc w:val="center"/>
              <w:rPr>
                <w:rFonts w:ascii="Arial" w:hAnsi="Arial" w:cs="Arial"/>
                <w:sz w:val="14"/>
                <w:szCs w:val="4"/>
              </w:rPr>
            </w:pPr>
            <w:r w:rsidRPr="009946AC">
              <w:rPr>
                <w:rFonts w:ascii="Arial" w:hAnsi="Arial" w:cs="Arial"/>
                <w:sz w:val="14"/>
                <w:szCs w:val="4"/>
              </w:rPr>
              <w:t>202</w:t>
            </w:r>
            <w:r w:rsidR="003F06B3" w:rsidRPr="009946AC">
              <w:rPr>
                <w:rFonts w:ascii="Arial" w:hAnsi="Arial" w:cs="Arial"/>
                <w:sz w:val="14"/>
                <w:szCs w:val="4"/>
              </w:rPr>
              <w:t>5</w:t>
            </w:r>
          </w:p>
        </w:tc>
        <w:tc>
          <w:tcPr>
            <w:tcW w:w="135" w:type="dxa"/>
            <w:tcBorders>
              <w:top w:val="nil"/>
              <w:left w:val="single" w:sz="4" w:space="0" w:color="auto"/>
              <w:bottom w:val="nil"/>
              <w:right w:val="single" w:sz="12" w:space="0" w:color="auto"/>
            </w:tcBorders>
            <w:vAlign w:val="center"/>
          </w:tcPr>
          <w:p w14:paraId="50733945" w14:textId="77777777" w:rsidR="00273D2D" w:rsidRPr="009946AC"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F68DE1C" w14:textId="77777777" w:rsidR="00273D2D" w:rsidRPr="009946AC" w:rsidRDefault="00273D2D" w:rsidP="00273D2D">
            <w:pPr>
              <w:adjustRightInd w:val="0"/>
              <w:snapToGrid w:val="0"/>
              <w:jc w:val="center"/>
              <w:rPr>
                <w:rFonts w:ascii="Arial" w:hAnsi="Arial" w:cs="Arial"/>
                <w:sz w:val="14"/>
                <w:szCs w:val="4"/>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1DD468" w14:textId="1D29CB10" w:rsidR="00273D2D" w:rsidRPr="009946AC" w:rsidRDefault="00E939D1" w:rsidP="00BC3A60">
            <w:pPr>
              <w:adjustRightInd w:val="0"/>
              <w:snapToGrid w:val="0"/>
              <w:jc w:val="center"/>
              <w:rPr>
                <w:rFonts w:ascii="Arial" w:hAnsi="Arial" w:cs="Arial"/>
                <w:sz w:val="14"/>
                <w:szCs w:val="4"/>
              </w:rPr>
            </w:pPr>
            <w:r>
              <w:rPr>
                <w:rFonts w:ascii="Arial" w:hAnsi="Arial" w:cs="Arial"/>
                <w:sz w:val="14"/>
                <w:szCs w:val="4"/>
              </w:rPr>
              <w:t>13</w:t>
            </w:r>
          </w:p>
        </w:tc>
        <w:tc>
          <w:tcPr>
            <w:tcW w:w="252" w:type="dxa"/>
            <w:tcBorders>
              <w:top w:val="nil"/>
              <w:left w:val="single" w:sz="4" w:space="0" w:color="auto"/>
              <w:bottom w:val="nil"/>
              <w:right w:val="single" w:sz="4" w:space="0" w:color="auto"/>
            </w:tcBorders>
            <w:vAlign w:val="center"/>
          </w:tcPr>
          <w:p w14:paraId="046A538E" w14:textId="77777777" w:rsidR="00273D2D" w:rsidRPr="009946AC" w:rsidRDefault="00273D2D" w:rsidP="00273D2D">
            <w:pPr>
              <w:adjustRightInd w:val="0"/>
              <w:snapToGrid w:val="0"/>
              <w:jc w:val="center"/>
              <w:rPr>
                <w:rFonts w:ascii="Arial" w:hAnsi="Arial" w:cs="Arial"/>
                <w:sz w:val="14"/>
                <w:szCs w:val="4"/>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1423C8" w14:textId="2548553F" w:rsidR="00273D2D" w:rsidRPr="009946AC" w:rsidRDefault="00573FC8" w:rsidP="00273D2D">
            <w:pPr>
              <w:adjustRightInd w:val="0"/>
              <w:snapToGrid w:val="0"/>
              <w:jc w:val="center"/>
              <w:rPr>
                <w:rFonts w:ascii="Arial" w:hAnsi="Arial" w:cs="Arial"/>
                <w:sz w:val="14"/>
                <w:szCs w:val="4"/>
              </w:rPr>
            </w:pPr>
            <w:r w:rsidRPr="009946AC">
              <w:rPr>
                <w:rFonts w:ascii="Arial" w:hAnsi="Arial" w:cs="Arial"/>
                <w:sz w:val="14"/>
                <w:szCs w:val="4"/>
              </w:rPr>
              <w:t>4</w:t>
            </w:r>
            <w:r w:rsidR="00336200" w:rsidRPr="009946AC">
              <w:rPr>
                <w:rFonts w:ascii="Arial" w:hAnsi="Arial" w:cs="Arial"/>
                <w:sz w:val="14"/>
                <w:szCs w:val="4"/>
              </w:rPr>
              <w:t>0</w:t>
            </w:r>
          </w:p>
        </w:tc>
        <w:tc>
          <w:tcPr>
            <w:tcW w:w="135" w:type="dxa"/>
            <w:tcBorders>
              <w:top w:val="nil"/>
              <w:left w:val="single" w:sz="4" w:space="0" w:color="auto"/>
              <w:bottom w:val="nil"/>
              <w:right w:val="single" w:sz="12" w:space="0" w:color="auto"/>
            </w:tcBorders>
            <w:vAlign w:val="center"/>
          </w:tcPr>
          <w:p w14:paraId="65ADAE82" w14:textId="77777777" w:rsidR="00273D2D" w:rsidRPr="009946AC" w:rsidRDefault="00273D2D" w:rsidP="00273D2D">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530C9EFF" w14:textId="77777777" w:rsidR="00273D2D" w:rsidRPr="009946AC" w:rsidRDefault="00273D2D" w:rsidP="00273D2D">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263C7A73" w14:textId="77777777" w:rsidR="00273D2D" w:rsidRPr="009946AC" w:rsidRDefault="00273D2D" w:rsidP="00273D2D">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79325122" w14:textId="77777777" w:rsidR="00273D2D" w:rsidRPr="009946AC" w:rsidRDefault="00273D2D" w:rsidP="00273D2D">
            <w:pPr>
              <w:adjustRightInd w:val="0"/>
              <w:snapToGrid w:val="0"/>
              <w:jc w:val="center"/>
              <w:rPr>
                <w:rFonts w:ascii="Arial" w:hAnsi="Arial" w:cs="Arial"/>
                <w:sz w:val="14"/>
                <w:szCs w:val="4"/>
              </w:rPr>
            </w:pPr>
          </w:p>
        </w:tc>
      </w:tr>
      <w:tr w:rsidR="00B37751" w:rsidRPr="009946AC" w14:paraId="3398B647"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F4576E1" w14:textId="77777777" w:rsidR="00B37751" w:rsidRPr="009946AC" w:rsidRDefault="00473A73" w:rsidP="002545E0">
            <w:pPr>
              <w:adjustRightInd w:val="0"/>
              <w:snapToGrid w:val="0"/>
              <w:jc w:val="center"/>
              <w:rPr>
                <w:rFonts w:ascii="Arial" w:hAnsi="Arial" w:cs="Arial"/>
                <w:sz w:val="14"/>
                <w:szCs w:val="14"/>
              </w:rPr>
            </w:pPr>
            <w:r w:rsidRPr="009946AC">
              <w:rPr>
                <w:rFonts w:ascii="Arial" w:hAnsi="Arial" w:cs="Arial"/>
                <w:sz w:val="14"/>
                <w:szCs w:val="14"/>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6EE749A" w14:textId="77777777" w:rsidR="00B37751" w:rsidRPr="009946AC" w:rsidRDefault="00B37751">
            <w:pPr>
              <w:adjustRightInd w:val="0"/>
              <w:snapToGrid w:val="0"/>
              <w:ind w:left="113" w:right="113"/>
              <w:jc w:val="both"/>
              <w:rPr>
                <w:rFonts w:ascii="Arial" w:hAnsi="Arial" w:cs="Arial"/>
                <w:b/>
                <w:sz w:val="14"/>
              </w:rPr>
            </w:pPr>
            <w:r w:rsidRPr="009946AC">
              <w:rPr>
                <w:rFonts w:ascii="Arial" w:hAnsi="Arial" w:cs="Arial"/>
                <w:sz w:val="14"/>
              </w:rPr>
              <w:t xml:space="preserve">Cierre preliminar de </w:t>
            </w:r>
            <w:r w:rsidR="00EF63A0" w:rsidRPr="009946AC">
              <w:rPr>
                <w:rFonts w:ascii="Arial" w:hAnsi="Arial" w:cs="Arial"/>
                <w:sz w:val="14"/>
              </w:rPr>
              <w:t>S</w:t>
            </w:r>
            <w:r w:rsidRPr="009946AC">
              <w:rPr>
                <w:rFonts w:ascii="Arial" w:hAnsi="Arial" w:cs="Arial"/>
                <w:sz w:val="14"/>
              </w:rPr>
              <w:t>ubasta</w:t>
            </w:r>
            <w:r w:rsidR="00EF63A0" w:rsidRPr="009946AC">
              <w:rPr>
                <w:rFonts w:ascii="Arial" w:hAnsi="Arial" w:cs="Arial"/>
                <w:sz w:val="14"/>
              </w:rPr>
              <w:t xml:space="preserve"> Electrónica</w:t>
            </w:r>
          </w:p>
        </w:tc>
        <w:tc>
          <w:tcPr>
            <w:tcW w:w="134" w:type="dxa"/>
            <w:tcBorders>
              <w:top w:val="nil"/>
              <w:left w:val="single" w:sz="12" w:space="0" w:color="auto"/>
              <w:bottom w:val="nil"/>
              <w:right w:val="nil"/>
            </w:tcBorders>
            <w:tcMar>
              <w:left w:w="0" w:type="dxa"/>
              <w:right w:w="0" w:type="dxa"/>
            </w:tcMar>
            <w:vAlign w:val="center"/>
          </w:tcPr>
          <w:p w14:paraId="04FBE9C7" w14:textId="77777777" w:rsidR="00B37751" w:rsidRPr="009946AC" w:rsidRDefault="00B37751" w:rsidP="00B37751">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4F4422C0" w14:textId="77777777" w:rsidR="00B37751" w:rsidRPr="009946AC" w:rsidRDefault="00B37751" w:rsidP="00B37751">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03F60715" w14:textId="77777777" w:rsidR="00B37751" w:rsidRPr="009946AC" w:rsidRDefault="00B37751" w:rsidP="00B37751">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07A5040" w14:textId="77777777" w:rsidR="00B37751" w:rsidRPr="009946AC" w:rsidRDefault="00B37751" w:rsidP="00B37751">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3F6573C1" w14:textId="77777777" w:rsidR="00B37751" w:rsidRPr="009946AC" w:rsidRDefault="00B37751" w:rsidP="00B37751">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3216780C" w14:textId="77777777" w:rsidR="00B37751" w:rsidRPr="009946AC" w:rsidRDefault="00B37751" w:rsidP="00B37751">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3084265" w14:textId="77777777" w:rsidR="00B37751" w:rsidRPr="009946AC" w:rsidRDefault="00B37751" w:rsidP="00B3775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EE7F4F6" w14:textId="77777777" w:rsidR="00B37751" w:rsidRPr="009946AC" w:rsidRDefault="00B37751" w:rsidP="00B37751">
            <w:pPr>
              <w:adjustRightInd w:val="0"/>
              <w:snapToGrid w:val="0"/>
              <w:jc w:val="center"/>
              <w:rPr>
                <w:i/>
                <w:sz w:val="14"/>
                <w:szCs w:val="14"/>
              </w:rPr>
            </w:pPr>
          </w:p>
        </w:tc>
        <w:tc>
          <w:tcPr>
            <w:tcW w:w="475" w:type="dxa"/>
            <w:tcBorders>
              <w:top w:val="single" w:sz="4" w:space="0" w:color="auto"/>
              <w:left w:val="nil"/>
              <w:bottom w:val="single" w:sz="4" w:space="0" w:color="auto"/>
              <w:right w:val="nil"/>
            </w:tcBorders>
            <w:tcMar>
              <w:left w:w="0" w:type="dxa"/>
              <w:right w:w="0" w:type="dxa"/>
            </w:tcMar>
            <w:vAlign w:val="center"/>
          </w:tcPr>
          <w:p w14:paraId="73AD33CB" w14:textId="77777777" w:rsidR="00B37751" w:rsidRPr="009946AC" w:rsidRDefault="00B37751" w:rsidP="00B37751">
            <w:pPr>
              <w:adjustRightInd w:val="0"/>
              <w:snapToGrid w:val="0"/>
              <w:jc w:val="center"/>
              <w:rPr>
                <w:i/>
                <w:sz w:val="14"/>
                <w:szCs w:val="14"/>
              </w:rPr>
            </w:pPr>
            <w:r w:rsidRPr="009946AC">
              <w:rPr>
                <w:i/>
                <w:sz w:val="14"/>
                <w:szCs w:val="14"/>
              </w:rPr>
              <w:t>Hora</w:t>
            </w:r>
          </w:p>
        </w:tc>
        <w:tc>
          <w:tcPr>
            <w:tcW w:w="252" w:type="dxa"/>
            <w:tcBorders>
              <w:top w:val="nil"/>
              <w:left w:val="nil"/>
              <w:bottom w:val="nil"/>
              <w:right w:val="nil"/>
            </w:tcBorders>
            <w:tcMar>
              <w:left w:w="0" w:type="dxa"/>
              <w:right w:w="0" w:type="dxa"/>
            </w:tcMar>
            <w:vAlign w:val="center"/>
          </w:tcPr>
          <w:p w14:paraId="56A8D5F3" w14:textId="77777777" w:rsidR="00B37751" w:rsidRPr="009946AC" w:rsidRDefault="00B37751" w:rsidP="00B37751">
            <w:pPr>
              <w:adjustRightInd w:val="0"/>
              <w:snapToGrid w:val="0"/>
              <w:jc w:val="center"/>
              <w:rPr>
                <w:i/>
                <w:sz w:val="14"/>
                <w:szCs w:val="14"/>
              </w:rPr>
            </w:pPr>
          </w:p>
        </w:tc>
        <w:tc>
          <w:tcPr>
            <w:tcW w:w="459" w:type="dxa"/>
            <w:tcBorders>
              <w:top w:val="single" w:sz="4" w:space="0" w:color="auto"/>
              <w:left w:val="nil"/>
              <w:bottom w:val="single" w:sz="4" w:space="0" w:color="auto"/>
              <w:right w:val="nil"/>
            </w:tcBorders>
            <w:tcMar>
              <w:left w:w="0" w:type="dxa"/>
              <w:right w:w="0" w:type="dxa"/>
            </w:tcMar>
            <w:vAlign w:val="center"/>
          </w:tcPr>
          <w:p w14:paraId="2624B800" w14:textId="77777777" w:rsidR="00B37751" w:rsidRPr="009946AC" w:rsidRDefault="00B37751" w:rsidP="00B37751">
            <w:pPr>
              <w:adjustRightInd w:val="0"/>
              <w:snapToGrid w:val="0"/>
              <w:jc w:val="center"/>
              <w:rPr>
                <w:i/>
                <w:sz w:val="14"/>
                <w:szCs w:val="14"/>
              </w:rPr>
            </w:pPr>
            <w:r w:rsidRPr="009946AC">
              <w:rPr>
                <w:i/>
                <w:sz w:val="14"/>
                <w:szCs w:val="14"/>
              </w:rPr>
              <w:t>Min.</w:t>
            </w:r>
          </w:p>
        </w:tc>
        <w:tc>
          <w:tcPr>
            <w:tcW w:w="135" w:type="dxa"/>
            <w:tcBorders>
              <w:top w:val="nil"/>
              <w:left w:val="nil"/>
              <w:bottom w:val="nil"/>
              <w:right w:val="single" w:sz="12" w:space="0" w:color="auto"/>
            </w:tcBorders>
            <w:vAlign w:val="center"/>
          </w:tcPr>
          <w:p w14:paraId="69B3A0FA" w14:textId="77777777" w:rsidR="00B37751" w:rsidRPr="009946AC" w:rsidRDefault="00B37751" w:rsidP="00B37751">
            <w:pPr>
              <w:adjustRightInd w:val="0"/>
              <w:snapToGrid w:val="0"/>
              <w:jc w:val="center"/>
              <w:rPr>
                <w:i/>
                <w:sz w:val="14"/>
                <w:szCs w:val="14"/>
              </w:rPr>
            </w:pPr>
          </w:p>
        </w:tc>
        <w:tc>
          <w:tcPr>
            <w:tcW w:w="141" w:type="dxa"/>
            <w:vMerge w:val="restart"/>
            <w:tcBorders>
              <w:top w:val="nil"/>
              <w:left w:val="single" w:sz="12" w:space="0" w:color="auto"/>
              <w:right w:val="nil"/>
            </w:tcBorders>
            <w:vAlign w:val="center"/>
          </w:tcPr>
          <w:p w14:paraId="2B3393E1" w14:textId="77777777" w:rsidR="00B37751" w:rsidRPr="009946AC" w:rsidRDefault="00B37751" w:rsidP="00B37751">
            <w:pPr>
              <w:adjustRightInd w:val="0"/>
              <w:snapToGrid w:val="0"/>
              <w:jc w:val="center"/>
              <w:rPr>
                <w:i/>
                <w:sz w:val="14"/>
                <w:szCs w:val="14"/>
              </w:rPr>
            </w:pPr>
          </w:p>
        </w:tc>
        <w:tc>
          <w:tcPr>
            <w:tcW w:w="2190" w:type="dxa"/>
            <w:tcBorders>
              <w:top w:val="nil"/>
              <w:left w:val="nil"/>
              <w:bottom w:val="nil"/>
              <w:right w:val="nil"/>
            </w:tcBorders>
            <w:vAlign w:val="center"/>
          </w:tcPr>
          <w:p w14:paraId="74BCD848" w14:textId="77777777" w:rsidR="00B37751" w:rsidRPr="009946AC" w:rsidRDefault="00B37751" w:rsidP="00B37751">
            <w:pPr>
              <w:adjustRightInd w:val="0"/>
              <w:snapToGrid w:val="0"/>
              <w:jc w:val="center"/>
              <w:rPr>
                <w:i/>
                <w:sz w:val="14"/>
                <w:szCs w:val="14"/>
              </w:rPr>
            </w:pPr>
          </w:p>
        </w:tc>
        <w:tc>
          <w:tcPr>
            <w:tcW w:w="198" w:type="dxa"/>
            <w:vMerge w:val="restart"/>
            <w:tcBorders>
              <w:top w:val="nil"/>
              <w:left w:val="nil"/>
              <w:bottom w:val="single" w:sz="12" w:space="0" w:color="auto"/>
              <w:right w:val="single" w:sz="12" w:space="0" w:color="000000" w:themeColor="text1"/>
            </w:tcBorders>
            <w:vAlign w:val="center"/>
          </w:tcPr>
          <w:p w14:paraId="0BC22F2E" w14:textId="77777777" w:rsidR="00B37751" w:rsidRPr="009946AC" w:rsidRDefault="00B37751" w:rsidP="00B37751">
            <w:pPr>
              <w:adjustRightInd w:val="0"/>
              <w:snapToGrid w:val="0"/>
              <w:jc w:val="center"/>
              <w:rPr>
                <w:i/>
                <w:sz w:val="14"/>
                <w:szCs w:val="14"/>
              </w:rPr>
            </w:pPr>
          </w:p>
        </w:tc>
      </w:tr>
      <w:tr w:rsidR="00273D2D" w:rsidRPr="009946AC" w14:paraId="25A8EDB7"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4958EF9" w14:textId="77777777" w:rsidR="00273D2D" w:rsidRPr="009946AC" w:rsidRDefault="00273D2D" w:rsidP="00273D2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789A9D60" w14:textId="77777777" w:rsidR="00273D2D" w:rsidRPr="009946AC" w:rsidRDefault="00273D2D" w:rsidP="00273D2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5E94718C" w14:textId="77777777" w:rsidR="00273D2D" w:rsidRPr="009946AC" w:rsidRDefault="00273D2D" w:rsidP="00273D2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4E37E" w14:textId="4ABE8AA8" w:rsidR="00273D2D" w:rsidRPr="009946AC" w:rsidRDefault="00CC5AFD" w:rsidP="00273D2D">
            <w:pPr>
              <w:adjustRightInd w:val="0"/>
              <w:snapToGrid w:val="0"/>
              <w:jc w:val="center"/>
              <w:rPr>
                <w:rFonts w:ascii="Arial" w:hAnsi="Arial" w:cs="Arial"/>
                <w:sz w:val="14"/>
              </w:rPr>
            </w:pPr>
            <w:r>
              <w:rPr>
                <w:rFonts w:ascii="Arial" w:hAnsi="Arial" w:cs="Arial"/>
                <w:sz w:val="14"/>
              </w:rPr>
              <w:t>20</w:t>
            </w:r>
          </w:p>
        </w:tc>
        <w:tc>
          <w:tcPr>
            <w:tcW w:w="134" w:type="dxa"/>
            <w:tcBorders>
              <w:top w:val="nil"/>
              <w:left w:val="single" w:sz="4" w:space="0" w:color="auto"/>
              <w:bottom w:val="nil"/>
              <w:right w:val="single" w:sz="4" w:space="0" w:color="auto"/>
            </w:tcBorders>
            <w:vAlign w:val="center"/>
          </w:tcPr>
          <w:p w14:paraId="25285E99" w14:textId="77777777" w:rsidR="00273D2D" w:rsidRPr="009946AC" w:rsidRDefault="00273D2D" w:rsidP="00273D2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1D6F2" w14:textId="4E2C6A35" w:rsidR="00273D2D" w:rsidRPr="009946AC" w:rsidRDefault="00CC5AFD" w:rsidP="00273D2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5F5FC0B4" w14:textId="77777777" w:rsidR="00273D2D" w:rsidRPr="009946AC" w:rsidRDefault="00273D2D" w:rsidP="00273D2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09B78" w14:textId="69565647" w:rsidR="00273D2D" w:rsidRPr="009946AC" w:rsidRDefault="00C34EC7" w:rsidP="00273D2D">
            <w:pPr>
              <w:adjustRightInd w:val="0"/>
              <w:snapToGrid w:val="0"/>
              <w:jc w:val="center"/>
              <w:rPr>
                <w:rFonts w:ascii="Arial" w:hAnsi="Arial" w:cs="Arial"/>
                <w:sz w:val="14"/>
              </w:rPr>
            </w:pPr>
            <w:r w:rsidRPr="009946AC">
              <w:rPr>
                <w:rFonts w:ascii="Arial" w:hAnsi="Arial" w:cs="Arial"/>
                <w:sz w:val="14"/>
              </w:rPr>
              <w:t>202</w:t>
            </w:r>
            <w:r w:rsidR="003F06B3" w:rsidRPr="009946AC">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360941E1" w14:textId="77777777" w:rsidR="00273D2D" w:rsidRPr="009946AC" w:rsidRDefault="00273D2D" w:rsidP="00273D2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1C31352C" w14:textId="77777777" w:rsidR="00273D2D" w:rsidRPr="009946AC" w:rsidRDefault="00273D2D" w:rsidP="00273D2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1AA0F" w14:textId="2098077B" w:rsidR="00273D2D" w:rsidRPr="009946AC" w:rsidRDefault="00E939D1" w:rsidP="00273D2D">
            <w:pPr>
              <w:adjustRightInd w:val="0"/>
              <w:snapToGrid w:val="0"/>
              <w:jc w:val="center"/>
              <w:rPr>
                <w:rFonts w:ascii="Arial" w:hAnsi="Arial" w:cs="Arial"/>
                <w:sz w:val="14"/>
              </w:rPr>
            </w:pPr>
            <w:r>
              <w:rPr>
                <w:rFonts w:ascii="Arial" w:hAnsi="Arial" w:cs="Arial"/>
                <w:sz w:val="14"/>
              </w:rPr>
              <w:t>14</w:t>
            </w:r>
          </w:p>
        </w:tc>
        <w:tc>
          <w:tcPr>
            <w:tcW w:w="252" w:type="dxa"/>
            <w:tcBorders>
              <w:top w:val="nil"/>
              <w:left w:val="single" w:sz="4" w:space="0" w:color="auto"/>
              <w:bottom w:val="nil"/>
              <w:right w:val="single" w:sz="4" w:space="0" w:color="auto"/>
            </w:tcBorders>
            <w:vAlign w:val="center"/>
          </w:tcPr>
          <w:p w14:paraId="5475C974" w14:textId="77777777" w:rsidR="00273D2D" w:rsidRPr="009946AC" w:rsidRDefault="00273D2D" w:rsidP="00273D2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BE5656" w14:textId="790DF60A" w:rsidR="00273D2D" w:rsidRPr="009946AC" w:rsidRDefault="00573FC8" w:rsidP="00273D2D">
            <w:pPr>
              <w:adjustRightInd w:val="0"/>
              <w:snapToGrid w:val="0"/>
              <w:jc w:val="center"/>
              <w:rPr>
                <w:rFonts w:ascii="Arial" w:hAnsi="Arial" w:cs="Arial"/>
                <w:sz w:val="14"/>
              </w:rPr>
            </w:pPr>
            <w:r w:rsidRPr="009946AC">
              <w:rPr>
                <w:rFonts w:ascii="Arial" w:hAnsi="Arial" w:cs="Arial"/>
                <w:sz w:val="14"/>
              </w:rPr>
              <w:t>19</w:t>
            </w:r>
          </w:p>
        </w:tc>
        <w:tc>
          <w:tcPr>
            <w:tcW w:w="135" w:type="dxa"/>
            <w:tcBorders>
              <w:top w:val="nil"/>
              <w:left w:val="single" w:sz="4" w:space="0" w:color="auto"/>
              <w:bottom w:val="nil"/>
              <w:right w:val="single" w:sz="12" w:space="0" w:color="auto"/>
            </w:tcBorders>
            <w:vAlign w:val="center"/>
          </w:tcPr>
          <w:p w14:paraId="3202EA00" w14:textId="77777777" w:rsidR="00273D2D" w:rsidRPr="009946AC" w:rsidRDefault="00273D2D" w:rsidP="00273D2D">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4D7C3CA" w14:textId="77777777" w:rsidR="00273D2D" w:rsidRPr="009946AC" w:rsidRDefault="00273D2D" w:rsidP="00273D2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47EE24A" w14:textId="77777777" w:rsidR="00273D2D" w:rsidRPr="009946AC" w:rsidRDefault="00273D2D" w:rsidP="00273D2D">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22BC1CC8" w14:textId="77777777" w:rsidR="00273D2D" w:rsidRPr="009946AC" w:rsidRDefault="00273D2D" w:rsidP="00273D2D">
            <w:pPr>
              <w:adjustRightInd w:val="0"/>
              <w:snapToGrid w:val="0"/>
              <w:jc w:val="center"/>
              <w:rPr>
                <w:rFonts w:ascii="Arial" w:hAnsi="Arial" w:cs="Arial"/>
                <w:sz w:val="14"/>
              </w:rPr>
            </w:pPr>
          </w:p>
        </w:tc>
      </w:tr>
      <w:tr w:rsidR="00473A73" w:rsidRPr="009946AC" w14:paraId="4C543FC2"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CB43CC7" w14:textId="77777777" w:rsidR="00473A73" w:rsidRPr="009946AC" w:rsidRDefault="00882C0D" w:rsidP="00473A73">
            <w:pPr>
              <w:adjustRightInd w:val="0"/>
              <w:snapToGrid w:val="0"/>
              <w:jc w:val="center"/>
              <w:rPr>
                <w:rFonts w:ascii="Arial" w:hAnsi="Arial" w:cs="Arial"/>
                <w:sz w:val="14"/>
                <w:szCs w:val="4"/>
              </w:rPr>
            </w:pPr>
            <w:r w:rsidRPr="009946AC">
              <w:rPr>
                <w:rFonts w:ascii="Arial" w:hAnsi="Arial" w:cs="Arial"/>
                <w:sz w:val="14"/>
                <w:szCs w:val="4"/>
              </w:rPr>
              <w:t>8</w:t>
            </w:r>
          </w:p>
        </w:tc>
        <w:tc>
          <w:tcPr>
            <w:tcW w:w="3532" w:type="dxa"/>
            <w:vMerge w:val="restart"/>
            <w:tcBorders>
              <w:top w:val="nil"/>
              <w:left w:val="single" w:sz="12" w:space="0" w:color="auto"/>
              <w:right w:val="nil"/>
            </w:tcBorders>
            <w:vAlign w:val="center"/>
          </w:tcPr>
          <w:p w14:paraId="098C7A15" w14:textId="77777777" w:rsidR="00473A73" w:rsidRPr="009946AC" w:rsidRDefault="00473A73" w:rsidP="002545E0">
            <w:pPr>
              <w:adjustRightInd w:val="0"/>
              <w:snapToGrid w:val="0"/>
              <w:ind w:left="113" w:right="113"/>
              <w:rPr>
                <w:rFonts w:ascii="Arial" w:hAnsi="Arial" w:cs="Arial"/>
                <w:sz w:val="14"/>
                <w:szCs w:val="4"/>
              </w:rPr>
            </w:pPr>
            <w:r w:rsidRPr="009946AC">
              <w:rPr>
                <w:rFonts w:ascii="Arial" w:hAnsi="Arial" w:cs="Arial"/>
                <w:sz w:val="14"/>
              </w:rPr>
              <w:t>Apertura de Propuestas (fecha límite)</w:t>
            </w:r>
            <w:r w:rsidR="002F64B4" w:rsidRPr="009946AC">
              <w:rPr>
                <w:rFonts w:ascii="Arial" w:hAnsi="Arial" w:cs="Arial"/>
                <w:sz w:val="14"/>
              </w:rPr>
              <w:t xml:space="preserve"> (**)</w:t>
            </w:r>
          </w:p>
        </w:tc>
        <w:tc>
          <w:tcPr>
            <w:tcW w:w="134" w:type="dxa"/>
            <w:tcBorders>
              <w:top w:val="nil"/>
              <w:left w:val="nil"/>
              <w:bottom w:val="nil"/>
              <w:right w:val="single" w:sz="12" w:space="0" w:color="auto"/>
            </w:tcBorders>
            <w:vAlign w:val="bottom"/>
          </w:tcPr>
          <w:p w14:paraId="6D343EA9" w14:textId="77777777" w:rsidR="00473A73" w:rsidRPr="009946AC"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0854BABB" w14:textId="77777777" w:rsidR="00473A73" w:rsidRPr="009946AC" w:rsidRDefault="00473A73" w:rsidP="00473A73">
            <w:pPr>
              <w:adjustRightInd w:val="0"/>
              <w:snapToGrid w:val="0"/>
              <w:jc w:val="center"/>
              <w:rPr>
                <w:rFonts w:ascii="Arial" w:hAnsi="Arial" w:cs="Arial"/>
                <w:sz w:val="14"/>
                <w:szCs w:val="4"/>
              </w:rPr>
            </w:pPr>
          </w:p>
        </w:tc>
        <w:tc>
          <w:tcPr>
            <w:tcW w:w="383" w:type="dxa"/>
            <w:tcBorders>
              <w:top w:val="nil"/>
              <w:left w:val="nil"/>
              <w:bottom w:val="single" w:sz="4" w:space="0" w:color="auto"/>
              <w:right w:val="nil"/>
            </w:tcBorders>
            <w:vAlign w:val="center"/>
          </w:tcPr>
          <w:p w14:paraId="358C499D" w14:textId="77777777" w:rsidR="00473A73" w:rsidRPr="009946AC" w:rsidRDefault="00473A73" w:rsidP="00473A73">
            <w:pPr>
              <w:adjustRightInd w:val="0"/>
              <w:snapToGrid w:val="0"/>
              <w:jc w:val="center"/>
              <w:rPr>
                <w:rFonts w:ascii="Arial" w:hAnsi="Arial" w:cs="Arial"/>
                <w:sz w:val="14"/>
                <w:szCs w:val="4"/>
              </w:rPr>
            </w:pPr>
            <w:r w:rsidRPr="009946AC">
              <w:rPr>
                <w:i/>
                <w:sz w:val="14"/>
                <w:szCs w:val="14"/>
              </w:rPr>
              <w:t>Día</w:t>
            </w:r>
          </w:p>
        </w:tc>
        <w:tc>
          <w:tcPr>
            <w:tcW w:w="134" w:type="dxa"/>
            <w:tcBorders>
              <w:top w:val="nil"/>
              <w:left w:val="nil"/>
              <w:bottom w:val="nil"/>
              <w:right w:val="nil"/>
            </w:tcBorders>
            <w:vAlign w:val="center"/>
          </w:tcPr>
          <w:p w14:paraId="61F0CFEB" w14:textId="77777777" w:rsidR="00473A73" w:rsidRPr="009946AC" w:rsidRDefault="00473A73" w:rsidP="00473A73">
            <w:pPr>
              <w:adjustRightInd w:val="0"/>
              <w:snapToGrid w:val="0"/>
              <w:jc w:val="center"/>
              <w:rPr>
                <w:rFonts w:ascii="Arial" w:hAnsi="Arial" w:cs="Arial"/>
                <w:sz w:val="14"/>
                <w:szCs w:val="4"/>
              </w:rPr>
            </w:pPr>
          </w:p>
        </w:tc>
        <w:tc>
          <w:tcPr>
            <w:tcW w:w="478" w:type="dxa"/>
            <w:tcBorders>
              <w:top w:val="nil"/>
              <w:left w:val="nil"/>
              <w:bottom w:val="single" w:sz="4" w:space="0" w:color="auto"/>
              <w:right w:val="nil"/>
            </w:tcBorders>
            <w:vAlign w:val="center"/>
          </w:tcPr>
          <w:p w14:paraId="6E6559F0" w14:textId="77777777" w:rsidR="00473A73" w:rsidRPr="009946AC" w:rsidRDefault="00473A73" w:rsidP="00473A73">
            <w:pPr>
              <w:adjustRightInd w:val="0"/>
              <w:snapToGrid w:val="0"/>
              <w:jc w:val="center"/>
              <w:rPr>
                <w:rFonts w:ascii="Arial" w:hAnsi="Arial" w:cs="Arial"/>
                <w:sz w:val="14"/>
                <w:szCs w:val="4"/>
              </w:rPr>
            </w:pPr>
            <w:r w:rsidRPr="009946AC">
              <w:rPr>
                <w:i/>
                <w:sz w:val="14"/>
                <w:szCs w:val="14"/>
              </w:rPr>
              <w:t>Mes</w:t>
            </w:r>
          </w:p>
        </w:tc>
        <w:tc>
          <w:tcPr>
            <w:tcW w:w="134" w:type="dxa"/>
            <w:tcBorders>
              <w:top w:val="nil"/>
              <w:left w:val="nil"/>
              <w:bottom w:val="nil"/>
              <w:right w:val="nil"/>
            </w:tcBorders>
            <w:vAlign w:val="center"/>
          </w:tcPr>
          <w:p w14:paraId="413837C9" w14:textId="77777777" w:rsidR="00473A73" w:rsidRPr="009946AC" w:rsidRDefault="00473A73" w:rsidP="00473A73">
            <w:pPr>
              <w:adjustRightInd w:val="0"/>
              <w:snapToGrid w:val="0"/>
              <w:jc w:val="center"/>
              <w:rPr>
                <w:rFonts w:ascii="Arial" w:hAnsi="Arial" w:cs="Arial"/>
                <w:sz w:val="14"/>
                <w:szCs w:val="4"/>
              </w:rPr>
            </w:pPr>
          </w:p>
        </w:tc>
        <w:tc>
          <w:tcPr>
            <w:tcW w:w="524" w:type="dxa"/>
            <w:tcBorders>
              <w:top w:val="nil"/>
              <w:left w:val="nil"/>
              <w:bottom w:val="single" w:sz="4" w:space="0" w:color="auto"/>
              <w:right w:val="nil"/>
            </w:tcBorders>
            <w:vAlign w:val="center"/>
          </w:tcPr>
          <w:p w14:paraId="24C0ED91" w14:textId="77777777" w:rsidR="00473A73" w:rsidRPr="009946AC" w:rsidRDefault="00473A73" w:rsidP="00473A73">
            <w:pPr>
              <w:adjustRightInd w:val="0"/>
              <w:snapToGrid w:val="0"/>
              <w:jc w:val="center"/>
              <w:rPr>
                <w:rFonts w:ascii="Arial" w:hAnsi="Arial" w:cs="Arial"/>
                <w:sz w:val="14"/>
                <w:szCs w:val="4"/>
              </w:rPr>
            </w:pPr>
            <w:r w:rsidRPr="009946AC">
              <w:rPr>
                <w:i/>
                <w:sz w:val="14"/>
                <w:szCs w:val="14"/>
              </w:rPr>
              <w:t>Año</w:t>
            </w:r>
          </w:p>
        </w:tc>
        <w:tc>
          <w:tcPr>
            <w:tcW w:w="135" w:type="dxa"/>
            <w:tcBorders>
              <w:top w:val="nil"/>
              <w:left w:val="nil"/>
              <w:bottom w:val="nil"/>
              <w:right w:val="single" w:sz="12" w:space="0" w:color="auto"/>
            </w:tcBorders>
            <w:vAlign w:val="center"/>
          </w:tcPr>
          <w:p w14:paraId="18669B76" w14:textId="77777777" w:rsidR="00473A73" w:rsidRPr="009946AC"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3366B1CB" w14:textId="77777777" w:rsidR="00473A73" w:rsidRPr="009946AC" w:rsidRDefault="00473A73" w:rsidP="00473A73">
            <w:pPr>
              <w:adjustRightInd w:val="0"/>
              <w:snapToGrid w:val="0"/>
              <w:jc w:val="center"/>
              <w:rPr>
                <w:rFonts w:ascii="Arial" w:hAnsi="Arial" w:cs="Arial"/>
                <w:sz w:val="14"/>
                <w:szCs w:val="4"/>
              </w:rPr>
            </w:pPr>
          </w:p>
        </w:tc>
        <w:tc>
          <w:tcPr>
            <w:tcW w:w="475" w:type="dxa"/>
            <w:tcBorders>
              <w:top w:val="nil"/>
              <w:left w:val="nil"/>
              <w:bottom w:val="single" w:sz="4" w:space="0" w:color="auto"/>
              <w:right w:val="nil"/>
            </w:tcBorders>
            <w:vAlign w:val="center"/>
          </w:tcPr>
          <w:p w14:paraId="05BF8DDE" w14:textId="77777777" w:rsidR="00473A73" w:rsidRPr="009946AC" w:rsidRDefault="00473A73" w:rsidP="00473A73">
            <w:pPr>
              <w:adjustRightInd w:val="0"/>
              <w:snapToGrid w:val="0"/>
              <w:jc w:val="center"/>
              <w:rPr>
                <w:rFonts w:ascii="Arial" w:hAnsi="Arial" w:cs="Arial"/>
                <w:sz w:val="14"/>
                <w:szCs w:val="4"/>
              </w:rPr>
            </w:pPr>
            <w:r w:rsidRPr="009946AC">
              <w:rPr>
                <w:i/>
                <w:sz w:val="14"/>
                <w:szCs w:val="14"/>
              </w:rPr>
              <w:t>Hora</w:t>
            </w:r>
          </w:p>
        </w:tc>
        <w:tc>
          <w:tcPr>
            <w:tcW w:w="252" w:type="dxa"/>
            <w:tcBorders>
              <w:top w:val="nil"/>
              <w:left w:val="nil"/>
              <w:bottom w:val="nil"/>
              <w:right w:val="nil"/>
            </w:tcBorders>
            <w:vAlign w:val="center"/>
          </w:tcPr>
          <w:p w14:paraId="20B23E50" w14:textId="77777777" w:rsidR="00473A73" w:rsidRPr="009946AC" w:rsidRDefault="00473A73" w:rsidP="00473A73">
            <w:pPr>
              <w:adjustRightInd w:val="0"/>
              <w:snapToGrid w:val="0"/>
              <w:jc w:val="center"/>
              <w:rPr>
                <w:rFonts w:ascii="Arial" w:hAnsi="Arial" w:cs="Arial"/>
                <w:sz w:val="14"/>
                <w:szCs w:val="4"/>
              </w:rPr>
            </w:pPr>
          </w:p>
        </w:tc>
        <w:tc>
          <w:tcPr>
            <w:tcW w:w="459" w:type="dxa"/>
            <w:tcBorders>
              <w:top w:val="nil"/>
              <w:left w:val="nil"/>
              <w:bottom w:val="single" w:sz="4" w:space="0" w:color="auto"/>
              <w:right w:val="nil"/>
            </w:tcBorders>
            <w:vAlign w:val="center"/>
          </w:tcPr>
          <w:p w14:paraId="710D5388" w14:textId="77777777" w:rsidR="00473A73" w:rsidRPr="009946AC" w:rsidRDefault="00473A73" w:rsidP="00473A73">
            <w:pPr>
              <w:adjustRightInd w:val="0"/>
              <w:snapToGrid w:val="0"/>
              <w:jc w:val="center"/>
              <w:rPr>
                <w:rFonts w:ascii="Arial" w:hAnsi="Arial" w:cs="Arial"/>
                <w:sz w:val="14"/>
                <w:szCs w:val="4"/>
              </w:rPr>
            </w:pPr>
            <w:r w:rsidRPr="009946AC">
              <w:rPr>
                <w:i/>
                <w:sz w:val="14"/>
                <w:szCs w:val="14"/>
              </w:rPr>
              <w:t>Min.</w:t>
            </w:r>
          </w:p>
        </w:tc>
        <w:tc>
          <w:tcPr>
            <w:tcW w:w="135" w:type="dxa"/>
            <w:tcBorders>
              <w:top w:val="nil"/>
              <w:left w:val="nil"/>
              <w:bottom w:val="nil"/>
              <w:right w:val="single" w:sz="12" w:space="0" w:color="auto"/>
            </w:tcBorders>
            <w:vAlign w:val="center"/>
          </w:tcPr>
          <w:p w14:paraId="274A8BC2" w14:textId="77777777" w:rsidR="00473A73" w:rsidRPr="009946AC"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nil"/>
            </w:tcBorders>
            <w:vAlign w:val="center"/>
          </w:tcPr>
          <w:p w14:paraId="71E054FC" w14:textId="77777777" w:rsidR="00473A73" w:rsidRPr="009946AC" w:rsidRDefault="00473A73" w:rsidP="00473A73">
            <w:pPr>
              <w:adjustRightInd w:val="0"/>
              <w:snapToGrid w:val="0"/>
              <w:jc w:val="center"/>
              <w:rPr>
                <w:rFonts w:ascii="Arial" w:hAnsi="Arial" w:cs="Arial"/>
                <w:sz w:val="14"/>
                <w:szCs w:val="4"/>
              </w:rPr>
            </w:pPr>
          </w:p>
        </w:tc>
        <w:tc>
          <w:tcPr>
            <w:tcW w:w="2190" w:type="dxa"/>
            <w:tcBorders>
              <w:top w:val="nil"/>
              <w:left w:val="nil"/>
              <w:bottom w:val="single" w:sz="4" w:space="0" w:color="auto"/>
              <w:right w:val="nil"/>
            </w:tcBorders>
            <w:vAlign w:val="center"/>
          </w:tcPr>
          <w:p w14:paraId="46293AA3" w14:textId="77777777" w:rsidR="00473A73" w:rsidRPr="009946AC"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36BB590E" w14:textId="77777777" w:rsidR="00473A73" w:rsidRPr="009946AC" w:rsidRDefault="00473A73" w:rsidP="00473A73">
            <w:pPr>
              <w:adjustRightInd w:val="0"/>
              <w:snapToGrid w:val="0"/>
              <w:jc w:val="center"/>
              <w:rPr>
                <w:rFonts w:ascii="Arial" w:hAnsi="Arial" w:cs="Arial"/>
                <w:sz w:val="14"/>
                <w:szCs w:val="4"/>
              </w:rPr>
            </w:pPr>
          </w:p>
        </w:tc>
      </w:tr>
      <w:tr w:rsidR="00273D2D" w:rsidRPr="009946AC" w14:paraId="5340DD25" w14:textId="77777777" w:rsidTr="009842B6">
        <w:trPr>
          <w:jc w:val="center"/>
        </w:trPr>
        <w:tc>
          <w:tcPr>
            <w:tcW w:w="440" w:type="dxa"/>
            <w:vMerge/>
            <w:tcBorders>
              <w:left w:val="single" w:sz="12" w:space="0" w:color="auto"/>
              <w:right w:val="single" w:sz="12" w:space="0" w:color="auto"/>
            </w:tcBorders>
            <w:noWrap/>
            <w:tcMar>
              <w:left w:w="0" w:type="dxa"/>
              <w:right w:w="0" w:type="dxa"/>
            </w:tcMar>
            <w:vAlign w:val="center"/>
          </w:tcPr>
          <w:p w14:paraId="571ECEDD" w14:textId="77777777" w:rsidR="00273D2D" w:rsidRPr="009946AC" w:rsidRDefault="00273D2D" w:rsidP="00273D2D">
            <w:pPr>
              <w:adjustRightInd w:val="0"/>
              <w:snapToGrid w:val="0"/>
              <w:jc w:val="center"/>
              <w:rPr>
                <w:rFonts w:ascii="Arial" w:hAnsi="Arial" w:cs="Arial"/>
                <w:sz w:val="14"/>
                <w:szCs w:val="4"/>
              </w:rPr>
            </w:pPr>
          </w:p>
        </w:tc>
        <w:tc>
          <w:tcPr>
            <w:tcW w:w="3532" w:type="dxa"/>
            <w:vMerge/>
            <w:tcBorders>
              <w:top w:val="nil"/>
              <w:left w:val="single" w:sz="12" w:space="0" w:color="auto"/>
              <w:right w:val="nil"/>
            </w:tcBorders>
            <w:vAlign w:val="bottom"/>
          </w:tcPr>
          <w:p w14:paraId="53F2E8DF" w14:textId="77777777" w:rsidR="00273D2D" w:rsidRPr="009946AC"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28DCA521" w14:textId="77777777" w:rsidR="00273D2D" w:rsidRPr="009946AC"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33B7AEF7" w14:textId="77777777" w:rsidR="00273D2D" w:rsidRPr="009946AC" w:rsidRDefault="00273D2D" w:rsidP="00273D2D">
            <w:pPr>
              <w:adjustRightInd w:val="0"/>
              <w:snapToGrid w:val="0"/>
              <w:jc w:val="center"/>
              <w:rPr>
                <w:rFonts w:ascii="Arial" w:hAnsi="Arial" w:cs="Arial"/>
                <w:sz w:val="14"/>
                <w:szCs w:val="4"/>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C01A9D" w14:textId="3A4FB013" w:rsidR="00273D2D" w:rsidRPr="009946AC" w:rsidRDefault="00CC5AFD" w:rsidP="005139F5">
            <w:pPr>
              <w:adjustRightInd w:val="0"/>
              <w:snapToGrid w:val="0"/>
              <w:jc w:val="center"/>
              <w:rPr>
                <w:i/>
                <w:sz w:val="14"/>
                <w:szCs w:val="14"/>
              </w:rPr>
            </w:pPr>
            <w:r>
              <w:rPr>
                <w:i/>
                <w:sz w:val="14"/>
                <w:szCs w:val="14"/>
              </w:rPr>
              <w:t>20</w:t>
            </w:r>
          </w:p>
        </w:tc>
        <w:tc>
          <w:tcPr>
            <w:tcW w:w="134" w:type="dxa"/>
            <w:tcBorders>
              <w:top w:val="nil"/>
              <w:left w:val="single" w:sz="4" w:space="0" w:color="auto"/>
              <w:bottom w:val="nil"/>
              <w:right w:val="single" w:sz="4" w:space="0" w:color="auto"/>
            </w:tcBorders>
            <w:vAlign w:val="center"/>
          </w:tcPr>
          <w:p w14:paraId="6CC9CD8D" w14:textId="77777777" w:rsidR="00273D2D" w:rsidRPr="009946AC" w:rsidRDefault="00273D2D" w:rsidP="00273D2D">
            <w:pPr>
              <w:adjustRightInd w:val="0"/>
              <w:snapToGrid w:val="0"/>
              <w:jc w:val="center"/>
              <w:rPr>
                <w:rFonts w:ascii="Arial" w:hAnsi="Arial" w:cs="Arial"/>
                <w:sz w:val="14"/>
                <w:szCs w:val="4"/>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F963B" w14:textId="743AA092" w:rsidR="00273D2D" w:rsidRPr="009946AC" w:rsidRDefault="00CC5AFD" w:rsidP="00273D2D">
            <w:pPr>
              <w:adjustRightInd w:val="0"/>
              <w:snapToGrid w:val="0"/>
              <w:jc w:val="center"/>
              <w:rPr>
                <w:i/>
                <w:sz w:val="14"/>
                <w:szCs w:val="14"/>
              </w:rPr>
            </w:pPr>
            <w:r>
              <w:rPr>
                <w:i/>
                <w:sz w:val="14"/>
                <w:szCs w:val="14"/>
              </w:rPr>
              <w:t>10</w:t>
            </w:r>
          </w:p>
        </w:tc>
        <w:tc>
          <w:tcPr>
            <w:tcW w:w="134" w:type="dxa"/>
            <w:tcBorders>
              <w:top w:val="nil"/>
              <w:left w:val="single" w:sz="4" w:space="0" w:color="auto"/>
              <w:bottom w:val="nil"/>
              <w:right w:val="single" w:sz="4" w:space="0" w:color="auto"/>
            </w:tcBorders>
            <w:vAlign w:val="center"/>
          </w:tcPr>
          <w:p w14:paraId="60932096" w14:textId="77777777" w:rsidR="00273D2D" w:rsidRPr="009946AC" w:rsidRDefault="00273D2D" w:rsidP="00273D2D">
            <w:pPr>
              <w:adjustRightInd w:val="0"/>
              <w:snapToGrid w:val="0"/>
              <w:jc w:val="center"/>
              <w:rPr>
                <w:rFonts w:ascii="Arial" w:hAnsi="Arial" w:cs="Arial"/>
                <w:sz w:val="14"/>
                <w:szCs w:val="4"/>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5FB74" w14:textId="340EF5F4" w:rsidR="00273D2D" w:rsidRPr="009946AC" w:rsidRDefault="00C34EC7" w:rsidP="00036EAE">
            <w:pPr>
              <w:adjustRightInd w:val="0"/>
              <w:snapToGrid w:val="0"/>
              <w:jc w:val="center"/>
              <w:rPr>
                <w:i/>
                <w:sz w:val="14"/>
                <w:szCs w:val="14"/>
              </w:rPr>
            </w:pPr>
            <w:r w:rsidRPr="009946AC">
              <w:rPr>
                <w:i/>
                <w:sz w:val="14"/>
                <w:szCs w:val="14"/>
              </w:rPr>
              <w:t>202</w:t>
            </w:r>
            <w:r w:rsidR="00195DA1" w:rsidRPr="009946AC">
              <w:rPr>
                <w:i/>
                <w:sz w:val="14"/>
                <w:szCs w:val="14"/>
              </w:rPr>
              <w:t>5</w:t>
            </w:r>
          </w:p>
        </w:tc>
        <w:tc>
          <w:tcPr>
            <w:tcW w:w="135" w:type="dxa"/>
            <w:tcBorders>
              <w:top w:val="nil"/>
              <w:left w:val="single" w:sz="4" w:space="0" w:color="auto"/>
              <w:bottom w:val="nil"/>
              <w:right w:val="single" w:sz="12" w:space="0" w:color="auto"/>
            </w:tcBorders>
            <w:vAlign w:val="center"/>
          </w:tcPr>
          <w:p w14:paraId="089C4645" w14:textId="77777777" w:rsidR="00273D2D" w:rsidRPr="009946AC"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E407039" w14:textId="77777777" w:rsidR="00273D2D" w:rsidRPr="009946AC" w:rsidRDefault="00273D2D" w:rsidP="00273D2D">
            <w:pPr>
              <w:adjustRightInd w:val="0"/>
              <w:snapToGrid w:val="0"/>
              <w:jc w:val="center"/>
              <w:rPr>
                <w:rFonts w:ascii="Arial" w:hAnsi="Arial" w:cs="Arial"/>
                <w:sz w:val="14"/>
                <w:szCs w:val="4"/>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91E2C86" w14:textId="6C47DC8D" w:rsidR="00273D2D" w:rsidRPr="009946AC" w:rsidRDefault="00E939D1" w:rsidP="00E939D1">
            <w:pPr>
              <w:adjustRightInd w:val="0"/>
              <w:snapToGrid w:val="0"/>
              <w:jc w:val="center"/>
              <w:rPr>
                <w:rFonts w:ascii="Arial" w:hAnsi="Arial" w:cs="Arial"/>
                <w:sz w:val="14"/>
                <w:szCs w:val="4"/>
              </w:rPr>
            </w:pPr>
            <w:r>
              <w:rPr>
                <w:rFonts w:ascii="Arial" w:hAnsi="Arial" w:cs="Arial"/>
                <w:sz w:val="14"/>
                <w:szCs w:val="4"/>
              </w:rPr>
              <w:t>14</w:t>
            </w:r>
          </w:p>
        </w:tc>
        <w:tc>
          <w:tcPr>
            <w:tcW w:w="252" w:type="dxa"/>
            <w:tcBorders>
              <w:top w:val="nil"/>
              <w:left w:val="single" w:sz="4" w:space="0" w:color="auto"/>
              <w:bottom w:val="nil"/>
              <w:right w:val="single" w:sz="4" w:space="0" w:color="auto"/>
            </w:tcBorders>
            <w:vAlign w:val="center"/>
          </w:tcPr>
          <w:p w14:paraId="559EE739" w14:textId="77777777" w:rsidR="00273D2D" w:rsidRPr="009946AC" w:rsidRDefault="00273D2D" w:rsidP="00273D2D">
            <w:pPr>
              <w:adjustRightInd w:val="0"/>
              <w:snapToGrid w:val="0"/>
              <w:jc w:val="center"/>
              <w:rPr>
                <w:rFonts w:ascii="Arial" w:hAnsi="Arial" w:cs="Arial"/>
                <w:sz w:val="14"/>
                <w:szCs w:val="4"/>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1947AE" w14:textId="5F5865BE" w:rsidR="00273D2D" w:rsidRPr="009946AC" w:rsidRDefault="00573FC8" w:rsidP="00273D2D">
            <w:pPr>
              <w:adjustRightInd w:val="0"/>
              <w:snapToGrid w:val="0"/>
              <w:jc w:val="center"/>
              <w:rPr>
                <w:rFonts w:ascii="Arial" w:hAnsi="Arial" w:cs="Arial"/>
                <w:sz w:val="14"/>
                <w:szCs w:val="4"/>
              </w:rPr>
            </w:pPr>
            <w:r w:rsidRPr="009946AC">
              <w:rPr>
                <w:rFonts w:ascii="Arial" w:hAnsi="Arial" w:cs="Arial"/>
                <w:sz w:val="14"/>
                <w:szCs w:val="4"/>
              </w:rPr>
              <w:t>3</w:t>
            </w:r>
            <w:r w:rsidR="00275EE0" w:rsidRPr="009946AC">
              <w:rPr>
                <w:rFonts w:ascii="Arial" w:hAnsi="Arial" w:cs="Arial"/>
                <w:sz w:val="14"/>
                <w:szCs w:val="4"/>
              </w:rPr>
              <w:t>0</w:t>
            </w:r>
          </w:p>
        </w:tc>
        <w:tc>
          <w:tcPr>
            <w:tcW w:w="135" w:type="dxa"/>
            <w:tcBorders>
              <w:top w:val="nil"/>
              <w:left w:val="single" w:sz="4" w:space="0" w:color="auto"/>
              <w:bottom w:val="nil"/>
              <w:right w:val="single" w:sz="12" w:space="0" w:color="auto"/>
            </w:tcBorders>
            <w:vAlign w:val="center"/>
          </w:tcPr>
          <w:p w14:paraId="00DFAD1D" w14:textId="77777777" w:rsidR="00273D2D" w:rsidRPr="009946AC" w:rsidRDefault="00273D2D" w:rsidP="00273D2D">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2000EF47" w14:textId="77777777" w:rsidR="00273D2D" w:rsidRPr="009946AC" w:rsidRDefault="00273D2D" w:rsidP="00273D2D">
            <w:pPr>
              <w:adjustRightInd w:val="0"/>
              <w:snapToGrid w:val="0"/>
              <w:jc w:val="center"/>
              <w:rPr>
                <w:rFonts w:ascii="Arial" w:hAnsi="Arial" w:cs="Arial"/>
                <w:sz w:val="14"/>
                <w:szCs w:val="4"/>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E8440B" w14:textId="77777777" w:rsidR="0077485C" w:rsidRPr="009946AC" w:rsidRDefault="0077485C" w:rsidP="0077485C">
            <w:pPr>
              <w:adjustRightInd w:val="0"/>
              <w:snapToGrid w:val="0"/>
              <w:jc w:val="center"/>
              <w:rPr>
                <w:rFonts w:ascii="Arial" w:hAnsi="Arial" w:cs="Arial"/>
                <w:b/>
                <w:i/>
                <w:sz w:val="12"/>
              </w:rPr>
            </w:pPr>
            <w:r w:rsidRPr="009946AC">
              <w:rPr>
                <w:rFonts w:ascii="Arial" w:hAnsi="Arial" w:cs="Arial"/>
                <w:b/>
                <w:i/>
                <w:sz w:val="12"/>
              </w:rPr>
              <w:t>Calle Colombia esquina Falsuri N° 655 (Sala de ENDE) o</w:t>
            </w:r>
          </w:p>
          <w:p w14:paraId="0F8749C1" w14:textId="77777777" w:rsidR="0077485C" w:rsidRPr="009946AC" w:rsidRDefault="0077485C" w:rsidP="0077485C">
            <w:pPr>
              <w:adjustRightInd w:val="0"/>
              <w:snapToGrid w:val="0"/>
              <w:jc w:val="center"/>
              <w:rPr>
                <w:rFonts w:ascii="Arial" w:hAnsi="Arial" w:cs="Arial"/>
                <w:b/>
                <w:i/>
                <w:sz w:val="12"/>
              </w:rPr>
            </w:pPr>
            <w:r w:rsidRPr="009946AC">
              <w:rPr>
                <w:rFonts w:ascii="Arial" w:hAnsi="Arial" w:cs="Arial"/>
                <w:b/>
                <w:i/>
                <w:sz w:val="12"/>
              </w:rPr>
              <w:t xml:space="preserve"> mediante el enlace: </w:t>
            </w:r>
          </w:p>
          <w:p w14:paraId="5425348C" w14:textId="77777777" w:rsidR="00273D2D" w:rsidRPr="009946AC" w:rsidRDefault="0077485C" w:rsidP="0077485C">
            <w:pPr>
              <w:adjustRightInd w:val="0"/>
              <w:snapToGrid w:val="0"/>
              <w:jc w:val="center"/>
              <w:rPr>
                <w:rFonts w:ascii="Arial" w:hAnsi="Arial" w:cs="Arial"/>
                <w:sz w:val="14"/>
                <w:szCs w:val="4"/>
              </w:rPr>
            </w:pPr>
            <w:r w:rsidRPr="009946AC">
              <w:rPr>
                <w:rFonts w:ascii="Arial" w:hAnsi="Arial" w:cs="Arial"/>
                <w:b/>
                <w:i/>
                <w:sz w:val="12"/>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25DCAFB" w14:textId="77777777" w:rsidR="00273D2D" w:rsidRPr="009946AC" w:rsidRDefault="00273D2D" w:rsidP="00273D2D">
            <w:pPr>
              <w:adjustRightInd w:val="0"/>
              <w:snapToGrid w:val="0"/>
              <w:jc w:val="center"/>
              <w:rPr>
                <w:rFonts w:ascii="Arial" w:hAnsi="Arial" w:cs="Arial"/>
                <w:sz w:val="14"/>
                <w:szCs w:val="4"/>
              </w:rPr>
            </w:pPr>
          </w:p>
        </w:tc>
      </w:tr>
      <w:tr w:rsidR="00473A73" w:rsidRPr="009946AC" w14:paraId="5AA298E1" w14:textId="77777777" w:rsidTr="009842B6">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A70A5BC" w14:textId="77777777" w:rsidR="00473A73" w:rsidRPr="009946AC" w:rsidRDefault="00473A73" w:rsidP="00473A73">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bottom"/>
          </w:tcPr>
          <w:p w14:paraId="4E932092" w14:textId="77777777" w:rsidR="00473A73" w:rsidRPr="009946AC" w:rsidRDefault="00473A73" w:rsidP="00473A73">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7D5563DE" w14:textId="77777777" w:rsidR="00473A73" w:rsidRPr="009946AC"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4FE52BE4" w14:textId="77777777" w:rsidR="00473A73" w:rsidRPr="009946AC" w:rsidRDefault="00473A73" w:rsidP="00473A73">
            <w:pPr>
              <w:adjustRightInd w:val="0"/>
              <w:snapToGrid w:val="0"/>
              <w:jc w:val="center"/>
              <w:rPr>
                <w:rFonts w:ascii="Arial" w:hAnsi="Arial" w:cs="Arial"/>
                <w:sz w:val="14"/>
                <w:szCs w:val="4"/>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D1A791" w14:textId="77777777" w:rsidR="00473A73" w:rsidRPr="009946AC"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7162211" w14:textId="77777777" w:rsidR="00473A73" w:rsidRPr="009946AC" w:rsidRDefault="00473A73" w:rsidP="00473A73">
            <w:pPr>
              <w:adjustRightInd w:val="0"/>
              <w:snapToGrid w:val="0"/>
              <w:jc w:val="center"/>
              <w:rPr>
                <w:rFonts w:ascii="Arial" w:hAnsi="Arial" w:cs="Arial"/>
                <w:sz w:val="14"/>
                <w:szCs w:val="4"/>
              </w:rPr>
            </w:pPr>
          </w:p>
        </w:tc>
        <w:tc>
          <w:tcPr>
            <w:tcW w:w="478"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5CF74" w14:textId="77777777" w:rsidR="00473A73" w:rsidRPr="009946AC"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094508E" w14:textId="77777777" w:rsidR="00473A73" w:rsidRPr="009946AC" w:rsidRDefault="00473A73" w:rsidP="00473A73">
            <w:pPr>
              <w:adjustRightInd w:val="0"/>
              <w:snapToGrid w:val="0"/>
              <w:jc w:val="center"/>
              <w:rPr>
                <w:rFonts w:ascii="Arial" w:hAnsi="Arial" w:cs="Arial"/>
                <w:sz w:val="14"/>
                <w:szCs w:val="4"/>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E3595E" w14:textId="77777777" w:rsidR="00473A73" w:rsidRPr="009946AC"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20E80F57" w14:textId="77777777" w:rsidR="00473A73" w:rsidRPr="009946AC"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01A14C2F" w14:textId="77777777" w:rsidR="00473A73" w:rsidRPr="009946AC" w:rsidRDefault="00473A73" w:rsidP="00473A73">
            <w:pPr>
              <w:adjustRightInd w:val="0"/>
              <w:snapToGrid w:val="0"/>
              <w:jc w:val="center"/>
              <w:rPr>
                <w:rFonts w:ascii="Arial" w:hAnsi="Arial" w:cs="Arial"/>
                <w:sz w:val="14"/>
                <w:szCs w:val="4"/>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3F456CE" w14:textId="77777777" w:rsidR="00473A73" w:rsidRPr="009946AC" w:rsidRDefault="00473A73" w:rsidP="00473A73">
            <w:pPr>
              <w:adjustRightInd w:val="0"/>
              <w:snapToGrid w:val="0"/>
              <w:jc w:val="center"/>
              <w:rPr>
                <w:rFonts w:ascii="Arial" w:hAnsi="Arial" w:cs="Arial"/>
                <w:sz w:val="14"/>
                <w:szCs w:val="4"/>
              </w:rPr>
            </w:pPr>
          </w:p>
        </w:tc>
        <w:tc>
          <w:tcPr>
            <w:tcW w:w="252" w:type="dxa"/>
            <w:tcBorders>
              <w:top w:val="nil"/>
              <w:left w:val="single" w:sz="4" w:space="0" w:color="auto"/>
              <w:bottom w:val="nil"/>
              <w:right w:val="single" w:sz="4" w:space="0" w:color="auto"/>
            </w:tcBorders>
            <w:vAlign w:val="center"/>
          </w:tcPr>
          <w:p w14:paraId="6FB2EB5C" w14:textId="77777777" w:rsidR="00473A73" w:rsidRPr="009946AC" w:rsidRDefault="00473A73" w:rsidP="00473A73">
            <w:pPr>
              <w:adjustRightInd w:val="0"/>
              <w:snapToGrid w:val="0"/>
              <w:jc w:val="center"/>
              <w:rPr>
                <w:rFonts w:ascii="Arial" w:hAnsi="Arial" w:cs="Arial"/>
                <w:sz w:val="14"/>
                <w:szCs w:val="4"/>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FC1B8D" w14:textId="77777777" w:rsidR="00473A73" w:rsidRPr="009946AC"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0BB9BA7B" w14:textId="77777777" w:rsidR="00473A73" w:rsidRPr="009946AC"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6F33B462" w14:textId="77777777" w:rsidR="00473A73" w:rsidRPr="009946AC" w:rsidRDefault="00473A73" w:rsidP="00473A73">
            <w:pPr>
              <w:adjustRightInd w:val="0"/>
              <w:snapToGrid w:val="0"/>
              <w:jc w:val="center"/>
              <w:rPr>
                <w:rFonts w:ascii="Arial" w:hAnsi="Arial" w:cs="Arial"/>
                <w:sz w:val="14"/>
                <w:szCs w:val="4"/>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9BFA2E" w14:textId="77777777" w:rsidR="00473A73" w:rsidRPr="009946AC"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3D983D0" w14:textId="77777777" w:rsidR="00473A73" w:rsidRPr="009946AC" w:rsidRDefault="00473A73" w:rsidP="00473A73">
            <w:pPr>
              <w:adjustRightInd w:val="0"/>
              <w:snapToGrid w:val="0"/>
              <w:jc w:val="center"/>
              <w:rPr>
                <w:rFonts w:ascii="Arial" w:hAnsi="Arial" w:cs="Arial"/>
                <w:sz w:val="14"/>
                <w:szCs w:val="4"/>
              </w:rPr>
            </w:pPr>
          </w:p>
        </w:tc>
      </w:tr>
      <w:tr w:rsidR="00473A73" w:rsidRPr="009946AC" w14:paraId="570D12B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ACFD32B" w14:textId="77777777" w:rsidR="00473A73" w:rsidRPr="009946AC" w:rsidRDefault="00882C0D"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1E4F3E3" w14:textId="77777777" w:rsidR="00473A73" w:rsidRPr="009946AC" w:rsidRDefault="00473A73" w:rsidP="00473A73">
            <w:pPr>
              <w:adjustRightInd w:val="0"/>
              <w:snapToGrid w:val="0"/>
              <w:ind w:left="113" w:right="113"/>
              <w:jc w:val="both"/>
              <w:rPr>
                <w:rFonts w:ascii="Arial" w:hAnsi="Arial" w:cs="Arial"/>
                <w:b/>
                <w:sz w:val="14"/>
              </w:rPr>
            </w:pPr>
            <w:r w:rsidRPr="009946AC">
              <w:rPr>
                <w:rFonts w:ascii="Arial" w:hAnsi="Arial" w:cs="Arial"/>
                <w:sz w:val="14"/>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476D0815" w14:textId="77777777" w:rsidR="00473A73" w:rsidRPr="009946AC"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CDBE573" w14:textId="77777777" w:rsidR="00473A73" w:rsidRPr="009946AC" w:rsidRDefault="00473A73" w:rsidP="00473A73">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5AFE32C2" w14:textId="77777777" w:rsidR="00473A73" w:rsidRPr="009946AC"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4EE2F57" w14:textId="77777777" w:rsidR="00473A73" w:rsidRPr="009946AC" w:rsidRDefault="00473A73" w:rsidP="00473A73">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209B07E8" w14:textId="77777777" w:rsidR="00473A73" w:rsidRPr="009946AC"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68B06F3" w14:textId="77777777" w:rsidR="00473A73" w:rsidRPr="009946AC" w:rsidRDefault="00473A73" w:rsidP="00473A73">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E9696E8" w14:textId="77777777" w:rsidR="00473A73" w:rsidRPr="009946AC"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2281B3A" w14:textId="77777777" w:rsidR="00473A73" w:rsidRPr="009946AC"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57A9247C" w14:textId="77777777" w:rsidR="00473A73" w:rsidRPr="009946AC"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0EE98D88" w14:textId="77777777" w:rsidR="00473A73" w:rsidRPr="009946AC"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30E754C7" w14:textId="77777777" w:rsidR="00473A73" w:rsidRPr="009946AC"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5AC1CE0" w14:textId="77777777" w:rsidR="00473A73" w:rsidRPr="009946AC"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26DC9B43" w14:textId="77777777" w:rsidR="00473A73" w:rsidRPr="009946AC" w:rsidRDefault="00473A73" w:rsidP="00473A73">
            <w:pPr>
              <w:adjustRightInd w:val="0"/>
              <w:snapToGrid w:val="0"/>
              <w:jc w:val="center"/>
              <w:rPr>
                <w:i/>
                <w:sz w:val="14"/>
                <w:szCs w:val="14"/>
              </w:rPr>
            </w:pPr>
          </w:p>
        </w:tc>
        <w:tc>
          <w:tcPr>
            <w:tcW w:w="2190" w:type="dxa"/>
            <w:tcBorders>
              <w:top w:val="single" w:sz="4" w:space="0" w:color="auto"/>
              <w:left w:val="nil"/>
              <w:bottom w:val="nil"/>
              <w:right w:val="nil"/>
            </w:tcBorders>
            <w:vAlign w:val="center"/>
          </w:tcPr>
          <w:p w14:paraId="783D23AA" w14:textId="77777777" w:rsidR="00473A73" w:rsidRPr="009946AC"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C8E3827" w14:textId="77777777" w:rsidR="00473A73" w:rsidRPr="009946AC" w:rsidRDefault="00473A73" w:rsidP="00473A73">
            <w:pPr>
              <w:adjustRightInd w:val="0"/>
              <w:snapToGrid w:val="0"/>
              <w:jc w:val="center"/>
              <w:rPr>
                <w:i/>
                <w:sz w:val="14"/>
                <w:szCs w:val="14"/>
              </w:rPr>
            </w:pPr>
          </w:p>
        </w:tc>
      </w:tr>
      <w:tr w:rsidR="00473A73" w:rsidRPr="009946AC" w14:paraId="4D16B2C9"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B933166" w14:textId="77777777" w:rsidR="00473A73" w:rsidRPr="009946AC"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8DADDC3" w14:textId="77777777" w:rsidR="00473A73" w:rsidRPr="009946AC"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7A552A" w14:textId="77777777" w:rsidR="00473A73" w:rsidRPr="009946AC"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1DF22" w14:textId="78CE2A43" w:rsidR="00473A73" w:rsidRPr="009946AC" w:rsidRDefault="00CC5AFD" w:rsidP="00473A73">
            <w:pPr>
              <w:adjustRightInd w:val="0"/>
              <w:snapToGrid w:val="0"/>
              <w:jc w:val="center"/>
              <w:rPr>
                <w:rFonts w:ascii="Arial" w:hAnsi="Arial" w:cs="Arial"/>
                <w:sz w:val="14"/>
              </w:rPr>
            </w:pPr>
            <w:r>
              <w:rPr>
                <w:rFonts w:ascii="Arial" w:hAnsi="Arial" w:cs="Arial"/>
                <w:sz w:val="14"/>
              </w:rPr>
              <w:t>24</w:t>
            </w:r>
          </w:p>
        </w:tc>
        <w:tc>
          <w:tcPr>
            <w:tcW w:w="134" w:type="dxa"/>
            <w:tcBorders>
              <w:top w:val="nil"/>
              <w:left w:val="single" w:sz="4" w:space="0" w:color="auto"/>
              <w:bottom w:val="nil"/>
              <w:right w:val="single" w:sz="4" w:space="0" w:color="auto"/>
            </w:tcBorders>
            <w:vAlign w:val="center"/>
          </w:tcPr>
          <w:p w14:paraId="257A0201" w14:textId="77777777" w:rsidR="00473A73" w:rsidRPr="009946AC"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BB45B" w14:textId="348AE60B" w:rsidR="00473A73" w:rsidRPr="009946AC" w:rsidRDefault="00CC5AFD" w:rsidP="001328E5">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5A32F8A6" w14:textId="77777777" w:rsidR="00473A73" w:rsidRPr="009946AC"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79E03A" w14:textId="040446AD" w:rsidR="00473A73" w:rsidRPr="009946AC" w:rsidRDefault="0099091D" w:rsidP="00473A73">
            <w:pPr>
              <w:adjustRightInd w:val="0"/>
              <w:snapToGrid w:val="0"/>
              <w:jc w:val="center"/>
              <w:rPr>
                <w:rFonts w:ascii="Arial" w:hAnsi="Arial" w:cs="Arial"/>
                <w:sz w:val="14"/>
              </w:rPr>
            </w:pPr>
            <w:r w:rsidRPr="009946AC">
              <w:rPr>
                <w:rFonts w:ascii="Arial" w:hAnsi="Arial" w:cs="Arial"/>
                <w:sz w:val="14"/>
              </w:rPr>
              <w:t>202</w:t>
            </w:r>
            <w:r w:rsidR="00195DA1" w:rsidRPr="009946AC">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E9C0ECE" w14:textId="77777777" w:rsidR="00473A73" w:rsidRPr="009946AC"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3F0A086" w14:textId="77777777" w:rsidR="00473A73" w:rsidRPr="009946AC"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14AE430" w14:textId="77777777" w:rsidR="00473A73" w:rsidRPr="009946AC"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120BF10" w14:textId="77777777" w:rsidR="00473A73" w:rsidRPr="009946AC"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04E7013" w14:textId="77777777" w:rsidR="00473A73" w:rsidRPr="009946AC"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3C2E69A3" w14:textId="77777777" w:rsidR="00473A73" w:rsidRPr="009946AC"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5B976443" w14:textId="77777777" w:rsidR="00473A73" w:rsidRPr="009946AC"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9EE3435" w14:textId="77777777" w:rsidR="00473A73" w:rsidRPr="009946AC"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2255B53D" w14:textId="77777777" w:rsidR="00473A73" w:rsidRPr="009946AC" w:rsidRDefault="00473A73" w:rsidP="00473A73">
            <w:pPr>
              <w:adjustRightInd w:val="0"/>
              <w:snapToGrid w:val="0"/>
              <w:jc w:val="center"/>
              <w:rPr>
                <w:rFonts w:ascii="Arial" w:hAnsi="Arial" w:cs="Arial"/>
                <w:sz w:val="14"/>
              </w:rPr>
            </w:pPr>
          </w:p>
        </w:tc>
      </w:tr>
      <w:tr w:rsidR="00473A73" w:rsidRPr="009946AC" w14:paraId="461B2A01" w14:textId="77777777" w:rsidTr="009842B6">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AD5A9C0" w14:textId="77777777" w:rsidR="00473A73" w:rsidRPr="009946AC" w:rsidRDefault="00882C0D"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10</w:t>
            </w:r>
          </w:p>
        </w:tc>
        <w:tc>
          <w:tcPr>
            <w:tcW w:w="3666" w:type="dxa"/>
            <w:gridSpan w:val="2"/>
            <w:vMerge w:val="restart"/>
            <w:tcBorders>
              <w:top w:val="nil"/>
              <w:left w:val="single" w:sz="12" w:space="0" w:color="auto"/>
              <w:right w:val="single" w:sz="12" w:space="0" w:color="auto"/>
            </w:tcBorders>
            <w:vAlign w:val="center"/>
          </w:tcPr>
          <w:p w14:paraId="71DE17B1" w14:textId="77777777" w:rsidR="00473A73" w:rsidRPr="009946AC" w:rsidRDefault="00473A73" w:rsidP="00473A73">
            <w:pPr>
              <w:adjustRightInd w:val="0"/>
              <w:snapToGrid w:val="0"/>
              <w:ind w:left="113" w:right="113"/>
              <w:jc w:val="both"/>
              <w:rPr>
                <w:rFonts w:ascii="Arial" w:hAnsi="Arial" w:cs="Arial"/>
                <w:b/>
                <w:sz w:val="14"/>
                <w:szCs w:val="14"/>
              </w:rPr>
            </w:pPr>
            <w:r w:rsidRPr="009946AC">
              <w:rPr>
                <w:rFonts w:ascii="Arial" w:hAnsi="Arial" w:cs="Arial"/>
                <w:sz w:val="14"/>
              </w:rPr>
              <w:t xml:space="preserve">Adjudicación o Declaratoria Desierta </w:t>
            </w:r>
          </w:p>
        </w:tc>
        <w:tc>
          <w:tcPr>
            <w:tcW w:w="134" w:type="dxa"/>
            <w:tcBorders>
              <w:top w:val="nil"/>
              <w:left w:val="single" w:sz="12" w:space="0" w:color="auto"/>
              <w:bottom w:val="nil"/>
              <w:right w:val="nil"/>
            </w:tcBorders>
            <w:vAlign w:val="center"/>
          </w:tcPr>
          <w:p w14:paraId="703FE5B2" w14:textId="77777777" w:rsidR="00473A73" w:rsidRPr="009946AC" w:rsidRDefault="00473A73" w:rsidP="00473A73">
            <w:pPr>
              <w:adjustRightInd w:val="0"/>
              <w:snapToGrid w:val="0"/>
              <w:jc w:val="center"/>
              <w:rPr>
                <w:rFonts w:ascii="Arial" w:hAnsi="Arial" w:cs="Arial"/>
                <w:sz w:val="14"/>
                <w:szCs w:val="14"/>
              </w:rPr>
            </w:pPr>
          </w:p>
        </w:tc>
        <w:tc>
          <w:tcPr>
            <w:tcW w:w="383" w:type="dxa"/>
            <w:tcBorders>
              <w:top w:val="nil"/>
              <w:left w:val="nil"/>
              <w:bottom w:val="single" w:sz="4" w:space="0" w:color="auto"/>
              <w:right w:val="nil"/>
            </w:tcBorders>
            <w:vAlign w:val="center"/>
          </w:tcPr>
          <w:p w14:paraId="5E5BDC5E" w14:textId="77777777" w:rsidR="00473A73" w:rsidRPr="009946AC" w:rsidRDefault="00473A73" w:rsidP="00473A73">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vAlign w:val="center"/>
          </w:tcPr>
          <w:p w14:paraId="0521E1FC" w14:textId="77777777" w:rsidR="00473A73" w:rsidRPr="009946AC"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vAlign w:val="center"/>
          </w:tcPr>
          <w:p w14:paraId="7FE7403B" w14:textId="77777777" w:rsidR="00473A73" w:rsidRPr="009946AC" w:rsidRDefault="00473A73" w:rsidP="00473A73">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vAlign w:val="center"/>
          </w:tcPr>
          <w:p w14:paraId="659826C5" w14:textId="77777777" w:rsidR="00473A73" w:rsidRPr="009946AC"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vAlign w:val="center"/>
          </w:tcPr>
          <w:p w14:paraId="19143FD7" w14:textId="77777777" w:rsidR="00473A73" w:rsidRPr="009946AC" w:rsidRDefault="00473A73" w:rsidP="00473A73">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vAlign w:val="center"/>
          </w:tcPr>
          <w:p w14:paraId="38E1E0A4" w14:textId="77777777" w:rsidR="00473A73" w:rsidRPr="009946AC" w:rsidRDefault="00473A73" w:rsidP="00473A73">
            <w:pPr>
              <w:adjustRightInd w:val="0"/>
              <w:snapToGrid w:val="0"/>
              <w:jc w:val="center"/>
              <w:rPr>
                <w:rFonts w:ascii="Arial" w:hAnsi="Arial" w:cs="Arial"/>
                <w:sz w:val="14"/>
                <w:szCs w:val="14"/>
              </w:rPr>
            </w:pPr>
          </w:p>
        </w:tc>
        <w:tc>
          <w:tcPr>
            <w:tcW w:w="134" w:type="dxa"/>
            <w:tcBorders>
              <w:top w:val="nil"/>
              <w:left w:val="single" w:sz="12" w:space="0" w:color="auto"/>
              <w:bottom w:val="nil"/>
              <w:right w:val="nil"/>
            </w:tcBorders>
          </w:tcPr>
          <w:p w14:paraId="4C73BCA2" w14:textId="77777777" w:rsidR="00473A73" w:rsidRPr="009946AC" w:rsidRDefault="00473A73" w:rsidP="00473A73">
            <w:pPr>
              <w:adjustRightInd w:val="0"/>
              <w:snapToGrid w:val="0"/>
              <w:jc w:val="center"/>
              <w:rPr>
                <w:rFonts w:ascii="Arial" w:hAnsi="Arial" w:cs="Arial"/>
                <w:sz w:val="14"/>
                <w:szCs w:val="14"/>
              </w:rPr>
            </w:pPr>
          </w:p>
        </w:tc>
        <w:tc>
          <w:tcPr>
            <w:tcW w:w="475" w:type="dxa"/>
            <w:tcBorders>
              <w:top w:val="nil"/>
              <w:left w:val="nil"/>
              <w:bottom w:val="nil"/>
              <w:right w:val="nil"/>
            </w:tcBorders>
            <w:vAlign w:val="center"/>
          </w:tcPr>
          <w:p w14:paraId="0F187084" w14:textId="77777777" w:rsidR="00473A73" w:rsidRPr="009946AC" w:rsidRDefault="00473A73" w:rsidP="00473A73">
            <w:pPr>
              <w:adjustRightInd w:val="0"/>
              <w:snapToGrid w:val="0"/>
              <w:jc w:val="center"/>
              <w:rPr>
                <w:rFonts w:ascii="Arial" w:hAnsi="Arial" w:cs="Arial"/>
                <w:sz w:val="14"/>
                <w:szCs w:val="14"/>
              </w:rPr>
            </w:pPr>
          </w:p>
        </w:tc>
        <w:tc>
          <w:tcPr>
            <w:tcW w:w="252" w:type="dxa"/>
            <w:tcBorders>
              <w:top w:val="nil"/>
              <w:left w:val="nil"/>
              <w:bottom w:val="nil"/>
              <w:right w:val="nil"/>
            </w:tcBorders>
            <w:vAlign w:val="center"/>
          </w:tcPr>
          <w:p w14:paraId="37A12D61" w14:textId="77777777" w:rsidR="00473A73" w:rsidRPr="009946AC" w:rsidRDefault="00473A73" w:rsidP="00473A73">
            <w:pPr>
              <w:adjustRightInd w:val="0"/>
              <w:snapToGrid w:val="0"/>
              <w:jc w:val="center"/>
              <w:rPr>
                <w:rFonts w:ascii="Arial" w:hAnsi="Arial" w:cs="Arial"/>
                <w:sz w:val="14"/>
                <w:szCs w:val="14"/>
              </w:rPr>
            </w:pPr>
          </w:p>
        </w:tc>
        <w:tc>
          <w:tcPr>
            <w:tcW w:w="459" w:type="dxa"/>
            <w:tcBorders>
              <w:top w:val="nil"/>
              <w:left w:val="nil"/>
              <w:bottom w:val="nil"/>
              <w:right w:val="nil"/>
            </w:tcBorders>
            <w:vAlign w:val="center"/>
          </w:tcPr>
          <w:p w14:paraId="3D56A945" w14:textId="77777777" w:rsidR="00473A73" w:rsidRPr="009946AC" w:rsidRDefault="00473A73" w:rsidP="00473A73">
            <w:pPr>
              <w:adjustRightInd w:val="0"/>
              <w:snapToGrid w:val="0"/>
              <w:jc w:val="center"/>
              <w:rPr>
                <w:rFonts w:ascii="Arial" w:hAnsi="Arial" w:cs="Arial"/>
                <w:sz w:val="14"/>
                <w:szCs w:val="14"/>
              </w:rPr>
            </w:pPr>
          </w:p>
        </w:tc>
        <w:tc>
          <w:tcPr>
            <w:tcW w:w="135" w:type="dxa"/>
            <w:tcBorders>
              <w:top w:val="nil"/>
              <w:left w:val="nil"/>
              <w:bottom w:val="nil"/>
              <w:right w:val="single" w:sz="12" w:space="0" w:color="auto"/>
            </w:tcBorders>
            <w:vAlign w:val="center"/>
          </w:tcPr>
          <w:p w14:paraId="40A89D66" w14:textId="77777777" w:rsidR="00473A73" w:rsidRPr="009946AC" w:rsidRDefault="00473A73" w:rsidP="00473A73">
            <w:pPr>
              <w:adjustRightInd w:val="0"/>
              <w:snapToGrid w:val="0"/>
              <w:jc w:val="center"/>
              <w:rPr>
                <w:rFonts w:ascii="Arial" w:hAnsi="Arial" w:cs="Arial"/>
                <w:sz w:val="14"/>
                <w:szCs w:val="14"/>
              </w:rPr>
            </w:pPr>
          </w:p>
        </w:tc>
        <w:tc>
          <w:tcPr>
            <w:tcW w:w="141" w:type="dxa"/>
            <w:vMerge/>
            <w:tcBorders>
              <w:left w:val="single" w:sz="12" w:space="0" w:color="auto"/>
              <w:right w:val="nil"/>
            </w:tcBorders>
            <w:vAlign w:val="center"/>
          </w:tcPr>
          <w:p w14:paraId="1FAB2A06" w14:textId="77777777" w:rsidR="00473A73" w:rsidRPr="009946AC" w:rsidRDefault="00473A73" w:rsidP="00473A73">
            <w:pPr>
              <w:adjustRightInd w:val="0"/>
              <w:snapToGrid w:val="0"/>
              <w:jc w:val="center"/>
              <w:rPr>
                <w:rFonts w:ascii="Arial" w:hAnsi="Arial" w:cs="Arial"/>
                <w:sz w:val="14"/>
                <w:szCs w:val="14"/>
              </w:rPr>
            </w:pPr>
          </w:p>
        </w:tc>
        <w:tc>
          <w:tcPr>
            <w:tcW w:w="2190" w:type="dxa"/>
            <w:tcBorders>
              <w:top w:val="nil"/>
              <w:left w:val="nil"/>
              <w:bottom w:val="nil"/>
              <w:right w:val="nil"/>
            </w:tcBorders>
            <w:vAlign w:val="center"/>
          </w:tcPr>
          <w:p w14:paraId="0477E51A" w14:textId="77777777" w:rsidR="00473A73" w:rsidRPr="009946AC" w:rsidRDefault="00473A73" w:rsidP="00473A73">
            <w:pPr>
              <w:adjustRightInd w:val="0"/>
              <w:snapToGrid w:val="0"/>
              <w:jc w:val="center"/>
              <w:rPr>
                <w:rFonts w:ascii="Arial" w:hAnsi="Arial" w:cs="Arial"/>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69CBD69" w14:textId="77777777" w:rsidR="00473A73" w:rsidRPr="009946AC" w:rsidRDefault="00473A73" w:rsidP="00473A73">
            <w:pPr>
              <w:adjustRightInd w:val="0"/>
              <w:snapToGrid w:val="0"/>
              <w:jc w:val="center"/>
              <w:rPr>
                <w:rFonts w:ascii="Arial" w:hAnsi="Arial" w:cs="Arial"/>
                <w:sz w:val="14"/>
                <w:szCs w:val="14"/>
              </w:rPr>
            </w:pPr>
          </w:p>
        </w:tc>
      </w:tr>
      <w:tr w:rsidR="00CB6541" w:rsidRPr="009946AC" w14:paraId="16F27D14"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B273F6F" w14:textId="77777777" w:rsidR="00473A73" w:rsidRPr="009946AC"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BB93B59" w14:textId="77777777" w:rsidR="00473A73" w:rsidRPr="009946AC"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C269DC0" w14:textId="77777777" w:rsidR="00473A73" w:rsidRPr="009946AC"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7E8F1E" w14:textId="3753C37E" w:rsidR="00473A73" w:rsidRPr="009946AC" w:rsidRDefault="00CC5AFD" w:rsidP="00273D2D">
            <w:pPr>
              <w:adjustRightInd w:val="0"/>
              <w:snapToGrid w:val="0"/>
              <w:jc w:val="center"/>
              <w:rPr>
                <w:rFonts w:ascii="Arial" w:hAnsi="Arial" w:cs="Arial"/>
                <w:sz w:val="14"/>
              </w:rPr>
            </w:pPr>
            <w:r>
              <w:rPr>
                <w:rFonts w:ascii="Arial" w:hAnsi="Arial" w:cs="Arial"/>
                <w:sz w:val="14"/>
              </w:rPr>
              <w:t>28</w:t>
            </w:r>
          </w:p>
        </w:tc>
        <w:tc>
          <w:tcPr>
            <w:tcW w:w="134" w:type="dxa"/>
            <w:tcBorders>
              <w:top w:val="nil"/>
              <w:left w:val="single" w:sz="4" w:space="0" w:color="auto"/>
              <w:bottom w:val="nil"/>
              <w:right w:val="single" w:sz="4" w:space="0" w:color="auto"/>
            </w:tcBorders>
            <w:vAlign w:val="center"/>
          </w:tcPr>
          <w:p w14:paraId="6245267F" w14:textId="77777777" w:rsidR="00473A73" w:rsidRPr="009946AC"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2C39C" w14:textId="28FEAD47" w:rsidR="00117156" w:rsidRPr="009946AC" w:rsidRDefault="00CC5AFD" w:rsidP="00117156">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4376F99C" w14:textId="77777777" w:rsidR="00473A73" w:rsidRPr="009946AC"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52A984" w14:textId="488D1432" w:rsidR="00473A73" w:rsidRPr="009946AC" w:rsidRDefault="00273D2D" w:rsidP="00473A73">
            <w:pPr>
              <w:adjustRightInd w:val="0"/>
              <w:snapToGrid w:val="0"/>
              <w:jc w:val="center"/>
              <w:rPr>
                <w:rFonts w:ascii="Arial" w:hAnsi="Arial" w:cs="Arial"/>
                <w:sz w:val="14"/>
              </w:rPr>
            </w:pPr>
            <w:r w:rsidRPr="009946AC">
              <w:rPr>
                <w:rFonts w:ascii="Arial" w:hAnsi="Arial" w:cs="Arial"/>
                <w:sz w:val="14"/>
              </w:rPr>
              <w:t>202</w:t>
            </w:r>
            <w:r w:rsidR="00195DA1" w:rsidRPr="009946AC">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6C3E109B" w14:textId="77777777" w:rsidR="00473A73" w:rsidRPr="009946AC"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240FFA7A" w14:textId="77777777" w:rsidR="00473A73" w:rsidRPr="009946AC"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408F104" w14:textId="77777777" w:rsidR="00473A73" w:rsidRPr="009946AC"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612E000" w14:textId="77777777" w:rsidR="00473A73" w:rsidRPr="009946AC"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D2826A9" w14:textId="77777777" w:rsidR="00473A73" w:rsidRPr="009946AC"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585FDFE2" w14:textId="77777777" w:rsidR="00473A73" w:rsidRPr="009946AC"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1CCDAC" w14:textId="77777777" w:rsidR="00473A73" w:rsidRPr="009946AC"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790B20E3" w14:textId="77777777" w:rsidR="00473A73" w:rsidRPr="009946AC"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3AF9A9C3" w14:textId="77777777" w:rsidR="00473A73" w:rsidRPr="009946AC" w:rsidRDefault="00473A73" w:rsidP="00473A73">
            <w:pPr>
              <w:adjustRightInd w:val="0"/>
              <w:snapToGrid w:val="0"/>
              <w:jc w:val="center"/>
              <w:rPr>
                <w:rFonts w:ascii="Arial" w:hAnsi="Arial" w:cs="Arial"/>
                <w:sz w:val="14"/>
              </w:rPr>
            </w:pPr>
          </w:p>
        </w:tc>
      </w:tr>
      <w:tr w:rsidR="00473A73" w:rsidRPr="009946AC" w14:paraId="4B6ED82F"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FB51692" w14:textId="77777777" w:rsidR="00473A73" w:rsidRPr="009946AC" w:rsidRDefault="00882C0D"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12FC29F" w14:textId="77777777" w:rsidR="00473A73" w:rsidRPr="009946AC" w:rsidRDefault="00473A73" w:rsidP="00473A73">
            <w:pPr>
              <w:adjustRightInd w:val="0"/>
              <w:snapToGrid w:val="0"/>
              <w:ind w:left="113" w:right="113"/>
              <w:jc w:val="both"/>
              <w:rPr>
                <w:rFonts w:ascii="Arial" w:hAnsi="Arial" w:cs="Arial"/>
                <w:b/>
                <w:sz w:val="14"/>
              </w:rPr>
            </w:pPr>
            <w:r w:rsidRPr="009946AC">
              <w:rPr>
                <w:rFonts w:ascii="Arial" w:hAnsi="Arial" w:cs="Arial"/>
                <w:sz w:val="14"/>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704A10AC" w14:textId="77777777" w:rsidR="00473A73" w:rsidRPr="009946AC"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46E7830" w14:textId="77777777" w:rsidR="00473A73" w:rsidRPr="009946AC" w:rsidRDefault="00473A73" w:rsidP="00473A73">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7D05C43E" w14:textId="77777777" w:rsidR="00473A73" w:rsidRPr="009946AC"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146738F" w14:textId="77777777" w:rsidR="00473A73" w:rsidRPr="009946AC" w:rsidRDefault="00473A73" w:rsidP="00473A73">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66CC2AA9" w14:textId="77777777" w:rsidR="00473A73" w:rsidRPr="009946AC"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18D7CF2" w14:textId="77777777" w:rsidR="00473A73" w:rsidRPr="009946AC" w:rsidRDefault="00473A73" w:rsidP="00473A73">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6BFF2ACD" w14:textId="77777777" w:rsidR="00473A73" w:rsidRPr="009946AC"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3719E0FA" w14:textId="77777777" w:rsidR="00473A73" w:rsidRPr="009946AC"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76D89CE0" w14:textId="77777777" w:rsidR="00473A73" w:rsidRPr="009946AC"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6F073735" w14:textId="77777777" w:rsidR="00473A73" w:rsidRPr="009946AC"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02DDD396" w14:textId="77777777" w:rsidR="00473A73" w:rsidRPr="009946AC"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130AC131" w14:textId="77777777" w:rsidR="00473A73" w:rsidRPr="009946AC"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EA221EA" w14:textId="77777777" w:rsidR="00473A73" w:rsidRPr="009946AC"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4CFBBF76" w14:textId="77777777" w:rsidR="00473A73" w:rsidRPr="009946AC"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0ECE735" w14:textId="77777777" w:rsidR="00473A73" w:rsidRPr="009946AC" w:rsidRDefault="00473A73" w:rsidP="00473A73">
            <w:pPr>
              <w:adjustRightInd w:val="0"/>
              <w:snapToGrid w:val="0"/>
              <w:jc w:val="center"/>
              <w:rPr>
                <w:i/>
                <w:sz w:val="14"/>
                <w:szCs w:val="14"/>
              </w:rPr>
            </w:pPr>
          </w:p>
        </w:tc>
      </w:tr>
      <w:tr w:rsidR="00473A73" w:rsidRPr="009946AC" w14:paraId="130A75C4" w14:textId="77777777" w:rsidTr="009842B6">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76686DB2" w14:textId="77777777" w:rsidR="00473A73" w:rsidRPr="009946AC" w:rsidRDefault="00473A73">
            <w:pPr>
              <w:adjustRightInd w:val="0"/>
              <w:snapToGrid w:val="0"/>
              <w:jc w:val="center"/>
              <w:rPr>
                <w:rFonts w:ascii="Arial" w:hAnsi="Arial" w:cs="Arial"/>
                <w:sz w:val="14"/>
                <w:szCs w:val="14"/>
              </w:rPr>
            </w:pPr>
          </w:p>
        </w:tc>
        <w:tc>
          <w:tcPr>
            <w:tcW w:w="3666" w:type="dxa"/>
            <w:gridSpan w:val="2"/>
            <w:vMerge/>
            <w:tcBorders>
              <w:left w:val="single" w:sz="12" w:space="0" w:color="auto"/>
              <w:right w:val="single" w:sz="12" w:space="0" w:color="auto"/>
            </w:tcBorders>
            <w:vAlign w:val="bottom"/>
          </w:tcPr>
          <w:p w14:paraId="1F4531B7" w14:textId="77777777" w:rsidR="00473A73" w:rsidRPr="009946AC" w:rsidRDefault="00473A73" w:rsidP="00473A73">
            <w:pPr>
              <w:adjustRightInd w:val="0"/>
              <w:snapToGrid w:val="0"/>
              <w:ind w:left="113" w:right="113"/>
              <w:jc w:val="both"/>
              <w:rPr>
                <w:rFonts w:ascii="Arial" w:hAnsi="Arial" w:cs="Arial"/>
                <w:b/>
                <w:sz w:val="14"/>
              </w:rPr>
            </w:pPr>
          </w:p>
        </w:tc>
        <w:tc>
          <w:tcPr>
            <w:tcW w:w="134" w:type="dxa"/>
            <w:vMerge w:val="restart"/>
            <w:tcBorders>
              <w:top w:val="nil"/>
              <w:left w:val="single" w:sz="12" w:space="0" w:color="auto"/>
              <w:right w:val="single" w:sz="4" w:space="0" w:color="auto"/>
            </w:tcBorders>
            <w:vAlign w:val="center"/>
          </w:tcPr>
          <w:p w14:paraId="3C90EA42" w14:textId="77777777" w:rsidR="00473A73" w:rsidRPr="009946AC"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77C955" w14:textId="7931F63C" w:rsidR="00473A73" w:rsidRPr="009946AC" w:rsidRDefault="00CC5AFD" w:rsidP="00473A73">
            <w:pPr>
              <w:adjustRightInd w:val="0"/>
              <w:snapToGrid w:val="0"/>
              <w:jc w:val="center"/>
              <w:rPr>
                <w:rFonts w:ascii="Arial" w:hAnsi="Arial" w:cs="Arial"/>
                <w:sz w:val="14"/>
              </w:rPr>
            </w:pPr>
            <w:r>
              <w:rPr>
                <w:rFonts w:ascii="Arial" w:hAnsi="Arial" w:cs="Arial"/>
                <w:sz w:val="14"/>
              </w:rPr>
              <w:t>30</w:t>
            </w:r>
          </w:p>
        </w:tc>
        <w:tc>
          <w:tcPr>
            <w:tcW w:w="134" w:type="dxa"/>
            <w:vMerge w:val="restart"/>
            <w:tcBorders>
              <w:top w:val="nil"/>
              <w:left w:val="single" w:sz="4" w:space="0" w:color="auto"/>
              <w:right w:val="single" w:sz="4" w:space="0" w:color="auto"/>
            </w:tcBorders>
            <w:vAlign w:val="center"/>
          </w:tcPr>
          <w:p w14:paraId="7473962C" w14:textId="77777777" w:rsidR="00473A73" w:rsidRPr="009946AC"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54FD17" w14:textId="1D695933" w:rsidR="00473A73" w:rsidRPr="009946AC" w:rsidRDefault="00CC5AFD" w:rsidP="00473A73">
            <w:pPr>
              <w:adjustRightInd w:val="0"/>
              <w:snapToGrid w:val="0"/>
              <w:jc w:val="center"/>
              <w:rPr>
                <w:rFonts w:ascii="Arial" w:hAnsi="Arial" w:cs="Arial"/>
                <w:sz w:val="14"/>
              </w:rPr>
            </w:pPr>
            <w:r>
              <w:rPr>
                <w:rFonts w:ascii="Arial" w:hAnsi="Arial" w:cs="Arial"/>
                <w:sz w:val="14"/>
              </w:rPr>
              <w:t>10</w:t>
            </w:r>
          </w:p>
        </w:tc>
        <w:tc>
          <w:tcPr>
            <w:tcW w:w="134" w:type="dxa"/>
            <w:vMerge w:val="restart"/>
            <w:tcBorders>
              <w:top w:val="nil"/>
              <w:left w:val="single" w:sz="4" w:space="0" w:color="auto"/>
              <w:right w:val="single" w:sz="4" w:space="0" w:color="auto"/>
            </w:tcBorders>
            <w:vAlign w:val="center"/>
          </w:tcPr>
          <w:p w14:paraId="047E0C70" w14:textId="77777777" w:rsidR="00473A73" w:rsidRPr="009946AC"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FD730" w14:textId="18B83B34" w:rsidR="00473A73" w:rsidRPr="009946AC" w:rsidRDefault="00273D2D" w:rsidP="00473A73">
            <w:pPr>
              <w:adjustRightInd w:val="0"/>
              <w:snapToGrid w:val="0"/>
              <w:jc w:val="center"/>
              <w:rPr>
                <w:rFonts w:ascii="Arial" w:hAnsi="Arial" w:cs="Arial"/>
                <w:sz w:val="14"/>
              </w:rPr>
            </w:pPr>
            <w:r w:rsidRPr="009946AC">
              <w:rPr>
                <w:rFonts w:ascii="Arial" w:hAnsi="Arial" w:cs="Arial"/>
                <w:sz w:val="14"/>
              </w:rPr>
              <w:t>202</w:t>
            </w:r>
            <w:r w:rsidR="00195DA1" w:rsidRPr="009946AC">
              <w:rPr>
                <w:rFonts w:ascii="Arial" w:hAnsi="Arial" w:cs="Arial"/>
                <w:sz w:val="14"/>
              </w:rPr>
              <w:t>5</w:t>
            </w:r>
          </w:p>
        </w:tc>
        <w:tc>
          <w:tcPr>
            <w:tcW w:w="135" w:type="dxa"/>
            <w:vMerge w:val="restart"/>
            <w:tcBorders>
              <w:top w:val="nil"/>
              <w:left w:val="single" w:sz="4" w:space="0" w:color="auto"/>
              <w:right w:val="single" w:sz="12" w:space="0" w:color="auto"/>
            </w:tcBorders>
            <w:vAlign w:val="center"/>
          </w:tcPr>
          <w:p w14:paraId="5EDF369C" w14:textId="77777777" w:rsidR="00473A73" w:rsidRPr="009946AC" w:rsidRDefault="00473A73" w:rsidP="00473A73">
            <w:pPr>
              <w:adjustRightInd w:val="0"/>
              <w:snapToGrid w:val="0"/>
              <w:jc w:val="center"/>
              <w:rPr>
                <w:rFonts w:ascii="Arial" w:hAnsi="Arial" w:cs="Arial"/>
                <w:sz w:val="14"/>
              </w:rPr>
            </w:pPr>
          </w:p>
        </w:tc>
        <w:tc>
          <w:tcPr>
            <w:tcW w:w="134" w:type="dxa"/>
            <w:vMerge w:val="restart"/>
            <w:tcBorders>
              <w:top w:val="nil"/>
              <w:left w:val="single" w:sz="12" w:space="0" w:color="auto"/>
              <w:right w:val="nil"/>
            </w:tcBorders>
          </w:tcPr>
          <w:p w14:paraId="343EE759" w14:textId="77777777" w:rsidR="00473A73" w:rsidRPr="009946AC" w:rsidRDefault="00473A73" w:rsidP="00473A73">
            <w:pPr>
              <w:adjustRightInd w:val="0"/>
              <w:snapToGrid w:val="0"/>
              <w:jc w:val="center"/>
              <w:rPr>
                <w:rFonts w:ascii="Arial" w:hAnsi="Arial" w:cs="Arial"/>
                <w:sz w:val="14"/>
              </w:rPr>
            </w:pPr>
          </w:p>
        </w:tc>
        <w:tc>
          <w:tcPr>
            <w:tcW w:w="475" w:type="dxa"/>
            <w:vMerge w:val="restart"/>
            <w:tcBorders>
              <w:top w:val="nil"/>
              <w:left w:val="nil"/>
              <w:right w:val="nil"/>
            </w:tcBorders>
            <w:vAlign w:val="center"/>
          </w:tcPr>
          <w:p w14:paraId="6C3E11A7" w14:textId="77777777" w:rsidR="00473A73" w:rsidRPr="009946AC" w:rsidRDefault="00473A73" w:rsidP="00473A73">
            <w:pPr>
              <w:adjustRightInd w:val="0"/>
              <w:snapToGrid w:val="0"/>
              <w:jc w:val="center"/>
              <w:rPr>
                <w:rFonts w:ascii="Arial" w:hAnsi="Arial" w:cs="Arial"/>
                <w:sz w:val="14"/>
              </w:rPr>
            </w:pPr>
          </w:p>
        </w:tc>
        <w:tc>
          <w:tcPr>
            <w:tcW w:w="252" w:type="dxa"/>
            <w:vMerge w:val="restart"/>
            <w:tcBorders>
              <w:top w:val="nil"/>
              <w:left w:val="nil"/>
              <w:right w:val="nil"/>
            </w:tcBorders>
            <w:vAlign w:val="center"/>
          </w:tcPr>
          <w:p w14:paraId="24382915" w14:textId="77777777" w:rsidR="00473A73" w:rsidRPr="009946AC" w:rsidRDefault="00473A73" w:rsidP="00473A73">
            <w:pPr>
              <w:adjustRightInd w:val="0"/>
              <w:snapToGrid w:val="0"/>
              <w:jc w:val="center"/>
              <w:rPr>
                <w:rFonts w:ascii="Arial" w:hAnsi="Arial" w:cs="Arial"/>
                <w:sz w:val="14"/>
              </w:rPr>
            </w:pPr>
          </w:p>
        </w:tc>
        <w:tc>
          <w:tcPr>
            <w:tcW w:w="459" w:type="dxa"/>
            <w:vMerge w:val="restart"/>
            <w:tcBorders>
              <w:top w:val="nil"/>
              <w:left w:val="nil"/>
              <w:right w:val="nil"/>
            </w:tcBorders>
            <w:vAlign w:val="center"/>
          </w:tcPr>
          <w:p w14:paraId="198CD662" w14:textId="77777777" w:rsidR="00473A73" w:rsidRPr="009946AC" w:rsidRDefault="00473A73" w:rsidP="00473A73">
            <w:pPr>
              <w:adjustRightInd w:val="0"/>
              <w:snapToGrid w:val="0"/>
              <w:jc w:val="center"/>
              <w:rPr>
                <w:rFonts w:ascii="Arial" w:hAnsi="Arial" w:cs="Arial"/>
                <w:sz w:val="14"/>
              </w:rPr>
            </w:pPr>
          </w:p>
        </w:tc>
        <w:tc>
          <w:tcPr>
            <w:tcW w:w="135" w:type="dxa"/>
            <w:vMerge w:val="restart"/>
            <w:tcBorders>
              <w:top w:val="nil"/>
              <w:left w:val="nil"/>
              <w:right w:val="single" w:sz="12" w:space="0" w:color="auto"/>
            </w:tcBorders>
            <w:vAlign w:val="center"/>
          </w:tcPr>
          <w:p w14:paraId="4B093994" w14:textId="77777777" w:rsidR="00473A73" w:rsidRPr="009946AC"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BF2C3A6" w14:textId="77777777" w:rsidR="00473A73" w:rsidRPr="009946AC" w:rsidRDefault="00473A73" w:rsidP="00473A73">
            <w:pPr>
              <w:adjustRightInd w:val="0"/>
              <w:snapToGrid w:val="0"/>
              <w:jc w:val="center"/>
              <w:rPr>
                <w:rFonts w:ascii="Arial" w:hAnsi="Arial" w:cs="Arial"/>
                <w:sz w:val="14"/>
              </w:rPr>
            </w:pPr>
          </w:p>
        </w:tc>
        <w:tc>
          <w:tcPr>
            <w:tcW w:w="2190" w:type="dxa"/>
            <w:vMerge w:val="restart"/>
            <w:tcBorders>
              <w:top w:val="nil"/>
              <w:left w:val="nil"/>
              <w:bottom w:val="nil"/>
              <w:right w:val="nil"/>
            </w:tcBorders>
            <w:vAlign w:val="center"/>
          </w:tcPr>
          <w:p w14:paraId="6B488BD2" w14:textId="77777777" w:rsidR="00473A73" w:rsidRPr="009946AC"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928F34B" w14:textId="77777777" w:rsidR="00473A73" w:rsidRPr="009946AC" w:rsidRDefault="00473A73" w:rsidP="00473A73">
            <w:pPr>
              <w:adjustRightInd w:val="0"/>
              <w:snapToGrid w:val="0"/>
              <w:jc w:val="center"/>
              <w:rPr>
                <w:rFonts w:ascii="Arial" w:hAnsi="Arial" w:cs="Arial"/>
                <w:sz w:val="14"/>
              </w:rPr>
            </w:pPr>
          </w:p>
        </w:tc>
      </w:tr>
      <w:tr w:rsidR="00473A73" w:rsidRPr="009946AC" w14:paraId="2AD83C8A" w14:textId="77777777" w:rsidTr="009842B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3549ACD" w14:textId="77777777" w:rsidR="00473A73" w:rsidRPr="009946AC"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2FC35F99" w14:textId="77777777" w:rsidR="00473A73" w:rsidRPr="009946AC" w:rsidRDefault="00473A73" w:rsidP="00473A73">
            <w:pPr>
              <w:adjustRightInd w:val="0"/>
              <w:snapToGrid w:val="0"/>
              <w:ind w:left="113" w:right="113"/>
              <w:jc w:val="both"/>
              <w:rPr>
                <w:rFonts w:ascii="Arial" w:hAnsi="Arial" w:cs="Arial"/>
                <w:b/>
                <w:sz w:val="14"/>
              </w:rPr>
            </w:pPr>
          </w:p>
        </w:tc>
        <w:tc>
          <w:tcPr>
            <w:tcW w:w="134" w:type="dxa"/>
            <w:vMerge/>
            <w:tcBorders>
              <w:left w:val="single" w:sz="12" w:space="0" w:color="auto"/>
              <w:bottom w:val="nil"/>
              <w:right w:val="nil"/>
            </w:tcBorders>
            <w:vAlign w:val="center"/>
          </w:tcPr>
          <w:p w14:paraId="7537421A" w14:textId="77777777" w:rsidR="00473A73" w:rsidRPr="009946AC" w:rsidRDefault="00473A73" w:rsidP="00473A73">
            <w:pPr>
              <w:adjustRightInd w:val="0"/>
              <w:snapToGrid w:val="0"/>
              <w:jc w:val="center"/>
              <w:rPr>
                <w:rFonts w:ascii="Arial" w:hAnsi="Arial" w:cs="Arial"/>
                <w:sz w:val="14"/>
              </w:rPr>
            </w:pPr>
          </w:p>
        </w:tc>
        <w:tc>
          <w:tcPr>
            <w:tcW w:w="383" w:type="dxa"/>
            <w:tcBorders>
              <w:top w:val="single" w:sz="4" w:space="0" w:color="auto"/>
              <w:left w:val="nil"/>
              <w:bottom w:val="nil"/>
              <w:right w:val="nil"/>
            </w:tcBorders>
            <w:vAlign w:val="center"/>
          </w:tcPr>
          <w:p w14:paraId="63EFD142" w14:textId="77777777" w:rsidR="00473A73" w:rsidRPr="009946AC"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023BCDE3" w14:textId="77777777" w:rsidR="00473A73" w:rsidRPr="009946AC" w:rsidRDefault="00473A73" w:rsidP="00473A73">
            <w:pPr>
              <w:adjustRightInd w:val="0"/>
              <w:snapToGrid w:val="0"/>
              <w:jc w:val="center"/>
              <w:rPr>
                <w:rFonts w:ascii="Arial" w:hAnsi="Arial" w:cs="Arial"/>
                <w:sz w:val="14"/>
                <w:szCs w:val="2"/>
              </w:rPr>
            </w:pPr>
          </w:p>
        </w:tc>
        <w:tc>
          <w:tcPr>
            <w:tcW w:w="478" w:type="dxa"/>
            <w:tcBorders>
              <w:top w:val="single" w:sz="4" w:space="0" w:color="auto"/>
              <w:left w:val="nil"/>
              <w:bottom w:val="nil"/>
              <w:right w:val="nil"/>
            </w:tcBorders>
            <w:vAlign w:val="center"/>
          </w:tcPr>
          <w:p w14:paraId="4B562913" w14:textId="77777777" w:rsidR="00473A73" w:rsidRPr="009946AC"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43728CCE" w14:textId="77777777" w:rsidR="00473A73" w:rsidRPr="009946AC" w:rsidRDefault="00473A73" w:rsidP="00473A73">
            <w:pPr>
              <w:adjustRightInd w:val="0"/>
              <w:snapToGrid w:val="0"/>
              <w:jc w:val="center"/>
              <w:rPr>
                <w:rFonts w:ascii="Arial" w:hAnsi="Arial" w:cs="Arial"/>
                <w:sz w:val="14"/>
                <w:szCs w:val="2"/>
              </w:rPr>
            </w:pPr>
          </w:p>
        </w:tc>
        <w:tc>
          <w:tcPr>
            <w:tcW w:w="524" w:type="dxa"/>
            <w:tcBorders>
              <w:top w:val="single" w:sz="4" w:space="0" w:color="auto"/>
              <w:left w:val="nil"/>
              <w:bottom w:val="nil"/>
              <w:right w:val="nil"/>
            </w:tcBorders>
            <w:vAlign w:val="center"/>
          </w:tcPr>
          <w:p w14:paraId="1C908F95" w14:textId="77777777" w:rsidR="00473A73" w:rsidRPr="009946AC" w:rsidRDefault="00473A73" w:rsidP="00473A73">
            <w:pPr>
              <w:adjustRightInd w:val="0"/>
              <w:snapToGrid w:val="0"/>
              <w:jc w:val="center"/>
              <w:rPr>
                <w:rFonts w:ascii="Arial" w:hAnsi="Arial" w:cs="Arial"/>
                <w:sz w:val="14"/>
                <w:szCs w:val="2"/>
              </w:rPr>
            </w:pPr>
          </w:p>
        </w:tc>
        <w:tc>
          <w:tcPr>
            <w:tcW w:w="135" w:type="dxa"/>
            <w:vMerge/>
            <w:tcBorders>
              <w:left w:val="nil"/>
              <w:bottom w:val="nil"/>
              <w:right w:val="single" w:sz="12" w:space="0" w:color="auto"/>
            </w:tcBorders>
            <w:vAlign w:val="center"/>
          </w:tcPr>
          <w:p w14:paraId="70E10B50" w14:textId="77777777" w:rsidR="00473A73" w:rsidRPr="009946AC" w:rsidRDefault="00473A73" w:rsidP="00473A73">
            <w:pPr>
              <w:adjustRightInd w:val="0"/>
              <w:snapToGrid w:val="0"/>
              <w:jc w:val="center"/>
              <w:rPr>
                <w:rFonts w:ascii="Arial" w:hAnsi="Arial" w:cs="Arial"/>
                <w:sz w:val="14"/>
              </w:rPr>
            </w:pPr>
          </w:p>
        </w:tc>
        <w:tc>
          <w:tcPr>
            <w:tcW w:w="134" w:type="dxa"/>
            <w:vMerge/>
            <w:tcBorders>
              <w:left w:val="single" w:sz="12" w:space="0" w:color="auto"/>
              <w:bottom w:val="nil"/>
              <w:right w:val="nil"/>
            </w:tcBorders>
          </w:tcPr>
          <w:p w14:paraId="047BE125" w14:textId="77777777" w:rsidR="00473A73" w:rsidRPr="009946AC" w:rsidRDefault="00473A73" w:rsidP="00473A73">
            <w:pPr>
              <w:adjustRightInd w:val="0"/>
              <w:snapToGrid w:val="0"/>
              <w:jc w:val="center"/>
              <w:rPr>
                <w:rFonts w:ascii="Arial" w:hAnsi="Arial" w:cs="Arial"/>
                <w:sz w:val="14"/>
              </w:rPr>
            </w:pPr>
          </w:p>
        </w:tc>
        <w:tc>
          <w:tcPr>
            <w:tcW w:w="475" w:type="dxa"/>
            <w:vMerge/>
            <w:tcBorders>
              <w:left w:val="nil"/>
              <w:bottom w:val="nil"/>
              <w:right w:val="nil"/>
            </w:tcBorders>
            <w:vAlign w:val="center"/>
          </w:tcPr>
          <w:p w14:paraId="1F78FD45" w14:textId="77777777" w:rsidR="00473A73" w:rsidRPr="009946AC" w:rsidRDefault="00473A73" w:rsidP="00473A73">
            <w:pPr>
              <w:adjustRightInd w:val="0"/>
              <w:snapToGrid w:val="0"/>
              <w:jc w:val="center"/>
              <w:rPr>
                <w:rFonts w:ascii="Arial" w:hAnsi="Arial" w:cs="Arial"/>
                <w:sz w:val="14"/>
              </w:rPr>
            </w:pPr>
          </w:p>
        </w:tc>
        <w:tc>
          <w:tcPr>
            <w:tcW w:w="252" w:type="dxa"/>
            <w:vMerge/>
            <w:tcBorders>
              <w:left w:val="nil"/>
              <w:bottom w:val="nil"/>
              <w:right w:val="nil"/>
            </w:tcBorders>
            <w:vAlign w:val="center"/>
          </w:tcPr>
          <w:p w14:paraId="7F98F5B6" w14:textId="77777777" w:rsidR="00473A73" w:rsidRPr="009946AC" w:rsidRDefault="00473A73" w:rsidP="00473A73">
            <w:pPr>
              <w:adjustRightInd w:val="0"/>
              <w:snapToGrid w:val="0"/>
              <w:jc w:val="center"/>
              <w:rPr>
                <w:rFonts w:ascii="Arial" w:hAnsi="Arial" w:cs="Arial"/>
                <w:sz w:val="14"/>
              </w:rPr>
            </w:pPr>
          </w:p>
        </w:tc>
        <w:tc>
          <w:tcPr>
            <w:tcW w:w="459" w:type="dxa"/>
            <w:vMerge/>
            <w:tcBorders>
              <w:left w:val="nil"/>
              <w:bottom w:val="nil"/>
              <w:right w:val="nil"/>
            </w:tcBorders>
            <w:vAlign w:val="center"/>
          </w:tcPr>
          <w:p w14:paraId="2A17496B" w14:textId="77777777" w:rsidR="00473A73" w:rsidRPr="009946AC" w:rsidRDefault="00473A73" w:rsidP="00473A73">
            <w:pPr>
              <w:adjustRightInd w:val="0"/>
              <w:snapToGrid w:val="0"/>
              <w:jc w:val="center"/>
              <w:rPr>
                <w:rFonts w:ascii="Arial" w:hAnsi="Arial" w:cs="Arial"/>
                <w:sz w:val="14"/>
              </w:rPr>
            </w:pPr>
          </w:p>
        </w:tc>
        <w:tc>
          <w:tcPr>
            <w:tcW w:w="135" w:type="dxa"/>
            <w:vMerge/>
            <w:tcBorders>
              <w:left w:val="nil"/>
              <w:bottom w:val="nil"/>
              <w:right w:val="single" w:sz="12" w:space="0" w:color="auto"/>
            </w:tcBorders>
            <w:vAlign w:val="center"/>
          </w:tcPr>
          <w:p w14:paraId="5A6862EA" w14:textId="77777777" w:rsidR="00473A73" w:rsidRPr="009946AC"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A78B10" w14:textId="77777777" w:rsidR="00473A73" w:rsidRPr="009946AC" w:rsidRDefault="00473A73" w:rsidP="00473A73">
            <w:pPr>
              <w:adjustRightInd w:val="0"/>
              <w:snapToGrid w:val="0"/>
              <w:jc w:val="center"/>
              <w:rPr>
                <w:rFonts w:ascii="Arial" w:hAnsi="Arial" w:cs="Arial"/>
                <w:sz w:val="14"/>
              </w:rPr>
            </w:pPr>
          </w:p>
        </w:tc>
        <w:tc>
          <w:tcPr>
            <w:tcW w:w="2190" w:type="dxa"/>
            <w:vMerge/>
            <w:tcBorders>
              <w:top w:val="single" w:sz="4" w:space="0" w:color="auto"/>
              <w:left w:val="nil"/>
              <w:bottom w:val="nil"/>
              <w:right w:val="nil"/>
            </w:tcBorders>
            <w:vAlign w:val="center"/>
          </w:tcPr>
          <w:p w14:paraId="438EDFC5" w14:textId="77777777" w:rsidR="00473A73" w:rsidRPr="009946AC"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B2B6540" w14:textId="77777777" w:rsidR="00473A73" w:rsidRPr="009946AC" w:rsidRDefault="00473A73" w:rsidP="00473A73">
            <w:pPr>
              <w:adjustRightInd w:val="0"/>
              <w:snapToGrid w:val="0"/>
              <w:jc w:val="center"/>
              <w:rPr>
                <w:rFonts w:ascii="Arial" w:hAnsi="Arial" w:cs="Arial"/>
                <w:sz w:val="14"/>
              </w:rPr>
            </w:pPr>
          </w:p>
        </w:tc>
      </w:tr>
      <w:tr w:rsidR="00473A73" w:rsidRPr="009946AC" w14:paraId="0D361BD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4975060" w14:textId="77777777" w:rsidR="00473A73" w:rsidRPr="009946AC" w:rsidRDefault="00882C0D"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BF34F55" w14:textId="77777777" w:rsidR="00473A73" w:rsidRPr="009946AC" w:rsidRDefault="00473A73" w:rsidP="00473A73">
            <w:pPr>
              <w:adjustRightInd w:val="0"/>
              <w:snapToGrid w:val="0"/>
              <w:ind w:left="113" w:right="113"/>
              <w:jc w:val="both"/>
              <w:rPr>
                <w:rFonts w:ascii="Arial" w:hAnsi="Arial" w:cs="Arial"/>
                <w:b/>
                <w:sz w:val="14"/>
              </w:rPr>
            </w:pPr>
            <w:r w:rsidRPr="009946AC">
              <w:rPr>
                <w:rFonts w:ascii="Arial" w:hAnsi="Arial" w:cs="Arial"/>
                <w:sz w:val="14"/>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03775A0" w14:textId="77777777" w:rsidR="00473A73" w:rsidRPr="009946AC"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2AA85DCF" w14:textId="77777777" w:rsidR="00473A73" w:rsidRPr="009946AC" w:rsidRDefault="00473A73" w:rsidP="00473A73">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18238A25" w14:textId="77777777" w:rsidR="00473A73" w:rsidRPr="009946AC"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26776CE8" w14:textId="77777777" w:rsidR="00473A73" w:rsidRPr="009946AC" w:rsidRDefault="00473A73" w:rsidP="00473A73">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4E99D45A" w14:textId="77777777" w:rsidR="00473A73" w:rsidRPr="009946AC"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E7452E3" w14:textId="77777777" w:rsidR="00473A73" w:rsidRPr="009946AC" w:rsidRDefault="00473A73" w:rsidP="00473A73">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F9CD8A2" w14:textId="77777777" w:rsidR="00473A73" w:rsidRPr="009946AC"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F2F9698" w14:textId="77777777" w:rsidR="00473A73" w:rsidRPr="009946AC"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6FB11397" w14:textId="77777777" w:rsidR="00473A73" w:rsidRPr="009946AC"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774987E8" w14:textId="77777777" w:rsidR="00473A73" w:rsidRPr="009946AC"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5AEFB974" w14:textId="77777777" w:rsidR="00473A73" w:rsidRPr="009946AC"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9AA7FD1" w14:textId="77777777" w:rsidR="00473A73" w:rsidRPr="009946AC"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5CF6453F" w14:textId="77777777" w:rsidR="00473A73" w:rsidRPr="009946AC"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6ECB774C" w14:textId="77777777" w:rsidR="00473A73" w:rsidRPr="009946AC"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EAC90A7" w14:textId="77777777" w:rsidR="00473A73" w:rsidRPr="009946AC" w:rsidRDefault="00473A73" w:rsidP="00473A73">
            <w:pPr>
              <w:adjustRightInd w:val="0"/>
              <w:snapToGrid w:val="0"/>
              <w:jc w:val="center"/>
              <w:rPr>
                <w:i/>
                <w:sz w:val="14"/>
                <w:szCs w:val="14"/>
              </w:rPr>
            </w:pPr>
          </w:p>
        </w:tc>
      </w:tr>
      <w:tr w:rsidR="00473A73" w:rsidRPr="009946AC" w14:paraId="3DEF2D60"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FD66097" w14:textId="77777777" w:rsidR="00473A73" w:rsidRPr="009946AC" w:rsidRDefault="00473A73">
            <w:pPr>
              <w:adjustRightInd w:val="0"/>
              <w:snapToGrid w:val="0"/>
              <w:jc w:val="center"/>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0E447320" w14:textId="77777777" w:rsidR="00473A73" w:rsidRPr="009946AC"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7301463F" w14:textId="77777777" w:rsidR="00473A73" w:rsidRPr="009946AC"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0E4DD" w14:textId="61870482" w:rsidR="00473A73" w:rsidRPr="009946AC" w:rsidRDefault="00CC5AFD" w:rsidP="00473A73">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3E889D12" w14:textId="77777777" w:rsidR="00473A73" w:rsidRPr="009946AC"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E8A84" w14:textId="48D94D52" w:rsidR="00473A73" w:rsidRPr="009946AC" w:rsidRDefault="00CC5AFD" w:rsidP="00473A73">
            <w:pPr>
              <w:adjustRightInd w:val="0"/>
              <w:snapToGrid w:val="0"/>
              <w:jc w:val="center"/>
              <w:rPr>
                <w:rFonts w:ascii="Arial" w:hAnsi="Arial" w:cs="Arial"/>
                <w:sz w:val="14"/>
              </w:rPr>
            </w:pPr>
            <w:r>
              <w:rPr>
                <w:rFonts w:ascii="Arial" w:hAnsi="Arial" w:cs="Arial"/>
                <w:sz w:val="14"/>
              </w:rPr>
              <w:t>11</w:t>
            </w:r>
          </w:p>
        </w:tc>
        <w:tc>
          <w:tcPr>
            <w:tcW w:w="134" w:type="dxa"/>
            <w:tcBorders>
              <w:top w:val="nil"/>
              <w:left w:val="single" w:sz="4" w:space="0" w:color="auto"/>
              <w:bottom w:val="nil"/>
              <w:right w:val="single" w:sz="4" w:space="0" w:color="auto"/>
            </w:tcBorders>
            <w:vAlign w:val="center"/>
          </w:tcPr>
          <w:p w14:paraId="5514AEA9" w14:textId="77777777" w:rsidR="00473A73" w:rsidRPr="009946AC"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7D78E4" w14:textId="22FAF679" w:rsidR="00473A73" w:rsidRPr="009946AC" w:rsidRDefault="00273D2D" w:rsidP="00473A73">
            <w:pPr>
              <w:adjustRightInd w:val="0"/>
              <w:snapToGrid w:val="0"/>
              <w:jc w:val="center"/>
              <w:rPr>
                <w:rFonts w:ascii="Arial" w:hAnsi="Arial" w:cs="Arial"/>
                <w:sz w:val="14"/>
              </w:rPr>
            </w:pPr>
            <w:r w:rsidRPr="009946AC">
              <w:rPr>
                <w:rFonts w:ascii="Arial" w:hAnsi="Arial" w:cs="Arial"/>
                <w:sz w:val="14"/>
              </w:rPr>
              <w:t>202</w:t>
            </w:r>
            <w:r w:rsidR="00195DA1" w:rsidRPr="009946AC">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9938119" w14:textId="77777777" w:rsidR="00473A73" w:rsidRPr="009946AC"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7ACC4D62" w14:textId="77777777" w:rsidR="00473A73" w:rsidRPr="009946AC"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AC19660" w14:textId="77777777" w:rsidR="00473A73" w:rsidRPr="009946AC"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FB29866" w14:textId="77777777" w:rsidR="00473A73" w:rsidRPr="009946AC"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18D4B62" w14:textId="77777777" w:rsidR="00473A73" w:rsidRPr="009946AC"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6491CFA2" w14:textId="77777777" w:rsidR="00473A73" w:rsidRPr="009946AC"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8D75C4F" w14:textId="77777777" w:rsidR="00473A73" w:rsidRPr="009946AC"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8FD101B" w14:textId="77777777" w:rsidR="00473A73" w:rsidRPr="009946AC"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F5F8145" w14:textId="77777777" w:rsidR="00473A73" w:rsidRPr="009946AC" w:rsidRDefault="00473A73" w:rsidP="00473A73">
            <w:pPr>
              <w:adjustRightInd w:val="0"/>
              <w:snapToGrid w:val="0"/>
              <w:jc w:val="center"/>
              <w:rPr>
                <w:rFonts w:ascii="Arial" w:hAnsi="Arial" w:cs="Arial"/>
                <w:sz w:val="14"/>
              </w:rPr>
            </w:pPr>
          </w:p>
        </w:tc>
      </w:tr>
      <w:tr w:rsidR="00473A73" w:rsidRPr="009946AC" w14:paraId="7E312C0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AC98B7" w14:textId="77777777" w:rsidR="00473A73" w:rsidRPr="009946AC" w:rsidRDefault="00882C0D"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76B59FB" w14:textId="77777777" w:rsidR="00473A73" w:rsidRPr="009946AC" w:rsidRDefault="00473A73" w:rsidP="00473A73">
            <w:pPr>
              <w:adjustRightInd w:val="0"/>
              <w:snapToGrid w:val="0"/>
              <w:ind w:left="113" w:right="113"/>
              <w:jc w:val="both"/>
              <w:rPr>
                <w:rFonts w:ascii="Arial" w:hAnsi="Arial" w:cs="Arial"/>
                <w:b/>
                <w:sz w:val="14"/>
              </w:rPr>
            </w:pPr>
            <w:r w:rsidRPr="009946AC">
              <w:rPr>
                <w:rFonts w:ascii="Arial" w:hAnsi="Arial" w:cs="Arial"/>
                <w:sz w:val="14"/>
              </w:rPr>
              <w:t xml:space="preserve">Suscripción de </w:t>
            </w:r>
            <w:r w:rsidR="00096FB8" w:rsidRPr="009946AC">
              <w:rPr>
                <w:rFonts w:ascii="Arial" w:hAnsi="Arial" w:cs="Arial"/>
                <w:sz w:val="14"/>
              </w:rPr>
              <w:t>C</w:t>
            </w:r>
            <w:r w:rsidRPr="009946AC">
              <w:rPr>
                <w:rFonts w:ascii="Arial" w:hAnsi="Arial" w:cs="Arial"/>
                <w:sz w:val="14"/>
              </w:rPr>
              <w:t>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7C67C02E" w14:textId="77777777" w:rsidR="00473A73" w:rsidRPr="009946AC"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344A849" w14:textId="77777777" w:rsidR="00473A73" w:rsidRPr="009946AC" w:rsidRDefault="00473A73" w:rsidP="00473A73">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6BF8D0DC" w14:textId="77777777" w:rsidR="00473A73" w:rsidRPr="009946AC"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437167AE" w14:textId="77777777" w:rsidR="00473A73" w:rsidRPr="009946AC" w:rsidRDefault="00473A73" w:rsidP="00473A73">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70A35D71" w14:textId="77777777" w:rsidR="00473A73" w:rsidRPr="009946AC"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44B315" w14:textId="77777777" w:rsidR="00473A73" w:rsidRPr="009946AC" w:rsidRDefault="00473A73" w:rsidP="00473A73">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5497105C" w14:textId="77777777" w:rsidR="00473A73" w:rsidRPr="009946AC"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25B6A32" w14:textId="77777777" w:rsidR="00473A73" w:rsidRPr="009946AC"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4805D2A9" w14:textId="77777777" w:rsidR="00473A73" w:rsidRPr="009946AC"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226F76B6" w14:textId="77777777" w:rsidR="00473A73" w:rsidRPr="009946AC"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929EB60" w14:textId="77777777" w:rsidR="00473A73" w:rsidRPr="009946AC"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483791C0" w14:textId="77777777" w:rsidR="00473A73" w:rsidRPr="009946AC"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6DF3E5B" w14:textId="77777777" w:rsidR="00473A73" w:rsidRPr="009946AC"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0D67E71A" w14:textId="77777777" w:rsidR="00473A73" w:rsidRPr="009946AC"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6199334" w14:textId="77777777" w:rsidR="00473A73" w:rsidRPr="009946AC" w:rsidRDefault="00473A73" w:rsidP="00473A73">
            <w:pPr>
              <w:adjustRightInd w:val="0"/>
              <w:snapToGrid w:val="0"/>
              <w:jc w:val="center"/>
              <w:rPr>
                <w:i/>
                <w:sz w:val="14"/>
                <w:szCs w:val="14"/>
              </w:rPr>
            </w:pPr>
          </w:p>
        </w:tc>
      </w:tr>
      <w:tr w:rsidR="00473A73" w:rsidRPr="009946AC" w14:paraId="6C78E578" w14:textId="77777777" w:rsidTr="009842B6">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3F72BEDE" w14:textId="77777777" w:rsidR="00473A73" w:rsidRPr="009946AC" w:rsidRDefault="00473A73" w:rsidP="00473A73">
            <w:pPr>
              <w:adjustRightInd w:val="0"/>
              <w:snapToGrid w:val="0"/>
              <w:jc w:val="right"/>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301118A6" w14:textId="77777777" w:rsidR="00473A73" w:rsidRPr="009946AC" w:rsidRDefault="00473A73" w:rsidP="00473A73">
            <w:pPr>
              <w:adjustRightInd w:val="0"/>
              <w:snapToGrid w:val="0"/>
              <w:jc w:val="right"/>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AEB7585" w14:textId="77777777" w:rsidR="00473A73" w:rsidRPr="009946AC"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08214B" w14:textId="79CF6B0E" w:rsidR="00473A73" w:rsidRPr="009946AC" w:rsidRDefault="00CC5AFD" w:rsidP="00473A73">
            <w:pPr>
              <w:adjustRightInd w:val="0"/>
              <w:snapToGrid w:val="0"/>
              <w:jc w:val="center"/>
              <w:rPr>
                <w:rFonts w:ascii="Arial" w:hAnsi="Arial" w:cs="Arial"/>
                <w:sz w:val="14"/>
              </w:rPr>
            </w:pPr>
            <w:r>
              <w:rPr>
                <w:rFonts w:ascii="Arial" w:hAnsi="Arial" w:cs="Arial"/>
                <w:sz w:val="14"/>
              </w:rPr>
              <w:t>17</w:t>
            </w:r>
          </w:p>
        </w:tc>
        <w:tc>
          <w:tcPr>
            <w:tcW w:w="134" w:type="dxa"/>
            <w:tcBorders>
              <w:top w:val="nil"/>
              <w:left w:val="single" w:sz="4" w:space="0" w:color="auto"/>
              <w:bottom w:val="nil"/>
              <w:right w:val="single" w:sz="4" w:space="0" w:color="auto"/>
            </w:tcBorders>
            <w:vAlign w:val="center"/>
          </w:tcPr>
          <w:p w14:paraId="10F21A02" w14:textId="77777777" w:rsidR="00473A73" w:rsidRPr="009946AC"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DC7773" w14:textId="62A2E775" w:rsidR="00473A73" w:rsidRPr="009946AC" w:rsidRDefault="00CC5AFD" w:rsidP="00473A73">
            <w:pPr>
              <w:adjustRightInd w:val="0"/>
              <w:snapToGrid w:val="0"/>
              <w:jc w:val="center"/>
              <w:rPr>
                <w:rFonts w:ascii="Arial" w:hAnsi="Arial" w:cs="Arial"/>
                <w:sz w:val="14"/>
              </w:rPr>
            </w:pPr>
            <w:r>
              <w:rPr>
                <w:rFonts w:ascii="Arial" w:hAnsi="Arial" w:cs="Arial"/>
                <w:sz w:val="14"/>
              </w:rPr>
              <w:t>11</w:t>
            </w:r>
          </w:p>
        </w:tc>
        <w:tc>
          <w:tcPr>
            <w:tcW w:w="134" w:type="dxa"/>
            <w:tcBorders>
              <w:top w:val="nil"/>
              <w:left w:val="single" w:sz="4" w:space="0" w:color="auto"/>
              <w:bottom w:val="nil"/>
              <w:right w:val="single" w:sz="4" w:space="0" w:color="auto"/>
            </w:tcBorders>
            <w:vAlign w:val="center"/>
          </w:tcPr>
          <w:p w14:paraId="4EDF3D82" w14:textId="77777777" w:rsidR="00473A73" w:rsidRPr="009946AC"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7900C" w14:textId="7BAE72E6" w:rsidR="00473A73" w:rsidRPr="009946AC" w:rsidRDefault="00273D2D" w:rsidP="00473A73">
            <w:pPr>
              <w:adjustRightInd w:val="0"/>
              <w:snapToGrid w:val="0"/>
              <w:jc w:val="center"/>
              <w:rPr>
                <w:rFonts w:ascii="Arial" w:hAnsi="Arial" w:cs="Arial"/>
                <w:sz w:val="14"/>
              </w:rPr>
            </w:pPr>
            <w:r w:rsidRPr="009946AC">
              <w:rPr>
                <w:rFonts w:ascii="Arial" w:hAnsi="Arial" w:cs="Arial"/>
                <w:sz w:val="14"/>
              </w:rPr>
              <w:t>202</w:t>
            </w:r>
            <w:r w:rsidR="00195DA1" w:rsidRPr="009946AC">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56E04D0" w14:textId="77777777" w:rsidR="00473A73" w:rsidRPr="009946AC"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8BB5AFA" w14:textId="77777777" w:rsidR="00473A73" w:rsidRPr="009946AC"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769E2A98" w14:textId="77777777" w:rsidR="00473A73" w:rsidRPr="009946AC"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2CD4FA23" w14:textId="77777777" w:rsidR="00473A73" w:rsidRPr="009946AC"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18CE05E" w14:textId="77777777" w:rsidR="00473A73" w:rsidRPr="009946AC"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4882CD9" w14:textId="77777777" w:rsidR="00473A73" w:rsidRPr="009946AC"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72D4B3D" w14:textId="77777777" w:rsidR="00473A73" w:rsidRPr="009946AC"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2FAC304D" w14:textId="77777777" w:rsidR="00473A73" w:rsidRPr="009946AC"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BC5C08D" w14:textId="77777777" w:rsidR="00473A73" w:rsidRPr="009946AC" w:rsidRDefault="00473A73" w:rsidP="00473A73">
            <w:pPr>
              <w:adjustRightInd w:val="0"/>
              <w:snapToGrid w:val="0"/>
              <w:jc w:val="center"/>
              <w:rPr>
                <w:rFonts w:ascii="Arial" w:hAnsi="Arial" w:cs="Arial"/>
                <w:sz w:val="14"/>
              </w:rPr>
            </w:pPr>
          </w:p>
        </w:tc>
      </w:tr>
      <w:tr w:rsidR="00473A73" w:rsidRPr="009946AC" w14:paraId="2C094CC1" w14:textId="77777777" w:rsidTr="009842B6">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75081D5C" w14:textId="77777777" w:rsidR="00473A73" w:rsidRPr="009946AC" w:rsidRDefault="00473A73" w:rsidP="00473A73">
            <w:pPr>
              <w:adjustRightInd w:val="0"/>
              <w:snapToGrid w:val="0"/>
              <w:jc w:val="right"/>
              <w:rPr>
                <w:rFonts w:ascii="Arial" w:hAnsi="Arial" w:cs="Arial"/>
                <w:sz w:val="14"/>
                <w:szCs w:val="4"/>
              </w:rPr>
            </w:pPr>
          </w:p>
        </w:tc>
        <w:tc>
          <w:tcPr>
            <w:tcW w:w="3532" w:type="dxa"/>
            <w:tcBorders>
              <w:top w:val="nil"/>
              <w:left w:val="single" w:sz="12" w:space="0" w:color="auto"/>
              <w:bottom w:val="single" w:sz="12" w:space="0" w:color="auto"/>
              <w:right w:val="nil"/>
            </w:tcBorders>
            <w:vAlign w:val="bottom"/>
          </w:tcPr>
          <w:p w14:paraId="535B3A7F" w14:textId="77777777" w:rsidR="00473A73" w:rsidRPr="009946AC" w:rsidRDefault="00473A73" w:rsidP="00473A73">
            <w:pPr>
              <w:adjustRightInd w:val="0"/>
              <w:snapToGrid w:val="0"/>
              <w:jc w:val="right"/>
              <w:rPr>
                <w:rFonts w:ascii="Arial" w:hAnsi="Arial" w:cs="Arial"/>
                <w:sz w:val="14"/>
                <w:szCs w:val="4"/>
              </w:rPr>
            </w:pPr>
          </w:p>
        </w:tc>
        <w:tc>
          <w:tcPr>
            <w:tcW w:w="134" w:type="dxa"/>
            <w:tcBorders>
              <w:top w:val="nil"/>
              <w:left w:val="nil"/>
              <w:bottom w:val="single" w:sz="12" w:space="0" w:color="auto"/>
              <w:right w:val="single" w:sz="12" w:space="0" w:color="auto"/>
            </w:tcBorders>
            <w:vAlign w:val="bottom"/>
          </w:tcPr>
          <w:p w14:paraId="6DDFFF83" w14:textId="77777777" w:rsidR="00473A73" w:rsidRPr="009946AC" w:rsidRDefault="00473A73" w:rsidP="00473A73">
            <w:pPr>
              <w:adjustRightInd w:val="0"/>
              <w:snapToGrid w:val="0"/>
              <w:jc w:val="right"/>
              <w:rPr>
                <w:rFonts w:ascii="Arial" w:hAnsi="Arial" w:cs="Arial"/>
                <w:b/>
                <w:sz w:val="14"/>
                <w:szCs w:val="4"/>
              </w:rPr>
            </w:pPr>
          </w:p>
        </w:tc>
        <w:tc>
          <w:tcPr>
            <w:tcW w:w="134" w:type="dxa"/>
            <w:tcBorders>
              <w:top w:val="nil"/>
              <w:left w:val="single" w:sz="12" w:space="0" w:color="auto"/>
              <w:bottom w:val="single" w:sz="12" w:space="0" w:color="auto"/>
              <w:right w:val="nil"/>
            </w:tcBorders>
            <w:vAlign w:val="center"/>
          </w:tcPr>
          <w:p w14:paraId="455A3B93" w14:textId="77777777" w:rsidR="00473A73" w:rsidRPr="009946AC" w:rsidRDefault="00473A73" w:rsidP="00473A73">
            <w:pPr>
              <w:adjustRightInd w:val="0"/>
              <w:snapToGrid w:val="0"/>
              <w:jc w:val="center"/>
              <w:rPr>
                <w:rFonts w:ascii="Arial" w:hAnsi="Arial" w:cs="Arial"/>
                <w:sz w:val="14"/>
                <w:szCs w:val="4"/>
              </w:rPr>
            </w:pPr>
          </w:p>
        </w:tc>
        <w:tc>
          <w:tcPr>
            <w:tcW w:w="383" w:type="dxa"/>
            <w:tcBorders>
              <w:top w:val="single" w:sz="4" w:space="0" w:color="auto"/>
              <w:left w:val="nil"/>
              <w:bottom w:val="single" w:sz="12" w:space="0" w:color="auto"/>
              <w:right w:val="nil"/>
            </w:tcBorders>
            <w:vAlign w:val="center"/>
          </w:tcPr>
          <w:p w14:paraId="31AC6154" w14:textId="77777777" w:rsidR="00473A73" w:rsidRPr="009946AC"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3D1E8EB6" w14:textId="77777777" w:rsidR="00473A73" w:rsidRPr="009946AC" w:rsidRDefault="00473A73" w:rsidP="00473A73">
            <w:pPr>
              <w:adjustRightInd w:val="0"/>
              <w:snapToGrid w:val="0"/>
              <w:jc w:val="center"/>
              <w:rPr>
                <w:rFonts w:ascii="Arial" w:hAnsi="Arial" w:cs="Arial"/>
                <w:sz w:val="14"/>
                <w:szCs w:val="4"/>
              </w:rPr>
            </w:pPr>
          </w:p>
        </w:tc>
        <w:tc>
          <w:tcPr>
            <w:tcW w:w="478" w:type="dxa"/>
            <w:tcBorders>
              <w:top w:val="single" w:sz="4" w:space="0" w:color="auto"/>
              <w:left w:val="nil"/>
              <w:bottom w:val="single" w:sz="12" w:space="0" w:color="auto"/>
              <w:right w:val="nil"/>
            </w:tcBorders>
            <w:vAlign w:val="center"/>
          </w:tcPr>
          <w:p w14:paraId="5855A2A0" w14:textId="77777777" w:rsidR="00473A73" w:rsidRPr="009946AC"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684CAB0A" w14:textId="77777777" w:rsidR="00473A73" w:rsidRPr="009946AC" w:rsidRDefault="00473A73" w:rsidP="00473A73">
            <w:pPr>
              <w:adjustRightInd w:val="0"/>
              <w:snapToGrid w:val="0"/>
              <w:jc w:val="center"/>
              <w:rPr>
                <w:rFonts w:ascii="Arial" w:hAnsi="Arial" w:cs="Arial"/>
                <w:sz w:val="14"/>
                <w:szCs w:val="4"/>
              </w:rPr>
            </w:pPr>
          </w:p>
        </w:tc>
        <w:tc>
          <w:tcPr>
            <w:tcW w:w="524" w:type="dxa"/>
            <w:tcBorders>
              <w:top w:val="single" w:sz="4" w:space="0" w:color="auto"/>
              <w:left w:val="nil"/>
              <w:bottom w:val="single" w:sz="12" w:space="0" w:color="auto"/>
              <w:right w:val="nil"/>
            </w:tcBorders>
            <w:vAlign w:val="center"/>
          </w:tcPr>
          <w:p w14:paraId="604A9372" w14:textId="77777777" w:rsidR="00473A73" w:rsidRPr="009946AC"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8075D13" w14:textId="77777777" w:rsidR="00473A73" w:rsidRPr="009946AC"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single" w:sz="12" w:space="0" w:color="auto"/>
              <w:right w:val="nil"/>
            </w:tcBorders>
          </w:tcPr>
          <w:p w14:paraId="3D8A6184" w14:textId="77777777" w:rsidR="00473A73" w:rsidRPr="009946AC" w:rsidRDefault="00473A73" w:rsidP="00473A73">
            <w:pPr>
              <w:adjustRightInd w:val="0"/>
              <w:snapToGrid w:val="0"/>
              <w:jc w:val="center"/>
              <w:rPr>
                <w:rFonts w:ascii="Arial" w:hAnsi="Arial" w:cs="Arial"/>
                <w:sz w:val="14"/>
                <w:szCs w:val="4"/>
              </w:rPr>
            </w:pPr>
          </w:p>
        </w:tc>
        <w:tc>
          <w:tcPr>
            <w:tcW w:w="475" w:type="dxa"/>
            <w:tcBorders>
              <w:top w:val="nil"/>
              <w:left w:val="nil"/>
              <w:bottom w:val="single" w:sz="12" w:space="0" w:color="auto"/>
              <w:right w:val="nil"/>
            </w:tcBorders>
            <w:vAlign w:val="center"/>
          </w:tcPr>
          <w:p w14:paraId="00CBE6F7" w14:textId="77777777" w:rsidR="00473A73" w:rsidRPr="009946AC" w:rsidRDefault="00473A73" w:rsidP="00473A73">
            <w:pPr>
              <w:adjustRightInd w:val="0"/>
              <w:snapToGrid w:val="0"/>
              <w:jc w:val="center"/>
              <w:rPr>
                <w:rFonts w:ascii="Arial" w:hAnsi="Arial" w:cs="Arial"/>
                <w:sz w:val="14"/>
                <w:szCs w:val="4"/>
              </w:rPr>
            </w:pPr>
          </w:p>
        </w:tc>
        <w:tc>
          <w:tcPr>
            <w:tcW w:w="252" w:type="dxa"/>
            <w:tcBorders>
              <w:top w:val="nil"/>
              <w:left w:val="nil"/>
              <w:bottom w:val="single" w:sz="12" w:space="0" w:color="auto"/>
              <w:right w:val="nil"/>
            </w:tcBorders>
            <w:vAlign w:val="center"/>
          </w:tcPr>
          <w:p w14:paraId="29683553" w14:textId="77777777" w:rsidR="00473A73" w:rsidRPr="009946AC" w:rsidRDefault="00473A73" w:rsidP="00473A73">
            <w:pPr>
              <w:adjustRightInd w:val="0"/>
              <w:snapToGrid w:val="0"/>
              <w:jc w:val="center"/>
              <w:rPr>
                <w:rFonts w:ascii="Arial" w:hAnsi="Arial" w:cs="Arial"/>
                <w:sz w:val="14"/>
                <w:szCs w:val="4"/>
              </w:rPr>
            </w:pPr>
          </w:p>
        </w:tc>
        <w:tc>
          <w:tcPr>
            <w:tcW w:w="459" w:type="dxa"/>
            <w:tcBorders>
              <w:top w:val="nil"/>
              <w:left w:val="nil"/>
              <w:bottom w:val="single" w:sz="12" w:space="0" w:color="auto"/>
              <w:right w:val="nil"/>
            </w:tcBorders>
            <w:vAlign w:val="center"/>
          </w:tcPr>
          <w:p w14:paraId="1DD26F59" w14:textId="77777777" w:rsidR="00473A73" w:rsidRPr="009946AC"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D065F2B" w14:textId="77777777" w:rsidR="00473A73" w:rsidRPr="009946AC" w:rsidRDefault="00473A73" w:rsidP="00473A73">
            <w:pPr>
              <w:adjustRightInd w:val="0"/>
              <w:snapToGrid w:val="0"/>
              <w:jc w:val="center"/>
              <w:rPr>
                <w:rFonts w:ascii="Arial" w:hAnsi="Arial" w:cs="Arial"/>
                <w:sz w:val="14"/>
                <w:szCs w:val="4"/>
              </w:rPr>
            </w:pPr>
          </w:p>
        </w:tc>
        <w:tc>
          <w:tcPr>
            <w:tcW w:w="141" w:type="dxa"/>
            <w:vMerge/>
            <w:tcBorders>
              <w:left w:val="single" w:sz="12" w:space="0" w:color="auto"/>
              <w:bottom w:val="single" w:sz="12" w:space="0" w:color="auto"/>
              <w:right w:val="nil"/>
            </w:tcBorders>
            <w:vAlign w:val="center"/>
          </w:tcPr>
          <w:p w14:paraId="687DCECC" w14:textId="77777777" w:rsidR="00473A73" w:rsidRPr="009946AC" w:rsidRDefault="00473A73" w:rsidP="00473A73">
            <w:pPr>
              <w:adjustRightInd w:val="0"/>
              <w:snapToGrid w:val="0"/>
              <w:jc w:val="center"/>
              <w:rPr>
                <w:rFonts w:ascii="Arial" w:hAnsi="Arial" w:cs="Arial"/>
                <w:sz w:val="14"/>
                <w:szCs w:val="4"/>
              </w:rPr>
            </w:pPr>
          </w:p>
        </w:tc>
        <w:tc>
          <w:tcPr>
            <w:tcW w:w="2190" w:type="dxa"/>
            <w:tcBorders>
              <w:top w:val="nil"/>
              <w:left w:val="nil"/>
              <w:bottom w:val="single" w:sz="12" w:space="0" w:color="auto"/>
              <w:right w:val="nil"/>
            </w:tcBorders>
            <w:vAlign w:val="center"/>
          </w:tcPr>
          <w:p w14:paraId="3D7345F5" w14:textId="77777777" w:rsidR="00473A73" w:rsidRPr="009946AC"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0A4FA212" w14:textId="77777777" w:rsidR="00473A73" w:rsidRPr="009946AC" w:rsidRDefault="00473A73" w:rsidP="00473A73">
            <w:pPr>
              <w:adjustRightInd w:val="0"/>
              <w:snapToGrid w:val="0"/>
              <w:jc w:val="center"/>
              <w:rPr>
                <w:rFonts w:ascii="Arial" w:hAnsi="Arial" w:cs="Arial"/>
                <w:sz w:val="14"/>
                <w:szCs w:val="4"/>
              </w:rPr>
            </w:pPr>
          </w:p>
        </w:tc>
      </w:tr>
    </w:tbl>
    <w:p w14:paraId="7BD25523" w14:textId="77777777" w:rsidR="002F64B4" w:rsidRPr="009946AC" w:rsidRDefault="002F64B4" w:rsidP="002F64B4">
      <w:pPr>
        <w:rPr>
          <w:rFonts w:cs="Arial"/>
          <w:i/>
          <w:sz w:val="14"/>
          <w:szCs w:val="18"/>
        </w:rPr>
      </w:pPr>
      <w:r w:rsidRPr="009946AC">
        <w:rPr>
          <w:rFonts w:cs="Arial"/>
          <w:i/>
          <w:sz w:val="14"/>
          <w:szCs w:val="18"/>
        </w:rPr>
        <w:t>(*) Los plazos del proceso de contratación se computarán a partir del día siguiente hábil de la publicación en el SICOES</w:t>
      </w:r>
      <w:r w:rsidR="00C90EB7" w:rsidRPr="009946AC">
        <w:rPr>
          <w:rFonts w:cs="Arial"/>
          <w:i/>
          <w:sz w:val="14"/>
          <w:szCs w:val="18"/>
        </w:rPr>
        <w:t>.</w:t>
      </w:r>
    </w:p>
    <w:p w14:paraId="4F19156D" w14:textId="77777777" w:rsidR="002F64B4" w:rsidRPr="009946AC" w:rsidRDefault="002F64B4" w:rsidP="002F64B4">
      <w:pPr>
        <w:rPr>
          <w:rFonts w:cs="Arial"/>
          <w:i/>
          <w:sz w:val="14"/>
          <w:szCs w:val="18"/>
        </w:rPr>
      </w:pPr>
      <w:r w:rsidRPr="009946AC">
        <w:rPr>
          <w:rFonts w:cs="Arial"/>
          <w:i/>
          <w:sz w:val="14"/>
          <w:szCs w:val="18"/>
        </w:rPr>
        <w:t>(**) La determinación del plazo para la apertura de propuestas deberá considerar los 10 minutos que corresponden al periodo de gracia aleatorio</w:t>
      </w:r>
      <w:r w:rsidR="00842762" w:rsidRPr="009946AC">
        <w:rPr>
          <w:rFonts w:cs="Arial"/>
          <w:i/>
          <w:sz w:val="14"/>
          <w:szCs w:val="18"/>
        </w:rPr>
        <w:t>, en el marco del Artículo 27 del Reglamento de Contrataciones con Apoyo de Medios Electrónicos.</w:t>
      </w:r>
    </w:p>
    <w:p w14:paraId="6EC83143" w14:textId="77777777" w:rsidR="00B30D94" w:rsidRPr="009946AC" w:rsidRDefault="00B30D94" w:rsidP="002F64B4">
      <w:pPr>
        <w:rPr>
          <w:rFonts w:cs="Arial"/>
          <w:i/>
          <w:sz w:val="14"/>
          <w:szCs w:val="18"/>
        </w:rPr>
      </w:pPr>
    </w:p>
    <w:p w14:paraId="4F340505" w14:textId="77777777" w:rsidR="00B30D94" w:rsidRDefault="00B30D94" w:rsidP="002F64B4">
      <w:pPr>
        <w:rPr>
          <w:rFonts w:cs="Arial"/>
          <w:i/>
          <w:sz w:val="14"/>
          <w:szCs w:val="18"/>
        </w:rPr>
      </w:pPr>
    </w:p>
    <w:p w14:paraId="553D9B94" w14:textId="77777777" w:rsidR="00F34B9F" w:rsidRDefault="00F34B9F" w:rsidP="002F64B4">
      <w:pPr>
        <w:rPr>
          <w:rFonts w:cs="Arial"/>
          <w:i/>
          <w:sz w:val="14"/>
          <w:szCs w:val="18"/>
        </w:rPr>
      </w:pPr>
    </w:p>
    <w:p w14:paraId="3F6118F9" w14:textId="77777777" w:rsidR="00F34B9F" w:rsidRDefault="00F34B9F" w:rsidP="002F64B4">
      <w:pPr>
        <w:rPr>
          <w:rFonts w:cs="Arial"/>
          <w:i/>
          <w:sz w:val="14"/>
          <w:szCs w:val="18"/>
        </w:rPr>
      </w:pPr>
    </w:p>
    <w:p w14:paraId="33EE286B" w14:textId="4C54EF8B" w:rsidR="00F34B9F" w:rsidRDefault="00F34B9F" w:rsidP="002F64B4">
      <w:pPr>
        <w:rPr>
          <w:rFonts w:cs="Arial"/>
          <w:i/>
          <w:sz w:val="14"/>
          <w:szCs w:val="18"/>
        </w:rPr>
      </w:pPr>
    </w:p>
    <w:p w14:paraId="71769411" w14:textId="6D1B3195" w:rsidR="00B1239D" w:rsidRDefault="00B1239D" w:rsidP="002F64B4">
      <w:pPr>
        <w:rPr>
          <w:rFonts w:cs="Arial"/>
          <w:i/>
          <w:sz w:val="14"/>
          <w:szCs w:val="18"/>
        </w:rPr>
      </w:pPr>
    </w:p>
    <w:p w14:paraId="474A0010" w14:textId="7CF1450B" w:rsidR="00B1239D" w:rsidRDefault="00B1239D" w:rsidP="002F64B4">
      <w:pPr>
        <w:rPr>
          <w:rFonts w:cs="Arial"/>
          <w:i/>
          <w:sz w:val="14"/>
          <w:szCs w:val="18"/>
        </w:rPr>
      </w:pPr>
    </w:p>
    <w:p w14:paraId="4EF2B207" w14:textId="4FA49A46" w:rsidR="00B1239D" w:rsidRDefault="00B1239D" w:rsidP="002F64B4">
      <w:pPr>
        <w:rPr>
          <w:rFonts w:cs="Arial"/>
          <w:i/>
          <w:sz w:val="14"/>
          <w:szCs w:val="18"/>
        </w:rPr>
      </w:pPr>
    </w:p>
    <w:p w14:paraId="78BF4033" w14:textId="77777777" w:rsidR="00B1239D" w:rsidRDefault="00B1239D" w:rsidP="002F64B4">
      <w:pPr>
        <w:rPr>
          <w:rFonts w:cs="Arial"/>
          <w:i/>
          <w:sz w:val="14"/>
          <w:szCs w:val="18"/>
        </w:rPr>
      </w:pPr>
    </w:p>
    <w:p w14:paraId="3960C534" w14:textId="77777777" w:rsidR="00F34B9F" w:rsidRDefault="00F34B9F" w:rsidP="002F64B4">
      <w:pPr>
        <w:rPr>
          <w:rFonts w:cs="Arial"/>
          <w:i/>
          <w:sz w:val="14"/>
          <w:szCs w:val="18"/>
        </w:rPr>
      </w:pPr>
    </w:p>
    <w:p w14:paraId="1EC61A18" w14:textId="77777777" w:rsidR="00F34B9F" w:rsidRDefault="00F34B9F" w:rsidP="002F64B4">
      <w:pPr>
        <w:rPr>
          <w:rFonts w:cs="Arial"/>
          <w:i/>
          <w:sz w:val="14"/>
          <w:szCs w:val="18"/>
        </w:rPr>
      </w:pPr>
    </w:p>
    <w:p w14:paraId="24462D29" w14:textId="77777777" w:rsidR="00F34B9F" w:rsidRDefault="00F34B9F" w:rsidP="002F64B4">
      <w:pPr>
        <w:rPr>
          <w:rFonts w:cs="Arial"/>
          <w:i/>
          <w:sz w:val="14"/>
          <w:szCs w:val="18"/>
        </w:rPr>
      </w:pPr>
    </w:p>
    <w:p w14:paraId="6AEA11E7" w14:textId="77777777" w:rsidR="009C19E5" w:rsidRPr="009946AC" w:rsidRDefault="008C62BC" w:rsidP="007D24F0">
      <w:pPr>
        <w:pStyle w:val="Ttulo1"/>
        <w:tabs>
          <w:tab w:val="clear" w:pos="2344"/>
          <w:tab w:val="num" w:pos="567"/>
        </w:tabs>
        <w:ind w:left="567" w:hanging="567"/>
        <w:rPr>
          <w:rFonts w:ascii="Verdana" w:hAnsi="Verdana" w:cs="Arial"/>
          <w:sz w:val="18"/>
          <w:szCs w:val="18"/>
          <w:u w:val="none"/>
          <w:lang w:val="es-ES"/>
        </w:rPr>
      </w:pPr>
      <w:bookmarkStart w:id="73" w:name="_Toc94726527"/>
      <w:bookmarkEnd w:id="70"/>
      <w:r w:rsidRPr="009946AC">
        <w:rPr>
          <w:rFonts w:ascii="Verdana" w:hAnsi="Verdana" w:cs="Arial"/>
          <w:sz w:val="18"/>
          <w:szCs w:val="18"/>
          <w:u w:val="none"/>
          <w:lang w:val="es-ES"/>
        </w:rPr>
        <w:lastRenderedPageBreak/>
        <w:t>ESPECIFICACIONES TÉCNICAS Y CONDICIONES TÉCNICAS REQUERIDAS DEL BIEN</w:t>
      </w:r>
      <w:bookmarkEnd w:id="73"/>
      <w:r w:rsidRPr="009946AC">
        <w:rPr>
          <w:rFonts w:ascii="Verdana" w:hAnsi="Verdana" w:cs="Arial"/>
          <w:caps w:val="0"/>
          <w:sz w:val="18"/>
          <w:szCs w:val="18"/>
          <w:u w:val="none"/>
          <w:lang w:val="es-ES"/>
        </w:rPr>
        <w:t xml:space="preserve"> </w:t>
      </w:r>
    </w:p>
    <w:p w14:paraId="30BDB5EB" w14:textId="77777777" w:rsidR="00A72FB0" w:rsidRPr="009946AC" w:rsidRDefault="00A72FB0" w:rsidP="00A72FB0">
      <w:pPr>
        <w:ind w:left="705" w:hanging="705"/>
        <w:jc w:val="both"/>
        <w:rPr>
          <w:rFonts w:cs="Arial"/>
          <w:sz w:val="18"/>
          <w:szCs w:val="18"/>
          <w:lang w:eastAsia="en-US"/>
        </w:rPr>
      </w:pPr>
    </w:p>
    <w:p w14:paraId="78F8BA88" w14:textId="77777777" w:rsidR="006F4713" w:rsidRPr="009946AC" w:rsidRDefault="006F4713" w:rsidP="006F4713">
      <w:pPr>
        <w:ind w:firstLine="567"/>
        <w:rPr>
          <w:sz w:val="18"/>
          <w:szCs w:val="18"/>
        </w:rPr>
      </w:pPr>
      <w:r w:rsidRPr="009946AC">
        <w:rPr>
          <w:sz w:val="18"/>
          <w:szCs w:val="18"/>
        </w:rPr>
        <w:t>Las especificaciones técnicas requeridas, son:</w:t>
      </w:r>
    </w:p>
    <w:tbl>
      <w:tblPr>
        <w:tblStyle w:val="Tablaconcuadrcula7"/>
        <w:tblW w:w="9356" w:type="dxa"/>
        <w:tblInd w:w="108" w:type="dxa"/>
        <w:tblLook w:val="04A0" w:firstRow="1" w:lastRow="0" w:firstColumn="1" w:lastColumn="0" w:noHBand="0" w:noVBand="1"/>
      </w:tblPr>
      <w:tblGrid>
        <w:gridCol w:w="9356"/>
      </w:tblGrid>
      <w:tr w:rsidR="00B1239D" w:rsidRPr="00B1239D" w14:paraId="3DBF262C" w14:textId="77777777" w:rsidTr="003E63A7">
        <w:trPr>
          <w:trHeight w:val="338"/>
        </w:trPr>
        <w:tc>
          <w:tcPr>
            <w:tcW w:w="9356" w:type="dxa"/>
            <w:vAlign w:val="center"/>
          </w:tcPr>
          <w:p w14:paraId="668869F0" w14:textId="77777777" w:rsidR="00B1239D" w:rsidRDefault="00B1239D" w:rsidP="00B1239D">
            <w:pPr>
              <w:rPr>
                <w:rFonts w:ascii="Tahoma" w:hAnsi="Tahoma" w:cs="Tahoma"/>
                <w:b/>
                <w:bCs/>
                <w:sz w:val="20"/>
                <w:szCs w:val="20"/>
                <w:lang w:val="es-BO" w:eastAsia="es-BO"/>
              </w:rPr>
            </w:pPr>
          </w:p>
          <w:p w14:paraId="0E03AAE1" w14:textId="6A29F427" w:rsidR="00B1239D" w:rsidRPr="00B1239D" w:rsidRDefault="00B1239D" w:rsidP="00B1239D">
            <w:pPr>
              <w:rPr>
                <w:rFonts w:ascii="Tahoma" w:hAnsi="Tahoma" w:cs="Tahoma"/>
                <w:b/>
                <w:bCs/>
                <w:sz w:val="20"/>
                <w:szCs w:val="20"/>
                <w:lang w:val="es-BO" w:eastAsia="es-BO"/>
              </w:rPr>
            </w:pPr>
            <w:r w:rsidRPr="00B1239D">
              <w:rPr>
                <w:rFonts w:ascii="Tahoma" w:hAnsi="Tahoma" w:cs="Tahoma"/>
                <w:b/>
                <w:bCs/>
                <w:sz w:val="20"/>
                <w:szCs w:val="20"/>
                <w:lang w:val="es-BO" w:eastAsia="es-BO"/>
              </w:rPr>
              <w:t>OBJETO:</w:t>
            </w:r>
          </w:p>
        </w:tc>
      </w:tr>
      <w:tr w:rsidR="00B1239D" w:rsidRPr="00B1239D" w14:paraId="467EC656" w14:textId="77777777" w:rsidTr="003E63A7">
        <w:tc>
          <w:tcPr>
            <w:tcW w:w="9356" w:type="dxa"/>
            <w:vAlign w:val="center"/>
          </w:tcPr>
          <w:p w14:paraId="692834CF" w14:textId="77777777" w:rsidR="00B1239D" w:rsidRPr="00B1239D" w:rsidRDefault="00B1239D" w:rsidP="00B1239D">
            <w:pPr>
              <w:jc w:val="both"/>
              <w:rPr>
                <w:rFonts w:ascii="Tahoma" w:hAnsi="Tahoma" w:cs="Tahoma"/>
                <w:b/>
                <w:bCs/>
                <w:sz w:val="20"/>
                <w:szCs w:val="20"/>
                <w:lang w:val="es-BO" w:eastAsia="es-BO"/>
              </w:rPr>
            </w:pPr>
            <w:r w:rsidRPr="00B1239D">
              <w:rPr>
                <w:rFonts w:ascii="Tahoma" w:hAnsi="Tahoma" w:cs="Tahoma"/>
                <w:sz w:val="20"/>
                <w:szCs w:val="20"/>
                <w:lang w:val="es-BO" w:eastAsia="es-BO"/>
              </w:rPr>
              <w:t>El objeto es la “ADQUISICIÓN DE BATERÍAS PARA DRON MATRICE 300 RTK - PROYECTO HIDROELÉCTRICO CUENCA AMAZÓNICA” las cuales permitirán extender los tiempos de vuelo y la eficiencia en la recolección de datos LiDAR y Fotogramétricos para los proyectos relacionados a los aprovechamientos energéticos que lleva adelante la UPCO y ENDE.</w:t>
            </w:r>
          </w:p>
        </w:tc>
      </w:tr>
      <w:tr w:rsidR="00B1239D" w:rsidRPr="00B1239D" w14:paraId="6FEA44E9" w14:textId="77777777" w:rsidTr="003E63A7">
        <w:tc>
          <w:tcPr>
            <w:tcW w:w="9356" w:type="dxa"/>
            <w:vAlign w:val="center"/>
          </w:tcPr>
          <w:p w14:paraId="088BA29E" w14:textId="77777777" w:rsidR="00B1239D" w:rsidRPr="00B1239D" w:rsidRDefault="00B1239D" w:rsidP="00B1239D">
            <w:pPr>
              <w:rPr>
                <w:rFonts w:ascii="Tahoma" w:hAnsi="Tahoma" w:cs="Tahoma"/>
                <w:b/>
                <w:bCs/>
                <w:sz w:val="20"/>
                <w:szCs w:val="20"/>
                <w:lang w:val="es-BO" w:eastAsia="es-BO"/>
              </w:rPr>
            </w:pPr>
            <w:r w:rsidRPr="00B1239D">
              <w:rPr>
                <w:rFonts w:ascii="Tahoma" w:hAnsi="Tahoma" w:cs="Tahoma"/>
                <w:b/>
                <w:bCs/>
                <w:sz w:val="20"/>
                <w:szCs w:val="20"/>
                <w:lang w:val="es-BO" w:eastAsia="es-BO"/>
              </w:rPr>
              <w:t>ANTECEDENTES:</w:t>
            </w:r>
          </w:p>
        </w:tc>
      </w:tr>
      <w:tr w:rsidR="00B1239D" w:rsidRPr="00B1239D" w14:paraId="282F9419" w14:textId="77777777" w:rsidTr="003E63A7">
        <w:trPr>
          <w:trHeight w:val="226"/>
        </w:trPr>
        <w:tc>
          <w:tcPr>
            <w:tcW w:w="9356" w:type="dxa"/>
            <w:vAlign w:val="center"/>
          </w:tcPr>
          <w:p w14:paraId="0962A3B9" w14:textId="77777777" w:rsidR="00B1239D" w:rsidRPr="00B1239D" w:rsidRDefault="00B1239D" w:rsidP="00B1239D">
            <w:pPr>
              <w:jc w:val="both"/>
              <w:rPr>
                <w:rFonts w:ascii="Tahoma" w:hAnsi="Tahoma" w:cs="Tahoma"/>
                <w:sz w:val="20"/>
                <w:szCs w:val="20"/>
                <w:lang w:val="es-BO" w:eastAsia="es-BO"/>
              </w:rPr>
            </w:pPr>
            <w:r w:rsidRPr="00B1239D">
              <w:rPr>
                <w:rFonts w:ascii="Tahoma" w:hAnsi="Tahoma" w:cs="Tahoma"/>
                <w:sz w:val="20"/>
                <w:szCs w:val="20"/>
                <w:lang w:val="es-BO" w:eastAsia="es-BO"/>
              </w:rPr>
              <w:t>Actualmente la Unidad Proyectos Convencionales - UPCO, cuenta con un vehículo aéreo no tripulado con sensor LiDAR para levantamientos Aerofotogramétricos y LiDAR, adquirido el año 2021. Con la finalidad de asegurar la operatividad continua y el máximo aprovechamiento de este equipo, se necesita contar con baterías de vuelo inteligente de alto rendimiento adicionales y que garanticen la autonomía necesaria para las operaciones de vuelo.</w:t>
            </w:r>
          </w:p>
        </w:tc>
      </w:tr>
    </w:tbl>
    <w:p w14:paraId="44515D25" w14:textId="77777777" w:rsidR="00B1239D" w:rsidRPr="00B1239D" w:rsidRDefault="00B1239D" w:rsidP="00B1239D">
      <w:pPr>
        <w:spacing w:line="259" w:lineRule="auto"/>
        <w:rPr>
          <w:rFonts w:ascii="Calibri" w:hAnsi="Calibri"/>
          <w:vanish/>
          <w:sz w:val="22"/>
          <w:szCs w:val="22"/>
          <w:lang w:val="es-BO" w:eastAsia="es-BO"/>
        </w:rPr>
      </w:pPr>
    </w:p>
    <w:tbl>
      <w:tblPr>
        <w:tblW w:w="9863" w:type="dxa"/>
        <w:tblInd w:w="75" w:type="dxa"/>
        <w:tblLayout w:type="fixed"/>
        <w:tblCellMar>
          <w:left w:w="70" w:type="dxa"/>
          <w:right w:w="70" w:type="dxa"/>
        </w:tblCellMar>
        <w:tblLook w:val="04A0" w:firstRow="1" w:lastRow="0" w:firstColumn="1" w:lastColumn="0" w:noHBand="0" w:noVBand="1"/>
      </w:tblPr>
      <w:tblGrid>
        <w:gridCol w:w="657"/>
        <w:gridCol w:w="7135"/>
        <w:gridCol w:w="708"/>
        <w:gridCol w:w="851"/>
        <w:gridCol w:w="512"/>
      </w:tblGrid>
      <w:tr w:rsidR="00B1239D" w:rsidRPr="00B1239D" w14:paraId="4637FBD8" w14:textId="77777777" w:rsidTr="003E63A7">
        <w:trPr>
          <w:gridAfter w:val="1"/>
          <w:wAfter w:w="512" w:type="dxa"/>
          <w:trHeight w:val="421"/>
        </w:trPr>
        <w:tc>
          <w:tcPr>
            <w:tcW w:w="9351" w:type="dxa"/>
            <w:gridSpan w:val="4"/>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06F3B06" w14:textId="77777777" w:rsidR="00B1239D" w:rsidRPr="00B1239D" w:rsidRDefault="00B1239D" w:rsidP="00B1239D">
            <w:pPr>
              <w:jc w:val="center"/>
              <w:rPr>
                <w:rFonts w:ascii="Tahoma" w:hAnsi="Tahoma" w:cs="Tahoma"/>
                <w:b/>
                <w:bCs/>
                <w:sz w:val="20"/>
                <w:szCs w:val="20"/>
                <w:lang w:val="es-BO" w:eastAsia="es-BO"/>
              </w:rPr>
            </w:pPr>
            <w:r w:rsidRPr="00B1239D">
              <w:rPr>
                <w:rFonts w:ascii="Tahoma" w:hAnsi="Tahoma" w:cs="Tahoma"/>
                <w:b/>
                <w:bCs/>
                <w:sz w:val="20"/>
                <w:szCs w:val="20"/>
                <w:lang w:val="es-BO" w:eastAsia="es-BO"/>
              </w:rPr>
              <w:t xml:space="preserve">ESPECIFICACIONES TÉCNICAS </w:t>
            </w:r>
          </w:p>
        </w:tc>
      </w:tr>
      <w:tr w:rsidR="00B1239D" w:rsidRPr="00B1239D" w14:paraId="4C3EE07F" w14:textId="77777777" w:rsidTr="003E63A7">
        <w:trPr>
          <w:trHeight w:val="57"/>
        </w:trPr>
        <w:tc>
          <w:tcPr>
            <w:tcW w:w="9351" w:type="dxa"/>
            <w:gridSpan w:val="4"/>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6CC55CD1" w14:textId="77777777" w:rsidR="00B1239D" w:rsidRPr="00B1239D" w:rsidRDefault="00B1239D" w:rsidP="00B1239D">
            <w:pPr>
              <w:rPr>
                <w:rFonts w:ascii="Tahoma" w:hAnsi="Tahoma" w:cs="Tahoma"/>
                <w:b/>
                <w:bCs/>
                <w:sz w:val="20"/>
                <w:szCs w:val="20"/>
                <w:lang w:val="es-BO" w:eastAsia="es-BO"/>
              </w:rPr>
            </w:pPr>
          </w:p>
        </w:tc>
        <w:tc>
          <w:tcPr>
            <w:tcW w:w="512" w:type="dxa"/>
            <w:tcBorders>
              <w:top w:val="nil"/>
              <w:left w:val="nil"/>
              <w:bottom w:val="nil"/>
              <w:right w:val="nil"/>
            </w:tcBorders>
            <w:noWrap/>
            <w:vAlign w:val="bottom"/>
            <w:hideMark/>
          </w:tcPr>
          <w:p w14:paraId="6A86B0F0" w14:textId="77777777" w:rsidR="00B1239D" w:rsidRPr="00B1239D" w:rsidRDefault="00B1239D" w:rsidP="00B1239D">
            <w:pPr>
              <w:jc w:val="center"/>
              <w:rPr>
                <w:rFonts w:ascii="Tahoma" w:hAnsi="Tahoma" w:cs="Tahoma"/>
                <w:b/>
                <w:bCs/>
                <w:sz w:val="20"/>
                <w:szCs w:val="20"/>
                <w:lang w:val="es-BO" w:eastAsia="es-BO"/>
              </w:rPr>
            </w:pPr>
          </w:p>
        </w:tc>
      </w:tr>
      <w:tr w:rsidR="00B1239D" w:rsidRPr="00B1239D" w14:paraId="6577D2CD" w14:textId="77777777" w:rsidTr="003E63A7">
        <w:trPr>
          <w:trHeight w:val="215"/>
        </w:trPr>
        <w:tc>
          <w:tcPr>
            <w:tcW w:w="657" w:type="dxa"/>
            <w:tcBorders>
              <w:top w:val="nil"/>
              <w:left w:val="single" w:sz="4" w:space="0" w:color="auto"/>
              <w:bottom w:val="single" w:sz="4" w:space="0" w:color="auto"/>
              <w:right w:val="single" w:sz="4" w:space="0" w:color="auto"/>
            </w:tcBorders>
            <w:shd w:val="clear" w:color="auto" w:fill="D9D9D9"/>
            <w:vAlign w:val="center"/>
            <w:hideMark/>
          </w:tcPr>
          <w:p w14:paraId="233744E6" w14:textId="77777777" w:rsidR="00B1239D" w:rsidRPr="00B1239D" w:rsidRDefault="00B1239D" w:rsidP="00B1239D">
            <w:pPr>
              <w:jc w:val="center"/>
              <w:rPr>
                <w:rFonts w:ascii="Tahoma" w:hAnsi="Tahoma" w:cs="Tahoma"/>
                <w:b/>
                <w:sz w:val="20"/>
                <w:szCs w:val="20"/>
                <w:lang w:val="es-BO" w:eastAsia="es-BO"/>
              </w:rPr>
            </w:pPr>
            <w:r w:rsidRPr="00B1239D">
              <w:rPr>
                <w:rFonts w:ascii="Tahoma" w:hAnsi="Tahoma" w:cs="Tahoma"/>
                <w:b/>
                <w:sz w:val="20"/>
                <w:szCs w:val="20"/>
                <w:lang w:val="es-BO" w:eastAsia="es-BO"/>
              </w:rPr>
              <w:t>N°</w:t>
            </w:r>
          </w:p>
        </w:tc>
        <w:tc>
          <w:tcPr>
            <w:tcW w:w="7135" w:type="dxa"/>
            <w:tcBorders>
              <w:top w:val="single" w:sz="4" w:space="0" w:color="auto"/>
              <w:left w:val="nil"/>
              <w:bottom w:val="single" w:sz="4" w:space="0" w:color="auto"/>
              <w:right w:val="single" w:sz="4" w:space="0" w:color="auto"/>
            </w:tcBorders>
            <w:shd w:val="clear" w:color="auto" w:fill="D9D9D9"/>
            <w:vAlign w:val="center"/>
            <w:hideMark/>
          </w:tcPr>
          <w:p w14:paraId="1A5B0073" w14:textId="77777777" w:rsidR="00B1239D" w:rsidRPr="00B1239D" w:rsidRDefault="00B1239D" w:rsidP="00B1239D">
            <w:pPr>
              <w:jc w:val="center"/>
              <w:rPr>
                <w:rFonts w:ascii="Tahoma" w:hAnsi="Tahoma" w:cs="Tahoma"/>
                <w:b/>
                <w:sz w:val="20"/>
                <w:szCs w:val="20"/>
                <w:lang w:val="es-BO" w:eastAsia="es-BO"/>
              </w:rPr>
            </w:pPr>
            <w:r w:rsidRPr="00B1239D">
              <w:rPr>
                <w:rFonts w:ascii="Tahoma" w:hAnsi="Tahoma" w:cs="Tahoma"/>
                <w:b/>
                <w:sz w:val="20"/>
                <w:szCs w:val="20"/>
                <w:lang w:val="es-BO" w:eastAsia="es-BO"/>
              </w:rPr>
              <w:t>DESCRIPCIÓN DEL BIEN</w:t>
            </w:r>
          </w:p>
        </w:tc>
        <w:tc>
          <w:tcPr>
            <w:tcW w:w="708" w:type="dxa"/>
            <w:tcBorders>
              <w:top w:val="nil"/>
              <w:left w:val="nil"/>
              <w:bottom w:val="single" w:sz="4" w:space="0" w:color="auto"/>
              <w:right w:val="single" w:sz="4" w:space="0" w:color="auto"/>
            </w:tcBorders>
            <w:shd w:val="clear" w:color="auto" w:fill="D9D9D9"/>
            <w:vAlign w:val="center"/>
            <w:hideMark/>
          </w:tcPr>
          <w:p w14:paraId="302D0DE6" w14:textId="77777777" w:rsidR="00B1239D" w:rsidRPr="00B1239D" w:rsidRDefault="00B1239D" w:rsidP="00B1239D">
            <w:pPr>
              <w:jc w:val="center"/>
              <w:rPr>
                <w:rFonts w:ascii="Tahoma" w:hAnsi="Tahoma" w:cs="Tahoma"/>
                <w:b/>
                <w:sz w:val="20"/>
                <w:szCs w:val="20"/>
                <w:lang w:val="es-BO" w:eastAsia="es-BO"/>
              </w:rPr>
            </w:pPr>
            <w:r w:rsidRPr="00B1239D">
              <w:rPr>
                <w:rFonts w:ascii="Tahoma" w:hAnsi="Tahoma" w:cs="Tahoma"/>
                <w:b/>
                <w:sz w:val="20"/>
                <w:szCs w:val="20"/>
                <w:lang w:val="es-BO" w:eastAsia="es-BO"/>
              </w:rPr>
              <w:t>Cant.</w:t>
            </w:r>
          </w:p>
        </w:tc>
        <w:tc>
          <w:tcPr>
            <w:tcW w:w="851" w:type="dxa"/>
            <w:tcBorders>
              <w:top w:val="nil"/>
              <w:left w:val="nil"/>
              <w:bottom w:val="single" w:sz="4" w:space="0" w:color="auto"/>
              <w:right w:val="single" w:sz="4" w:space="0" w:color="auto"/>
            </w:tcBorders>
            <w:shd w:val="clear" w:color="auto" w:fill="D9D9D9"/>
            <w:vAlign w:val="center"/>
            <w:hideMark/>
          </w:tcPr>
          <w:p w14:paraId="4B7B0D64" w14:textId="77777777" w:rsidR="00B1239D" w:rsidRPr="00B1239D" w:rsidRDefault="00B1239D" w:rsidP="00B1239D">
            <w:pPr>
              <w:jc w:val="center"/>
              <w:rPr>
                <w:rFonts w:ascii="Tahoma" w:hAnsi="Tahoma" w:cs="Tahoma"/>
                <w:b/>
                <w:sz w:val="20"/>
                <w:szCs w:val="20"/>
                <w:lang w:val="es-BO" w:eastAsia="es-BO"/>
              </w:rPr>
            </w:pPr>
            <w:r w:rsidRPr="00B1239D">
              <w:rPr>
                <w:rFonts w:ascii="Tahoma" w:hAnsi="Tahoma" w:cs="Tahoma"/>
                <w:b/>
                <w:sz w:val="20"/>
                <w:szCs w:val="20"/>
                <w:lang w:val="es-BO" w:eastAsia="es-BO"/>
              </w:rPr>
              <w:t>ud.</w:t>
            </w:r>
          </w:p>
        </w:tc>
        <w:tc>
          <w:tcPr>
            <w:tcW w:w="512" w:type="dxa"/>
            <w:vAlign w:val="center"/>
            <w:hideMark/>
          </w:tcPr>
          <w:p w14:paraId="4ABD9131" w14:textId="77777777" w:rsidR="00B1239D" w:rsidRPr="00B1239D" w:rsidRDefault="00B1239D" w:rsidP="00B1239D">
            <w:pPr>
              <w:rPr>
                <w:rFonts w:ascii="Tahoma" w:hAnsi="Tahoma" w:cs="Tahoma"/>
                <w:sz w:val="20"/>
                <w:szCs w:val="20"/>
                <w:lang w:val="es-BO" w:eastAsia="es-BO"/>
              </w:rPr>
            </w:pPr>
          </w:p>
        </w:tc>
      </w:tr>
      <w:tr w:rsidR="00B1239D" w:rsidRPr="00B1239D" w14:paraId="5DD26DDB" w14:textId="77777777" w:rsidTr="003E63A7">
        <w:trPr>
          <w:trHeight w:val="769"/>
        </w:trPr>
        <w:tc>
          <w:tcPr>
            <w:tcW w:w="657" w:type="dxa"/>
            <w:tcBorders>
              <w:top w:val="nil"/>
              <w:left w:val="single" w:sz="4" w:space="0" w:color="auto"/>
              <w:bottom w:val="single" w:sz="4" w:space="0" w:color="auto"/>
              <w:right w:val="single" w:sz="4" w:space="0" w:color="auto"/>
            </w:tcBorders>
            <w:shd w:val="clear" w:color="auto" w:fill="DEEAF6"/>
            <w:vAlign w:val="center"/>
            <w:hideMark/>
          </w:tcPr>
          <w:p w14:paraId="40DEDFAF" w14:textId="77777777" w:rsidR="00B1239D" w:rsidRPr="00B1239D" w:rsidRDefault="00B1239D" w:rsidP="00B1239D">
            <w:pPr>
              <w:jc w:val="center"/>
              <w:rPr>
                <w:rFonts w:ascii="Tahoma" w:hAnsi="Tahoma" w:cs="Tahoma"/>
                <w:b/>
                <w:bCs/>
                <w:sz w:val="20"/>
                <w:szCs w:val="20"/>
                <w:lang w:val="es-BO" w:eastAsia="es-BO"/>
              </w:rPr>
            </w:pPr>
            <w:r w:rsidRPr="00B1239D">
              <w:rPr>
                <w:rFonts w:ascii="Tahoma" w:hAnsi="Tahoma" w:cs="Tahoma"/>
                <w:b/>
                <w:bCs/>
                <w:sz w:val="20"/>
                <w:szCs w:val="20"/>
                <w:lang w:val="es-BO" w:eastAsia="es-BO"/>
              </w:rPr>
              <w:t>1</w:t>
            </w:r>
          </w:p>
        </w:tc>
        <w:tc>
          <w:tcPr>
            <w:tcW w:w="7135" w:type="dxa"/>
            <w:tcBorders>
              <w:top w:val="single" w:sz="4" w:space="0" w:color="auto"/>
              <w:left w:val="nil"/>
              <w:bottom w:val="single" w:sz="4" w:space="0" w:color="auto"/>
              <w:right w:val="single" w:sz="4" w:space="0" w:color="auto"/>
            </w:tcBorders>
            <w:shd w:val="clear" w:color="auto" w:fill="DEEAF6"/>
            <w:vAlign w:val="center"/>
            <w:hideMark/>
          </w:tcPr>
          <w:p w14:paraId="413814EA" w14:textId="77777777" w:rsidR="00B1239D" w:rsidRPr="00B1239D" w:rsidRDefault="00B1239D" w:rsidP="00B1239D">
            <w:pPr>
              <w:numPr>
                <w:ilvl w:val="0"/>
                <w:numId w:val="33"/>
              </w:numPr>
              <w:spacing w:after="160" w:line="259" w:lineRule="auto"/>
              <w:jc w:val="both"/>
              <w:rPr>
                <w:rFonts w:ascii="Tahoma" w:hAnsi="Tahoma" w:cs="Tahoma"/>
                <w:b/>
                <w:bCs/>
                <w:sz w:val="20"/>
                <w:szCs w:val="20"/>
                <w:lang w:val="es-BO" w:eastAsia="es-BO"/>
              </w:rPr>
            </w:pPr>
            <w:r w:rsidRPr="00B1239D">
              <w:rPr>
                <w:rFonts w:ascii="Tahoma" w:hAnsi="Tahoma" w:cs="Tahoma"/>
                <w:b/>
                <w:bCs/>
                <w:sz w:val="20"/>
                <w:szCs w:val="20"/>
                <w:lang w:val="es-BO" w:eastAsia="es-BO"/>
              </w:rPr>
              <w:t>VIPR - UPCO ADQUISICIÓN DE BATERÍAS PARA DRON MATRICE 300 RTK - PROYECTO HIDROELÉCTRICO CUENCA AMAZÓNICA</w:t>
            </w:r>
          </w:p>
        </w:tc>
        <w:tc>
          <w:tcPr>
            <w:tcW w:w="708" w:type="dxa"/>
            <w:tcBorders>
              <w:top w:val="nil"/>
              <w:left w:val="nil"/>
              <w:bottom w:val="single" w:sz="4" w:space="0" w:color="auto"/>
              <w:right w:val="single" w:sz="4" w:space="0" w:color="auto"/>
            </w:tcBorders>
            <w:shd w:val="clear" w:color="auto" w:fill="DEEAF6"/>
            <w:vAlign w:val="center"/>
            <w:hideMark/>
          </w:tcPr>
          <w:p w14:paraId="1F8734C5" w14:textId="77777777" w:rsidR="00B1239D" w:rsidRPr="00B1239D" w:rsidRDefault="00B1239D" w:rsidP="00B1239D">
            <w:pPr>
              <w:jc w:val="center"/>
              <w:rPr>
                <w:rFonts w:ascii="Tahoma" w:hAnsi="Tahoma" w:cs="Tahoma"/>
                <w:b/>
                <w:bCs/>
                <w:sz w:val="20"/>
                <w:szCs w:val="20"/>
                <w:lang w:val="es-BO" w:eastAsia="es-BO"/>
              </w:rPr>
            </w:pPr>
            <w:r w:rsidRPr="00B1239D">
              <w:rPr>
                <w:rFonts w:ascii="Tahoma" w:hAnsi="Tahoma" w:cs="Tahoma"/>
                <w:b/>
                <w:bCs/>
                <w:sz w:val="20"/>
                <w:szCs w:val="20"/>
                <w:lang w:val="es-BO" w:eastAsia="es-BO"/>
              </w:rPr>
              <w:t>6</w:t>
            </w:r>
          </w:p>
        </w:tc>
        <w:tc>
          <w:tcPr>
            <w:tcW w:w="851" w:type="dxa"/>
            <w:tcBorders>
              <w:top w:val="nil"/>
              <w:left w:val="nil"/>
              <w:bottom w:val="single" w:sz="4" w:space="0" w:color="auto"/>
              <w:right w:val="single" w:sz="4" w:space="0" w:color="auto"/>
            </w:tcBorders>
            <w:shd w:val="clear" w:color="auto" w:fill="DEEAF6"/>
            <w:vAlign w:val="center"/>
            <w:hideMark/>
          </w:tcPr>
          <w:p w14:paraId="2100224A" w14:textId="77777777" w:rsidR="00B1239D" w:rsidRPr="00B1239D" w:rsidRDefault="00B1239D" w:rsidP="00B1239D">
            <w:pPr>
              <w:jc w:val="center"/>
              <w:rPr>
                <w:rFonts w:ascii="Tahoma" w:hAnsi="Tahoma" w:cs="Tahoma"/>
                <w:b/>
                <w:bCs/>
                <w:sz w:val="20"/>
                <w:szCs w:val="20"/>
                <w:lang w:val="es-BO" w:eastAsia="es-BO"/>
              </w:rPr>
            </w:pPr>
            <w:r w:rsidRPr="00B1239D">
              <w:rPr>
                <w:rFonts w:ascii="Tahoma" w:hAnsi="Tahoma" w:cs="Tahoma"/>
                <w:b/>
                <w:bCs/>
                <w:sz w:val="20"/>
                <w:szCs w:val="20"/>
                <w:lang w:val="es-BO" w:eastAsia="es-BO"/>
              </w:rPr>
              <w:t>und.</w:t>
            </w:r>
          </w:p>
        </w:tc>
        <w:tc>
          <w:tcPr>
            <w:tcW w:w="512" w:type="dxa"/>
            <w:vAlign w:val="center"/>
            <w:hideMark/>
          </w:tcPr>
          <w:p w14:paraId="1D30379E" w14:textId="77777777" w:rsidR="00B1239D" w:rsidRPr="00B1239D" w:rsidRDefault="00B1239D" w:rsidP="00B1239D">
            <w:pPr>
              <w:rPr>
                <w:rFonts w:ascii="Tahoma" w:hAnsi="Tahoma" w:cs="Tahoma"/>
                <w:sz w:val="20"/>
                <w:szCs w:val="20"/>
                <w:lang w:val="es-BO" w:eastAsia="es-BO"/>
              </w:rPr>
            </w:pPr>
          </w:p>
        </w:tc>
      </w:tr>
      <w:tr w:rsidR="00B1239D" w:rsidRPr="00B1239D" w14:paraId="7ED53900" w14:textId="77777777" w:rsidTr="003E63A7">
        <w:trPr>
          <w:trHeight w:val="59"/>
        </w:trPr>
        <w:tc>
          <w:tcPr>
            <w:tcW w:w="657" w:type="dxa"/>
            <w:vMerge w:val="restart"/>
            <w:tcBorders>
              <w:top w:val="nil"/>
              <w:left w:val="single" w:sz="4" w:space="0" w:color="auto"/>
              <w:right w:val="single" w:sz="4" w:space="0" w:color="auto"/>
            </w:tcBorders>
            <w:vAlign w:val="center"/>
          </w:tcPr>
          <w:p w14:paraId="6CCD5302" w14:textId="77777777" w:rsidR="00B1239D" w:rsidRPr="00B1239D" w:rsidRDefault="00B1239D" w:rsidP="00B1239D">
            <w:pPr>
              <w:jc w:val="center"/>
              <w:rPr>
                <w:rFonts w:ascii="Tahoma" w:hAnsi="Tahoma" w:cs="Tahoma"/>
                <w:b/>
                <w:bCs/>
                <w:sz w:val="20"/>
                <w:szCs w:val="20"/>
                <w:lang w:val="es-BO" w:eastAsia="es-BO"/>
              </w:rPr>
            </w:pPr>
            <w:r w:rsidRPr="00B1239D">
              <w:rPr>
                <w:rFonts w:ascii="Tahoma" w:hAnsi="Tahoma" w:cs="Tahoma"/>
                <w:b/>
                <w:bCs/>
                <w:sz w:val="20"/>
                <w:szCs w:val="20"/>
                <w:lang w:val="es-BO" w:eastAsia="es-BO"/>
              </w:rPr>
              <w:t>1.1</w:t>
            </w:r>
          </w:p>
        </w:tc>
        <w:tc>
          <w:tcPr>
            <w:tcW w:w="8694" w:type="dxa"/>
            <w:gridSpan w:val="3"/>
            <w:tcBorders>
              <w:top w:val="single" w:sz="4" w:space="0" w:color="auto"/>
              <w:left w:val="nil"/>
              <w:bottom w:val="single" w:sz="4" w:space="0" w:color="auto"/>
              <w:right w:val="single" w:sz="4" w:space="0" w:color="auto"/>
            </w:tcBorders>
            <w:shd w:val="clear" w:color="000000" w:fill="FFFFFF"/>
            <w:vAlign w:val="center"/>
          </w:tcPr>
          <w:p w14:paraId="1BF65583" w14:textId="77777777" w:rsidR="00B1239D" w:rsidRPr="00F91753" w:rsidRDefault="00B1239D" w:rsidP="00B1239D">
            <w:pPr>
              <w:rPr>
                <w:rFonts w:ascii="Tahoma" w:hAnsi="Tahoma" w:cs="Tahoma"/>
                <w:b/>
                <w:lang w:val="es-BO" w:eastAsia="es-BO"/>
              </w:rPr>
            </w:pPr>
            <w:r w:rsidRPr="00F91753">
              <w:rPr>
                <w:rFonts w:ascii="Tahoma" w:hAnsi="Tahoma" w:cs="Tahoma"/>
                <w:b/>
                <w:bCs/>
                <w:color w:val="000000"/>
                <w:lang w:val="es-BO" w:eastAsia="zh-CN"/>
              </w:rPr>
              <w:t>ADQUISICIÓN DE BATERÍAS INTELIGENTES</w:t>
            </w:r>
          </w:p>
        </w:tc>
        <w:tc>
          <w:tcPr>
            <w:tcW w:w="512" w:type="dxa"/>
            <w:vAlign w:val="center"/>
          </w:tcPr>
          <w:p w14:paraId="543B37B7" w14:textId="77777777" w:rsidR="00B1239D" w:rsidRPr="00B1239D" w:rsidRDefault="00B1239D" w:rsidP="00B1239D">
            <w:pPr>
              <w:rPr>
                <w:rFonts w:ascii="Tahoma" w:hAnsi="Tahoma" w:cs="Tahoma"/>
                <w:sz w:val="20"/>
                <w:szCs w:val="20"/>
                <w:lang w:val="es-BO" w:eastAsia="es-BO"/>
              </w:rPr>
            </w:pPr>
          </w:p>
        </w:tc>
      </w:tr>
      <w:tr w:rsidR="00B1239D" w:rsidRPr="00B1239D" w14:paraId="038107C8" w14:textId="77777777" w:rsidTr="003E63A7">
        <w:trPr>
          <w:trHeight w:val="3339"/>
        </w:trPr>
        <w:tc>
          <w:tcPr>
            <w:tcW w:w="657" w:type="dxa"/>
            <w:vMerge/>
            <w:tcBorders>
              <w:left w:val="single" w:sz="4" w:space="0" w:color="auto"/>
              <w:bottom w:val="single" w:sz="4" w:space="0" w:color="auto"/>
              <w:right w:val="single" w:sz="4" w:space="0" w:color="auto"/>
            </w:tcBorders>
            <w:vAlign w:val="center"/>
            <w:hideMark/>
          </w:tcPr>
          <w:p w14:paraId="54F8A6D1" w14:textId="77777777" w:rsidR="00B1239D" w:rsidRPr="00B1239D" w:rsidRDefault="00B1239D" w:rsidP="00B1239D">
            <w:pPr>
              <w:jc w:val="center"/>
              <w:rPr>
                <w:rFonts w:ascii="Tahoma" w:hAnsi="Tahoma" w:cs="Tahoma"/>
                <w:b/>
                <w:bCs/>
                <w:sz w:val="20"/>
                <w:szCs w:val="20"/>
                <w:lang w:val="es-BO" w:eastAsia="es-BO"/>
              </w:rPr>
            </w:pPr>
          </w:p>
        </w:tc>
        <w:tc>
          <w:tcPr>
            <w:tcW w:w="8694" w:type="dxa"/>
            <w:gridSpan w:val="3"/>
            <w:tcBorders>
              <w:top w:val="single" w:sz="4" w:space="0" w:color="auto"/>
              <w:left w:val="nil"/>
              <w:bottom w:val="single" w:sz="4" w:space="0" w:color="auto"/>
              <w:right w:val="single" w:sz="4" w:space="0" w:color="auto"/>
            </w:tcBorders>
            <w:shd w:val="clear" w:color="000000" w:fill="FFFFFF"/>
            <w:vAlign w:val="center"/>
            <w:hideMark/>
          </w:tcPr>
          <w:p w14:paraId="62247677" w14:textId="77777777" w:rsidR="00B1239D" w:rsidRPr="00B1239D" w:rsidRDefault="00B1239D" w:rsidP="00B1239D">
            <w:pPr>
              <w:tabs>
                <w:tab w:val="left" w:pos="207"/>
              </w:tabs>
              <w:ind w:left="32" w:hanging="32"/>
              <w:rPr>
                <w:rFonts w:ascii="Tahoma" w:hAnsi="Tahoma" w:cs="Tahoma"/>
                <w:sz w:val="20"/>
                <w:szCs w:val="20"/>
                <w:lang w:val="es-BO" w:eastAsia="es-BO"/>
              </w:rPr>
            </w:pPr>
            <w:r w:rsidRPr="00B1239D">
              <w:rPr>
                <w:rFonts w:ascii="Tahoma" w:hAnsi="Tahoma" w:cs="Tahoma"/>
                <w:sz w:val="20"/>
                <w:szCs w:val="20"/>
                <w:lang w:val="es-BO" w:eastAsia="es-BO"/>
              </w:rPr>
              <w:t xml:space="preserve">Tipo: </w:t>
            </w:r>
            <w:r w:rsidRPr="00B1239D">
              <w:rPr>
                <w:rFonts w:ascii="Tahoma" w:hAnsi="Tahoma" w:cs="Tahoma"/>
                <w:color w:val="000000"/>
                <w:sz w:val="20"/>
                <w:szCs w:val="20"/>
                <w:lang w:val="es-BO" w:eastAsia="es-BO"/>
              </w:rPr>
              <w:t>Batería para vehículo aéreo no tripulado</w:t>
            </w:r>
          </w:p>
          <w:p w14:paraId="2BE1AB91" w14:textId="77777777" w:rsidR="00B1239D" w:rsidRPr="00B1239D" w:rsidRDefault="00B1239D" w:rsidP="00B1239D">
            <w:pPr>
              <w:tabs>
                <w:tab w:val="left" w:pos="207"/>
              </w:tabs>
              <w:ind w:left="32" w:hanging="32"/>
              <w:rPr>
                <w:rFonts w:ascii="Tahoma" w:hAnsi="Tahoma" w:cs="Tahoma"/>
                <w:sz w:val="20"/>
                <w:szCs w:val="20"/>
                <w:lang w:val="es-BO" w:eastAsia="es-BO"/>
              </w:rPr>
            </w:pPr>
            <w:r w:rsidRPr="00B1239D">
              <w:rPr>
                <w:rFonts w:ascii="Tahoma" w:hAnsi="Tahoma" w:cs="Tahoma"/>
                <w:sz w:val="20"/>
                <w:szCs w:val="20"/>
                <w:lang w:val="es-BO" w:eastAsia="es-BO"/>
              </w:rPr>
              <w:t xml:space="preserve">Marca: </w:t>
            </w:r>
            <w:r w:rsidRPr="00B1239D">
              <w:rPr>
                <w:rFonts w:ascii="Tahoma" w:hAnsi="Tahoma" w:cs="Tahoma"/>
                <w:color w:val="000000"/>
                <w:sz w:val="20"/>
                <w:szCs w:val="20"/>
                <w:lang w:val="es-BO" w:eastAsia="es-BO"/>
              </w:rPr>
              <w:t>A especificar</w:t>
            </w:r>
          </w:p>
          <w:p w14:paraId="0B7FA894" w14:textId="77777777" w:rsidR="00B1239D" w:rsidRPr="00B1239D" w:rsidRDefault="00B1239D" w:rsidP="00B1239D">
            <w:pPr>
              <w:tabs>
                <w:tab w:val="left" w:pos="207"/>
              </w:tabs>
              <w:ind w:left="32" w:hanging="32"/>
              <w:rPr>
                <w:rFonts w:ascii="Tahoma" w:hAnsi="Tahoma" w:cs="Tahoma"/>
                <w:sz w:val="20"/>
                <w:szCs w:val="20"/>
                <w:lang w:val="es-BO" w:eastAsia="es-BO"/>
              </w:rPr>
            </w:pPr>
            <w:r w:rsidRPr="00B1239D">
              <w:rPr>
                <w:rFonts w:ascii="Tahoma" w:hAnsi="Tahoma" w:cs="Tahoma"/>
                <w:sz w:val="20"/>
                <w:szCs w:val="20"/>
                <w:lang w:val="es-BO" w:eastAsia="es-BO"/>
              </w:rPr>
              <w:t xml:space="preserve">Modelo: </w:t>
            </w:r>
            <w:r w:rsidRPr="00B1239D">
              <w:rPr>
                <w:rFonts w:ascii="Tahoma" w:hAnsi="Tahoma" w:cs="Tahoma"/>
                <w:color w:val="000000"/>
                <w:sz w:val="20"/>
                <w:szCs w:val="20"/>
                <w:lang w:val="es-BO" w:eastAsia="es-BO"/>
              </w:rPr>
              <w:t>A especificar</w:t>
            </w:r>
          </w:p>
          <w:p w14:paraId="3B72F382" w14:textId="77777777" w:rsidR="00B1239D" w:rsidRPr="00B1239D" w:rsidRDefault="00B1239D" w:rsidP="00B1239D">
            <w:pPr>
              <w:tabs>
                <w:tab w:val="left" w:pos="207"/>
              </w:tabs>
              <w:ind w:left="32" w:hanging="32"/>
              <w:rPr>
                <w:rFonts w:ascii="Tahoma" w:hAnsi="Tahoma" w:cs="Tahoma"/>
                <w:sz w:val="20"/>
                <w:szCs w:val="20"/>
                <w:lang w:val="es-BO" w:eastAsia="es-BO"/>
              </w:rPr>
            </w:pPr>
            <w:r w:rsidRPr="00B1239D">
              <w:rPr>
                <w:rFonts w:ascii="Tahoma" w:hAnsi="Tahoma" w:cs="Tahoma"/>
                <w:sz w:val="20"/>
                <w:szCs w:val="20"/>
                <w:lang w:val="es-BO" w:eastAsia="es-BO"/>
              </w:rPr>
              <w:t>Cantidad: Por ofertar</w:t>
            </w:r>
          </w:p>
          <w:p w14:paraId="43F48F7A" w14:textId="77777777" w:rsidR="00B1239D" w:rsidRPr="00B1239D" w:rsidRDefault="00B1239D" w:rsidP="00B1239D">
            <w:pPr>
              <w:tabs>
                <w:tab w:val="left" w:pos="207"/>
              </w:tabs>
              <w:ind w:left="32" w:hanging="32"/>
              <w:rPr>
                <w:rFonts w:ascii="Tahoma" w:hAnsi="Tahoma" w:cs="Tahoma"/>
                <w:sz w:val="20"/>
                <w:szCs w:val="20"/>
                <w:lang w:val="es-BO" w:eastAsia="es-BO"/>
              </w:rPr>
            </w:pPr>
            <w:r w:rsidRPr="00B1239D">
              <w:rPr>
                <w:rFonts w:ascii="Tahoma" w:hAnsi="Tahoma" w:cs="Tahoma"/>
                <w:sz w:val="20"/>
                <w:szCs w:val="20"/>
                <w:lang w:val="es-BO" w:eastAsia="es-BO"/>
              </w:rPr>
              <w:t>N° de serie: --</w:t>
            </w:r>
          </w:p>
          <w:p w14:paraId="18311F94" w14:textId="77777777" w:rsidR="00B1239D" w:rsidRPr="00B1239D" w:rsidRDefault="00B1239D" w:rsidP="00B1239D">
            <w:pPr>
              <w:tabs>
                <w:tab w:val="left" w:pos="207"/>
              </w:tabs>
              <w:ind w:left="32" w:hanging="32"/>
              <w:rPr>
                <w:rFonts w:ascii="Tahoma" w:hAnsi="Tahoma" w:cs="Tahoma"/>
                <w:sz w:val="20"/>
                <w:szCs w:val="20"/>
                <w:lang w:val="es-BO" w:eastAsia="es-BO"/>
              </w:rPr>
            </w:pPr>
            <w:r w:rsidRPr="00B1239D">
              <w:rPr>
                <w:rFonts w:ascii="Tahoma" w:hAnsi="Tahoma" w:cs="Tahoma"/>
                <w:sz w:val="20"/>
                <w:szCs w:val="20"/>
                <w:lang w:val="es-BO" w:eastAsia="es-BO"/>
              </w:rPr>
              <w:t xml:space="preserve">Capacidad: </w:t>
            </w:r>
            <w:r w:rsidRPr="00B1239D">
              <w:rPr>
                <w:rFonts w:ascii="Tahoma" w:hAnsi="Tahoma" w:cs="Tahoma"/>
                <w:color w:val="000000"/>
                <w:sz w:val="20"/>
                <w:szCs w:val="20"/>
                <w:lang w:val="es-BO" w:eastAsia="es-BO"/>
              </w:rPr>
              <w:t>5800 mAh o superior</w:t>
            </w:r>
          </w:p>
          <w:p w14:paraId="2F952597" w14:textId="77777777" w:rsidR="00B1239D" w:rsidRPr="00B1239D" w:rsidRDefault="00B1239D" w:rsidP="00B1239D">
            <w:pPr>
              <w:tabs>
                <w:tab w:val="left" w:pos="207"/>
              </w:tabs>
              <w:ind w:left="32" w:hanging="32"/>
              <w:rPr>
                <w:rFonts w:ascii="Tahoma" w:hAnsi="Tahoma" w:cs="Tahoma"/>
                <w:sz w:val="20"/>
                <w:szCs w:val="20"/>
                <w:lang w:val="es-BO" w:eastAsia="es-BO"/>
              </w:rPr>
            </w:pPr>
            <w:r w:rsidRPr="00B1239D">
              <w:rPr>
                <w:rFonts w:ascii="Tahoma" w:hAnsi="Tahoma" w:cs="Tahoma"/>
                <w:sz w:val="20"/>
                <w:szCs w:val="20"/>
                <w:lang w:val="es-BO" w:eastAsia="es-BO"/>
              </w:rPr>
              <w:t xml:space="preserve">Energía: </w:t>
            </w:r>
            <w:r w:rsidRPr="00B1239D">
              <w:rPr>
                <w:rFonts w:ascii="Tahoma" w:hAnsi="Tahoma" w:cs="Tahoma"/>
                <w:color w:val="000000"/>
                <w:sz w:val="20"/>
                <w:szCs w:val="20"/>
                <w:lang w:val="es-BO" w:eastAsia="es-BO"/>
              </w:rPr>
              <w:t>260 Wh o superior</w:t>
            </w:r>
          </w:p>
          <w:p w14:paraId="07CFEDDF" w14:textId="77777777" w:rsidR="00B1239D" w:rsidRPr="00B1239D" w:rsidRDefault="00B1239D" w:rsidP="00B1239D">
            <w:pPr>
              <w:tabs>
                <w:tab w:val="left" w:pos="207"/>
              </w:tabs>
              <w:ind w:left="32" w:hanging="32"/>
              <w:rPr>
                <w:rFonts w:ascii="Tahoma" w:hAnsi="Tahoma" w:cs="Tahoma"/>
                <w:sz w:val="20"/>
                <w:szCs w:val="20"/>
                <w:lang w:val="es-BO" w:eastAsia="es-BO"/>
              </w:rPr>
            </w:pPr>
            <w:r w:rsidRPr="00B1239D">
              <w:rPr>
                <w:rFonts w:ascii="Tahoma" w:hAnsi="Tahoma" w:cs="Tahoma"/>
                <w:sz w:val="20"/>
                <w:szCs w:val="20"/>
                <w:lang w:val="es-BO" w:eastAsia="es-BO"/>
              </w:rPr>
              <w:t xml:space="preserve">Voltaje nominal: </w:t>
            </w:r>
            <w:r w:rsidRPr="00B1239D">
              <w:rPr>
                <w:rFonts w:ascii="Tahoma" w:hAnsi="Tahoma" w:cs="Tahoma"/>
                <w:color w:val="000000"/>
                <w:sz w:val="20"/>
                <w:szCs w:val="20"/>
                <w:lang w:val="es-BO" w:eastAsia="es-BO"/>
              </w:rPr>
              <w:t>40V o superior</w:t>
            </w:r>
          </w:p>
          <w:p w14:paraId="4EE53996" w14:textId="77777777" w:rsidR="00B1239D" w:rsidRPr="00B1239D" w:rsidRDefault="00B1239D" w:rsidP="00B1239D">
            <w:pPr>
              <w:tabs>
                <w:tab w:val="left" w:pos="207"/>
              </w:tabs>
              <w:ind w:left="32" w:hanging="32"/>
              <w:rPr>
                <w:rFonts w:ascii="Tahoma" w:hAnsi="Tahoma" w:cs="Tahoma"/>
                <w:sz w:val="20"/>
                <w:szCs w:val="20"/>
                <w:lang w:val="es-BO" w:eastAsia="es-BO"/>
              </w:rPr>
            </w:pPr>
            <w:r w:rsidRPr="00B1239D">
              <w:rPr>
                <w:rFonts w:ascii="Tahoma" w:hAnsi="Tahoma" w:cs="Tahoma"/>
                <w:sz w:val="20"/>
                <w:szCs w:val="20"/>
                <w:lang w:val="es-BO" w:eastAsia="es-BO"/>
              </w:rPr>
              <w:t xml:space="preserve">Tiempo de carga: </w:t>
            </w:r>
            <w:r w:rsidRPr="00B1239D">
              <w:rPr>
                <w:rFonts w:ascii="Tahoma" w:hAnsi="Tahoma" w:cs="Tahoma"/>
                <w:color w:val="000000"/>
                <w:sz w:val="20"/>
                <w:szCs w:val="20"/>
                <w:lang w:val="es-BO" w:eastAsia="es-BO"/>
              </w:rPr>
              <w:t>Aproximadamente 60 min.</w:t>
            </w:r>
          </w:p>
          <w:p w14:paraId="4ADF0476" w14:textId="77777777" w:rsidR="00B1239D" w:rsidRPr="00B1239D" w:rsidRDefault="00B1239D" w:rsidP="00B1239D">
            <w:pPr>
              <w:tabs>
                <w:tab w:val="left" w:pos="207"/>
              </w:tabs>
              <w:ind w:left="32" w:hanging="32"/>
              <w:rPr>
                <w:rFonts w:ascii="Tahoma" w:hAnsi="Tahoma" w:cs="Tahoma"/>
                <w:sz w:val="20"/>
                <w:szCs w:val="20"/>
                <w:lang w:val="es-BO" w:eastAsia="es-BO"/>
              </w:rPr>
            </w:pPr>
            <w:r w:rsidRPr="00B1239D">
              <w:rPr>
                <w:rFonts w:ascii="Tahoma" w:hAnsi="Tahoma" w:cs="Tahoma"/>
                <w:sz w:val="20"/>
                <w:szCs w:val="20"/>
                <w:lang w:val="es-BO" w:eastAsia="es-BO"/>
              </w:rPr>
              <w:t xml:space="preserve">Ciclo de vida: </w:t>
            </w:r>
            <w:r w:rsidRPr="00B1239D">
              <w:rPr>
                <w:rFonts w:ascii="Tahoma" w:hAnsi="Tahoma" w:cs="Tahoma"/>
                <w:color w:val="000000"/>
                <w:sz w:val="20"/>
                <w:szCs w:val="20"/>
                <w:lang w:val="es-BO" w:eastAsia="es-BO"/>
              </w:rPr>
              <w:t>A especificar</w:t>
            </w:r>
          </w:p>
          <w:p w14:paraId="68BAFBF4" w14:textId="77777777" w:rsidR="00B1239D" w:rsidRPr="00B1239D" w:rsidRDefault="00B1239D" w:rsidP="00B1239D">
            <w:pPr>
              <w:tabs>
                <w:tab w:val="left" w:pos="207"/>
              </w:tabs>
              <w:ind w:left="32" w:hanging="32"/>
              <w:rPr>
                <w:rFonts w:ascii="Tahoma" w:hAnsi="Tahoma" w:cs="Tahoma"/>
                <w:sz w:val="20"/>
                <w:szCs w:val="20"/>
                <w:lang w:val="es-BO" w:eastAsia="es-BO"/>
              </w:rPr>
            </w:pPr>
            <w:r w:rsidRPr="00B1239D">
              <w:rPr>
                <w:rFonts w:ascii="Tahoma" w:hAnsi="Tahoma" w:cs="Tahoma"/>
                <w:sz w:val="20"/>
                <w:szCs w:val="20"/>
                <w:lang w:val="es-BO" w:eastAsia="es-BO"/>
              </w:rPr>
              <w:t xml:space="preserve">Compatibilidad: </w:t>
            </w:r>
            <w:r w:rsidRPr="00B1239D">
              <w:rPr>
                <w:rFonts w:ascii="Tahoma" w:hAnsi="Tahoma" w:cs="Tahoma"/>
                <w:color w:val="000000"/>
                <w:sz w:val="20"/>
                <w:szCs w:val="20"/>
                <w:lang w:val="es-BO" w:eastAsia="es-BO"/>
              </w:rPr>
              <w:t>La betería ofertada debe ser compatible con el equipo Drone – Dji Matrice 300 RTK</w:t>
            </w:r>
          </w:p>
          <w:p w14:paraId="6860BEB8" w14:textId="77777777" w:rsidR="00B1239D" w:rsidRPr="00B1239D" w:rsidRDefault="00B1239D" w:rsidP="00B1239D">
            <w:pPr>
              <w:tabs>
                <w:tab w:val="left" w:pos="207"/>
              </w:tabs>
              <w:ind w:left="32" w:hanging="32"/>
              <w:rPr>
                <w:rFonts w:ascii="Tahoma" w:hAnsi="Tahoma" w:cs="Tahoma"/>
                <w:sz w:val="20"/>
                <w:szCs w:val="20"/>
                <w:lang w:val="es-BO" w:eastAsia="es-BO"/>
              </w:rPr>
            </w:pPr>
            <w:r w:rsidRPr="00B1239D">
              <w:rPr>
                <w:rFonts w:ascii="Tahoma" w:hAnsi="Tahoma" w:cs="Tahoma"/>
                <w:sz w:val="20"/>
                <w:szCs w:val="20"/>
                <w:lang w:val="es-BO" w:eastAsia="es-BO"/>
              </w:rPr>
              <w:t xml:space="preserve">Funciones de seguridad: </w:t>
            </w:r>
            <w:r w:rsidRPr="00B1239D">
              <w:rPr>
                <w:rFonts w:ascii="Tahoma" w:hAnsi="Tahoma" w:cs="Tahoma"/>
                <w:color w:val="000000"/>
                <w:sz w:val="20"/>
                <w:szCs w:val="20"/>
                <w:lang w:val="es-BO" w:eastAsia="es-BO"/>
              </w:rPr>
              <w:t>Protección contra sobrecarga, sobrecalentamiento y cortocircuitos</w:t>
            </w:r>
          </w:p>
          <w:p w14:paraId="62817514" w14:textId="77777777" w:rsidR="00B1239D" w:rsidRPr="00B1239D" w:rsidRDefault="00B1239D" w:rsidP="00B1239D">
            <w:pPr>
              <w:tabs>
                <w:tab w:val="left" w:pos="209"/>
              </w:tabs>
              <w:ind w:left="32" w:hanging="32"/>
              <w:rPr>
                <w:rFonts w:ascii="Tahoma" w:hAnsi="Tahoma" w:cs="Tahoma"/>
                <w:sz w:val="20"/>
                <w:szCs w:val="20"/>
                <w:lang w:val="es-BO" w:eastAsia="es-BO"/>
              </w:rPr>
            </w:pPr>
            <w:r w:rsidRPr="00B1239D">
              <w:rPr>
                <w:rFonts w:ascii="Tahoma" w:hAnsi="Tahoma" w:cs="Tahoma"/>
                <w:sz w:val="20"/>
                <w:szCs w:val="20"/>
                <w:lang w:val="es-BO" w:eastAsia="es-BO"/>
              </w:rPr>
              <w:t xml:space="preserve">Garantía: </w:t>
            </w:r>
            <w:r w:rsidRPr="00B1239D">
              <w:rPr>
                <w:rFonts w:ascii="Tahoma" w:hAnsi="Tahoma" w:cs="Tahoma"/>
                <w:color w:val="000000"/>
                <w:sz w:val="20"/>
                <w:szCs w:val="20"/>
                <w:lang w:val="es-BO" w:eastAsia="es-BO"/>
              </w:rPr>
              <w:t>Garantía de un año o superior</w:t>
            </w:r>
          </w:p>
        </w:tc>
        <w:tc>
          <w:tcPr>
            <w:tcW w:w="512" w:type="dxa"/>
            <w:vAlign w:val="center"/>
            <w:hideMark/>
          </w:tcPr>
          <w:p w14:paraId="1B75711C" w14:textId="77777777" w:rsidR="00B1239D" w:rsidRPr="00B1239D" w:rsidRDefault="00B1239D" w:rsidP="00B1239D">
            <w:pPr>
              <w:rPr>
                <w:rFonts w:ascii="Tahoma" w:hAnsi="Tahoma" w:cs="Tahoma"/>
                <w:sz w:val="20"/>
                <w:szCs w:val="20"/>
                <w:lang w:val="es-BO" w:eastAsia="es-BO"/>
              </w:rPr>
            </w:pPr>
          </w:p>
        </w:tc>
      </w:tr>
      <w:tr w:rsidR="00B1239D" w:rsidRPr="00B1239D" w14:paraId="0E260207" w14:textId="77777777" w:rsidTr="003E63A7">
        <w:trPr>
          <w:trHeight w:val="227"/>
        </w:trPr>
        <w:tc>
          <w:tcPr>
            <w:tcW w:w="9351"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08143783" w14:textId="77777777" w:rsidR="00B1239D" w:rsidRPr="00B1239D" w:rsidRDefault="00B1239D" w:rsidP="00B1239D">
            <w:pPr>
              <w:rPr>
                <w:rFonts w:ascii="Tahoma" w:hAnsi="Tahoma" w:cs="Tahoma"/>
                <w:b/>
                <w:bCs/>
                <w:sz w:val="20"/>
                <w:szCs w:val="20"/>
                <w:lang w:val="es-BO" w:eastAsia="es-BO"/>
              </w:rPr>
            </w:pPr>
            <w:r w:rsidRPr="00B1239D">
              <w:rPr>
                <w:rFonts w:ascii="Tahoma" w:hAnsi="Tahoma" w:cs="Tahoma"/>
                <w:b/>
                <w:bCs/>
                <w:sz w:val="20"/>
                <w:szCs w:val="20"/>
                <w:lang w:val="es-BO" w:eastAsia="es-BO"/>
              </w:rPr>
              <w:t>2. CONDICIONES PARA LA PROVISIÓN DEL BIEN</w:t>
            </w:r>
          </w:p>
        </w:tc>
        <w:tc>
          <w:tcPr>
            <w:tcW w:w="512" w:type="dxa"/>
            <w:vAlign w:val="center"/>
            <w:hideMark/>
          </w:tcPr>
          <w:p w14:paraId="0AA24461" w14:textId="77777777" w:rsidR="00B1239D" w:rsidRPr="00B1239D" w:rsidRDefault="00B1239D" w:rsidP="00B1239D">
            <w:pPr>
              <w:rPr>
                <w:rFonts w:ascii="Tahoma" w:hAnsi="Tahoma" w:cs="Tahoma"/>
                <w:sz w:val="20"/>
                <w:szCs w:val="20"/>
                <w:lang w:val="es-BO" w:eastAsia="es-BO"/>
              </w:rPr>
            </w:pPr>
          </w:p>
        </w:tc>
      </w:tr>
      <w:tr w:rsidR="00B1239D" w:rsidRPr="00B1239D" w14:paraId="35AB4604" w14:textId="77777777" w:rsidTr="003E63A7">
        <w:trPr>
          <w:trHeight w:val="311"/>
        </w:trPr>
        <w:tc>
          <w:tcPr>
            <w:tcW w:w="9351" w:type="dxa"/>
            <w:gridSpan w:val="4"/>
            <w:tcBorders>
              <w:top w:val="nil"/>
              <w:left w:val="single" w:sz="4" w:space="0" w:color="auto"/>
              <w:bottom w:val="single" w:sz="4" w:space="0" w:color="auto"/>
              <w:right w:val="single" w:sz="4" w:space="0" w:color="auto"/>
            </w:tcBorders>
            <w:noWrap/>
            <w:vAlign w:val="center"/>
          </w:tcPr>
          <w:p w14:paraId="63287047" w14:textId="77777777" w:rsidR="00B1239D" w:rsidRPr="00B1239D" w:rsidRDefault="00B1239D" w:rsidP="00B1239D">
            <w:pPr>
              <w:rPr>
                <w:rFonts w:ascii="Tahoma" w:hAnsi="Tahoma" w:cs="Tahoma"/>
                <w:b/>
                <w:bCs/>
                <w:sz w:val="20"/>
                <w:szCs w:val="20"/>
                <w:lang w:val="es-BO" w:eastAsia="es-BO"/>
              </w:rPr>
            </w:pPr>
            <w:r w:rsidRPr="00B1239D">
              <w:rPr>
                <w:rFonts w:ascii="Tahoma" w:hAnsi="Tahoma" w:cs="Tahoma"/>
                <w:b/>
                <w:bCs/>
                <w:sz w:val="20"/>
                <w:szCs w:val="20"/>
                <w:lang w:val="es-BO" w:eastAsia="es-BO"/>
              </w:rPr>
              <w:t>DOCUMENTACIÓN:</w:t>
            </w:r>
          </w:p>
        </w:tc>
        <w:tc>
          <w:tcPr>
            <w:tcW w:w="512" w:type="dxa"/>
            <w:vAlign w:val="center"/>
          </w:tcPr>
          <w:p w14:paraId="2168344E" w14:textId="77777777" w:rsidR="00B1239D" w:rsidRPr="00B1239D" w:rsidRDefault="00B1239D" w:rsidP="00B1239D">
            <w:pPr>
              <w:rPr>
                <w:rFonts w:ascii="Tahoma" w:hAnsi="Tahoma" w:cs="Tahoma"/>
                <w:sz w:val="20"/>
                <w:szCs w:val="20"/>
                <w:lang w:val="es-BO" w:eastAsia="es-BO"/>
              </w:rPr>
            </w:pPr>
          </w:p>
        </w:tc>
      </w:tr>
      <w:tr w:rsidR="00B1239D" w:rsidRPr="00B1239D" w14:paraId="53E89DCC" w14:textId="77777777" w:rsidTr="003E63A7">
        <w:trPr>
          <w:trHeight w:val="311"/>
        </w:trPr>
        <w:tc>
          <w:tcPr>
            <w:tcW w:w="9351" w:type="dxa"/>
            <w:gridSpan w:val="4"/>
            <w:tcBorders>
              <w:top w:val="nil"/>
              <w:left w:val="single" w:sz="4" w:space="0" w:color="auto"/>
              <w:bottom w:val="single" w:sz="4" w:space="0" w:color="auto"/>
              <w:right w:val="single" w:sz="4" w:space="0" w:color="auto"/>
            </w:tcBorders>
            <w:noWrap/>
            <w:vAlign w:val="center"/>
          </w:tcPr>
          <w:p w14:paraId="06A9CB58" w14:textId="77777777" w:rsidR="00B1239D" w:rsidRPr="00B1239D" w:rsidRDefault="00B1239D" w:rsidP="00B1239D">
            <w:pPr>
              <w:jc w:val="both"/>
              <w:rPr>
                <w:rFonts w:ascii="Tahoma" w:hAnsi="Tahoma" w:cs="Tahoma"/>
                <w:b/>
                <w:bCs/>
                <w:sz w:val="20"/>
                <w:szCs w:val="20"/>
                <w:lang w:val="es-BO" w:eastAsia="es-BO"/>
              </w:rPr>
            </w:pPr>
            <w:r w:rsidRPr="00B1239D">
              <w:rPr>
                <w:rFonts w:ascii="Tahoma" w:hAnsi="Tahoma" w:cs="Tahoma"/>
                <w:sz w:val="20"/>
                <w:szCs w:val="20"/>
                <w:lang w:val="es-BO" w:eastAsia="es-BO"/>
              </w:rPr>
              <w:t>El Proveedor, deberá entregar los manuales de usuario o similares en digital o impreso correspondiente al modelo de batería (castellano y/o inglés).</w:t>
            </w:r>
          </w:p>
        </w:tc>
        <w:tc>
          <w:tcPr>
            <w:tcW w:w="512" w:type="dxa"/>
            <w:vAlign w:val="center"/>
          </w:tcPr>
          <w:p w14:paraId="3AEA91D0" w14:textId="77777777" w:rsidR="00B1239D" w:rsidRPr="00B1239D" w:rsidRDefault="00B1239D" w:rsidP="00B1239D">
            <w:pPr>
              <w:rPr>
                <w:rFonts w:ascii="Tahoma" w:hAnsi="Tahoma" w:cs="Tahoma"/>
                <w:sz w:val="20"/>
                <w:szCs w:val="20"/>
                <w:lang w:val="es-BO" w:eastAsia="es-BO"/>
              </w:rPr>
            </w:pPr>
          </w:p>
        </w:tc>
      </w:tr>
      <w:tr w:rsidR="00B1239D" w:rsidRPr="00B1239D" w14:paraId="190407DB" w14:textId="77777777" w:rsidTr="003E63A7">
        <w:trPr>
          <w:trHeight w:val="311"/>
        </w:trPr>
        <w:tc>
          <w:tcPr>
            <w:tcW w:w="9351" w:type="dxa"/>
            <w:gridSpan w:val="4"/>
            <w:tcBorders>
              <w:top w:val="nil"/>
              <w:left w:val="single" w:sz="4" w:space="0" w:color="auto"/>
              <w:bottom w:val="single" w:sz="4" w:space="0" w:color="auto"/>
              <w:right w:val="single" w:sz="4" w:space="0" w:color="auto"/>
            </w:tcBorders>
            <w:noWrap/>
            <w:vAlign w:val="center"/>
          </w:tcPr>
          <w:p w14:paraId="1DFA6EA8" w14:textId="77777777" w:rsidR="00B1239D" w:rsidRPr="00B1239D" w:rsidRDefault="00B1239D" w:rsidP="00B1239D">
            <w:pPr>
              <w:jc w:val="both"/>
              <w:rPr>
                <w:rFonts w:ascii="Tahoma" w:hAnsi="Tahoma" w:cs="Tahoma"/>
                <w:b/>
                <w:bCs/>
                <w:sz w:val="20"/>
                <w:szCs w:val="20"/>
                <w:lang w:val="es-BO" w:eastAsia="es-BO"/>
              </w:rPr>
            </w:pPr>
            <w:r w:rsidRPr="00B1239D">
              <w:rPr>
                <w:rFonts w:ascii="Tahoma" w:hAnsi="Tahoma" w:cs="Tahoma"/>
                <w:b/>
                <w:bCs/>
                <w:sz w:val="20"/>
                <w:szCs w:val="20"/>
                <w:lang w:val="es-BO" w:eastAsia="es-BO"/>
              </w:rPr>
              <w:t>GARANTÍA:</w:t>
            </w:r>
          </w:p>
        </w:tc>
        <w:tc>
          <w:tcPr>
            <w:tcW w:w="512" w:type="dxa"/>
            <w:vAlign w:val="center"/>
          </w:tcPr>
          <w:p w14:paraId="2B73EAD0" w14:textId="77777777" w:rsidR="00B1239D" w:rsidRPr="00B1239D" w:rsidRDefault="00B1239D" w:rsidP="00B1239D">
            <w:pPr>
              <w:rPr>
                <w:rFonts w:ascii="Tahoma" w:hAnsi="Tahoma" w:cs="Tahoma"/>
                <w:sz w:val="20"/>
                <w:szCs w:val="20"/>
                <w:lang w:val="es-BO" w:eastAsia="es-BO"/>
              </w:rPr>
            </w:pPr>
          </w:p>
        </w:tc>
      </w:tr>
      <w:tr w:rsidR="00B1239D" w:rsidRPr="00B1239D" w14:paraId="1BBDD701" w14:textId="77777777" w:rsidTr="003E63A7">
        <w:trPr>
          <w:trHeight w:val="311"/>
        </w:trPr>
        <w:tc>
          <w:tcPr>
            <w:tcW w:w="9351" w:type="dxa"/>
            <w:gridSpan w:val="4"/>
            <w:tcBorders>
              <w:top w:val="nil"/>
              <w:left w:val="single" w:sz="4" w:space="0" w:color="auto"/>
              <w:bottom w:val="single" w:sz="4" w:space="0" w:color="auto"/>
              <w:right w:val="single" w:sz="4" w:space="0" w:color="auto"/>
            </w:tcBorders>
            <w:noWrap/>
            <w:vAlign w:val="center"/>
          </w:tcPr>
          <w:p w14:paraId="4AAE0B50" w14:textId="77777777" w:rsidR="00B1239D" w:rsidRPr="00B1239D" w:rsidRDefault="00B1239D" w:rsidP="00B1239D">
            <w:pPr>
              <w:tabs>
                <w:tab w:val="left" w:pos="209"/>
              </w:tabs>
              <w:jc w:val="both"/>
              <w:rPr>
                <w:rFonts w:ascii="Tahoma" w:hAnsi="Tahoma" w:cs="Tahoma"/>
                <w:sz w:val="20"/>
                <w:szCs w:val="20"/>
                <w:lang w:val="es-BO" w:eastAsia="es-BO"/>
              </w:rPr>
            </w:pPr>
            <w:r w:rsidRPr="00B1239D">
              <w:rPr>
                <w:rFonts w:ascii="Tahoma" w:hAnsi="Tahoma" w:cs="Tahoma"/>
                <w:sz w:val="20"/>
                <w:szCs w:val="20"/>
                <w:lang w:val="es-BO" w:eastAsia="es-BO"/>
              </w:rPr>
              <w:t>El Proveedor ofrecerá una garantía de las baterías de 1 año, cubriendo cualquier defecto de fabricación durante este periodo.</w:t>
            </w:r>
          </w:p>
          <w:p w14:paraId="11F4E318" w14:textId="77777777" w:rsidR="00B1239D" w:rsidRPr="00B1239D" w:rsidRDefault="00B1239D" w:rsidP="00B1239D">
            <w:pPr>
              <w:jc w:val="both"/>
              <w:rPr>
                <w:rFonts w:ascii="Tahoma" w:hAnsi="Tahoma" w:cs="Tahoma"/>
                <w:sz w:val="20"/>
                <w:szCs w:val="20"/>
                <w:lang w:val="es-BO" w:eastAsia="es-BO"/>
              </w:rPr>
            </w:pPr>
            <w:r w:rsidRPr="00B1239D">
              <w:rPr>
                <w:rFonts w:ascii="Tahoma" w:hAnsi="Tahoma" w:cs="Tahoma"/>
                <w:sz w:val="20"/>
                <w:szCs w:val="20"/>
                <w:lang w:val="es-BO" w:eastAsia="es-BO"/>
              </w:rPr>
              <w:t>El Proveedor garantiza que al momento de la entrega de las baterías, estos tengan máximo un ciclo de carga.</w:t>
            </w:r>
          </w:p>
        </w:tc>
        <w:tc>
          <w:tcPr>
            <w:tcW w:w="512" w:type="dxa"/>
            <w:vAlign w:val="center"/>
          </w:tcPr>
          <w:p w14:paraId="7AB8B9D3" w14:textId="77777777" w:rsidR="00B1239D" w:rsidRPr="00B1239D" w:rsidRDefault="00B1239D" w:rsidP="00B1239D">
            <w:pPr>
              <w:rPr>
                <w:rFonts w:ascii="Tahoma" w:hAnsi="Tahoma" w:cs="Tahoma"/>
                <w:sz w:val="20"/>
                <w:szCs w:val="20"/>
                <w:lang w:val="es-BO" w:eastAsia="es-BO"/>
              </w:rPr>
            </w:pPr>
          </w:p>
        </w:tc>
      </w:tr>
      <w:tr w:rsidR="00B1239D" w:rsidRPr="00B1239D" w14:paraId="08B2094A" w14:textId="77777777" w:rsidTr="003E63A7">
        <w:trPr>
          <w:trHeight w:val="311"/>
        </w:trPr>
        <w:tc>
          <w:tcPr>
            <w:tcW w:w="9351" w:type="dxa"/>
            <w:gridSpan w:val="4"/>
            <w:tcBorders>
              <w:top w:val="nil"/>
              <w:left w:val="single" w:sz="4" w:space="0" w:color="auto"/>
              <w:bottom w:val="single" w:sz="4" w:space="0" w:color="auto"/>
              <w:right w:val="single" w:sz="4" w:space="0" w:color="auto"/>
            </w:tcBorders>
            <w:noWrap/>
            <w:vAlign w:val="center"/>
          </w:tcPr>
          <w:p w14:paraId="5CEE04DF" w14:textId="77777777" w:rsidR="00B1239D" w:rsidRPr="00B1239D" w:rsidRDefault="00B1239D" w:rsidP="00B1239D">
            <w:pPr>
              <w:jc w:val="both"/>
              <w:rPr>
                <w:rFonts w:ascii="Tahoma" w:hAnsi="Tahoma" w:cs="Tahoma"/>
                <w:sz w:val="20"/>
                <w:szCs w:val="20"/>
                <w:lang w:val="es-BO" w:eastAsia="es-BO"/>
              </w:rPr>
            </w:pPr>
            <w:r w:rsidRPr="00B1239D">
              <w:rPr>
                <w:rFonts w:ascii="Tahoma" w:hAnsi="Tahoma" w:cs="Tahoma"/>
                <w:b/>
                <w:bCs/>
                <w:sz w:val="20"/>
                <w:szCs w:val="20"/>
                <w:lang w:val="es-BO" w:eastAsia="es-BO"/>
              </w:rPr>
              <w:t>VALIDEZ DE LA PROPUESTA:</w:t>
            </w:r>
          </w:p>
        </w:tc>
        <w:tc>
          <w:tcPr>
            <w:tcW w:w="512" w:type="dxa"/>
            <w:vAlign w:val="center"/>
          </w:tcPr>
          <w:p w14:paraId="323DD21A" w14:textId="77777777" w:rsidR="00B1239D" w:rsidRPr="00B1239D" w:rsidRDefault="00B1239D" w:rsidP="00B1239D">
            <w:pPr>
              <w:rPr>
                <w:rFonts w:ascii="Tahoma" w:hAnsi="Tahoma" w:cs="Tahoma"/>
                <w:sz w:val="20"/>
                <w:szCs w:val="20"/>
                <w:lang w:val="es-BO" w:eastAsia="es-BO"/>
              </w:rPr>
            </w:pPr>
          </w:p>
        </w:tc>
      </w:tr>
      <w:tr w:rsidR="00B1239D" w:rsidRPr="00B1239D" w14:paraId="2C137207" w14:textId="77777777" w:rsidTr="003E63A7">
        <w:trPr>
          <w:trHeight w:val="311"/>
        </w:trPr>
        <w:tc>
          <w:tcPr>
            <w:tcW w:w="9351" w:type="dxa"/>
            <w:gridSpan w:val="4"/>
            <w:tcBorders>
              <w:top w:val="nil"/>
              <w:left w:val="single" w:sz="4" w:space="0" w:color="auto"/>
              <w:bottom w:val="single" w:sz="4" w:space="0" w:color="auto"/>
              <w:right w:val="single" w:sz="4" w:space="0" w:color="auto"/>
            </w:tcBorders>
            <w:noWrap/>
            <w:vAlign w:val="center"/>
          </w:tcPr>
          <w:p w14:paraId="311B0731" w14:textId="77777777" w:rsidR="00B1239D" w:rsidRPr="00B1239D" w:rsidRDefault="00B1239D" w:rsidP="00B1239D">
            <w:pPr>
              <w:rPr>
                <w:rFonts w:ascii="Tahoma" w:hAnsi="Tahoma" w:cs="Tahoma"/>
                <w:bCs/>
                <w:sz w:val="20"/>
                <w:szCs w:val="20"/>
                <w:lang w:val="es-BO" w:eastAsia="es-BO"/>
              </w:rPr>
            </w:pPr>
            <w:r w:rsidRPr="00B1239D">
              <w:rPr>
                <w:rFonts w:ascii="Tahoma" w:hAnsi="Tahoma" w:cs="Tahoma"/>
                <w:bCs/>
                <w:sz w:val="20"/>
                <w:szCs w:val="20"/>
                <w:lang w:val="es-BO" w:eastAsia="es-BO"/>
              </w:rPr>
              <w:t>La propuesta deberá tener validez de 30 días calendario.</w:t>
            </w:r>
          </w:p>
        </w:tc>
        <w:tc>
          <w:tcPr>
            <w:tcW w:w="512" w:type="dxa"/>
            <w:vAlign w:val="center"/>
          </w:tcPr>
          <w:p w14:paraId="74EFBC30" w14:textId="77777777" w:rsidR="00B1239D" w:rsidRPr="00B1239D" w:rsidRDefault="00B1239D" w:rsidP="00B1239D">
            <w:pPr>
              <w:rPr>
                <w:rFonts w:ascii="Tahoma" w:hAnsi="Tahoma" w:cs="Tahoma"/>
                <w:sz w:val="20"/>
                <w:szCs w:val="20"/>
                <w:lang w:val="es-BO" w:eastAsia="es-BO"/>
              </w:rPr>
            </w:pPr>
          </w:p>
        </w:tc>
      </w:tr>
      <w:tr w:rsidR="00B1239D" w:rsidRPr="00B1239D" w14:paraId="2BAE4061" w14:textId="77777777" w:rsidTr="003E63A7">
        <w:trPr>
          <w:trHeight w:val="311"/>
        </w:trPr>
        <w:tc>
          <w:tcPr>
            <w:tcW w:w="9351" w:type="dxa"/>
            <w:gridSpan w:val="4"/>
            <w:tcBorders>
              <w:top w:val="nil"/>
              <w:left w:val="single" w:sz="4" w:space="0" w:color="auto"/>
              <w:bottom w:val="single" w:sz="4" w:space="0" w:color="auto"/>
              <w:right w:val="single" w:sz="4" w:space="0" w:color="auto"/>
            </w:tcBorders>
            <w:noWrap/>
            <w:vAlign w:val="center"/>
          </w:tcPr>
          <w:p w14:paraId="010A424D" w14:textId="77777777" w:rsidR="00B1239D" w:rsidRPr="00B1239D" w:rsidRDefault="00B1239D" w:rsidP="00B1239D">
            <w:pPr>
              <w:rPr>
                <w:rFonts w:ascii="Tahoma" w:hAnsi="Tahoma" w:cs="Tahoma"/>
                <w:b/>
                <w:bCs/>
                <w:sz w:val="20"/>
                <w:szCs w:val="20"/>
                <w:lang w:val="es-BO" w:eastAsia="es-BO"/>
              </w:rPr>
            </w:pPr>
            <w:r w:rsidRPr="00B1239D">
              <w:rPr>
                <w:rFonts w:ascii="Tahoma" w:hAnsi="Tahoma" w:cs="Tahoma"/>
                <w:b/>
                <w:bCs/>
                <w:sz w:val="20"/>
                <w:szCs w:val="20"/>
                <w:lang w:val="es-BO" w:eastAsia="es-BO"/>
              </w:rPr>
              <w:t>LUGAR DE ENTREGA:</w:t>
            </w:r>
          </w:p>
        </w:tc>
        <w:tc>
          <w:tcPr>
            <w:tcW w:w="512" w:type="dxa"/>
            <w:vAlign w:val="center"/>
          </w:tcPr>
          <w:p w14:paraId="019E2997" w14:textId="77777777" w:rsidR="00B1239D" w:rsidRPr="00B1239D" w:rsidRDefault="00B1239D" w:rsidP="00B1239D">
            <w:pPr>
              <w:rPr>
                <w:rFonts w:ascii="Tahoma" w:hAnsi="Tahoma" w:cs="Tahoma"/>
                <w:sz w:val="20"/>
                <w:szCs w:val="20"/>
                <w:lang w:val="es-BO" w:eastAsia="es-BO"/>
              </w:rPr>
            </w:pPr>
          </w:p>
        </w:tc>
      </w:tr>
      <w:tr w:rsidR="00B1239D" w:rsidRPr="00B1239D" w14:paraId="2FDDC5D9" w14:textId="77777777" w:rsidTr="003E63A7">
        <w:trPr>
          <w:trHeight w:val="311"/>
        </w:trPr>
        <w:tc>
          <w:tcPr>
            <w:tcW w:w="9351" w:type="dxa"/>
            <w:gridSpan w:val="4"/>
            <w:tcBorders>
              <w:top w:val="nil"/>
              <w:left w:val="single" w:sz="4" w:space="0" w:color="auto"/>
              <w:bottom w:val="single" w:sz="4" w:space="0" w:color="auto"/>
              <w:right w:val="single" w:sz="4" w:space="0" w:color="auto"/>
            </w:tcBorders>
            <w:noWrap/>
            <w:vAlign w:val="center"/>
          </w:tcPr>
          <w:p w14:paraId="56E882E4" w14:textId="77777777" w:rsidR="00B1239D" w:rsidRPr="00B1239D" w:rsidRDefault="00B1239D" w:rsidP="00B1239D">
            <w:pPr>
              <w:jc w:val="both"/>
              <w:rPr>
                <w:rFonts w:ascii="Tahoma" w:hAnsi="Tahoma" w:cs="Tahoma"/>
                <w:b/>
                <w:bCs/>
                <w:sz w:val="20"/>
                <w:szCs w:val="20"/>
                <w:lang w:val="es-BO" w:eastAsia="es-BO"/>
              </w:rPr>
            </w:pPr>
            <w:r w:rsidRPr="00B1239D">
              <w:rPr>
                <w:rFonts w:ascii="Tahoma" w:hAnsi="Tahoma" w:cs="Tahoma"/>
                <w:sz w:val="20"/>
                <w:szCs w:val="20"/>
                <w:lang w:val="es-BO" w:eastAsia="es-BO"/>
              </w:rPr>
              <w:t>La totalidad del bien, deberán ser entregados en su empaque original (caja para su transporte si corresponde), para posteriormente realizar la verificación de componentes y características solicitadas, en oficinas de la Empresa Nacional de Electricidad - Cochabamba, ubicadas en la calle Colombia #655.</w:t>
            </w:r>
          </w:p>
          <w:p w14:paraId="30F2587B" w14:textId="77777777" w:rsidR="00B1239D" w:rsidRPr="00B1239D" w:rsidRDefault="00B1239D" w:rsidP="00B1239D">
            <w:pPr>
              <w:jc w:val="both"/>
              <w:rPr>
                <w:rFonts w:ascii="Tahoma" w:hAnsi="Tahoma" w:cs="Tahoma"/>
                <w:b/>
                <w:bCs/>
                <w:sz w:val="20"/>
                <w:szCs w:val="20"/>
                <w:lang w:val="es-BO" w:eastAsia="es-BO"/>
              </w:rPr>
            </w:pPr>
            <w:r w:rsidRPr="00B1239D">
              <w:rPr>
                <w:rFonts w:ascii="Tahoma" w:hAnsi="Tahoma" w:cs="Tahoma"/>
                <w:sz w:val="20"/>
                <w:szCs w:val="20"/>
                <w:lang w:val="es-BO" w:eastAsia="es-BO"/>
              </w:rPr>
              <w:lastRenderedPageBreak/>
              <w:t>Las baterías (bien) deberán ser nuevas y de fabricación original.</w:t>
            </w:r>
          </w:p>
          <w:p w14:paraId="5C393B34" w14:textId="77777777" w:rsidR="00B1239D" w:rsidRPr="00B1239D" w:rsidRDefault="00B1239D" w:rsidP="00B1239D">
            <w:pPr>
              <w:jc w:val="both"/>
              <w:rPr>
                <w:rFonts w:ascii="Tahoma" w:hAnsi="Tahoma" w:cs="Tahoma"/>
                <w:b/>
                <w:bCs/>
                <w:sz w:val="20"/>
                <w:szCs w:val="20"/>
                <w:lang w:val="es-BO" w:eastAsia="es-BO"/>
              </w:rPr>
            </w:pPr>
            <w:r w:rsidRPr="00B1239D">
              <w:rPr>
                <w:rFonts w:ascii="Tahoma" w:hAnsi="Tahoma" w:cs="Tahoma"/>
                <w:sz w:val="20"/>
                <w:szCs w:val="20"/>
                <w:lang w:val="es-BO" w:eastAsia="es-BO"/>
              </w:rPr>
              <w:t>Los costos de carguío y transporte corren por cuenta del proveedor.</w:t>
            </w:r>
          </w:p>
        </w:tc>
        <w:tc>
          <w:tcPr>
            <w:tcW w:w="512" w:type="dxa"/>
            <w:vAlign w:val="center"/>
          </w:tcPr>
          <w:p w14:paraId="1AA10F89" w14:textId="77777777" w:rsidR="00B1239D" w:rsidRPr="00B1239D" w:rsidRDefault="00B1239D" w:rsidP="00B1239D">
            <w:pPr>
              <w:rPr>
                <w:rFonts w:ascii="Tahoma" w:hAnsi="Tahoma" w:cs="Tahoma"/>
                <w:sz w:val="20"/>
                <w:szCs w:val="20"/>
                <w:lang w:val="es-BO" w:eastAsia="es-BO"/>
              </w:rPr>
            </w:pPr>
          </w:p>
        </w:tc>
      </w:tr>
      <w:tr w:rsidR="00B1239D" w:rsidRPr="00B1239D" w14:paraId="16768AB4" w14:textId="77777777" w:rsidTr="003E63A7">
        <w:trPr>
          <w:trHeight w:val="311"/>
        </w:trPr>
        <w:tc>
          <w:tcPr>
            <w:tcW w:w="9351" w:type="dxa"/>
            <w:gridSpan w:val="4"/>
            <w:tcBorders>
              <w:top w:val="nil"/>
              <w:left w:val="single" w:sz="4" w:space="0" w:color="auto"/>
              <w:bottom w:val="single" w:sz="4" w:space="0" w:color="auto"/>
              <w:right w:val="single" w:sz="4" w:space="0" w:color="auto"/>
            </w:tcBorders>
            <w:noWrap/>
            <w:vAlign w:val="center"/>
          </w:tcPr>
          <w:p w14:paraId="69FBEFD2" w14:textId="77777777" w:rsidR="00B1239D" w:rsidRPr="00B1239D" w:rsidRDefault="00B1239D" w:rsidP="00B1239D">
            <w:pPr>
              <w:rPr>
                <w:rFonts w:ascii="Tahoma" w:hAnsi="Tahoma" w:cs="Tahoma"/>
                <w:b/>
                <w:bCs/>
                <w:sz w:val="20"/>
                <w:szCs w:val="20"/>
                <w:lang w:val="es-BO" w:eastAsia="es-BO"/>
              </w:rPr>
            </w:pPr>
            <w:r w:rsidRPr="00B1239D">
              <w:rPr>
                <w:rFonts w:ascii="Tahoma" w:hAnsi="Tahoma" w:cs="Tahoma"/>
                <w:b/>
                <w:bCs/>
                <w:sz w:val="20"/>
                <w:szCs w:val="20"/>
                <w:lang w:val="es-BO" w:eastAsia="es-BO"/>
              </w:rPr>
              <w:t>PLAZO DE ENTREGA:</w:t>
            </w:r>
          </w:p>
        </w:tc>
        <w:tc>
          <w:tcPr>
            <w:tcW w:w="512" w:type="dxa"/>
            <w:vAlign w:val="center"/>
          </w:tcPr>
          <w:p w14:paraId="012C2AE7" w14:textId="77777777" w:rsidR="00B1239D" w:rsidRPr="00B1239D" w:rsidRDefault="00B1239D" w:rsidP="00B1239D">
            <w:pPr>
              <w:rPr>
                <w:rFonts w:ascii="Tahoma" w:hAnsi="Tahoma" w:cs="Tahoma"/>
                <w:sz w:val="20"/>
                <w:szCs w:val="20"/>
                <w:lang w:val="es-BO" w:eastAsia="es-BO"/>
              </w:rPr>
            </w:pPr>
          </w:p>
        </w:tc>
      </w:tr>
      <w:tr w:rsidR="00B1239D" w:rsidRPr="00B1239D" w14:paraId="2508E93D" w14:textId="77777777" w:rsidTr="003E63A7">
        <w:trPr>
          <w:trHeight w:val="311"/>
        </w:trPr>
        <w:tc>
          <w:tcPr>
            <w:tcW w:w="9351" w:type="dxa"/>
            <w:gridSpan w:val="4"/>
            <w:tcBorders>
              <w:top w:val="nil"/>
              <w:left w:val="single" w:sz="4" w:space="0" w:color="auto"/>
              <w:bottom w:val="single" w:sz="4" w:space="0" w:color="auto"/>
              <w:right w:val="single" w:sz="4" w:space="0" w:color="auto"/>
            </w:tcBorders>
            <w:noWrap/>
            <w:vAlign w:val="center"/>
          </w:tcPr>
          <w:p w14:paraId="5CB3EA5D" w14:textId="77777777" w:rsidR="00B1239D" w:rsidRPr="00B1239D" w:rsidRDefault="00B1239D" w:rsidP="00B1239D">
            <w:pPr>
              <w:jc w:val="both"/>
              <w:rPr>
                <w:rFonts w:ascii="Tahoma" w:hAnsi="Tahoma" w:cs="Tahoma"/>
                <w:b/>
                <w:bCs/>
                <w:sz w:val="20"/>
                <w:szCs w:val="20"/>
                <w:lang w:val="es-BO" w:eastAsia="es-BO"/>
              </w:rPr>
            </w:pPr>
            <w:r w:rsidRPr="00B1239D">
              <w:rPr>
                <w:rFonts w:ascii="Tahoma" w:hAnsi="Tahoma" w:cs="Tahoma"/>
                <w:sz w:val="20"/>
                <w:szCs w:val="20"/>
                <w:lang w:val="es-BO" w:eastAsia="es-BO"/>
              </w:rPr>
              <w:t>El proveedor hará la entrega de la totalidad de las baterías, en un periodo no mayor a 15 días calendario, computables a partir del siguiente día hábil de la recepción de la orden de compra. Si el último día del plazo establecido cae en día feriado o día no hábil, la entrega de la totalidad de baterías requeridos, se la realizará al siguiente día hábil.</w:t>
            </w:r>
          </w:p>
        </w:tc>
        <w:tc>
          <w:tcPr>
            <w:tcW w:w="512" w:type="dxa"/>
            <w:vAlign w:val="center"/>
          </w:tcPr>
          <w:p w14:paraId="7D32E85B" w14:textId="77777777" w:rsidR="00B1239D" w:rsidRPr="00B1239D" w:rsidRDefault="00B1239D" w:rsidP="00B1239D">
            <w:pPr>
              <w:rPr>
                <w:rFonts w:ascii="Tahoma" w:hAnsi="Tahoma" w:cs="Tahoma"/>
                <w:sz w:val="20"/>
                <w:szCs w:val="20"/>
                <w:lang w:val="es-BO" w:eastAsia="es-BO"/>
              </w:rPr>
            </w:pPr>
          </w:p>
        </w:tc>
      </w:tr>
      <w:tr w:rsidR="00B1239D" w:rsidRPr="00B1239D" w14:paraId="3A52B66F" w14:textId="77777777" w:rsidTr="003E63A7">
        <w:trPr>
          <w:trHeight w:val="311"/>
        </w:trPr>
        <w:tc>
          <w:tcPr>
            <w:tcW w:w="9351" w:type="dxa"/>
            <w:gridSpan w:val="4"/>
            <w:tcBorders>
              <w:top w:val="single" w:sz="4" w:space="0" w:color="auto"/>
              <w:left w:val="single" w:sz="4" w:space="0" w:color="auto"/>
              <w:bottom w:val="single" w:sz="4" w:space="0" w:color="auto"/>
              <w:right w:val="single" w:sz="4" w:space="0" w:color="auto"/>
            </w:tcBorders>
            <w:noWrap/>
            <w:vAlign w:val="center"/>
          </w:tcPr>
          <w:p w14:paraId="61E89E80" w14:textId="77777777" w:rsidR="00B1239D" w:rsidRPr="00B1239D" w:rsidRDefault="00B1239D" w:rsidP="00B1239D">
            <w:pPr>
              <w:rPr>
                <w:rFonts w:ascii="Arial" w:hAnsi="Arial" w:cs="Arial"/>
                <w:b/>
                <w:bCs/>
                <w:sz w:val="18"/>
                <w:szCs w:val="18"/>
                <w:lang w:val="es-BO"/>
              </w:rPr>
            </w:pPr>
            <w:r w:rsidRPr="00B1239D">
              <w:rPr>
                <w:rFonts w:ascii="Tahoma" w:hAnsi="Tahoma" w:cs="Tahoma"/>
                <w:b/>
                <w:bCs/>
                <w:color w:val="000000"/>
                <w:sz w:val="20"/>
                <w:szCs w:val="20"/>
                <w:lang w:val="es-BO" w:eastAsia="es-BO"/>
              </w:rPr>
              <w:t>INSPECCIÓN O PRUEBAS:</w:t>
            </w:r>
          </w:p>
        </w:tc>
        <w:tc>
          <w:tcPr>
            <w:tcW w:w="512" w:type="dxa"/>
            <w:vAlign w:val="center"/>
          </w:tcPr>
          <w:p w14:paraId="3415906F" w14:textId="77777777" w:rsidR="00B1239D" w:rsidRPr="00B1239D" w:rsidRDefault="00B1239D" w:rsidP="00B1239D">
            <w:pPr>
              <w:rPr>
                <w:rFonts w:ascii="Tahoma" w:hAnsi="Tahoma" w:cs="Tahoma"/>
                <w:sz w:val="20"/>
                <w:szCs w:val="20"/>
                <w:lang w:val="es-BO" w:eastAsia="es-BO"/>
              </w:rPr>
            </w:pPr>
          </w:p>
        </w:tc>
      </w:tr>
      <w:tr w:rsidR="00B1239D" w:rsidRPr="00B1239D" w14:paraId="2B772D9F" w14:textId="77777777" w:rsidTr="003E63A7">
        <w:trPr>
          <w:trHeight w:val="243"/>
        </w:trPr>
        <w:tc>
          <w:tcPr>
            <w:tcW w:w="9351" w:type="dxa"/>
            <w:gridSpan w:val="4"/>
            <w:tcBorders>
              <w:top w:val="single" w:sz="4" w:space="0" w:color="auto"/>
              <w:left w:val="single" w:sz="4" w:space="0" w:color="auto"/>
              <w:bottom w:val="single" w:sz="4" w:space="0" w:color="auto"/>
              <w:right w:val="single" w:sz="4" w:space="0" w:color="auto"/>
            </w:tcBorders>
            <w:noWrap/>
            <w:vAlign w:val="center"/>
          </w:tcPr>
          <w:p w14:paraId="122D9E70" w14:textId="77777777" w:rsidR="00B1239D" w:rsidRPr="00B1239D" w:rsidRDefault="00B1239D" w:rsidP="00B1239D">
            <w:pPr>
              <w:spacing w:after="160" w:line="259" w:lineRule="auto"/>
              <w:jc w:val="both"/>
              <w:rPr>
                <w:rFonts w:ascii="Tahoma" w:hAnsi="Tahoma" w:cs="Tahoma"/>
                <w:sz w:val="20"/>
                <w:szCs w:val="20"/>
                <w:lang w:val="es-BO" w:eastAsia="es-BO"/>
              </w:rPr>
            </w:pPr>
            <w:r w:rsidRPr="00B1239D">
              <w:rPr>
                <w:rFonts w:ascii="Tahoma" w:hAnsi="Tahoma" w:cs="Tahoma"/>
                <w:color w:val="000000"/>
                <w:sz w:val="20"/>
                <w:szCs w:val="20"/>
                <w:lang w:val="es-BO" w:eastAsia="es-BO"/>
              </w:rPr>
              <w:t xml:space="preserve">Para la recepción del bien (baterías), el encargado de recepción realizará las inspecciones y pruebas necesarias en gabinete e instaladas en el Dron, para verificar el cumplimiento de las especificaciones técnicas, se suscribirá un acta de conformidad (comisión de ENDE y Proveedor), donde se detallarán los bienes recibidos, siempre y cuando estos hayan cumplido o superado las características detalladas en las Especificaciones Técnicas y la propuesta del Proveedor. </w:t>
            </w:r>
            <w:r w:rsidRPr="00B1239D">
              <w:rPr>
                <w:rFonts w:ascii="Tahoma" w:hAnsi="Tahoma" w:cs="Tahoma"/>
                <w:color w:val="000000"/>
                <w:sz w:val="20"/>
                <w:szCs w:val="20"/>
                <w:lang w:val="es-BO" w:eastAsia="es-BO"/>
              </w:rPr>
              <w:br/>
              <w:t>Todos los equipos e insumos deberán ser nuevos.</w:t>
            </w:r>
          </w:p>
        </w:tc>
        <w:tc>
          <w:tcPr>
            <w:tcW w:w="512" w:type="dxa"/>
            <w:vAlign w:val="center"/>
          </w:tcPr>
          <w:p w14:paraId="7B23E78E" w14:textId="77777777" w:rsidR="00B1239D" w:rsidRPr="00B1239D" w:rsidRDefault="00B1239D" w:rsidP="00B1239D">
            <w:pPr>
              <w:rPr>
                <w:rFonts w:ascii="Tahoma" w:hAnsi="Tahoma" w:cs="Tahoma"/>
                <w:sz w:val="20"/>
                <w:szCs w:val="20"/>
                <w:lang w:val="es-BO" w:eastAsia="es-BO"/>
              </w:rPr>
            </w:pPr>
          </w:p>
        </w:tc>
      </w:tr>
      <w:tr w:rsidR="00B1239D" w:rsidRPr="00B1239D" w14:paraId="1CA83F57" w14:textId="77777777" w:rsidTr="003E63A7">
        <w:trPr>
          <w:trHeight w:val="215"/>
        </w:trPr>
        <w:tc>
          <w:tcPr>
            <w:tcW w:w="9351" w:type="dxa"/>
            <w:gridSpan w:val="4"/>
            <w:tcBorders>
              <w:top w:val="single" w:sz="4" w:space="0" w:color="auto"/>
              <w:left w:val="single" w:sz="4" w:space="0" w:color="auto"/>
              <w:bottom w:val="single" w:sz="4" w:space="0" w:color="auto"/>
              <w:right w:val="single" w:sz="4" w:space="0" w:color="auto"/>
            </w:tcBorders>
            <w:noWrap/>
            <w:vAlign w:val="center"/>
          </w:tcPr>
          <w:p w14:paraId="161DEA22" w14:textId="77777777" w:rsidR="00B1239D" w:rsidRPr="00B1239D" w:rsidRDefault="00B1239D" w:rsidP="00B1239D">
            <w:pPr>
              <w:rPr>
                <w:rFonts w:ascii="Tahoma" w:hAnsi="Tahoma" w:cs="Tahoma"/>
                <w:b/>
                <w:bCs/>
                <w:color w:val="000000"/>
                <w:sz w:val="20"/>
                <w:szCs w:val="20"/>
                <w:lang w:val="es-BO" w:eastAsia="es-BO"/>
              </w:rPr>
            </w:pPr>
            <w:r w:rsidRPr="00B1239D">
              <w:rPr>
                <w:rFonts w:ascii="Tahoma" w:hAnsi="Tahoma" w:cs="Tahoma"/>
                <w:b/>
                <w:bCs/>
                <w:color w:val="000000"/>
                <w:sz w:val="20"/>
                <w:szCs w:val="20"/>
                <w:lang w:val="es-BO" w:eastAsia="es-BO"/>
              </w:rPr>
              <w:t>FORMA DE PAGO:</w:t>
            </w:r>
          </w:p>
        </w:tc>
        <w:tc>
          <w:tcPr>
            <w:tcW w:w="512" w:type="dxa"/>
            <w:vAlign w:val="center"/>
          </w:tcPr>
          <w:p w14:paraId="14ABC4C4" w14:textId="77777777" w:rsidR="00B1239D" w:rsidRPr="00B1239D" w:rsidRDefault="00B1239D" w:rsidP="00B1239D">
            <w:pPr>
              <w:rPr>
                <w:rFonts w:ascii="Tahoma" w:hAnsi="Tahoma" w:cs="Tahoma"/>
                <w:sz w:val="20"/>
                <w:szCs w:val="20"/>
                <w:lang w:val="es-BO" w:eastAsia="es-BO"/>
              </w:rPr>
            </w:pPr>
          </w:p>
        </w:tc>
      </w:tr>
      <w:tr w:rsidR="00B1239D" w:rsidRPr="00B1239D" w14:paraId="02E1D935" w14:textId="77777777" w:rsidTr="003E63A7">
        <w:trPr>
          <w:trHeight w:val="215"/>
        </w:trPr>
        <w:tc>
          <w:tcPr>
            <w:tcW w:w="9351" w:type="dxa"/>
            <w:gridSpan w:val="4"/>
            <w:tcBorders>
              <w:top w:val="single" w:sz="4" w:space="0" w:color="auto"/>
              <w:left w:val="single" w:sz="4" w:space="0" w:color="auto"/>
              <w:bottom w:val="single" w:sz="4" w:space="0" w:color="auto"/>
              <w:right w:val="single" w:sz="4" w:space="0" w:color="auto"/>
            </w:tcBorders>
            <w:noWrap/>
            <w:vAlign w:val="center"/>
          </w:tcPr>
          <w:p w14:paraId="7D929F8E" w14:textId="77777777" w:rsidR="00B1239D" w:rsidRPr="00B1239D" w:rsidRDefault="00B1239D" w:rsidP="00B1239D">
            <w:pPr>
              <w:jc w:val="both"/>
              <w:rPr>
                <w:rFonts w:ascii="Tahoma" w:hAnsi="Tahoma" w:cs="Tahoma"/>
                <w:bCs/>
                <w:color w:val="000000"/>
                <w:sz w:val="20"/>
                <w:szCs w:val="20"/>
                <w:lang w:val="es-BO" w:eastAsia="es-BO"/>
              </w:rPr>
            </w:pPr>
            <w:r w:rsidRPr="00B1239D">
              <w:rPr>
                <w:rFonts w:ascii="Tahoma" w:hAnsi="Tahoma" w:cs="Tahoma"/>
                <w:sz w:val="20"/>
                <w:szCs w:val="20"/>
                <w:lang w:val="es-BO" w:eastAsia="es-BO"/>
              </w:rPr>
              <w:t>El pago total se realizará a la culminación de la entrega del bien (baterías) por parte del Proveedor adjudicado, previa verificación del bien, acta de conformidad por parte de ENDE y emisión de la solicitud de pago y factura correspondiente por parte del proveedor.</w:t>
            </w:r>
          </w:p>
        </w:tc>
        <w:tc>
          <w:tcPr>
            <w:tcW w:w="512" w:type="dxa"/>
            <w:vAlign w:val="center"/>
          </w:tcPr>
          <w:p w14:paraId="7CFFF834" w14:textId="77777777" w:rsidR="00B1239D" w:rsidRPr="00B1239D" w:rsidRDefault="00B1239D" w:rsidP="00B1239D">
            <w:pPr>
              <w:rPr>
                <w:rFonts w:ascii="Tahoma" w:hAnsi="Tahoma" w:cs="Tahoma"/>
                <w:sz w:val="20"/>
                <w:szCs w:val="20"/>
                <w:lang w:val="es-BO" w:eastAsia="es-BO"/>
              </w:rPr>
            </w:pPr>
          </w:p>
        </w:tc>
      </w:tr>
      <w:tr w:rsidR="00B1239D" w:rsidRPr="00B1239D" w14:paraId="65B69132" w14:textId="77777777" w:rsidTr="003E63A7">
        <w:trPr>
          <w:trHeight w:val="215"/>
        </w:trPr>
        <w:tc>
          <w:tcPr>
            <w:tcW w:w="9351" w:type="dxa"/>
            <w:gridSpan w:val="4"/>
            <w:tcBorders>
              <w:top w:val="single" w:sz="4" w:space="0" w:color="auto"/>
              <w:left w:val="single" w:sz="4" w:space="0" w:color="auto"/>
              <w:bottom w:val="single" w:sz="4" w:space="0" w:color="auto"/>
              <w:right w:val="single" w:sz="4" w:space="0" w:color="auto"/>
            </w:tcBorders>
            <w:noWrap/>
            <w:vAlign w:val="center"/>
          </w:tcPr>
          <w:p w14:paraId="2D56728A" w14:textId="77777777" w:rsidR="00B1239D" w:rsidRPr="00B1239D" w:rsidRDefault="00B1239D" w:rsidP="00B1239D">
            <w:pPr>
              <w:rPr>
                <w:rFonts w:ascii="Tahoma" w:hAnsi="Tahoma" w:cs="Tahoma"/>
                <w:b/>
                <w:bCs/>
                <w:color w:val="000000"/>
                <w:sz w:val="20"/>
                <w:szCs w:val="20"/>
                <w:lang w:val="es-BO" w:eastAsia="es-BO"/>
              </w:rPr>
            </w:pPr>
            <w:r w:rsidRPr="00B1239D">
              <w:rPr>
                <w:rFonts w:ascii="Tahoma" w:hAnsi="Tahoma" w:cs="Tahoma"/>
                <w:b/>
                <w:bCs/>
                <w:color w:val="000000"/>
                <w:sz w:val="20"/>
                <w:szCs w:val="20"/>
                <w:lang w:val="es-BO" w:eastAsia="es-BO"/>
              </w:rPr>
              <w:t>MÉTODO DE ADJUDICACIÓN:</w:t>
            </w:r>
          </w:p>
        </w:tc>
        <w:tc>
          <w:tcPr>
            <w:tcW w:w="512" w:type="dxa"/>
            <w:vAlign w:val="center"/>
          </w:tcPr>
          <w:p w14:paraId="6874D905" w14:textId="77777777" w:rsidR="00B1239D" w:rsidRPr="00B1239D" w:rsidRDefault="00B1239D" w:rsidP="00B1239D">
            <w:pPr>
              <w:rPr>
                <w:rFonts w:ascii="Tahoma" w:hAnsi="Tahoma" w:cs="Tahoma"/>
                <w:sz w:val="20"/>
                <w:szCs w:val="20"/>
                <w:lang w:val="es-BO" w:eastAsia="es-BO"/>
              </w:rPr>
            </w:pPr>
          </w:p>
        </w:tc>
      </w:tr>
      <w:tr w:rsidR="00B1239D" w:rsidRPr="00B1239D" w14:paraId="5E15125B" w14:textId="77777777" w:rsidTr="003E63A7">
        <w:trPr>
          <w:trHeight w:val="215"/>
        </w:trPr>
        <w:tc>
          <w:tcPr>
            <w:tcW w:w="9351" w:type="dxa"/>
            <w:gridSpan w:val="4"/>
            <w:tcBorders>
              <w:top w:val="single" w:sz="4" w:space="0" w:color="auto"/>
              <w:left w:val="single" w:sz="4" w:space="0" w:color="auto"/>
              <w:bottom w:val="single" w:sz="4" w:space="0" w:color="auto"/>
              <w:right w:val="single" w:sz="4" w:space="0" w:color="auto"/>
            </w:tcBorders>
            <w:noWrap/>
            <w:vAlign w:val="center"/>
          </w:tcPr>
          <w:p w14:paraId="27ED1916" w14:textId="77777777" w:rsidR="00B1239D" w:rsidRPr="00B1239D" w:rsidRDefault="00B1239D" w:rsidP="00B1239D">
            <w:pPr>
              <w:rPr>
                <w:rFonts w:ascii="Tahoma" w:hAnsi="Tahoma" w:cs="Tahoma"/>
                <w:bCs/>
                <w:color w:val="000000"/>
                <w:sz w:val="20"/>
                <w:szCs w:val="20"/>
                <w:lang w:val="es-BO" w:eastAsia="es-BO"/>
              </w:rPr>
            </w:pPr>
            <w:r w:rsidRPr="00B1239D">
              <w:rPr>
                <w:rFonts w:ascii="Tahoma" w:hAnsi="Tahoma" w:cs="Tahoma"/>
                <w:bCs/>
                <w:color w:val="000000"/>
                <w:sz w:val="20"/>
                <w:szCs w:val="20"/>
                <w:lang w:val="es-BO" w:eastAsia="es-BO"/>
              </w:rPr>
              <w:t>Precio evaluado más bajo</w:t>
            </w:r>
          </w:p>
        </w:tc>
        <w:tc>
          <w:tcPr>
            <w:tcW w:w="512" w:type="dxa"/>
            <w:vAlign w:val="center"/>
          </w:tcPr>
          <w:p w14:paraId="4DE82660" w14:textId="77777777" w:rsidR="00B1239D" w:rsidRPr="00B1239D" w:rsidRDefault="00B1239D" w:rsidP="00B1239D">
            <w:pPr>
              <w:rPr>
                <w:rFonts w:ascii="Tahoma" w:hAnsi="Tahoma" w:cs="Tahoma"/>
                <w:sz w:val="20"/>
                <w:szCs w:val="20"/>
                <w:lang w:val="es-BO" w:eastAsia="es-BO"/>
              </w:rPr>
            </w:pPr>
          </w:p>
        </w:tc>
      </w:tr>
      <w:tr w:rsidR="00B1239D" w:rsidRPr="00B1239D" w14:paraId="56325DDB" w14:textId="77777777" w:rsidTr="003E63A7">
        <w:trPr>
          <w:trHeight w:val="215"/>
        </w:trPr>
        <w:tc>
          <w:tcPr>
            <w:tcW w:w="9351" w:type="dxa"/>
            <w:gridSpan w:val="4"/>
            <w:tcBorders>
              <w:top w:val="single" w:sz="4" w:space="0" w:color="auto"/>
              <w:left w:val="single" w:sz="4" w:space="0" w:color="auto"/>
              <w:bottom w:val="single" w:sz="4" w:space="0" w:color="auto"/>
              <w:right w:val="single" w:sz="4" w:space="0" w:color="auto"/>
            </w:tcBorders>
            <w:noWrap/>
            <w:vAlign w:val="center"/>
          </w:tcPr>
          <w:p w14:paraId="696E12F5" w14:textId="77777777" w:rsidR="00B1239D" w:rsidRPr="00B1239D" w:rsidRDefault="00B1239D" w:rsidP="00B1239D">
            <w:pPr>
              <w:rPr>
                <w:rFonts w:ascii="Tahoma" w:hAnsi="Tahoma" w:cs="Tahoma"/>
                <w:b/>
                <w:bCs/>
                <w:color w:val="FF0000"/>
                <w:sz w:val="20"/>
                <w:szCs w:val="20"/>
                <w:lang w:val="es-BO" w:eastAsia="es-BO"/>
              </w:rPr>
            </w:pPr>
            <w:r w:rsidRPr="00B1239D">
              <w:rPr>
                <w:rFonts w:ascii="Tahoma" w:hAnsi="Tahoma" w:cs="Tahoma"/>
                <w:b/>
                <w:bCs/>
                <w:color w:val="000000"/>
                <w:sz w:val="20"/>
                <w:szCs w:val="20"/>
                <w:lang w:val="es-BO" w:eastAsia="es-BO"/>
              </w:rPr>
              <w:t>FORMA DE ADJUDICACIÓN:</w:t>
            </w:r>
          </w:p>
        </w:tc>
        <w:tc>
          <w:tcPr>
            <w:tcW w:w="512" w:type="dxa"/>
            <w:vAlign w:val="center"/>
            <w:hideMark/>
          </w:tcPr>
          <w:p w14:paraId="3EDA4268" w14:textId="77777777" w:rsidR="00B1239D" w:rsidRPr="00B1239D" w:rsidRDefault="00B1239D" w:rsidP="00B1239D">
            <w:pPr>
              <w:rPr>
                <w:rFonts w:ascii="Tahoma" w:hAnsi="Tahoma" w:cs="Tahoma"/>
                <w:sz w:val="20"/>
                <w:szCs w:val="20"/>
                <w:lang w:val="es-BO" w:eastAsia="es-BO"/>
              </w:rPr>
            </w:pPr>
          </w:p>
        </w:tc>
      </w:tr>
      <w:tr w:rsidR="00B1239D" w:rsidRPr="00B1239D" w14:paraId="63ED53DF" w14:textId="77777777" w:rsidTr="003E63A7">
        <w:trPr>
          <w:trHeight w:val="336"/>
        </w:trPr>
        <w:tc>
          <w:tcPr>
            <w:tcW w:w="9351" w:type="dxa"/>
            <w:gridSpan w:val="4"/>
            <w:tcBorders>
              <w:top w:val="single" w:sz="4" w:space="0" w:color="auto"/>
              <w:left w:val="single" w:sz="4" w:space="0" w:color="auto"/>
              <w:bottom w:val="single" w:sz="4" w:space="0" w:color="auto"/>
              <w:right w:val="single" w:sz="4" w:space="0" w:color="auto"/>
            </w:tcBorders>
            <w:vAlign w:val="center"/>
          </w:tcPr>
          <w:p w14:paraId="65477EBC" w14:textId="77777777" w:rsidR="00B1239D" w:rsidRPr="00B1239D" w:rsidRDefault="00B1239D" w:rsidP="00B1239D">
            <w:pPr>
              <w:rPr>
                <w:rFonts w:ascii="Tahoma" w:hAnsi="Tahoma" w:cs="Tahoma"/>
                <w:color w:val="000000"/>
                <w:sz w:val="20"/>
                <w:szCs w:val="20"/>
                <w:lang w:val="es-BO" w:eastAsia="es-BO"/>
              </w:rPr>
            </w:pPr>
            <w:r w:rsidRPr="00B1239D">
              <w:rPr>
                <w:rFonts w:ascii="Tahoma" w:hAnsi="Tahoma" w:cs="Tahoma"/>
                <w:bCs/>
                <w:color w:val="000000"/>
                <w:sz w:val="20"/>
                <w:szCs w:val="20"/>
                <w:lang w:val="es-BO" w:eastAsia="es-BO"/>
              </w:rPr>
              <w:t>Por el Total.</w:t>
            </w:r>
          </w:p>
        </w:tc>
        <w:tc>
          <w:tcPr>
            <w:tcW w:w="512" w:type="dxa"/>
            <w:vAlign w:val="center"/>
            <w:hideMark/>
          </w:tcPr>
          <w:p w14:paraId="02D5ECE2" w14:textId="77777777" w:rsidR="00B1239D" w:rsidRPr="00B1239D" w:rsidRDefault="00B1239D" w:rsidP="00B1239D">
            <w:pPr>
              <w:rPr>
                <w:rFonts w:ascii="Tahoma" w:hAnsi="Tahoma" w:cs="Tahoma"/>
                <w:sz w:val="20"/>
                <w:szCs w:val="20"/>
                <w:lang w:val="es-BO" w:eastAsia="es-BO"/>
              </w:rPr>
            </w:pPr>
          </w:p>
        </w:tc>
      </w:tr>
      <w:tr w:rsidR="00B1239D" w:rsidRPr="00B1239D" w14:paraId="27E428D2" w14:textId="77777777" w:rsidTr="003E63A7">
        <w:trPr>
          <w:trHeight w:val="215"/>
        </w:trPr>
        <w:tc>
          <w:tcPr>
            <w:tcW w:w="9351" w:type="dxa"/>
            <w:gridSpan w:val="4"/>
            <w:tcBorders>
              <w:top w:val="single" w:sz="4" w:space="0" w:color="auto"/>
              <w:left w:val="single" w:sz="4" w:space="0" w:color="auto"/>
              <w:bottom w:val="single" w:sz="4" w:space="0" w:color="auto"/>
              <w:right w:val="single" w:sz="4" w:space="0" w:color="auto"/>
            </w:tcBorders>
            <w:noWrap/>
            <w:vAlign w:val="center"/>
          </w:tcPr>
          <w:p w14:paraId="22B76D94" w14:textId="77777777" w:rsidR="00B1239D" w:rsidRPr="00B1239D" w:rsidRDefault="00B1239D" w:rsidP="00B1239D">
            <w:pPr>
              <w:rPr>
                <w:rFonts w:ascii="Tahoma" w:hAnsi="Tahoma" w:cs="Tahoma"/>
                <w:b/>
                <w:bCs/>
                <w:color w:val="000000"/>
                <w:sz w:val="20"/>
                <w:szCs w:val="20"/>
                <w:lang w:val="es-BO" w:eastAsia="es-BO"/>
              </w:rPr>
            </w:pPr>
            <w:r w:rsidRPr="00B1239D">
              <w:rPr>
                <w:rFonts w:ascii="Tahoma" w:hAnsi="Tahoma" w:cs="Tahoma"/>
                <w:b/>
                <w:sz w:val="20"/>
                <w:szCs w:val="20"/>
                <w:lang w:val="es-BO" w:eastAsia="es-BO"/>
              </w:rPr>
              <w:t>PRECIO DE LA PROPUESTA:</w:t>
            </w:r>
          </w:p>
        </w:tc>
        <w:tc>
          <w:tcPr>
            <w:tcW w:w="512" w:type="dxa"/>
            <w:vAlign w:val="center"/>
            <w:hideMark/>
          </w:tcPr>
          <w:p w14:paraId="71F38FE5" w14:textId="77777777" w:rsidR="00B1239D" w:rsidRPr="00B1239D" w:rsidRDefault="00B1239D" w:rsidP="00B1239D">
            <w:pPr>
              <w:rPr>
                <w:rFonts w:ascii="Tahoma" w:hAnsi="Tahoma" w:cs="Tahoma"/>
                <w:sz w:val="20"/>
                <w:szCs w:val="20"/>
                <w:lang w:val="es-BO" w:eastAsia="es-BO"/>
              </w:rPr>
            </w:pPr>
          </w:p>
        </w:tc>
      </w:tr>
      <w:tr w:rsidR="00B1239D" w:rsidRPr="00B1239D" w14:paraId="3EE398FF" w14:textId="77777777" w:rsidTr="003E63A7">
        <w:trPr>
          <w:trHeight w:val="355"/>
        </w:trPr>
        <w:tc>
          <w:tcPr>
            <w:tcW w:w="9351" w:type="dxa"/>
            <w:gridSpan w:val="4"/>
            <w:tcBorders>
              <w:top w:val="single" w:sz="4" w:space="0" w:color="auto"/>
              <w:left w:val="single" w:sz="4" w:space="0" w:color="auto"/>
              <w:bottom w:val="single" w:sz="4" w:space="0" w:color="auto"/>
              <w:right w:val="single" w:sz="4" w:space="0" w:color="auto"/>
            </w:tcBorders>
            <w:vAlign w:val="center"/>
          </w:tcPr>
          <w:p w14:paraId="76FED807" w14:textId="77777777" w:rsidR="00B1239D" w:rsidRPr="00B1239D" w:rsidRDefault="00B1239D" w:rsidP="00B1239D">
            <w:pPr>
              <w:jc w:val="both"/>
              <w:rPr>
                <w:rFonts w:ascii="Tahoma" w:hAnsi="Tahoma" w:cs="Tahoma"/>
                <w:color w:val="000000"/>
                <w:sz w:val="20"/>
                <w:szCs w:val="20"/>
                <w:lang w:val="es-BO" w:eastAsia="es-BO"/>
              </w:rPr>
            </w:pPr>
            <w:r w:rsidRPr="00B1239D">
              <w:rPr>
                <w:rFonts w:ascii="Tahoma" w:hAnsi="Tahoma" w:cs="Tahoma"/>
                <w:sz w:val="20"/>
                <w:szCs w:val="20"/>
                <w:lang w:val="es-BO" w:eastAsia="es-BO"/>
              </w:rPr>
              <w:t xml:space="preserve">El Proveedor presentara su propuesta económica en bolivianos. </w:t>
            </w:r>
            <w:r w:rsidRPr="00B1239D">
              <w:rPr>
                <w:rFonts w:ascii="Tahoma" w:hAnsi="Tahoma" w:cs="Tahoma"/>
                <w:color w:val="000000"/>
                <w:sz w:val="20"/>
                <w:szCs w:val="20"/>
                <w:lang w:val="es-BO" w:eastAsia="es-BO"/>
              </w:rPr>
              <w:t>El precio de la propuesta deberá incluir todos los costos hasta la disposición final (entrega en el lugar definido) de todo el bien (baterías) solicitado y prueba de todos los elementos que formen parte de la propuesta.</w:t>
            </w:r>
            <w:r w:rsidRPr="00B1239D">
              <w:rPr>
                <w:rFonts w:ascii="Tahoma" w:hAnsi="Tahoma" w:cs="Tahoma"/>
                <w:sz w:val="20"/>
                <w:szCs w:val="20"/>
                <w:lang w:val="es-BO" w:eastAsia="es-BO"/>
              </w:rPr>
              <w:t xml:space="preserve"> Además, </w:t>
            </w:r>
            <w:r w:rsidRPr="00B1239D">
              <w:rPr>
                <w:rFonts w:ascii="Tahoma" w:hAnsi="Tahoma" w:cs="Tahoma"/>
                <w:color w:val="000000"/>
                <w:sz w:val="20"/>
                <w:szCs w:val="20"/>
                <w:lang w:val="es-BO" w:eastAsia="es-BO"/>
              </w:rPr>
              <w:t>incluirá todos los Impuestos de Ley mediante la emisión de la correspondiente factura de acuerdo a normas tributarias bolivianas.</w:t>
            </w:r>
          </w:p>
        </w:tc>
        <w:tc>
          <w:tcPr>
            <w:tcW w:w="512" w:type="dxa"/>
            <w:vAlign w:val="center"/>
            <w:hideMark/>
          </w:tcPr>
          <w:p w14:paraId="29B27948" w14:textId="77777777" w:rsidR="00B1239D" w:rsidRPr="00B1239D" w:rsidRDefault="00B1239D" w:rsidP="00B1239D">
            <w:pPr>
              <w:rPr>
                <w:rFonts w:ascii="Tahoma" w:hAnsi="Tahoma" w:cs="Tahoma"/>
                <w:sz w:val="20"/>
                <w:szCs w:val="20"/>
                <w:lang w:val="es-BO" w:eastAsia="es-BO"/>
              </w:rPr>
            </w:pPr>
          </w:p>
        </w:tc>
      </w:tr>
    </w:tbl>
    <w:p w14:paraId="6E12C5B4" w14:textId="7F7ED2EF" w:rsidR="000B36D6" w:rsidRDefault="000B36D6" w:rsidP="00F325C3">
      <w:pPr>
        <w:jc w:val="both"/>
        <w:rPr>
          <w:rFonts w:ascii="Tahoma" w:hAnsi="Tahoma" w:cs="Tahoma"/>
          <w:bCs/>
          <w:sz w:val="20"/>
          <w:szCs w:val="20"/>
        </w:rPr>
      </w:pPr>
    </w:p>
    <w:p w14:paraId="44EC7F0A" w14:textId="16CC6643" w:rsidR="001D1DE0" w:rsidRPr="009946AC" w:rsidRDefault="001D1DE0" w:rsidP="00A72FB0">
      <w:pPr>
        <w:jc w:val="both"/>
        <w:rPr>
          <w:rFonts w:cs="Arial"/>
          <w:b/>
          <w:sz w:val="18"/>
          <w:szCs w:val="18"/>
        </w:rPr>
      </w:pPr>
      <w:r w:rsidRPr="009946AC">
        <w:rPr>
          <w:rFonts w:cs="Arial"/>
          <w:b/>
          <w:sz w:val="18"/>
          <w:szCs w:val="18"/>
        </w:rPr>
        <w:t xml:space="preserve">CRITERIOS QUE SE PUEDEN AÑADIR A LAS ESPECIFICACIONES TÉCNICAS </w:t>
      </w:r>
    </w:p>
    <w:p w14:paraId="3FD27401" w14:textId="77777777" w:rsidR="001D1DE0" w:rsidRPr="009946AC" w:rsidRDefault="001D1DE0" w:rsidP="00A72FB0">
      <w:pPr>
        <w:jc w:val="both"/>
        <w:rPr>
          <w:rFonts w:cs="Arial"/>
          <w:sz w:val="18"/>
          <w:szCs w:val="18"/>
        </w:rPr>
      </w:pPr>
    </w:p>
    <w:p w14:paraId="07B92E3F" w14:textId="77777777" w:rsidR="001D1DE0" w:rsidRPr="009946AC" w:rsidRDefault="001D1DE0" w:rsidP="001D1DE0">
      <w:pPr>
        <w:jc w:val="both"/>
        <w:rPr>
          <w:rFonts w:cs="Arial"/>
          <w:sz w:val="18"/>
          <w:szCs w:val="18"/>
        </w:rPr>
      </w:pPr>
      <w:r w:rsidRPr="009946AC">
        <w:rPr>
          <w:rFonts w:cs="Arial"/>
          <w:sz w:val="18"/>
          <w:szCs w:val="18"/>
        </w:rPr>
        <w:t>Para la elaboración de las Especificaciones Técnicas y condiciones técnicas requeridas para la contratación, la entidad convocante podrá considerar los siguientes aspectos:</w:t>
      </w:r>
    </w:p>
    <w:p w14:paraId="662FDF3B" w14:textId="77777777" w:rsidR="001D1DE0" w:rsidRPr="009946AC" w:rsidRDefault="001D1DE0" w:rsidP="001D1DE0">
      <w:pPr>
        <w:jc w:val="both"/>
        <w:rPr>
          <w:rFonts w:cs="Arial"/>
          <w:sz w:val="18"/>
          <w:szCs w:val="18"/>
        </w:rPr>
      </w:pPr>
    </w:p>
    <w:p w14:paraId="5593CB0D"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Plazo de entrega</w:t>
      </w:r>
      <w:r w:rsidR="00D1186A" w:rsidRPr="009946AC">
        <w:rPr>
          <w:rFonts w:ascii="Verdana" w:hAnsi="Verdana" w:cs="Arial"/>
          <w:sz w:val="18"/>
          <w:szCs w:val="18"/>
        </w:rPr>
        <w:t xml:space="preserve"> (la entidad convocante programará la entrega de los bienes de acuerdo </w:t>
      </w:r>
      <w:r w:rsidR="00E53F00" w:rsidRPr="009946AC">
        <w:rPr>
          <w:rFonts w:ascii="Verdana" w:hAnsi="Verdana" w:cs="Arial"/>
          <w:sz w:val="18"/>
          <w:szCs w:val="18"/>
        </w:rPr>
        <w:t>al</w:t>
      </w:r>
      <w:r w:rsidR="00D1186A" w:rsidRPr="009946AC">
        <w:rPr>
          <w:rFonts w:ascii="Verdana" w:hAnsi="Verdana" w:cs="Arial"/>
          <w:sz w:val="18"/>
          <w:szCs w:val="18"/>
        </w:rPr>
        <w:t xml:space="preserve"> cronograma)</w:t>
      </w:r>
    </w:p>
    <w:p w14:paraId="21E18BCA"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Garantías técnicas</w:t>
      </w:r>
    </w:p>
    <w:p w14:paraId="64BC8498"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Servicios conexos</w:t>
      </w:r>
    </w:p>
    <w:p w14:paraId="2F37AE9C"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Provisión de repuestos</w:t>
      </w:r>
    </w:p>
    <w:p w14:paraId="06326606"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Lugar donde se prestan los servicios de asistencia técnica</w:t>
      </w:r>
    </w:p>
    <w:p w14:paraId="5680B55E"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 xml:space="preserve">Medios de transporte </w:t>
      </w:r>
    </w:p>
    <w:p w14:paraId="22BAB20A"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Embalaje</w:t>
      </w:r>
    </w:p>
    <w:p w14:paraId="6F4CE9C5"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Inspección o pruebas</w:t>
      </w:r>
    </w:p>
    <w:p w14:paraId="74B116FC"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Manuales</w:t>
      </w:r>
    </w:p>
    <w:p w14:paraId="48CBBB74"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Seguros</w:t>
      </w:r>
    </w:p>
    <w:p w14:paraId="4AE33F5C"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Inocuidad</w:t>
      </w:r>
    </w:p>
    <w:p w14:paraId="0B028DAF"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Lugar de entrega de los bienes</w:t>
      </w:r>
    </w:p>
    <w:p w14:paraId="7C021D35" w14:textId="77777777" w:rsidR="001D1DE0" w:rsidRPr="009946AC" w:rsidRDefault="003E12D5"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Documentación necesaria que demuestre que los bienes que ofrece, cumplen con lo requerido, si corresponde.</w:t>
      </w:r>
    </w:p>
    <w:p w14:paraId="782761A7" w14:textId="77777777" w:rsidR="00D41986" w:rsidRPr="009946AC" w:rsidRDefault="00D41986" w:rsidP="00627568">
      <w:pPr>
        <w:pStyle w:val="Prrafodelista"/>
        <w:jc w:val="both"/>
        <w:rPr>
          <w:rFonts w:ascii="Verdana" w:hAnsi="Verdana" w:cs="Arial"/>
          <w:sz w:val="18"/>
          <w:szCs w:val="18"/>
        </w:rPr>
      </w:pPr>
    </w:p>
    <w:p w14:paraId="19DA36FC" w14:textId="77777777" w:rsidR="001D1DE0" w:rsidRPr="009946AC" w:rsidRDefault="001D1DE0" w:rsidP="001D1DE0">
      <w:pPr>
        <w:rPr>
          <w:rFonts w:cs="Arial"/>
          <w:b/>
          <w:sz w:val="18"/>
          <w:szCs w:val="18"/>
        </w:rPr>
      </w:pPr>
    </w:p>
    <w:p w14:paraId="7557CD6E" w14:textId="77777777" w:rsidR="00053D4A" w:rsidRPr="009946AC" w:rsidRDefault="00D41986" w:rsidP="00AE6F1D">
      <w:pPr>
        <w:tabs>
          <w:tab w:val="left" w:pos="8505"/>
        </w:tabs>
        <w:jc w:val="both"/>
        <w:rPr>
          <w:sz w:val="18"/>
          <w:szCs w:val="18"/>
        </w:rPr>
      </w:pPr>
      <w:r w:rsidRPr="009946AC">
        <w:rPr>
          <w:sz w:val="18"/>
          <w:szCs w:val="18"/>
        </w:rPr>
        <w:t>La inclusión de los criterios señalados es opcional y depende de las características del bien o bienes a adquirir y los requisitos del contratante, no siendo limitativas, pudiendo adicionarse otras que el bien o bienes requiera de acuerdo a las características del proceso.</w:t>
      </w:r>
    </w:p>
    <w:p w14:paraId="49C2A247" w14:textId="77777777" w:rsidR="00053D4A" w:rsidRPr="009946AC" w:rsidRDefault="00053D4A" w:rsidP="00053D4A">
      <w:pPr>
        <w:tabs>
          <w:tab w:val="left" w:pos="8505"/>
        </w:tabs>
        <w:jc w:val="center"/>
        <w:rPr>
          <w:sz w:val="18"/>
          <w:szCs w:val="18"/>
        </w:rPr>
      </w:pPr>
    </w:p>
    <w:p w14:paraId="34C0FEE7" w14:textId="77777777" w:rsidR="00D76A2C" w:rsidRPr="009946AC" w:rsidRDefault="00D76A2C" w:rsidP="00053D4A">
      <w:pPr>
        <w:tabs>
          <w:tab w:val="left" w:pos="8505"/>
        </w:tabs>
        <w:jc w:val="center"/>
        <w:rPr>
          <w:rFonts w:cs="Arial"/>
          <w:b/>
          <w:sz w:val="18"/>
          <w:szCs w:val="18"/>
        </w:rPr>
      </w:pPr>
    </w:p>
    <w:p w14:paraId="637C2A00" w14:textId="48877654" w:rsidR="00BC6B3F" w:rsidRPr="00893D65" w:rsidRDefault="00BC6B3F" w:rsidP="00053D4A">
      <w:pPr>
        <w:tabs>
          <w:tab w:val="left" w:pos="8505"/>
        </w:tabs>
        <w:jc w:val="center"/>
        <w:rPr>
          <w:rFonts w:cs="Arial"/>
          <w:b/>
          <w:sz w:val="18"/>
          <w:szCs w:val="18"/>
          <w:lang w:val="pt-BR"/>
        </w:rPr>
      </w:pPr>
      <w:r w:rsidRPr="00893D65">
        <w:rPr>
          <w:rFonts w:cs="Arial"/>
          <w:b/>
          <w:sz w:val="18"/>
          <w:szCs w:val="18"/>
          <w:lang w:val="pt-BR"/>
        </w:rPr>
        <w:lastRenderedPageBreak/>
        <w:t>PARTE III</w:t>
      </w:r>
    </w:p>
    <w:p w14:paraId="2D6434A4" w14:textId="77777777" w:rsidR="00AE6F1D" w:rsidRPr="00893D65" w:rsidRDefault="00AE6F1D" w:rsidP="00BC6B3F">
      <w:pPr>
        <w:jc w:val="center"/>
        <w:rPr>
          <w:rFonts w:cs="Arial"/>
          <w:b/>
          <w:sz w:val="18"/>
          <w:szCs w:val="18"/>
          <w:lang w:val="pt-BR"/>
        </w:rPr>
      </w:pPr>
    </w:p>
    <w:p w14:paraId="1A44FA30" w14:textId="77777777" w:rsidR="00A72FB0" w:rsidRPr="00893D65" w:rsidRDefault="00A72FB0" w:rsidP="00BC6B3F">
      <w:pPr>
        <w:jc w:val="center"/>
        <w:rPr>
          <w:rFonts w:cs="Arial"/>
          <w:b/>
          <w:sz w:val="18"/>
          <w:szCs w:val="18"/>
          <w:lang w:val="pt-BR"/>
        </w:rPr>
      </w:pPr>
      <w:r w:rsidRPr="00893D65">
        <w:rPr>
          <w:rFonts w:cs="Arial"/>
          <w:b/>
          <w:sz w:val="18"/>
          <w:szCs w:val="18"/>
          <w:lang w:val="pt-BR"/>
        </w:rPr>
        <w:t>ANEXO 1</w:t>
      </w:r>
    </w:p>
    <w:p w14:paraId="633EB663" w14:textId="77777777" w:rsidR="00346E66" w:rsidRPr="00893D65" w:rsidRDefault="00346E66" w:rsidP="00BC6B3F">
      <w:pPr>
        <w:jc w:val="center"/>
        <w:rPr>
          <w:rFonts w:cs="Arial"/>
          <w:b/>
          <w:sz w:val="18"/>
          <w:szCs w:val="18"/>
          <w:lang w:val="pt-BR"/>
        </w:rPr>
      </w:pPr>
    </w:p>
    <w:p w14:paraId="77E7E195" w14:textId="77777777" w:rsidR="00C12E06" w:rsidRPr="00893D65" w:rsidRDefault="00C12E06" w:rsidP="00C12E06">
      <w:pPr>
        <w:jc w:val="center"/>
        <w:rPr>
          <w:rFonts w:cs="Arial"/>
          <w:b/>
          <w:sz w:val="18"/>
          <w:lang w:val="pt-BR"/>
        </w:rPr>
      </w:pPr>
      <w:r w:rsidRPr="00893D65">
        <w:rPr>
          <w:rFonts w:cs="Arial"/>
          <w:b/>
          <w:sz w:val="18"/>
          <w:lang w:val="pt-BR"/>
        </w:rPr>
        <w:t>FORMULARIO A-1</w:t>
      </w:r>
    </w:p>
    <w:p w14:paraId="15C6075E" w14:textId="77777777" w:rsidR="00C12E06" w:rsidRPr="009946AC" w:rsidRDefault="00C12E06" w:rsidP="00C12E06">
      <w:pPr>
        <w:jc w:val="center"/>
        <w:rPr>
          <w:rFonts w:cs="Arial"/>
          <w:b/>
          <w:sz w:val="18"/>
        </w:rPr>
      </w:pPr>
      <w:r w:rsidRPr="009946AC">
        <w:rPr>
          <w:rFonts w:cs="Arial"/>
          <w:b/>
          <w:sz w:val="18"/>
        </w:rPr>
        <w:t xml:space="preserve">PRESENTACIÓN DE PROPUESTA </w:t>
      </w:r>
    </w:p>
    <w:p w14:paraId="69156CE6" w14:textId="77777777" w:rsidR="00C12E06" w:rsidRPr="009946AC" w:rsidRDefault="00C12E06" w:rsidP="00C12E06">
      <w:pPr>
        <w:jc w:val="center"/>
        <w:rPr>
          <w:rFonts w:cs="Arial"/>
          <w:b/>
          <w:sz w:val="18"/>
        </w:rPr>
      </w:pPr>
      <w:r w:rsidRPr="009946AC">
        <w:rPr>
          <w:rFonts w:cs="Arial"/>
          <w:b/>
          <w:sz w:val="18"/>
        </w:rPr>
        <w:t xml:space="preserve">(Para Personas Naturales, </w:t>
      </w:r>
      <w:r w:rsidR="00E65D0D" w:rsidRPr="009946AC">
        <w:rPr>
          <w:rFonts w:cs="Arial"/>
          <w:b/>
          <w:sz w:val="18"/>
        </w:rPr>
        <w:t xml:space="preserve">Personas Jurídicas </w:t>
      </w:r>
      <w:r w:rsidRPr="009946AC">
        <w:rPr>
          <w:rFonts w:cs="Arial"/>
          <w:b/>
          <w:sz w:val="18"/>
        </w:rPr>
        <w:t>o Asociaciones Accidentales)</w:t>
      </w:r>
    </w:p>
    <w:p w14:paraId="75FFA5E4" w14:textId="77777777" w:rsidR="00C12E06" w:rsidRPr="009946AC" w:rsidRDefault="00C12E06" w:rsidP="00C12E06">
      <w:pPr>
        <w:jc w:val="center"/>
        <w:rPr>
          <w:rFonts w:cs="Arial"/>
          <w:b/>
          <w:sz w:val="8"/>
          <w:szCs w:val="8"/>
        </w:rPr>
      </w:pPr>
    </w:p>
    <w:p w14:paraId="6B8C2312" w14:textId="77777777" w:rsidR="004A7EAF" w:rsidRPr="009946AC" w:rsidRDefault="004A7EAF" w:rsidP="00C12E06">
      <w:pPr>
        <w:jc w:val="center"/>
        <w:rPr>
          <w:rFonts w:cs="Arial"/>
          <w:b/>
          <w:sz w:val="8"/>
          <w:szCs w:val="8"/>
        </w:rPr>
      </w:pPr>
    </w:p>
    <w:p w14:paraId="7A2A647E" w14:textId="77777777" w:rsidR="004A7EAF" w:rsidRPr="009946AC" w:rsidRDefault="004A7EAF" w:rsidP="004A7EAF">
      <w:pPr>
        <w:jc w:val="center"/>
        <w:rPr>
          <w:rFonts w:cs="Arial"/>
          <w:b/>
          <w:sz w:val="18"/>
          <w:szCs w:val="18"/>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9946AC" w14:paraId="04B6C4A8"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475E38D3" w14:textId="77777777" w:rsidR="004A7EAF" w:rsidRPr="009946AC" w:rsidRDefault="004A7EAF" w:rsidP="007310EB">
            <w:pPr>
              <w:rPr>
                <w:rFonts w:ascii="Arial" w:hAnsi="Arial" w:cs="Arial"/>
                <w:b/>
                <w:bCs/>
              </w:rPr>
            </w:pPr>
            <w:r w:rsidRPr="009946AC">
              <w:rPr>
                <w:rFonts w:ascii="Arial" w:hAnsi="Arial" w:cs="Arial"/>
                <w:b/>
                <w:bCs/>
              </w:rPr>
              <w:t>DATOS DEL OBJETO DE LA CONTRATACIÓN</w:t>
            </w:r>
          </w:p>
        </w:tc>
      </w:tr>
      <w:tr w:rsidR="004A7EAF" w:rsidRPr="009946AC" w14:paraId="75D7EB13"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2A317E0" w14:textId="77777777" w:rsidR="004A7EAF" w:rsidRPr="009946AC" w:rsidRDefault="004A7EAF" w:rsidP="007310EB">
            <w:pPr>
              <w:rPr>
                <w:sz w:val="8"/>
              </w:rPr>
            </w:pPr>
            <w:r w:rsidRPr="009946AC">
              <w:rPr>
                <w:rFonts w:ascii="Calibri" w:hAnsi="Calibri" w:cs="Calibri"/>
                <w:sz w:val="8"/>
              </w:rPr>
              <w:t> </w:t>
            </w:r>
            <w:r w:rsidRPr="009946AC">
              <w:rPr>
                <w:sz w:val="8"/>
              </w:rPr>
              <w:t> </w:t>
            </w:r>
          </w:p>
        </w:tc>
      </w:tr>
      <w:tr w:rsidR="004A7EAF" w:rsidRPr="009946AC" w14:paraId="59784E5F"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77623E19" w14:textId="77777777" w:rsidR="004A7EAF" w:rsidRPr="009946AC" w:rsidRDefault="004A7EAF" w:rsidP="007310EB">
            <w:pPr>
              <w:jc w:val="right"/>
              <w:rPr>
                <w:rFonts w:ascii="Arial" w:hAnsi="Arial" w:cs="Arial"/>
              </w:rPr>
            </w:pPr>
            <w:r w:rsidRPr="009946AC">
              <w:rPr>
                <w:rFonts w:ascii="Arial" w:hAnsi="Arial" w:cs="Arial"/>
                <w:b/>
                <w:bCs/>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EF52B36" w14:textId="77777777" w:rsidR="004A7EAF" w:rsidRPr="009946AC"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878045" w14:textId="77777777" w:rsidR="004A7EAF" w:rsidRPr="009946AC" w:rsidRDefault="004A7EAF" w:rsidP="007310EB">
            <w:pPr>
              <w:jc w:val="center"/>
              <w:rPr>
                <w:rFonts w:ascii="Arial" w:hAnsi="Arial" w:cs="Arial"/>
              </w:rPr>
            </w:pPr>
          </w:p>
        </w:tc>
        <w:tc>
          <w:tcPr>
            <w:tcW w:w="417" w:type="dxa"/>
            <w:tcBorders>
              <w:left w:val="single" w:sz="8" w:space="0" w:color="auto"/>
              <w:right w:val="single" w:sz="8" w:space="0" w:color="auto"/>
            </w:tcBorders>
            <w:vAlign w:val="center"/>
          </w:tcPr>
          <w:p w14:paraId="5F50C61C" w14:textId="77777777" w:rsidR="004A7EAF" w:rsidRPr="009946AC" w:rsidRDefault="004A7EAF" w:rsidP="007310EB">
            <w:pPr>
              <w:jc w:val="center"/>
              <w:rPr>
                <w:rFonts w:ascii="Arial" w:hAnsi="Arial" w:cs="Arial"/>
              </w:rPr>
            </w:pPr>
            <w:r w:rsidRPr="009946AC">
              <w:rPr>
                <w:rFonts w:ascii="Arial" w:hAnsi="Arial" w:cs="Arial"/>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8CD0181" w14:textId="77777777" w:rsidR="004A7EAF" w:rsidRPr="009946AC"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BBF89D5" w14:textId="77777777" w:rsidR="004A7EAF" w:rsidRPr="009946AC"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176D4B" w14:textId="77777777" w:rsidR="004A7EAF" w:rsidRPr="009946AC" w:rsidRDefault="004A7EAF" w:rsidP="007310EB">
            <w:pPr>
              <w:jc w:val="center"/>
              <w:rPr>
                <w:rFonts w:ascii="Arial" w:hAnsi="Arial" w:cs="Arial"/>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13C8C9F0" w14:textId="77777777" w:rsidR="004A7EAF" w:rsidRPr="009946AC" w:rsidRDefault="004A7EAF" w:rsidP="007310EB">
            <w:pPr>
              <w:jc w:val="center"/>
              <w:rPr>
                <w:rFonts w:ascii="Arial" w:hAnsi="Arial" w:cs="Arial"/>
              </w:rPr>
            </w:pPr>
          </w:p>
        </w:tc>
        <w:tc>
          <w:tcPr>
            <w:tcW w:w="266" w:type="dxa"/>
            <w:tcBorders>
              <w:left w:val="single" w:sz="8" w:space="0" w:color="auto"/>
              <w:right w:val="single" w:sz="8" w:space="0" w:color="auto"/>
            </w:tcBorders>
            <w:vAlign w:val="center"/>
          </w:tcPr>
          <w:p w14:paraId="18F7C10D" w14:textId="77777777" w:rsidR="004A7EAF" w:rsidRPr="009946AC" w:rsidRDefault="004A7EAF" w:rsidP="007310EB">
            <w:pPr>
              <w:jc w:val="center"/>
              <w:rPr>
                <w:rFonts w:ascii="Arial" w:hAnsi="Arial" w:cs="Arial"/>
              </w:rPr>
            </w:pPr>
            <w:r w:rsidRPr="009946AC">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3B5C06C" w14:textId="77777777" w:rsidR="004A7EAF" w:rsidRPr="009946AC"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EA3F1FD" w14:textId="77777777" w:rsidR="004A7EAF" w:rsidRPr="009946AC" w:rsidRDefault="004A7EAF" w:rsidP="007310EB">
            <w:pPr>
              <w:jc w:val="center"/>
              <w:rPr>
                <w:rFonts w:ascii="Arial" w:hAnsi="Arial" w:cs="Arial"/>
              </w:rPr>
            </w:pPr>
          </w:p>
        </w:tc>
        <w:tc>
          <w:tcPr>
            <w:tcW w:w="275" w:type="dxa"/>
            <w:tcBorders>
              <w:left w:val="single" w:sz="8" w:space="0" w:color="auto"/>
              <w:right w:val="single" w:sz="8" w:space="0" w:color="auto"/>
            </w:tcBorders>
            <w:vAlign w:val="center"/>
          </w:tcPr>
          <w:p w14:paraId="1287290A" w14:textId="77777777" w:rsidR="004A7EAF" w:rsidRPr="009946AC" w:rsidRDefault="004A7EAF" w:rsidP="007310EB">
            <w:pPr>
              <w:jc w:val="center"/>
              <w:rPr>
                <w:rFonts w:ascii="Arial" w:hAnsi="Arial" w:cs="Arial"/>
              </w:rPr>
            </w:pPr>
            <w:r w:rsidRPr="009946AC">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63E2BF6" w14:textId="77777777" w:rsidR="004A7EAF" w:rsidRPr="009946AC" w:rsidRDefault="004A7EAF" w:rsidP="007310EB">
            <w:pPr>
              <w:jc w:val="center"/>
              <w:rPr>
                <w:rFonts w:ascii="Arial" w:hAnsi="Arial" w:cs="Arial"/>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7A297992" w14:textId="77777777" w:rsidR="004A7EAF" w:rsidRPr="009946AC"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429C3E3" w14:textId="77777777" w:rsidR="004A7EAF" w:rsidRPr="009946AC"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14C9A07" w14:textId="77777777" w:rsidR="004A7EAF" w:rsidRPr="009946AC"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2BDF216" w14:textId="77777777" w:rsidR="004A7EAF" w:rsidRPr="009946AC"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6BFCED10" w14:textId="77777777" w:rsidR="004A7EAF" w:rsidRPr="009946AC"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11F6C0E" w14:textId="77777777" w:rsidR="004A7EAF" w:rsidRPr="009946AC" w:rsidRDefault="004A7EAF" w:rsidP="007310EB">
            <w:pPr>
              <w:jc w:val="center"/>
              <w:rPr>
                <w:rFonts w:ascii="Arial" w:hAnsi="Arial" w:cs="Arial"/>
              </w:rPr>
            </w:pPr>
          </w:p>
        </w:tc>
        <w:tc>
          <w:tcPr>
            <w:tcW w:w="251" w:type="dxa"/>
            <w:tcBorders>
              <w:left w:val="single" w:sz="8" w:space="0" w:color="auto"/>
              <w:right w:val="single" w:sz="8" w:space="0" w:color="auto"/>
            </w:tcBorders>
            <w:vAlign w:val="center"/>
          </w:tcPr>
          <w:p w14:paraId="0D814EFF" w14:textId="77777777" w:rsidR="004A7EAF" w:rsidRPr="009946AC" w:rsidRDefault="004A7EAF" w:rsidP="007310EB">
            <w:pPr>
              <w:jc w:val="center"/>
              <w:rPr>
                <w:rFonts w:ascii="Arial" w:hAnsi="Arial" w:cs="Arial"/>
              </w:rPr>
            </w:pPr>
            <w:r w:rsidRPr="009946AC">
              <w:rPr>
                <w:rFonts w:ascii="Arial" w:hAnsi="Arial" w:cs="Arial"/>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34C0546B" w14:textId="77777777" w:rsidR="004A7EAF" w:rsidRPr="009946AC" w:rsidRDefault="004A7EAF" w:rsidP="007310EB">
            <w:pPr>
              <w:jc w:val="center"/>
              <w:rPr>
                <w:rFonts w:ascii="Arial" w:hAnsi="Arial" w:cs="Arial"/>
              </w:rPr>
            </w:pPr>
          </w:p>
        </w:tc>
        <w:tc>
          <w:tcPr>
            <w:tcW w:w="264" w:type="dxa"/>
            <w:tcBorders>
              <w:left w:val="single" w:sz="8" w:space="0" w:color="auto"/>
              <w:right w:val="single" w:sz="8" w:space="0" w:color="auto"/>
            </w:tcBorders>
            <w:vAlign w:val="center"/>
          </w:tcPr>
          <w:p w14:paraId="51736729" w14:textId="77777777" w:rsidR="004A7EAF" w:rsidRPr="009946AC" w:rsidRDefault="004A7EAF" w:rsidP="007310EB">
            <w:pPr>
              <w:jc w:val="center"/>
              <w:rPr>
                <w:rFonts w:ascii="Arial" w:hAnsi="Arial" w:cs="Arial"/>
              </w:rPr>
            </w:pPr>
            <w:r w:rsidRPr="009946AC">
              <w:rPr>
                <w:rFonts w:ascii="Arial" w:hAnsi="Arial" w:cs="Arial"/>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53496503" w14:textId="77777777" w:rsidR="004A7EAF" w:rsidRPr="009946AC" w:rsidRDefault="004A7EAF" w:rsidP="007310EB">
            <w:pPr>
              <w:jc w:val="center"/>
              <w:rPr>
                <w:rFonts w:ascii="Arial" w:hAnsi="Arial" w:cs="Arial"/>
              </w:rPr>
            </w:pPr>
          </w:p>
        </w:tc>
        <w:tc>
          <w:tcPr>
            <w:tcW w:w="450" w:type="dxa"/>
            <w:gridSpan w:val="2"/>
            <w:tcBorders>
              <w:top w:val="nil"/>
              <w:left w:val="single" w:sz="8" w:space="0" w:color="auto"/>
              <w:bottom w:val="nil"/>
              <w:right w:val="single" w:sz="12" w:space="0" w:color="244061" w:themeColor="accent1" w:themeShade="80"/>
            </w:tcBorders>
            <w:vAlign w:val="center"/>
          </w:tcPr>
          <w:p w14:paraId="41B50B1E" w14:textId="77777777" w:rsidR="004A7EAF" w:rsidRPr="009946AC" w:rsidRDefault="004A7EAF" w:rsidP="007310EB">
            <w:pPr>
              <w:rPr>
                <w:rFonts w:ascii="Arial" w:hAnsi="Arial" w:cs="Arial"/>
              </w:rPr>
            </w:pPr>
          </w:p>
        </w:tc>
      </w:tr>
      <w:tr w:rsidR="004A7EAF" w:rsidRPr="009946AC" w14:paraId="2A9670F3"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77636F7F" w14:textId="77777777" w:rsidR="004A7EAF" w:rsidRPr="009946AC" w:rsidRDefault="004A7EAF" w:rsidP="007310EB">
            <w:pPr>
              <w:rPr>
                <w:sz w:val="8"/>
              </w:rPr>
            </w:pPr>
            <w:r w:rsidRPr="009946AC">
              <w:rPr>
                <w:rFonts w:ascii="Calibri" w:hAnsi="Calibri" w:cs="Calibri"/>
                <w:sz w:val="8"/>
              </w:rPr>
              <w:t> </w:t>
            </w:r>
          </w:p>
        </w:tc>
        <w:tc>
          <w:tcPr>
            <w:tcW w:w="244" w:type="dxa"/>
            <w:tcBorders>
              <w:top w:val="nil"/>
              <w:left w:val="nil"/>
              <w:bottom w:val="nil"/>
              <w:right w:val="single" w:sz="12" w:space="0" w:color="244061" w:themeColor="accent1" w:themeShade="80"/>
            </w:tcBorders>
            <w:vAlign w:val="center"/>
            <w:hideMark/>
          </w:tcPr>
          <w:p w14:paraId="3CB944F0" w14:textId="77777777" w:rsidR="004A7EAF" w:rsidRPr="009946AC" w:rsidRDefault="004A7EAF" w:rsidP="007310EB">
            <w:pPr>
              <w:rPr>
                <w:sz w:val="8"/>
              </w:rPr>
            </w:pPr>
            <w:r w:rsidRPr="009946AC">
              <w:rPr>
                <w:sz w:val="8"/>
              </w:rPr>
              <w:t> </w:t>
            </w:r>
          </w:p>
        </w:tc>
      </w:tr>
      <w:tr w:rsidR="004A7EAF" w:rsidRPr="009946AC" w14:paraId="50BB4385"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6877D1DF" w14:textId="77777777" w:rsidR="004A7EAF" w:rsidRPr="009946AC" w:rsidRDefault="004A7EAF" w:rsidP="007310EB">
            <w:pPr>
              <w:jc w:val="center"/>
              <w:rPr>
                <w:rFonts w:ascii="Arial" w:hAnsi="Arial" w:cs="Arial"/>
                <w:b/>
                <w:bCs/>
              </w:rPr>
            </w:pPr>
            <w:r w:rsidRPr="009946AC">
              <w:rPr>
                <w:rFonts w:ascii="Arial" w:hAnsi="Arial" w:cs="Arial"/>
                <w:b/>
                <w:bCs/>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7BB4FAC" w14:textId="77777777" w:rsidR="004A7EAF" w:rsidRPr="009946AC" w:rsidRDefault="004A7EAF" w:rsidP="007310EB">
            <w:pPr>
              <w:jc w:val="center"/>
              <w:rPr>
                <w:rFonts w:ascii="Arial" w:hAnsi="Arial" w:cs="Arial"/>
                <w:b/>
                <w:bCs/>
              </w:rPr>
            </w:pPr>
            <w:r w:rsidRPr="009946AC">
              <w:rPr>
                <w:rFonts w:ascii="Arial" w:hAnsi="Arial" w:cs="Arial"/>
                <w:b/>
                <w:bCs/>
              </w:rPr>
              <w:t> </w:t>
            </w:r>
          </w:p>
        </w:tc>
        <w:tc>
          <w:tcPr>
            <w:tcW w:w="244" w:type="dxa"/>
            <w:tcBorders>
              <w:top w:val="nil"/>
              <w:left w:val="nil"/>
              <w:bottom w:val="nil"/>
              <w:right w:val="single" w:sz="12" w:space="0" w:color="244061" w:themeColor="accent1" w:themeShade="80"/>
            </w:tcBorders>
            <w:vAlign w:val="center"/>
            <w:hideMark/>
          </w:tcPr>
          <w:p w14:paraId="47EC5665" w14:textId="77777777" w:rsidR="004A7EAF" w:rsidRPr="009946AC" w:rsidRDefault="004A7EAF" w:rsidP="007310EB">
            <w:pPr>
              <w:rPr>
                <w:rFonts w:ascii="Arial" w:hAnsi="Arial" w:cs="Arial"/>
                <w:b/>
                <w:bCs/>
              </w:rPr>
            </w:pPr>
            <w:r w:rsidRPr="009946AC">
              <w:rPr>
                <w:rFonts w:ascii="Arial" w:hAnsi="Arial" w:cs="Arial"/>
                <w:b/>
                <w:bCs/>
              </w:rPr>
              <w:t> </w:t>
            </w:r>
          </w:p>
        </w:tc>
      </w:tr>
      <w:tr w:rsidR="004A7EAF" w:rsidRPr="009946AC" w14:paraId="77858C88"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3B1A358F" w14:textId="77777777" w:rsidR="004A7EAF" w:rsidRPr="009946AC" w:rsidRDefault="004A7EAF" w:rsidP="007310EB">
            <w:pPr>
              <w:rPr>
                <w:rFonts w:ascii="Arial" w:hAnsi="Arial" w:cs="Arial"/>
                <w:sz w:val="8"/>
              </w:rPr>
            </w:pPr>
          </w:p>
        </w:tc>
      </w:tr>
    </w:tbl>
    <w:p w14:paraId="596D3896" w14:textId="77777777" w:rsidR="004A7EAF" w:rsidRPr="009946AC" w:rsidRDefault="004A7EAF" w:rsidP="000B1D43">
      <w:pPr>
        <w:jc w:val="both"/>
        <w:rPr>
          <w:rFonts w:cs="Arial"/>
          <w:sz w:val="18"/>
          <w:szCs w:val="18"/>
        </w:rPr>
      </w:pPr>
    </w:p>
    <w:p w14:paraId="4E20C402" w14:textId="77777777" w:rsidR="000B1D43" w:rsidRPr="009946AC" w:rsidRDefault="000B1D43" w:rsidP="000B1D43">
      <w:pPr>
        <w:jc w:val="both"/>
        <w:rPr>
          <w:rFonts w:cs="Arial"/>
          <w:sz w:val="18"/>
          <w:szCs w:val="18"/>
        </w:rPr>
      </w:pPr>
      <w:r w:rsidRPr="009946AC">
        <w:rPr>
          <w:rFonts w:cs="Arial"/>
          <w:sz w:val="18"/>
          <w:szCs w:val="18"/>
        </w:rPr>
        <w:t xml:space="preserve">A nombre de </w:t>
      </w:r>
      <w:r w:rsidRPr="009946AC">
        <w:rPr>
          <w:rFonts w:cs="Arial"/>
          <w:b/>
          <w:sz w:val="18"/>
          <w:szCs w:val="18"/>
        </w:rPr>
        <w:t>(</w:t>
      </w:r>
      <w:r w:rsidRPr="009946AC">
        <w:rPr>
          <w:rFonts w:cs="Arial"/>
          <w:b/>
          <w:i/>
          <w:sz w:val="18"/>
          <w:szCs w:val="18"/>
        </w:rPr>
        <w:t xml:space="preserve">Nombre del proponente) </w:t>
      </w:r>
      <w:r w:rsidRPr="009946AC">
        <w:rPr>
          <w:rFonts w:cs="Arial"/>
          <w:sz w:val="18"/>
          <w:szCs w:val="18"/>
        </w:rPr>
        <w:t>a la cual represento, remito la presente propuesta, declarando expresamente mi conformidad y compromiso de cumplimiento, conforme con los siguientes puntos:</w:t>
      </w:r>
    </w:p>
    <w:p w14:paraId="5A0C61AF" w14:textId="77777777" w:rsidR="000B1D43" w:rsidRPr="009946AC" w:rsidRDefault="000B1D43"/>
    <w:p w14:paraId="280C5210" w14:textId="77777777" w:rsidR="00C12E06" w:rsidRPr="009946AC" w:rsidRDefault="00C12E06" w:rsidP="00C12E06">
      <w:pPr>
        <w:suppressAutoHyphens/>
        <w:jc w:val="both"/>
        <w:rPr>
          <w:rFonts w:cs="Arial"/>
          <w:b/>
          <w:sz w:val="18"/>
          <w:szCs w:val="18"/>
        </w:rPr>
      </w:pPr>
      <w:r w:rsidRPr="009946AC">
        <w:rPr>
          <w:rFonts w:cs="Arial"/>
          <w:b/>
          <w:sz w:val="18"/>
          <w:szCs w:val="18"/>
        </w:rPr>
        <w:t>I.- De las Condiciones del Proceso</w:t>
      </w:r>
    </w:p>
    <w:p w14:paraId="7BB50155" w14:textId="77777777" w:rsidR="00C12E06" w:rsidRPr="009946AC" w:rsidRDefault="00C12E06" w:rsidP="00C12E06">
      <w:pPr>
        <w:suppressAutoHyphens/>
        <w:ind w:left="360"/>
        <w:jc w:val="both"/>
        <w:rPr>
          <w:rFonts w:cs="Arial"/>
          <w:b/>
          <w:sz w:val="18"/>
          <w:szCs w:val="18"/>
        </w:rPr>
      </w:pPr>
    </w:p>
    <w:p w14:paraId="6A010BB1" w14:textId="77777777" w:rsidR="00A777D6" w:rsidRPr="009946AC" w:rsidRDefault="00A777D6" w:rsidP="00463BF2">
      <w:pPr>
        <w:numPr>
          <w:ilvl w:val="0"/>
          <w:numId w:val="13"/>
        </w:numPr>
        <w:jc w:val="both"/>
        <w:rPr>
          <w:rFonts w:cs="Arial"/>
          <w:sz w:val="18"/>
          <w:szCs w:val="18"/>
        </w:rPr>
      </w:pPr>
      <w:r w:rsidRPr="009946AC">
        <w:rPr>
          <w:rFonts w:cs="Arial"/>
          <w:sz w:val="18"/>
          <w:szCs w:val="18"/>
        </w:rPr>
        <w:t>Declaro cumplir estrictamente la normativa de la Ley N° 1178, de Administración y Control Gubernamentales, lo establecido en las NB-SABS y el presente DBC.</w:t>
      </w:r>
    </w:p>
    <w:p w14:paraId="452A8235" w14:textId="77777777" w:rsidR="00A777D6" w:rsidRPr="009946AC" w:rsidRDefault="00A777D6" w:rsidP="00463BF2">
      <w:pPr>
        <w:numPr>
          <w:ilvl w:val="0"/>
          <w:numId w:val="13"/>
        </w:numPr>
        <w:jc w:val="both"/>
        <w:rPr>
          <w:rFonts w:cs="Arial"/>
          <w:sz w:val="18"/>
          <w:szCs w:val="18"/>
        </w:rPr>
      </w:pPr>
      <w:r w:rsidRPr="009946AC">
        <w:rPr>
          <w:rFonts w:cs="Arial"/>
          <w:sz w:val="18"/>
          <w:szCs w:val="18"/>
        </w:rPr>
        <w:t>Declaro no tener conflicto de intereses para el presente proceso de contratación.</w:t>
      </w:r>
    </w:p>
    <w:p w14:paraId="0AD1FD3B" w14:textId="77777777" w:rsidR="00A777D6" w:rsidRPr="009946AC" w:rsidRDefault="00A777D6" w:rsidP="00463BF2">
      <w:pPr>
        <w:numPr>
          <w:ilvl w:val="0"/>
          <w:numId w:val="13"/>
        </w:numPr>
        <w:jc w:val="both"/>
        <w:rPr>
          <w:rFonts w:cs="Arial"/>
          <w:sz w:val="18"/>
          <w:szCs w:val="18"/>
        </w:rPr>
      </w:pPr>
      <w:r w:rsidRPr="009946AC">
        <w:rPr>
          <w:rFonts w:cs="Arial"/>
          <w:sz w:val="18"/>
          <w:szCs w:val="18"/>
        </w:rPr>
        <w:t>Declaro que como proponente, no me encuentro en las causales de impedimento, establecidas en el Artículo 43 de las NB-SABS, para participar en el proceso de contratación.</w:t>
      </w:r>
    </w:p>
    <w:p w14:paraId="34EC68F9" w14:textId="77777777" w:rsidR="00A777D6" w:rsidRPr="009946AC" w:rsidRDefault="00A777D6" w:rsidP="00463BF2">
      <w:pPr>
        <w:numPr>
          <w:ilvl w:val="0"/>
          <w:numId w:val="13"/>
        </w:numPr>
        <w:jc w:val="both"/>
        <w:rPr>
          <w:rFonts w:cs="Arial"/>
          <w:sz w:val="18"/>
          <w:szCs w:val="18"/>
        </w:rPr>
      </w:pPr>
      <w:r w:rsidRPr="009946AC">
        <w:rPr>
          <w:rFonts w:cs="Arial"/>
          <w:sz w:val="18"/>
          <w:szCs w:val="18"/>
        </w:rPr>
        <w:t>Declaro y garantizo haber examinado el DBC, así como los Formularios para la presentación de la propuesta, aceptando sin reservas todas las estipulaciones en dichos documentos y la adhesión al texto del contrato.</w:t>
      </w:r>
    </w:p>
    <w:p w14:paraId="6C83D632" w14:textId="77777777" w:rsidR="00A777D6" w:rsidRPr="009946AC" w:rsidRDefault="00A777D6" w:rsidP="00463BF2">
      <w:pPr>
        <w:numPr>
          <w:ilvl w:val="0"/>
          <w:numId w:val="13"/>
        </w:numPr>
        <w:jc w:val="both"/>
        <w:rPr>
          <w:rFonts w:cs="Arial"/>
          <w:sz w:val="18"/>
          <w:szCs w:val="18"/>
        </w:rPr>
      </w:pPr>
      <w:r w:rsidRPr="009946AC">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8BD2FC8" w14:textId="77777777" w:rsidR="00A777D6" w:rsidRPr="009946AC" w:rsidRDefault="00A777D6" w:rsidP="00463BF2">
      <w:pPr>
        <w:numPr>
          <w:ilvl w:val="0"/>
          <w:numId w:val="13"/>
        </w:numPr>
        <w:jc w:val="both"/>
        <w:rPr>
          <w:rFonts w:cs="Arial"/>
          <w:sz w:val="18"/>
          <w:szCs w:val="18"/>
        </w:rPr>
      </w:pPr>
      <w:r w:rsidRPr="009946AC">
        <w:rPr>
          <w:rFonts w:cs="Arial"/>
          <w:sz w:val="18"/>
          <w:szCs w:val="18"/>
        </w:rPr>
        <w:t xml:space="preserve">Declaro la veracidad de toda la información proporcionada y autorizo mediante la presente, para </w:t>
      </w:r>
      <w:r w:rsidR="00A068EE" w:rsidRPr="009946AC">
        <w:rPr>
          <w:rFonts w:cs="Arial"/>
          <w:sz w:val="18"/>
          <w:szCs w:val="18"/>
        </w:rPr>
        <w:t>que,</w:t>
      </w:r>
      <w:r w:rsidRPr="009946AC">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46AC">
        <w:rPr>
          <w:rFonts w:cs="Arial"/>
          <w:sz w:val="18"/>
          <w:szCs w:val="18"/>
        </w:rPr>
        <w:t xml:space="preserve">consolidar el monto del </w:t>
      </w:r>
      <w:r w:rsidR="00FF5CD1" w:rsidRPr="009946AC">
        <w:rPr>
          <w:rFonts w:cs="Arial"/>
          <w:sz w:val="18"/>
          <w:szCs w:val="18"/>
        </w:rPr>
        <w:t xml:space="preserve">depósito </w:t>
      </w:r>
      <w:r w:rsidR="00D1184C" w:rsidRPr="009946AC">
        <w:rPr>
          <w:rFonts w:cs="Arial"/>
          <w:sz w:val="18"/>
          <w:szCs w:val="18"/>
        </w:rPr>
        <w:t xml:space="preserve">o </w:t>
      </w:r>
      <w:r w:rsidRPr="009946AC">
        <w:rPr>
          <w:rFonts w:cs="Arial"/>
          <w:sz w:val="18"/>
          <w:szCs w:val="18"/>
        </w:rPr>
        <w:t>ejecutar la Garantía de Seriedad de Propuesta</w:t>
      </w:r>
      <w:r w:rsidR="003E12D5" w:rsidRPr="009946AC">
        <w:rPr>
          <w:rFonts w:cs="Arial"/>
          <w:sz w:val="18"/>
          <w:szCs w:val="18"/>
        </w:rPr>
        <w:t xml:space="preserve"> si ésta fuese presentada</w:t>
      </w:r>
      <w:r w:rsidRPr="009946AC">
        <w:rPr>
          <w:rFonts w:cs="Arial"/>
          <w:sz w:val="18"/>
          <w:szCs w:val="18"/>
        </w:rPr>
        <w:t>, sin perjuicio de lo dispuesto en normativa específica.</w:t>
      </w:r>
    </w:p>
    <w:p w14:paraId="2CDEC9A0" w14:textId="77777777" w:rsidR="00A777D6" w:rsidRPr="009946AC" w:rsidRDefault="00A777D6" w:rsidP="00463BF2">
      <w:pPr>
        <w:numPr>
          <w:ilvl w:val="0"/>
          <w:numId w:val="13"/>
        </w:numPr>
        <w:jc w:val="both"/>
        <w:rPr>
          <w:rFonts w:cs="Arial"/>
          <w:sz w:val="18"/>
          <w:szCs w:val="18"/>
        </w:rPr>
      </w:pPr>
      <w:r w:rsidRPr="009946AC">
        <w:rPr>
          <w:rFonts w:cs="Arial"/>
          <w:sz w:val="18"/>
          <w:szCs w:val="18"/>
        </w:rPr>
        <w:t>Declaro la autenticidad de las garantías presentadas en el proceso de contratación, autorizando su verificación en las instancias correspondientes.</w:t>
      </w:r>
    </w:p>
    <w:p w14:paraId="79E9BAEA" w14:textId="77777777" w:rsidR="00130D33" w:rsidRPr="009946AC" w:rsidRDefault="00130D33" w:rsidP="00463BF2">
      <w:pPr>
        <w:numPr>
          <w:ilvl w:val="0"/>
          <w:numId w:val="13"/>
        </w:numPr>
        <w:jc w:val="both"/>
        <w:rPr>
          <w:rFonts w:cs="Arial"/>
          <w:sz w:val="18"/>
          <w:szCs w:val="18"/>
        </w:rPr>
      </w:pPr>
      <w:r w:rsidRPr="009946AC">
        <w:rPr>
          <w:rFonts w:cs="Arial"/>
          <w:sz w:val="18"/>
          <w:szCs w:val="18"/>
        </w:rPr>
        <w:t>Me comprometo a denunciar, posibles actos de corrupción en el presente proceso de contratación, en el marco d</w:t>
      </w:r>
      <w:r w:rsidR="007A7BEF" w:rsidRPr="009946AC">
        <w:rPr>
          <w:rFonts w:cs="Arial"/>
          <w:sz w:val="18"/>
          <w:szCs w:val="18"/>
        </w:rPr>
        <w:t>e lo dispuesto por la Ley N° 974</w:t>
      </w:r>
      <w:r w:rsidRPr="009946AC">
        <w:rPr>
          <w:rFonts w:cs="Arial"/>
          <w:sz w:val="18"/>
          <w:szCs w:val="18"/>
        </w:rPr>
        <w:t xml:space="preserve"> de Unidades de Transparencia.</w:t>
      </w:r>
    </w:p>
    <w:p w14:paraId="16B4A144" w14:textId="77777777" w:rsidR="00A777D6" w:rsidRPr="009946AC" w:rsidRDefault="00A777D6" w:rsidP="00463BF2">
      <w:pPr>
        <w:numPr>
          <w:ilvl w:val="0"/>
          <w:numId w:val="13"/>
        </w:numPr>
        <w:jc w:val="both"/>
        <w:rPr>
          <w:rFonts w:cs="Arial"/>
          <w:sz w:val="18"/>
          <w:szCs w:val="18"/>
        </w:rPr>
      </w:pPr>
      <w:r w:rsidRPr="009946AC">
        <w:rPr>
          <w:rFonts w:cs="Arial"/>
          <w:sz w:val="18"/>
          <w:szCs w:val="18"/>
        </w:rPr>
        <w:t>Acepto a sola firma de este documento que todos los Formularios presentados se tienen por suscritos.</w:t>
      </w:r>
    </w:p>
    <w:p w14:paraId="2A9B63BA" w14:textId="77777777" w:rsidR="00C12E06" w:rsidRPr="009946AC" w:rsidRDefault="00C12E06" w:rsidP="00C12E06">
      <w:pPr>
        <w:ind w:left="360"/>
        <w:jc w:val="both"/>
        <w:rPr>
          <w:rFonts w:cs="Arial"/>
          <w:sz w:val="18"/>
          <w:szCs w:val="18"/>
        </w:rPr>
      </w:pPr>
    </w:p>
    <w:p w14:paraId="264DAEFD" w14:textId="77777777" w:rsidR="00C12E06" w:rsidRPr="009946AC" w:rsidRDefault="00C12E06" w:rsidP="00C12E06">
      <w:pPr>
        <w:jc w:val="both"/>
        <w:rPr>
          <w:rFonts w:cs="Arial"/>
          <w:b/>
          <w:sz w:val="18"/>
          <w:szCs w:val="18"/>
        </w:rPr>
      </w:pPr>
      <w:r w:rsidRPr="009946AC">
        <w:rPr>
          <w:rFonts w:cs="Arial"/>
          <w:b/>
          <w:sz w:val="18"/>
          <w:szCs w:val="18"/>
        </w:rPr>
        <w:t>II.- De la Presentación de Documentos</w:t>
      </w:r>
    </w:p>
    <w:p w14:paraId="0D3EE047" w14:textId="77777777" w:rsidR="00C12E06" w:rsidRPr="009946AC" w:rsidRDefault="00C12E06" w:rsidP="00C12E06">
      <w:pPr>
        <w:jc w:val="both"/>
        <w:rPr>
          <w:rFonts w:cs="Arial"/>
          <w:b/>
          <w:sz w:val="18"/>
          <w:szCs w:val="18"/>
        </w:rPr>
      </w:pPr>
    </w:p>
    <w:p w14:paraId="402EB865" w14:textId="77777777" w:rsidR="00F85E2C" w:rsidRPr="009946AC" w:rsidRDefault="00C12E06" w:rsidP="00C12E06">
      <w:pPr>
        <w:jc w:val="both"/>
        <w:rPr>
          <w:rFonts w:cs="Arial"/>
          <w:sz w:val="18"/>
          <w:szCs w:val="18"/>
        </w:rPr>
      </w:pPr>
      <w:r w:rsidRPr="009946AC">
        <w:rPr>
          <w:rFonts w:cs="Arial"/>
          <w:sz w:val="18"/>
          <w:szCs w:val="18"/>
        </w:rPr>
        <w:t xml:space="preserve">En caso de ser adjudicado, para la </w:t>
      </w:r>
      <w:r w:rsidR="004C2521" w:rsidRPr="009946AC">
        <w:rPr>
          <w:rFonts w:cs="Arial"/>
          <w:sz w:val="18"/>
          <w:szCs w:val="18"/>
        </w:rPr>
        <w:t>formalización de la contratación</w:t>
      </w:r>
      <w:r w:rsidRPr="009946AC">
        <w:rPr>
          <w:rFonts w:cs="Arial"/>
          <w:sz w:val="18"/>
          <w:szCs w:val="18"/>
        </w:rPr>
        <w:t xml:space="preserve">, </w:t>
      </w:r>
      <w:r w:rsidR="00173C53" w:rsidRPr="009946AC">
        <w:rPr>
          <w:rFonts w:cs="Arial"/>
          <w:sz w:val="18"/>
          <w:szCs w:val="18"/>
        </w:rPr>
        <w:t xml:space="preserve">me comprometo a </w:t>
      </w:r>
      <w:r w:rsidRPr="009946AC">
        <w:rPr>
          <w:rFonts w:cs="Arial"/>
          <w:sz w:val="18"/>
          <w:szCs w:val="18"/>
        </w:rPr>
        <w:t xml:space="preserve">presentar la siguiente documentación en original o fotocopia legalizada, </w:t>
      </w:r>
      <w:r w:rsidR="00D264C4" w:rsidRPr="009946AC">
        <w:rPr>
          <w:rFonts w:cs="Arial"/>
          <w:sz w:val="18"/>
          <w:szCs w:val="18"/>
        </w:rPr>
        <w:t xml:space="preserve">salvo aquella documentación cuya información se encuentre consignada en el </w:t>
      </w:r>
      <w:r w:rsidR="00795534" w:rsidRPr="009946AC">
        <w:rPr>
          <w:rFonts w:cs="Arial"/>
          <w:sz w:val="18"/>
          <w:szCs w:val="18"/>
        </w:rPr>
        <w:t>C</w:t>
      </w:r>
      <w:r w:rsidR="00D264C4" w:rsidRPr="009946AC">
        <w:rPr>
          <w:rFonts w:cs="Arial"/>
          <w:sz w:val="18"/>
          <w:szCs w:val="18"/>
        </w:rPr>
        <w:t>ertificado del RUPE</w:t>
      </w:r>
      <w:r w:rsidR="00D41986" w:rsidRPr="009946AC">
        <w:rPr>
          <w:rFonts w:cs="Arial"/>
          <w:sz w:val="18"/>
          <w:szCs w:val="18"/>
        </w:rPr>
        <w:t xml:space="preserve"> misma que no será presentada</w:t>
      </w:r>
      <w:r w:rsidR="00D264C4" w:rsidRPr="009946AC">
        <w:rPr>
          <w:rFonts w:cs="Arial"/>
          <w:sz w:val="18"/>
          <w:szCs w:val="18"/>
        </w:rPr>
        <w:t xml:space="preserve">, </w:t>
      </w:r>
      <w:r w:rsidRPr="009946AC">
        <w:rPr>
          <w:rFonts w:cs="Arial"/>
          <w:sz w:val="18"/>
          <w:szCs w:val="18"/>
        </w:rPr>
        <w:t xml:space="preserve">aceptando que el incumplimiento es causal de descalificación de la propuesta. </w:t>
      </w:r>
      <w:r w:rsidR="00F85E2C" w:rsidRPr="009946AC">
        <w:rPr>
          <w:rFonts w:cs="Arial"/>
          <w:sz w:val="18"/>
          <w:szCs w:val="18"/>
        </w:rPr>
        <w:t>En caso de Asociaciones Accidentales, la documentación conjunta a presentar es la señalada en los incisos: a), e)</w:t>
      </w:r>
      <w:r w:rsidR="00081118" w:rsidRPr="009946AC">
        <w:rPr>
          <w:rFonts w:cs="Arial"/>
          <w:sz w:val="18"/>
          <w:szCs w:val="18"/>
        </w:rPr>
        <w:t xml:space="preserve">, h) </w:t>
      </w:r>
      <w:r w:rsidR="00F85E2C" w:rsidRPr="009946AC">
        <w:rPr>
          <w:rFonts w:cs="Arial"/>
          <w:sz w:val="18"/>
          <w:szCs w:val="18"/>
        </w:rPr>
        <w:t>y k).</w:t>
      </w:r>
    </w:p>
    <w:p w14:paraId="5B64C1CC" w14:textId="77777777" w:rsidR="00C12E06" w:rsidRPr="009946AC" w:rsidRDefault="00C12E06" w:rsidP="00C12E06">
      <w:pPr>
        <w:jc w:val="both"/>
        <w:rPr>
          <w:rFonts w:cs="Arial"/>
          <w:sz w:val="18"/>
          <w:szCs w:val="18"/>
        </w:rPr>
      </w:pPr>
    </w:p>
    <w:p w14:paraId="436B9769" w14:textId="77777777" w:rsidR="00990027" w:rsidRPr="009946AC" w:rsidRDefault="00990027" w:rsidP="00463BF2">
      <w:pPr>
        <w:numPr>
          <w:ilvl w:val="0"/>
          <w:numId w:val="14"/>
        </w:numPr>
        <w:jc w:val="both"/>
        <w:rPr>
          <w:rFonts w:cs="Arial"/>
          <w:sz w:val="18"/>
          <w:szCs w:val="18"/>
        </w:rPr>
      </w:pPr>
      <w:r w:rsidRPr="009946AC">
        <w:rPr>
          <w:rFonts w:cs="Arial"/>
          <w:sz w:val="18"/>
          <w:szCs w:val="18"/>
        </w:rPr>
        <w:t xml:space="preserve">Certificado del RUPE que respalde la información declarada en </w:t>
      </w:r>
      <w:r w:rsidR="00173C53" w:rsidRPr="009946AC">
        <w:rPr>
          <w:rFonts w:cs="Arial"/>
          <w:sz w:val="18"/>
          <w:szCs w:val="18"/>
        </w:rPr>
        <w:t>la</w:t>
      </w:r>
      <w:r w:rsidRPr="009946AC">
        <w:rPr>
          <w:rFonts w:cs="Arial"/>
          <w:sz w:val="18"/>
          <w:szCs w:val="18"/>
        </w:rPr>
        <w:t xml:space="preserve"> propuest</w:t>
      </w:r>
      <w:r w:rsidR="006617C0" w:rsidRPr="009946AC">
        <w:rPr>
          <w:rFonts w:cs="Arial"/>
          <w:sz w:val="18"/>
          <w:szCs w:val="18"/>
        </w:rPr>
        <w:t xml:space="preserve">a. </w:t>
      </w:r>
    </w:p>
    <w:p w14:paraId="119C6AFE" w14:textId="77777777" w:rsidR="00990027" w:rsidRPr="009946AC" w:rsidRDefault="00990027" w:rsidP="00463BF2">
      <w:pPr>
        <w:numPr>
          <w:ilvl w:val="0"/>
          <w:numId w:val="14"/>
        </w:numPr>
        <w:jc w:val="both"/>
        <w:rPr>
          <w:rFonts w:cs="Arial"/>
          <w:sz w:val="18"/>
          <w:szCs w:val="18"/>
        </w:rPr>
      </w:pPr>
      <w:r w:rsidRPr="009946AC">
        <w:rPr>
          <w:rFonts w:cs="Arial"/>
          <w:sz w:val="18"/>
          <w:szCs w:val="18"/>
        </w:rPr>
        <w:t xml:space="preserve">Carnet de Identidad </w:t>
      </w:r>
      <w:r w:rsidR="00514382" w:rsidRPr="009946AC">
        <w:rPr>
          <w:rFonts w:cs="Arial"/>
          <w:sz w:val="18"/>
          <w:szCs w:val="18"/>
        </w:rPr>
        <w:t>(</w:t>
      </w:r>
      <w:r w:rsidRPr="009946AC">
        <w:rPr>
          <w:rFonts w:cs="Arial"/>
          <w:sz w:val="18"/>
          <w:szCs w:val="18"/>
        </w:rPr>
        <w:t>para personas naturales</w:t>
      </w:r>
      <w:r w:rsidR="00514382" w:rsidRPr="009946AC">
        <w:rPr>
          <w:rFonts w:cs="Arial"/>
          <w:sz w:val="18"/>
          <w:szCs w:val="18"/>
        </w:rPr>
        <w:t>)</w:t>
      </w:r>
      <w:r w:rsidRPr="009946AC">
        <w:rPr>
          <w:rFonts w:cs="Arial"/>
          <w:sz w:val="18"/>
          <w:szCs w:val="18"/>
        </w:rPr>
        <w:t>.</w:t>
      </w:r>
    </w:p>
    <w:p w14:paraId="38C14F91" w14:textId="77777777" w:rsidR="00617A78" w:rsidRPr="009946AC" w:rsidRDefault="00990027" w:rsidP="00463BF2">
      <w:pPr>
        <w:numPr>
          <w:ilvl w:val="0"/>
          <w:numId w:val="14"/>
        </w:numPr>
        <w:jc w:val="both"/>
        <w:rPr>
          <w:rFonts w:cs="Arial"/>
          <w:sz w:val="18"/>
          <w:szCs w:val="18"/>
        </w:rPr>
      </w:pPr>
      <w:r w:rsidRPr="009946AC">
        <w:rPr>
          <w:rFonts w:cs="Arial"/>
          <w:sz w:val="18"/>
          <w:szCs w:val="18"/>
        </w:rPr>
        <w:t>Document</w:t>
      </w:r>
      <w:r w:rsidR="00617A78" w:rsidRPr="009946AC">
        <w:rPr>
          <w:rFonts w:cs="Arial"/>
          <w:sz w:val="18"/>
          <w:szCs w:val="18"/>
        </w:rPr>
        <w:t>o de Constitución de la empresa.</w:t>
      </w:r>
      <w:r w:rsidRPr="009946AC">
        <w:rPr>
          <w:rFonts w:cs="Arial"/>
          <w:sz w:val="18"/>
          <w:szCs w:val="18"/>
        </w:rPr>
        <w:t xml:space="preserve"> </w:t>
      </w:r>
    </w:p>
    <w:p w14:paraId="6B16377A" w14:textId="77777777" w:rsidR="00990027" w:rsidRPr="009946AC" w:rsidRDefault="00990027" w:rsidP="00463BF2">
      <w:pPr>
        <w:numPr>
          <w:ilvl w:val="0"/>
          <w:numId w:val="14"/>
        </w:numPr>
        <w:jc w:val="both"/>
        <w:rPr>
          <w:rFonts w:cs="Arial"/>
          <w:sz w:val="18"/>
          <w:szCs w:val="18"/>
        </w:rPr>
      </w:pPr>
      <w:r w:rsidRPr="009946AC">
        <w:rPr>
          <w:rFonts w:cs="Arial"/>
          <w:sz w:val="18"/>
          <w:szCs w:val="18"/>
        </w:rPr>
        <w:lastRenderedPageBreak/>
        <w:t xml:space="preserve">Matricula de Comercio actualizada, excepto para proponentes cuya normativa legal inherente a su constitución así lo prevea. </w:t>
      </w:r>
    </w:p>
    <w:p w14:paraId="4E5B404D" w14:textId="77777777" w:rsidR="0047555A" w:rsidRPr="009946AC" w:rsidRDefault="0047555A" w:rsidP="00463BF2">
      <w:pPr>
        <w:numPr>
          <w:ilvl w:val="0"/>
          <w:numId w:val="14"/>
        </w:numPr>
        <w:jc w:val="both"/>
        <w:rPr>
          <w:rFonts w:cs="Arial"/>
          <w:sz w:val="18"/>
          <w:szCs w:val="18"/>
        </w:rPr>
      </w:pPr>
      <w:r w:rsidRPr="009946AC">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46AC">
        <w:rPr>
          <w:rFonts w:cs="Arial"/>
          <w:sz w:val="18"/>
          <w:szCs w:val="18"/>
        </w:rPr>
        <w:t xml:space="preserve">Empresas Unipersonales </w:t>
      </w:r>
      <w:r w:rsidRPr="009946AC">
        <w:rPr>
          <w:rFonts w:cs="Arial"/>
          <w:sz w:val="18"/>
          <w:szCs w:val="18"/>
        </w:rPr>
        <w:t>que no acrediten a un Representante Legal, no deberán presentar este Poder.</w:t>
      </w:r>
    </w:p>
    <w:p w14:paraId="1DBEA2EA" w14:textId="77777777" w:rsidR="00990027" w:rsidRPr="009946AC" w:rsidRDefault="00990027" w:rsidP="00463BF2">
      <w:pPr>
        <w:numPr>
          <w:ilvl w:val="0"/>
          <w:numId w:val="14"/>
        </w:numPr>
        <w:jc w:val="both"/>
        <w:rPr>
          <w:rFonts w:cs="Arial"/>
          <w:sz w:val="18"/>
          <w:szCs w:val="18"/>
        </w:rPr>
      </w:pPr>
      <w:r w:rsidRPr="009946AC">
        <w:rPr>
          <w:rFonts w:cs="Arial"/>
          <w:sz w:val="18"/>
          <w:szCs w:val="18"/>
        </w:rPr>
        <w:t>Certificado de inscripción en el Padrón Nacional de Contribuyentes (NIT)</w:t>
      </w:r>
      <w:r w:rsidR="000B1D43" w:rsidRPr="009946AC">
        <w:rPr>
          <w:rFonts w:cs="Arial"/>
          <w:sz w:val="18"/>
          <w:szCs w:val="18"/>
        </w:rPr>
        <w:t xml:space="preserve"> </w:t>
      </w:r>
      <w:r w:rsidR="00173C53" w:rsidRPr="009946AC">
        <w:rPr>
          <w:rFonts w:cs="Arial"/>
          <w:sz w:val="18"/>
          <w:szCs w:val="18"/>
        </w:rPr>
        <w:t>válido y a</w:t>
      </w:r>
      <w:r w:rsidR="000B1D43" w:rsidRPr="009946AC">
        <w:rPr>
          <w:rFonts w:cs="Arial"/>
          <w:sz w:val="18"/>
          <w:szCs w:val="18"/>
        </w:rPr>
        <w:t>ctivo</w:t>
      </w:r>
      <w:r w:rsidR="00B27575" w:rsidRPr="009946AC">
        <w:rPr>
          <w:rFonts w:cs="Arial"/>
          <w:sz w:val="18"/>
          <w:szCs w:val="18"/>
        </w:rPr>
        <w:t>, salvo lo previsto en el sub</w:t>
      </w:r>
      <w:r w:rsidR="0047555A" w:rsidRPr="009946AC">
        <w:rPr>
          <w:rFonts w:cs="Arial"/>
          <w:sz w:val="18"/>
          <w:szCs w:val="18"/>
        </w:rPr>
        <w:t>numeral 2</w:t>
      </w:r>
      <w:r w:rsidR="00FB48C4" w:rsidRPr="009946AC">
        <w:rPr>
          <w:rFonts w:cs="Arial"/>
          <w:sz w:val="18"/>
          <w:szCs w:val="18"/>
        </w:rPr>
        <w:t>7</w:t>
      </w:r>
      <w:r w:rsidR="00DC69E4" w:rsidRPr="009946AC">
        <w:rPr>
          <w:rFonts w:cs="Arial"/>
          <w:sz w:val="18"/>
          <w:szCs w:val="18"/>
        </w:rPr>
        <w:t>.4</w:t>
      </w:r>
      <w:r w:rsidR="0047555A" w:rsidRPr="009946AC">
        <w:rPr>
          <w:rFonts w:cs="Arial"/>
          <w:sz w:val="18"/>
          <w:szCs w:val="18"/>
        </w:rPr>
        <w:t xml:space="preserve"> del presente DBC</w:t>
      </w:r>
      <w:r w:rsidRPr="009946AC">
        <w:rPr>
          <w:rFonts w:cs="Arial"/>
          <w:sz w:val="18"/>
          <w:szCs w:val="18"/>
        </w:rPr>
        <w:t>.</w:t>
      </w:r>
    </w:p>
    <w:p w14:paraId="357CB5CA" w14:textId="77777777" w:rsidR="00990027" w:rsidRPr="009946AC" w:rsidRDefault="00990027" w:rsidP="00463BF2">
      <w:pPr>
        <w:numPr>
          <w:ilvl w:val="0"/>
          <w:numId w:val="14"/>
        </w:numPr>
        <w:jc w:val="both"/>
        <w:rPr>
          <w:rFonts w:cs="Arial"/>
          <w:sz w:val="18"/>
          <w:szCs w:val="18"/>
        </w:rPr>
      </w:pPr>
      <w:r w:rsidRPr="009946AC">
        <w:rPr>
          <w:rFonts w:cs="Arial"/>
          <w:sz w:val="18"/>
          <w:szCs w:val="18"/>
        </w:rPr>
        <w:t>Certificado de No Adeudo por Contribuciones al Seguro Social Obligatorio de largo plazo y al Sistema Integral de Pensiones</w:t>
      </w:r>
      <w:r w:rsidR="00F51D7B" w:rsidRPr="009946AC">
        <w:rPr>
          <w:rFonts w:cs="Arial"/>
          <w:sz w:val="18"/>
          <w:szCs w:val="18"/>
        </w:rPr>
        <w:t>, excepto personas naturales.</w:t>
      </w:r>
      <w:r w:rsidR="00173C53" w:rsidRPr="009946AC">
        <w:rPr>
          <w:rFonts w:cs="Arial"/>
          <w:sz w:val="18"/>
          <w:szCs w:val="18"/>
        </w:rPr>
        <w:t xml:space="preserve"> En el caso de empresas unipersonales, que no cuenten con dependientes, deberá presentar el Formulario de Inscripción de Empresas Unipersonales sin Dependientes - FIEUD.</w:t>
      </w:r>
    </w:p>
    <w:p w14:paraId="0C56C480" w14:textId="77777777" w:rsidR="00343F1A" w:rsidRPr="009946AC" w:rsidRDefault="00990027" w:rsidP="00463BF2">
      <w:pPr>
        <w:numPr>
          <w:ilvl w:val="0"/>
          <w:numId w:val="14"/>
        </w:numPr>
        <w:jc w:val="both"/>
        <w:rPr>
          <w:rFonts w:cs="Arial"/>
          <w:sz w:val="18"/>
          <w:szCs w:val="18"/>
        </w:rPr>
      </w:pPr>
      <w:r w:rsidRPr="009946AC">
        <w:rPr>
          <w:rFonts w:cs="Arial"/>
          <w:sz w:val="18"/>
          <w:szCs w:val="18"/>
        </w:rPr>
        <w:t xml:space="preserve">Garantía de Cumplimiento de Contrato equivalente al siete por ciento (7%) del monto del </w:t>
      </w:r>
      <w:r w:rsidR="007A7004" w:rsidRPr="009946AC">
        <w:rPr>
          <w:rFonts w:cs="Arial"/>
          <w:sz w:val="18"/>
          <w:szCs w:val="18"/>
        </w:rPr>
        <w:t>c</w:t>
      </w:r>
      <w:r w:rsidRPr="009946AC">
        <w:rPr>
          <w:rFonts w:cs="Arial"/>
          <w:sz w:val="18"/>
          <w:szCs w:val="18"/>
        </w:rPr>
        <w:t>ontrato</w:t>
      </w:r>
      <w:r w:rsidR="00904C93" w:rsidRPr="009946AC">
        <w:rPr>
          <w:rFonts w:cs="Arial"/>
          <w:sz w:val="18"/>
          <w:szCs w:val="18"/>
        </w:rPr>
        <w:t xml:space="preserve"> y en caso de Micro y Pequeñas Empresas, Asociaciones de Pequeños Productores Urbanos y Rurales y Organizaciones Económicas Campesinas del 3.5%</w:t>
      </w:r>
      <w:r w:rsidRPr="009946AC">
        <w:rPr>
          <w:rFonts w:cs="Arial"/>
          <w:sz w:val="18"/>
          <w:szCs w:val="18"/>
        </w:rPr>
        <w:t>. En el caso de Asociaciones Accidentales esta garantía podrá ser presentada por una o más empresas que conforman la Asociación, siempre y cuando cumpla con las características de renovable, irrevocable y de ejecución inmediata</w:t>
      </w:r>
      <w:r w:rsidR="004A283F" w:rsidRPr="009946AC">
        <w:rPr>
          <w:rFonts w:cs="Arial"/>
          <w:sz w:val="18"/>
          <w:szCs w:val="18"/>
        </w:rPr>
        <w:t>,</w:t>
      </w:r>
      <w:r w:rsidR="00310218" w:rsidRPr="009946AC">
        <w:rPr>
          <w:rFonts w:cs="Arial"/>
          <w:sz w:val="18"/>
          <w:szCs w:val="18"/>
        </w:rPr>
        <w:t xml:space="preserve"> </w:t>
      </w:r>
      <w:r w:rsidRPr="009946AC">
        <w:rPr>
          <w:rFonts w:cs="Arial"/>
          <w:sz w:val="18"/>
          <w:szCs w:val="18"/>
        </w:rPr>
        <w:t>emitida a nombre de la entidad convocante.</w:t>
      </w:r>
      <w:r w:rsidR="00310218" w:rsidRPr="009946AC">
        <w:rPr>
          <w:rFonts w:cs="Arial"/>
          <w:sz w:val="18"/>
          <w:szCs w:val="18"/>
        </w:rPr>
        <w:t xml:space="preserve"> </w:t>
      </w:r>
      <w:r w:rsidR="00343F1A" w:rsidRPr="009946AC">
        <w:rPr>
          <w:rFonts w:cs="Arial"/>
          <w:sz w:val="18"/>
          <w:szCs w:val="18"/>
        </w:rPr>
        <w:t>Cuando se tengan programados pagos parciales, en sustitución de esta garantía, se podrá prever una retención del siete por ciento (7%) de cada pago</w:t>
      </w:r>
      <w:r w:rsidR="00814612" w:rsidRPr="009946AC">
        <w:rPr>
          <w:rFonts w:cs="Arial"/>
          <w:sz w:val="18"/>
          <w:szCs w:val="18"/>
        </w:rPr>
        <w:t xml:space="preserve"> (en caso que la formalización de la contratación sea mediante Contrato)</w:t>
      </w:r>
      <w:r w:rsidR="00343F1A" w:rsidRPr="009946AC">
        <w:rPr>
          <w:rFonts w:cs="Arial"/>
          <w:sz w:val="18"/>
          <w:szCs w:val="18"/>
        </w:rPr>
        <w:t xml:space="preserve">. </w:t>
      </w:r>
    </w:p>
    <w:p w14:paraId="77BD2C3A" w14:textId="77777777" w:rsidR="00990027" w:rsidRPr="009946AC" w:rsidRDefault="00F51D7B" w:rsidP="00463BF2">
      <w:pPr>
        <w:numPr>
          <w:ilvl w:val="0"/>
          <w:numId w:val="14"/>
        </w:numPr>
        <w:jc w:val="both"/>
        <w:rPr>
          <w:rFonts w:cs="Arial"/>
          <w:sz w:val="18"/>
          <w:szCs w:val="18"/>
        </w:rPr>
      </w:pPr>
      <w:r w:rsidRPr="009946AC">
        <w:rPr>
          <w:rFonts w:cs="Arial"/>
          <w:sz w:val="18"/>
          <w:szCs w:val="18"/>
        </w:rPr>
        <w:t xml:space="preserve">Certificado </w:t>
      </w:r>
      <w:r w:rsidR="00990027" w:rsidRPr="009946AC">
        <w:rPr>
          <w:rFonts w:cs="Arial"/>
          <w:sz w:val="18"/>
          <w:szCs w:val="18"/>
        </w:rPr>
        <w:t>que acredite la condición de MyPE, OECA</w:t>
      </w:r>
      <w:r w:rsidR="00D41986" w:rsidRPr="009946AC">
        <w:rPr>
          <w:rFonts w:cs="Arial"/>
          <w:sz w:val="18"/>
          <w:szCs w:val="18"/>
        </w:rPr>
        <w:t>,</w:t>
      </w:r>
      <w:r w:rsidR="00990027" w:rsidRPr="009946AC">
        <w:rPr>
          <w:rFonts w:cs="Arial"/>
          <w:sz w:val="18"/>
          <w:szCs w:val="18"/>
        </w:rPr>
        <w:t xml:space="preserve"> APP</w:t>
      </w:r>
      <w:r w:rsidR="00D41986" w:rsidRPr="009946AC">
        <w:rPr>
          <w:rFonts w:cs="Arial"/>
          <w:sz w:val="18"/>
          <w:szCs w:val="18"/>
        </w:rPr>
        <w:t xml:space="preserve"> o Artesanos</w:t>
      </w:r>
      <w:r w:rsidR="00990027" w:rsidRPr="009946AC">
        <w:rPr>
          <w:rFonts w:cs="Arial"/>
          <w:sz w:val="18"/>
          <w:szCs w:val="18"/>
        </w:rPr>
        <w:t xml:space="preserve"> (cuando el proponente hubiese </w:t>
      </w:r>
      <w:r w:rsidR="00411670" w:rsidRPr="009946AC">
        <w:rPr>
          <w:rFonts w:cs="Arial"/>
          <w:sz w:val="18"/>
          <w:szCs w:val="18"/>
        </w:rPr>
        <w:t>declarado esta condición</w:t>
      </w:r>
      <w:r w:rsidR="00990027" w:rsidRPr="009946AC">
        <w:rPr>
          <w:rFonts w:cs="Arial"/>
          <w:sz w:val="18"/>
          <w:szCs w:val="18"/>
        </w:rPr>
        <w:t>).</w:t>
      </w:r>
    </w:p>
    <w:p w14:paraId="2F56A315" w14:textId="77777777" w:rsidR="00990027" w:rsidRPr="009946AC" w:rsidRDefault="00990027" w:rsidP="00463BF2">
      <w:pPr>
        <w:numPr>
          <w:ilvl w:val="0"/>
          <w:numId w:val="14"/>
        </w:numPr>
        <w:jc w:val="both"/>
        <w:rPr>
          <w:rFonts w:cs="Arial"/>
          <w:sz w:val="18"/>
          <w:szCs w:val="18"/>
        </w:rPr>
      </w:pPr>
      <w:r w:rsidRPr="009946AC">
        <w:rPr>
          <w:rFonts w:cs="Arial"/>
          <w:sz w:val="18"/>
          <w:szCs w:val="18"/>
        </w:rPr>
        <w:t>Certificación del Costo Bruto de Producción o Certificación de bienes producidos en el País independientemente del origen de los insumos (cuando el proponente hubiese solicitado la aplicación del margen de preferencia).</w:t>
      </w:r>
      <w:r w:rsidR="003F766C" w:rsidRPr="009946AC">
        <w:rPr>
          <w:rFonts w:cs="Arial"/>
          <w:sz w:val="18"/>
          <w:szCs w:val="18"/>
        </w:rPr>
        <w:t xml:space="preserve"> En caso de Asociaciones Accidentales esta Certificación podrá ser presentada por una de las empresas que conforman la misma.</w:t>
      </w:r>
    </w:p>
    <w:p w14:paraId="29BB39C4" w14:textId="77777777" w:rsidR="00990027" w:rsidRPr="009946AC" w:rsidRDefault="00990027" w:rsidP="00463BF2">
      <w:pPr>
        <w:numPr>
          <w:ilvl w:val="0"/>
          <w:numId w:val="14"/>
        </w:numPr>
        <w:jc w:val="both"/>
        <w:rPr>
          <w:rFonts w:cs="Arial"/>
          <w:sz w:val="18"/>
          <w:szCs w:val="18"/>
        </w:rPr>
      </w:pPr>
      <w:r w:rsidRPr="009946AC">
        <w:rPr>
          <w:rFonts w:cs="Arial"/>
          <w:sz w:val="18"/>
          <w:szCs w:val="18"/>
        </w:rPr>
        <w:t>Testimonio de Contrato de Asociación Accidental.</w:t>
      </w:r>
    </w:p>
    <w:p w14:paraId="0EA3E594" w14:textId="77777777" w:rsidR="00484A1A" w:rsidRPr="009946AC" w:rsidRDefault="00484A1A" w:rsidP="00463BF2">
      <w:pPr>
        <w:numPr>
          <w:ilvl w:val="0"/>
          <w:numId w:val="14"/>
        </w:numPr>
        <w:jc w:val="both"/>
        <w:rPr>
          <w:rFonts w:cs="Arial"/>
          <w:sz w:val="18"/>
          <w:szCs w:val="18"/>
        </w:rPr>
      </w:pPr>
      <w:r w:rsidRPr="009946AC">
        <w:rPr>
          <w:rFonts w:cs="Arial"/>
          <w:b/>
          <w:i/>
          <w:szCs w:val="18"/>
        </w:rPr>
        <w:t>(</w:t>
      </w:r>
      <w:r w:rsidR="000C4274" w:rsidRPr="009946AC">
        <w:rPr>
          <w:rFonts w:cs="Arial"/>
          <w:b/>
          <w:i/>
          <w:szCs w:val="18"/>
        </w:rPr>
        <w:t>L</w:t>
      </w:r>
      <w:r w:rsidRPr="009946AC">
        <w:rPr>
          <w:rFonts w:cs="Arial"/>
          <w:b/>
          <w:i/>
          <w:szCs w:val="18"/>
        </w:rPr>
        <w:t>a entidad contratante deberá especificar la documentación requerida</w:t>
      </w:r>
      <w:r w:rsidR="000C4274" w:rsidRPr="009946AC">
        <w:rPr>
          <w:rFonts w:cs="Arial"/>
          <w:b/>
          <w:i/>
          <w:sz w:val="18"/>
          <w:szCs w:val="18"/>
        </w:rPr>
        <w:t xml:space="preserve"> en las especificaciones técnicas y/o condiciones técnicas,</w:t>
      </w:r>
      <w:r w:rsidRPr="009946AC">
        <w:rPr>
          <w:rFonts w:cs="Arial"/>
          <w:b/>
          <w:i/>
          <w:szCs w:val="18"/>
        </w:rPr>
        <w:t xml:space="preserve"> o caso contrario suprimir el inciso).</w:t>
      </w:r>
    </w:p>
    <w:p w14:paraId="40AB1C48" w14:textId="77777777" w:rsidR="00990027" w:rsidRPr="009946AC" w:rsidRDefault="00990027" w:rsidP="00484A1A">
      <w:pPr>
        <w:ind w:left="360"/>
        <w:jc w:val="both"/>
        <w:rPr>
          <w:rFonts w:cs="Arial"/>
          <w:sz w:val="18"/>
          <w:szCs w:val="18"/>
        </w:rPr>
      </w:pPr>
    </w:p>
    <w:p w14:paraId="7F68D4DD" w14:textId="77777777" w:rsidR="00C12E06" w:rsidRPr="009946AC" w:rsidRDefault="00C12E06" w:rsidP="00C12E06">
      <w:pPr>
        <w:ind w:left="360"/>
        <w:jc w:val="both"/>
        <w:rPr>
          <w:rFonts w:cs="Arial"/>
          <w:sz w:val="18"/>
          <w:szCs w:val="18"/>
        </w:rPr>
      </w:pPr>
    </w:p>
    <w:p w14:paraId="73BB12E6" w14:textId="77777777" w:rsidR="00C12E06" w:rsidRPr="009946AC" w:rsidRDefault="00C12E06" w:rsidP="00C12E06">
      <w:pPr>
        <w:ind w:left="360"/>
        <w:jc w:val="both"/>
        <w:rPr>
          <w:rFonts w:cs="Arial"/>
          <w:sz w:val="18"/>
          <w:szCs w:val="18"/>
        </w:rPr>
      </w:pPr>
    </w:p>
    <w:p w14:paraId="6AD1020E" w14:textId="77777777" w:rsidR="00C12E06" w:rsidRPr="009946AC" w:rsidRDefault="00C12E06" w:rsidP="00C12E06">
      <w:pPr>
        <w:ind w:left="360"/>
        <w:jc w:val="both"/>
        <w:rPr>
          <w:rFonts w:cs="Arial"/>
          <w:sz w:val="18"/>
          <w:szCs w:val="18"/>
        </w:rPr>
      </w:pPr>
    </w:p>
    <w:p w14:paraId="6F48C0B4" w14:textId="77777777" w:rsidR="00C12E06" w:rsidRPr="009946AC" w:rsidRDefault="00C12E06" w:rsidP="00C12E06">
      <w:pPr>
        <w:ind w:left="360"/>
        <w:jc w:val="both"/>
        <w:rPr>
          <w:rFonts w:cs="Arial"/>
          <w:sz w:val="18"/>
          <w:szCs w:val="18"/>
        </w:rPr>
      </w:pPr>
    </w:p>
    <w:p w14:paraId="5515AFB4" w14:textId="77777777" w:rsidR="00C12E06" w:rsidRPr="009946AC" w:rsidRDefault="00C12E06" w:rsidP="00C12E06">
      <w:pPr>
        <w:jc w:val="center"/>
        <w:rPr>
          <w:rFonts w:cs="Arial"/>
          <w:b/>
          <w:i/>
          <w:sz w:val="18"/>
          <w:szCs w:val="18"/>
        </w:rPr>
      </w:pPr>
      <w:r w:rsidRPr="009946AC">
        <w:rPr>
          <w:rFonts w:cs="Arial"/>
          <w:b/>
          <w:i/>
          <w:sz w:val="18"/>
          <w:szCs w:val="18"/>
        </w:rPr>
        <w:t>(Firma del proponente</w:t>
      </w:r>
      <w:r w:rsidR="000C4274" w:rsidRPr="009946AC">
        <w:rPr>
          <w:rFonts w:cs="Arial"/>
          <w:b/>
          <w:i/>
          <w:sz w:val="18"/>
          <w:szCs w:val="18"/>
        </w:rPr>
        <w:t>, propietario o representante legal del proponente</w:t>
      </w:r>
      <w:r w:rsidRPr="009946AC">
        <w:rPr>
          <w:rFonts w:cs="Arial"/>
          <w:b/>
          <w:i/>
          <w:sz w:val="18"/>
          <w:szCs w:val="18"/>
        </w:rPr>
        <w:t>)</w:t>
      </w:r>
    </w:p>
    <w:p w14:paraId="3C025F09" w14:textId="77777777" w:rsidR="000C4274" w:rsidRPr="009946AC" w:rsidRDefault="00C12E06" w:rsidP="008B58B3">
      <w:pPr>
        <w:jc w:val="center"/>
        <w:rPr>
          <w:rFonts w:cs="Arial"/>
          <w:b/>
          <w:bCs/>
          <w:i/>
          <w:iCs/>
          <w:sz w:val="18"/>
          <w:szCs w:val="18"/>
        </w:rPr>
      </w:pPr>
      <w:r w:rsidRPr="009946AC">
        <w:rPr>
          <w:rFonts w:cs="Arial"/>
          <w:b/>
          <w:bCs/>
          <w:i/>
          <w:iCs/>
          <w:sz w:val="18"/>
          <w:szCs w:val="18"/>
        </w:rPr>
        <w:t xml:space="preserve"> (Nombre completo)</w:t>
      </w:r>
    </w:p>
    <w:p w14:paraId="4204C385" w14:textId="77777777" w:rsidR="00AE6F1D" w:rsidRPr="009946AC" w:rsidRDefault="00AE6F1D" w:rsidP="008B58B3">
      <w:pPr>
        <w:jc w:val="center"/>
        <w:rPr>
          <w:rFonts w:cs="Arial"/>
          <w:b/>
          <w:bCs/>
          <w:i/>
          <w:iCs/>
          <w:sz w:val="18"/>
          <w:szCs w:val="18"/>
        </w:rPr>
      </w:pPr>
    </w:p>
    <w:p w14:paraId="4BCDAAB2" w14:textId="77777777" w:rsidR="00AE6F1D" w:rsidRPr="009946AC" w:rsidRDefault="00AE6F1D" w:rsidP="008B58B3">
      <w:pPr>
        <w:jc w:val="center"/>
        <w:rPr>
          <w:rFonts w:cs="Arial"/>
          <w:b/>
          <w:bCs/>
          <w:i/>
          <w:iCs/>
          <w:sz w:val="18"/>
          <w:szCs w:val="18"/>
        </w:rPr>
      </w:pPr>
    </w:p>
    <w:p w14:paraId="2C1A3F4A" w14:textId="77777777" w:rsidR="00AE6F1D" w:rsidRPr="009946AC" w:rsidRDefault="00AE6F1D" w:rsidP="008B58B3">
      <w:pPr>
        <w:jc w:val="center"/>
        <w:rPr>
          <w:rFonts w:cs="Arial"/>
          <w:b/>
          <w:bCs/>
          <w:i/>
          <w:iCs/>
          <w:sz w:val="18"/>
          <w:szCs w:val="18"/>
        </w:rPr>
      </w:pPr>
    </w:p>
    <w:p w14:paraId="05FABE72" w14:textId="77777777" w:rsidR="00AE6F1D" w:rsidRPr="009946AC" w:rsidRDefault="00AE6F1D" w:rsidP="008B58B3">
      <w:pPr>
        <w:jc w:val="center"/>
        <w:rPr>
          <w:rFonts w:cs="Arial"/>
          <w:b/>
          <w:bCs/>
          <w:i/>
          <w:iCs/>
          <w:sz w:val="18"/>
          <w:szCs w:val="18"/>
        </w:rPr>
      </w:pPr>
    </w:p>
    <w:p w14:paraId="7F68D69B" w14:textId="77777777" w:rsidR="00AE6F1D" w:rsidRPr="009946AC" w:rsidRDefault="00AE6F1D" w:rsidP="008B58B3">
      <w:pPr>
        <w:jc w:val="center"/>
        <w:rPr>
          <w:rFonts w:cs="Arial"/>
          <w:b/>
          <w:bCs/>
          <w:i/>
          <w:iCs/>
          <w:sz w:val="18"/>
          <w:szCs w:val="18"/>
        </w:rPr>
      </w:pPr>
    </w:p>
    <w:p w14:paraId="73FDE52D" w14:textId="77777777" w:rsidR="00AE6F1D" w:rsidRPr="009946AC" w:rsidRDefault="00AE6F1D" w:rsidP="008B58B3">
      <w:pPr>
        <w:jc w:val="center"/>
        <w:rPr>
          <w:rFonts w:cs="Arial"/>
          <w:b/>
          <w:bCs/>
          <w:i/>
          <w:iCs/>
          <w:sz w:val="18"/>
          <w:szCs w:val="18"/>
        </w:rPr>
      </w:pPr>
    </w:p>
    <w:p w14:paraId="6E4DECB3" w14:textId="77777777" w:rsidR="00AE6F1D" w:rsidRPr="009946AC" w:rsidRDefault="00AE6F1D" w:rsidP="008B58B3">
      <w:pPr>
        <w:jc w:val="center"/>
        <w:rPr>
          <w:rFonts w:cs="Arial"/>
          <w:b/>
          <w:bCs/>
          <w:i/>
          <w:iCs/>
          <w:sz w:val="18"/>
          <w:szCs w:val="18"/>
        </w:rPr>
      </w:pPr>
    </w:p>
    <w:p w14:paraId="3E7E8AE2" w14:textId="77777777" w:rsidR="00AE6F1D" w:rsidRPr="009946AC" w:rsidRDefault="00AE6F1D" w:rsidP="008B58B3">
      <w:pPr>
        <w:jc w:val="center"/>
        <w:rPr>
          <w:rFonts w:cs="Arial"/>
          <w:b/>
          <w:bCs/>
          <w:i/>
          <w:iCs/>
          <w:sz w:val="18"/>
          <w:szCs w:val="18"/>
        </w:rPr>
      </w:pPr>
    </w:p>
    <w:p w14:paraId="17A2E3AF" w14:textId="77777777" w:rsidR="00AE6F1D" w:rsidRPr="009946AC" w:rsidRDefault="00AE6F1D" w:rsidP="008B58B3">
      <w:pPr>
        <w:jc w:val="center"/>
        <w:rPr>
          <w:rFonts w:cs="Arial"/>
          <w:b/>
          <w:bCs/>
          <w:i/>
          <w:iCs/>
          <w:sz w:val="18"/>
          <w:szCs w:val="18"/>
        </w:rPr>
      </w:pPr>
    </w:p>
    <w:p w14:paraId="5F057369" w14:textId="77777777" w:rsidR="00AE6F1D" w:rsidRPr="009946AC" w:rsidRDefault="00AE6F1D" w:rsidP="008B58B3">
      <w:pPr>
        <w:jc w:val="center"/>
        <w:rPr>
          <w:rFonts w:cs="Arial"/>
          <w:b/>
          <w:bCs/>
          <w:i/>
          <w:iCs/>
          <w:sz w:val="18"/>
          <w:szCs w:val="18"/>
        </w:rPr>
      </w:pPr>
    </w:p>
    <w:p w14:paraId="6F295DE1" w14:textId="77777777" w:rsidR="00AE6F1D" w:rsidRPr="009946AC" w:rsidRDefault="00AE6F1D" w:rsidP="008B58B3">
      <w:pPr>
        <w:jc w:val="center"/>
        <w:rPr>
          <w:rFonts w:cs="Arial"/>
          <w:b/>
          <w:bCs/>
          <w:i/>
          <w:iCs/>
          <w:sz w:val="18"/>
          <w:szCs w:val="18"/>
        </w:rPr>
      </w:pPr>
    </w:p>
    <w:p w14:paraId="21037FAB" w14:textId="77777777" w:rsidR="00AE6F1D" w:rsidRPr="009946AC" w:rsidRDefault="00AE6F1D" w:rsidP="008B58B3">
      <w:pPr>
        <w:jc w:val="center"/>
        <w:rPr>
          <w:rFonts w:cs="Arial"/>
          <w:b/>
          <w:bCs/>
          <w:i/>
          <w:iCs/>
          <w:sz w:val="18"/>
          <w:szCs w:val="18"/>
        </w:rPr>
      </w:pPr>
    </w:p>
    <w:p w14:paraId="1E459193" w14:textId="77777777" w:rsidR="00AE6F1D" w:rsidRPr="009946AC" w:rsidRDefault="00AE6F1D" w:rsidP="008B58B3">
      <w:pPr>
        <w:jc w:val="center"/>
        <w:rPr>
          <w:rFonts w:cs="Arial"/>
          <w:b/>
          <w:bCs/>
          <w:i/>
          <w:iCs/>
          <w:sz w:val="18"/>
          <w:szCs w:val="18"/>
        </w:rPr>
      </w:pPr>
    </w:p>
    <w:p w14:paraId="6DEE6EB2" w14:textId="77777777" w:rsidR="00AE6F1D" w:rsidRPr="009946AC" w:rsidRDefault="00AE6F1D" w:rsidP="008B58B3">
      <w:pPr>
        <w:jc w:val="center"/>
        <w:rPr>
          <w:rFonts w:cs="Arial"/>
          <w:b/>
          <w:bCs/>
          <w:i/>
          <w:iCs/>
          <w:sz w:val="18"/>
          <w:szCs w:val="18"/>
        </w:rPr>
      </w:pPr>
    </w:p>
    <w:p w14:paraId="6F1988A4" w14:textId="77777777" w:rsidR="00AE6F1D" w:rsidRPr="009946AC" w:rsidRDefault="00AE6F1D" w:rsidP="008B58B3">
      <w:pPr>
        <w:jc w:val="center"/>
        <w:rPr>
          <w:rFonts w:cs="Arial"/>
          <w:b/>
          <w:bCs/>
          <w:i/>
          <w:iCs/>
          <w:sz w:val="18"/>
          <w:szCs w:val="18"/>
        </w:rPr>
      </w:pPr>
    </w:p>
    <w:p w14:paraId="419BDDA9" w14:textId="77777777" w:rsidR="00AE6F1D" w:rsidRPr="009946AC" w:rsidRDefault="00AE6F1D" w:rsidP="008B58B3">
      <w:pPr>
        <w:jc w:val="center"/>
        <w:rPr>
          <w:rFonts w:cs="Arial"/>
          <w:b/>
          <w:bCs/>
          <w:i/>
          <w:iCs/>
          <w:sz w:val="18"/>
          <w:szCs w:val="18"/>
        </w:rPr>
      </w:pPr>
    </w:p>
    <w:p w14:paraId="13936D65" w14:textId="77777777" w:rsidR="00AE6F1D" w:rsidRPr="009946AC" w:rsidRDefault="00AE6F1D" w:rsidP="008B58B3">
      <w:pPr>
        <w:jc w:val="center"/>
        <w:rPr>
          <w:rFonts w:cs="Arial"/>
          <w:b/>
          <w:bCs/>
          <w:i/>
          <w:iCs/>
          <w:sz w:val="18"/>
          <w:szCs w:val="18"/>
        </w:rPr>
      </w:pPr>
    </w:p>
    <w:p w14:paraId="19D87CBB" w14:textId="77777777" w:rsidR="00AE6F1D" w:rsidRPr="009946AC" w:rsidRDefault="00AE6F1D" w:rsidP="008B58B3">
      <w:pPr>
        <w:jc w:val="center"/>
        <w:rPr>
          <w:rFonts w:cs="Arial"/>
          <w:b/>
          <w:bCs/>
          <w:i/>
          <w:iCs/>
          <w:sz w:val="18"/>
          <w:szCs w:val="18"/>
        </w:rPr>
      </w:pPr>
    </w:p>
    <w:p w14:paraId="2135DEE3" w14:textId="77777777" w:rsidR="00AE6F1D" w:rsidRPr="009946AC" w:rsidRDefault="00AE6F1D" w:rsidP="008B58B3">
      <w:pPr>
        <w:jc w:val="center"/>
        <w:rPr>
          <w:rFonts w:cs="Arial"/>
          <w:b/>
          <w:bCs/>
          <w:i/>
          <w:iCs/>
          <w:sz w:val="18"/>
          <w:szCs w:val="18"/>
        </w:rPr>
      </w:pPr>
    </w:p>
    <w:p w14:paraId="2AB472D9" w14:textId="77777777" w:rsidR="00AE6F1D" w:rsidRPr="009946AC" w:rsidRDefault="00AE6F1D" w:rsidP="008B58B3">
      <w:pPr>
        <w:jc w:val="center"/>
        <w:rPr>
          <w:rFonts w:cs="Arial"/>
          <w:b/>
          <w:bCs/>
          <w:i/>
          <w:iCs/>
          <w:sz w:val="18"/>
          <w:szCs w:val="18"/>
        </w:rPr>
      </w:pPr>
    </w:p>
    <w:p w14:paraId="67A6B423" w14:textId="77777777" w:rsidR="00AE6F1D" w:rsidRPr="009946AC" w:rsidRDefault="00AE6F1D" w:rsidP="008B58B3">
      <w:pPr>
        <w:jc w:val="center"/>
        <w:rPr>
          <w:rFonts w:cs="Arial"/>
          <w:b/>
          <w:bCs/>
          <w:i/>
          <w:iCs/>
          <w:sz w:val="18"/>
          <w:szCs w:val="18"/>
        </w:rPr>
      </w:pPr>
    </w:p>
    <w:p w14:paraId="66E5C1E0" w14:textId="77777777" w:rsidR="00AE6F1D" w:rsidRPr="009946AC" w:rsidRDefault="00AE6F1D" w:rsidP="008B58B3">
      <w:pPr>
        <w:jc w:val="center"/>
        <w:rPr>
          <w:rFonts w:cs="Arial"/>
          <w:b/>
          <w:bCs/>
          <w:i/>
          <w:iCs/>
          <w:sz w:val="18"/>
          <w:szCs w:val="18"/>
        </w:rPr>
      </w:pPr>
    </w:p>
    <w:p w14:paraId="174BAF68" w14:textId="77777777" w:rsidR="00AE6F1D" w:rsidRPr="009946AC" w:rsidRDefault="00AE6F1D" w:rsidP="008B58B3">
      <w:pPr>
        <w:jc w:val="center"/>
        <w:rPr>
          <w:rFonts w:cs="Arial"/>
          <w:b/>
          <w:bCs/>
          <w:i/>
          <w:iCs/>
          <w:sz w:val="18"/>
          <w:szCs w:val="18"/>
        </w:rPr>
      </w:pPr>
    </w:p>
    <w:p w14:paraId="4D94DF7A" w14:textId="77777777" w:rsidR="00FA2B3C" w:rsidRPr="009946AC" w:rsidRDefault="00FA2B3C" w:rsidP="00776472">
      <w:pPr>
        <w:jc w:val="center"/>
        <w:rPr>
          <w:rFonts w:cs="Arial"/>
          <w:b/>
          <w:sz w:val="18"/>
          <w:szCs w:val="18"/>
        </w:rPr>
      </w:pPr>
      <w:r w:rsidRPr="009946AC">
        <w:rPr>
          <w:rFonts w:cs="Arial"/>
          <w:b/>
          <w:sz w:val="18"/>
          <w:szCs w:val="18"/>
        </w:rPr>
        <w:t>FORMULARIO A-2</w:t>
      </w:r>
      <w:r w:rsidR="007C1420" w:rsidRPr="009946AC">
        <w:rPr>
          <w:rFonts w:cs="Arial"/>
          <w:b/>
          <w:sz w:val="18"/>
          <w:szCs w:val="18"/>
        </w:rPr>
        <w:t>a</w:t>
      </w:r>
    </w:p>
    <w:p w14:paraId="634E3C16" w14:textId="77777777" w:rsidR="00FA2B3C" w:rsidRPr="009946AC" w:rsidRDefault="00FA2B3C" w:rsidP="00FA2B3C">
      <w:pPr>
        <w:jc w:val="center"/>
        <w:rPr>
          <w:rFonts w:cs="Arial"/>
          <w:b/>
          <w:sz w:val="18"/>
          <w:szCs w:val="18"/>
        </w:rPr>
      </w:pPr>
      <w:r w:rsidRPr="009946AC">
        <w:rPr>
          <w:rFonts w:cs="Arial"/>
          <w:b/>
          <w:sz w:val="18"/>
          <w:szCs w:val="18"/>
        </w:rPr>
        <w:t xml:space="preserve">IDENTIFICACIÓN DEL PROPONENTE </w:t>
      </w:r>
    </w:p>
    <w:p w14:paraId="4B63FFFE" w14:textId="77777777" w:rsidR="00FA2B3C" w:rsidRPr="009946AC" w:rsidRDefault="00FA2B3C" w:rsidP="00FA2B3C">
      <w:pPr>
        <w:jc w:val="center"/>
        <w:rPr>
          <w:rFonts w:cs="Arial"/>
          <w:b/>
          <w:sz w:val="18"/>
          <w:szCs w:val="18"/>
        </w:rPr>
      </w:pPr>
      <w:r w:rsidRPr="009946AC">
        <w:rPr>
          <w:rFonts w:cs="Arial"/>
          <w:b/>
          <w:sz w:val="18"/>
          <w:szCs w:val="18"/>
        </w:rPr>
        <w:t>(Para Personas Naturales)</w:t>
      </w:r>
    </w:p>
    <w:p w14:paraId="5660919B" w14:textId="77777777" w:rsidR="00EE7BFA" w:rsidRPr="009946AC" w:rsidRDefault="00EE7BFA" w:rsidP="00EE7BFA">
      <w:pPr>
        <w:jc w:val="center"/>
        <w:rPr>
          <w:rFonts w:cs="Arial"/>
          <w:b/>
          <w:sz w:val="18"/>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46AC" w14:paraId="21F59316"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1BEDB72" w14:textId="77777777" w:rsidR="00EE7BFA" w:rsidRPr="009946AC" w:rsidRDefault="00EE7BFA" w:rsidP="00B05EF3">
            <w:pPr>
              <w:rPr>
                <w:rFonts w:ascii="Arial" w:hAnsi="Arial" w:cs="Arial"/>
                <w:b/>
                <w:bCs/>
              </w:rPr>
            </w:pPr>
            <w:r w:rsidRPr="009946AC">
              <w:rPr>
                <w:rFonts w:ascii="Arial" w:hAnsi="Arial" w:cs="Arial"/>
                <w:b/>
                <w:bCs/>
              </w:rPr>
              <w:t xml:space="preserve">1.     DATOS GENERALES DEL PROPONENTE </w:t>
            </w:r>
          </w:p>
        </w:tc>
      </w:tr>
      <w:tr w:rsidR="00EE7BFA" w:rsidRPr="009946AC" w14:paraId="79D7210C" w14:textId="77777777" w:rsidTr="00B05EF3">
        <w:trPr>
          <w:trHeight w:val="114"/>
          <w:jc w:val="center"/>
        </w:trPr>
        <w:tc>
          <w:tcPr>
            <w:tcW w:w="354" w:type="dxa"/>
            <w:tcBorders>
              <w:top w:val="nil"/>
              <w:left w:val="single" w:sz="12" w:space="0" w:color="auto"/>
              <w:bottom w:val="nil"/>
              <w:right w:val="nil"/>
            </w:tcBorders>
            <w:noWrap/>
            <w:vAlign w:val="center"/>
            <w:hideMark/>
          </w:tcPr>
          <w:p w14:paraId="65187155" w14:textId="77777777" w:rsidR="00EE7BFA" w:rsidRPr="009946AC" w:rsidRDefault="00EE7BFA" w:rsidP="00B05EF3">
            <w:pPr>
              <w:rPr>
                <w:rFonts w:ascii="Calibri" w:hAnsi="Calibri" w:cs="Calibri"/>
                <w:sz w:val="2"/>
                <w:szCs w:val="2"/>
              </w:rPr>
            </w:pPr>
            <w:r w:rsidRPr="009946AC">
              <w:rPr>
                <w:rFonts w:ascii="Calibri" w:hAnsi="Calibri" w:cs="Calibri"/>
                <w:sz w:val="2"/>
                <w:szCs w:val="2"/>
              </w:rPr>
              <w:t> </w:t>
            </w:r>
          </w:p>
        </w:tc>
        <w:tc>
          <w:tcPr>
            <w:tcW w:w="301" w:type="dxa"/>
            <w:tcBorders>
              <w:top w:val="nil"/>
              <w:left w:val="nil"/>
              <w:bottom w:val="nil"/>
              <w:right w:val="nil"/>
            </w:tcBorders>
            <w:noWrap/>
            <w:vAlign w:val="center"/>
            <w:hideMark/>
          </w:tcPr>
          <w:p w14:paraId="75C0A883" w14:textId="77777777" w:rsidR="00EE7BFA" w:rsidRPr="009946AC"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B0D933C" w14:textId="77777777" w:rsidR="00EE7BFA" w:rsidRPr="009946AC"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D6697E" w14:textId="77777777" w:rsidR="00EE7BFA" w:rsidRPr="009946AC"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0699FAFE"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5C3E8B2F"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666E6AA8"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34FE8E0B" w14:textId="77777777" w:rsidR="00EE7BFA" w:rsidRPr="009946AC" w:rsidRDefault="00EE7BFA" w:rsidP="00B05EF3">
            <w:pPr>
              <w:rPr>
                <w:sz w:val="2"/>
                <w:szCs w:val="2"/>
              </w:rPr>
            </w:pPr>
          </w:p>
        </w:tc>
        <w:tc>
          <w:tcPr>
            <w:tcW w:w="335" w:type="dxa"/>
            <w:tcBorders>
              <w:top w:val="nil"/>
              <w:left w:val="nil"/>
              <w:bottom w:val="nil"/>
              <w:right w:val="nil"/>
            </w:tcBorders>
            <w:vAlign w:val="center"/>
            <w:hideMark/>
          </w:tcPr>
          <w:p w14:paraId="249BFBC3" w14:textId="77777777" w:rsidR="00EE7BFA" w:rsidRPr="009946AC" w:rsidRDefault="00EE7BFA" w:rsidP="00B05EF3">
            <w:pPr>
              <w:rPr>
                <w:sz w:val="2"/>
                <w:szCs w:val="2"/>
              </w:rPr>
            </w:pPr>
          </w:p>
        </w:tc>
        <w:tc>
          <w:tcPr>
            <w:tcW w:w="390" w:type="dxa"/>
            <w:tcBorders>
              <w:top w:val="nil"/>
              <w:left w:val="nil"/>
              <w:bottom w:val="nil"/>
              <w:right w:val="nil"/>
            </w:tcBorders>
            <w:vAlign w:val="center"/>
            <w:hideMark/>
          </w:tcPr>
          <w:p w14:paraId="0F16316C" w14:textId="77777777" w:rsidR="00EE7BFA" w:rsidRPr="009946AC" w:rsidRDefault="00EE7BFA" w:rsidP="00B05EF3">
            <w:pPr>
              <w:rPr>
                <w:sz w:val="2"/>
                <w:szCs w:val="2"/>
              </w:rPr>
            </w:pPr>
          </w:p>
        </w:tc>
        <w:tc>
          <w:tcPr>
            <w:tcW w:w="283" w:type="dxa"/>
            <w:tcBorders>
              <w:top w:val="nil"/>
              <w:left w:val="nil"/>
              <w:bottom w:val="nil"/>
              <w:right w:val="nil"/>
            </w:tcBorders>
            <w:vAlign w:val="center"/>
            <w:hideMark/>
          </w:tcPr>
          <w:p w14:paraId="6172BDF2" w14:textId="77777777" w:rsidR="00EE7BFA" w:rsidRPr="009946AC" w:rsidRDefault="00EE7BFA" w:rsidP="00B05EF3">
            <w:pPr>
              <w:rPr>
                <w:sz w:val="2"/>
                <w:szCs w:val="2"/>
              </w:rPr>
            </w:pPr>
          </w:p>
        </w:tc>
        <w:tc>
          <w:tcPr>
            <w:tcW w:w="363" w:type="dxa"/>
            <w:tcBorders>
              <w:top w:val="nil"/>
              <w:left w:val="nil"/>
              <w:bottom w:val="nil"/>
              <w:right w:val="nil"/>
            </w:tcBorders>
            <w:vAlign w:val="center"/>
            <w:hideMark/>
          </w:tcPr>
          <w:p w14:paraId="09EDD239"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03A67801" w14:textId="77777777" w:rsidR="00EE7BFA" w:rsidRPr="009946AC" w:rsidRDefault="00EE7BFA" w:rsidP="00B05EF3">
            <w:pPr>
              <w:rPr>
                <w:sz w:val="2"/>
                <w:szCs w:val="2"/>
              </w:rPr>
            </w:pPr>
          </w:p>
        </w:tc>
        <w:tc>
          <w:tcPr>
            <w:tcW w:w="319" w:type="dxa"/>
            <w:tcBorders>
              <w:top w:val="nil"/>
              <w:left w:val="nil"/>
              <w:bottom w:val="nil"/>
              <w:right w:val="nil"/>
            </w:tcBorders>
            <w:vAlign w:val="center"/>
            <w:hideMark/>
          </w:tcPr>
          <w:p w14:paraId="245660AF"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20C7D465"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2D2BF0B9" w14:textId="77777777" w:rsidR="00EE7BFA" w:rsidRPr="009946AC" w:rsidRDefault="00EE7BFA" w:rsidP="00B05EF3">
            <w:pPr>
              <w:rPr>
                <w:sz w:val="2"/>
                <w:szCs w:val="2"/>
              </w:rPr>
            </w:pPr>
          </w:p>
        </w:tc>
        <w:tc>
          <w:tcPr>
            <w:tcW w:w="319" w:type="dxa"/>
            <w:gridSpan w:val="2"/>
            <w:tcBorders>
              <w:top w:val="nil"/>
              <w:left w:val="nil"/>
              <w:bottom w:val="nil"/>
              <w:right w:val="nil"/>
            </w:tcBorders>
            <w:vAlign w:val="center"/>
            <w:hideMark/>
          </w:tcPr>
          <w:p w14:paraId="09BEAE5F"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733418B9"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30A56379"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53E5F2F2"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37A60D86"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78619ED3"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5416F9FD" w14:textId="77777777" w:rsidR="00EE7BFA" w:rsidRPr="009946AC" w:rsidRDefault="00EE7BFA" w:rsidP="00B05EF3">
            <w:pPr>
              <w:rPr>
                <w:sz w:val="2"/>
                <w:szCs w:val="2"/>
              </w:rPr>
            </w:pPr>
          </w:p>
        </w:tc>
        <w:tc>
          <w:tcPr>
            <w:tcW w:w="319" w:type="dxa"/>
            <w:tcBorders>
              <w:top w:val="nil"/>
              <w:left w:val="nil"/>
              <w:bottom w:val="nil"/>
              <w:right w:val="nil"/>
            </w:tcBorders>
            <w:vAlign w:val="center"/>
            <w:hideMark/>
          </w:tcPr>
          <w:p w14:paraId="10814A23"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4B05D16B" w14:textId="77777777" w:rsidR="00EE7BFA" w:rsidRPr="009946AC" w:rsidRDefault="00EE7BFA" w:rsidP="00B05EF3">
            <w:pPr>
              <w:rPr>
                <w:sz w:val="2"/>
                <w:szCs w:val="2"/>
              </w:rPr>
            </w:pPr>
          </w:p>
        </w:tc>
        <w:tc>
          <w:tcPr>
            <w:tcW w:w="319" w:type="dxa"/>
            <w:tcBorders>
              <w:top w:val="nil"/>
              <w:left w:val="nil"/>
              <w:bottom w:val="nil"/>
              <w:right w:val="nil"/>
            </w:tcBorders>
            <w:vAlign w:val="center"/>
            <w:hideMark/>
          </w:tcPr>
          <w:p w14:paraId="393FD242"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60720664" w14:textId="77777777" w:rsidR="00EE7BFA" w:rsidRPr="009946AC" w:rsidRDefault="00EE7BFA" w:rsidP="00B05EF3">
            <w:pPr>
              <w:rPr>
                <w:sz w:val="2"/>
                <w:szCs w:val="2"/>
              </w:rPr>
            </w:pPr>
          </w:p>
        </w:tc>
        <w:tc>
          <w:tcPr>
            <w:tcW w:w="266" w:type="dxa"/>
            <w:tcBorders>
              <w:top w:val="nil"/>
              <w:left w:val="nil"/>
              <w:bottom w:val="nil"/>
              <w:right w:val="single" w:sz="12" w:space="0" w:color="auto"/>
            </w:tcBorders>
            <w:vAlign w:val="center"/>
            <w:hideMark/>
          </w:tcPr>
          <w:p w14:paraId="116C110F" w14:textId="77777777" w:rsidR="00EE7BFA" w:rsidRPr="009946AC" w:rsidRDefault="00EE7BFA" w:rsidP="00B05EF3">
            <w:pPr>
              <w:rPr>
                <w:sz w:val="2"/>
                <w:szCs w:val="2"/>
              </w:rPr>
            </w:pPr>
            <w:r w:rsidRPr="009946AC">
              <w:rPr>
                <w:sz w:val="2"/>
                <w:szCs w:val="2"/>
              </w:rPr>
              <w:t> </w:t>
            </w:r>
          </w:p>
        </w:tc>
      </w:tr>
      <w:tr w:rsidR="00EE7BFA" w:rsidRPr="009946AC" w14:paraId="24A0C29D"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D1BB6D4" w14:textId="77777777" w:rsidR="00EE7BFA" w:rsidRPr="009946AC" w:rsidRDefault="00EE7BFA" w:rsidP="00EE7BFA">
            <w:pPr>
              <w:jc w:val="right"/>
              <w:rPr>
                <w:rFonts w:ascii="Arial" w:hAnsi="Arial" w:cs="Arial"/>
                <w:b/>
                <w:bCs/>
              </w:rPr>
            </w:pPr>
            <w:r w:rsidRPr="009946AC">
              <w:rPr>
                <w:rFonts w:ascii="Arial" w:hAnsi="Arial" w:cs="Arial"/>
                <w:b/>
                <w:bCs/>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3B41CB64" w14:textId="77777777" w:rsidR="00EE7BFA" w:rsidRPr="009946AC" w:rsidRDefault="00EE7BFA" w:rsidP="00B05EF3">
            <w:pPr>
              <w:jc w:val="center"/>
              <w:rPr>
                <w:rFonts w:ascii="Arial" w:hAnsi="Arial" w:cs="Arial"/>
                <w:b/>
                <w:bCs/>
              </w:rPr>
            </w:pPr>
            <w:r w:rsidRPr="009946AC">
              <w:rPr>
                <w:rFonts w:ascii="Arial" w:hAnsi="Arial" w:cs="Arial"/>
                <w:b/>
                <w:bCs/>
              </w:rPr>
              <w:t> </w:t>
            </w:r>
          </w:p>
        </w:tc>
        <w:tc>
          <w:tcPr>
            <w:tcW w:w="266" w:type="dxa"/>
            <w:tcBorders>
              <w:top w:val="nil"/>
              <w:left w:val="nil"/>
              <w:bottom w:val="nil"/>
              <w:right w:val="single" w:sz="12" w:space="0" w:color="auto"/>
            </w:tcBorders>
            <w:vAlign w:val="center"/>
            <w:hideMark/>
          </w:tcPr>
          <w:p w14:paraId="66249624" w14:textId="77777777" w:rsidR="00EE7BFA" w:rsidRPr="009946AC" w:rsidRDefault="00EE7BFA" w:rsidP="00B05EF3">
            <w:pPr>
              <w:rPr>
                <w:rFonts w:ascii="Arial" w:hAnsi="Arial" w:cs="Arial"/>
              </w:rPr>
            </w:pPr>
            <w:r w:rsidRPr="009946AC">
              <w:rPr>
                <w:rFonts w:ascii="Arial" w:hAnsi="Arial" w:cs="Arial"/>
              </w:rPr>
              <w:t> </w:t>
            </w:r>
          </w:p>
        </w:tc>
      </w:tr>
      <w:tr w:rsidR="00EE7BFA" w:rsidRPr="009946AC" w14:paraId="6AB7F38D" w14:textId="77777777" w:rsidTr="00B05EF3">
        <w:trPr>
          <w:trHeight w:val="59"/>
          <w:jc w:val="center"/>
        </w:trPr>
        <w:tc>
          <w:tcPr>
            <w:tcW w:w="354" w:type="dxa"/>
            <w:tcBorders>
              <w:top w:val="nil"/>
              <w:left w:val="single" w:sz="12" w:space="0" w:color="auto"/>
              <w:bottom w:val="nil"/>
              <w:right w:val="nil"/>
            </w:tcBorders>
            <w:vAlign w:val="bottom"/>
            <w:hideMark/>
          </w:tcPr>
          <w:p w14:paraId="4656CB37" w14:textId="77777777" w:rsidR="00EE7BFA" w:rsidRPr="009946AC" w:rsidRDefault="00EE7BFA" w:rsidP="00B05EF3">
            <w:pPr>
              <w:jc w:val="right"/>
              <w:rPr>
                <w:rFonts w:ascii="Arial" w:hAnsi="Arial" w:cs="Arial"/>
                <w:b/>
                <w:bCs/>
                <w:sz w:val="2"/>
                <w:szCs w:val="2"/>
              </w:rPr>
            </w:pPr>
            <w:r w:rsidRPr="009946AC">
              <w:rPr>
                <w:rFonts w:ascii="Arial" w:hAnsi="Arial" w:cs="Arial"/>
                <w:b/>
                <w:bCs/>
                <w:sz w:val="2"/>
                <w:szCs w:val="2"/>
              </w:rPr>
              <w:t> </w:t>
            </w:r>
          </w:p>
        </w:tc>
        <w:tc>
          <w:tcPr>
            <w:tcW w:w="301" w:type="dxa"/>
            <w:tcBorders>
              <w:top w:val="nil"/>
              <w:left w:val="nil"/>
              <w:bottom w:val="nil"/>
              <w:right w:val="nil"/>
            </w:tcBorders>
            <w:vAlign w:val="bottom"/>
            <w:hideMark/>
          </w:tcPr>
          <w:p w14:paraId="0ABED014" w14:textId="77777777" w:rsidR="00EE7BFA" w:rsidRPr="009946AC"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55415399" w14:textId="77777777" w:rsidR="00EE7BFA" w:rsidRPr="009946AC"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46310799" w14:textId="77777777" w:rsidR="00EE7BFA" w:rsidRPr="009946AC"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61FD4B73"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4D4476EF"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569387D7"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4CF14D9" w14:textId="77777777" w:rsidR="00EE7BFA" w:rsidRPr="009946AC" w:rsidRDefault="00EE7BFA" w:rsidP="00B05EF3">
            <w:pPr>
              <w:rPr>
                <w:rFonts w:ascii="Arial" w:hAnsi="Arial" w:cs="Arial"/>
                <w:sz w:val="2"/>
                <w:szCs w:val="2"/>
              </w:rPr>
            </w:pPr>
          </w:p>
        </w:tc>
        <w:tc>
          <w:tcPr>
            <w:tcW w:w="335" w:type="dxa"/>
            <w:tcBorders>
              <w:top w:val="nil"/>
              <w:left w:val="nil"/>
              <w:bottom w:val="nil"/>
              <w:right w:val="nil"/>
            </w:tcBorders>
            <w:vAlign w:val="bottom"/>
            <w:hideMark/>
          </w:tcPr>
          <w:p w14:paraId="475FCF8E" w14:textId="77777777" w:rsidR="00EE7BFA" w:rsidRPr="009946AC" w:rsidRDefault="00EE7BFA" w:rsidP="00B05EF3">
            <w:pPr>
              <w:rPr>
                <w:rFonts w:ascii="Arial" w:hAnsi="Arial" w:cs="Arial"/>
                <w:sz w:val="2"/>
                <w:szCs w:val="2"/>
              </w:rPr>
            </w:pPr>
          </w:p>
        </w:tc>
        <w:tc>
          <w:tcPr>
            <w:tcW w:w="390" w:type="dxa"/>
            <w:tcBorders>
              <w:top w:val="nil"/>
              <w:left w:val="nil"/>
              <w:bottom w:val="nil"/>
              <w:right w:val="nil"/>
            </w:tcBorders>
            <w:vAlign w:val="bottom"/>
            <w:hideMark/>
          </w:tcPr>
          <w:p w14:paraId="41AA44D7" w14:textId="77777777" w:rsidR="00EE7BFA" w:rsidRPr="009946AC" w:rsidRDefault="00EE7BFA" w:rsidP="00B05EF3">
            <w:pPr>
              <w:rPr>
                <w:rFonts w:ascii="Arial" w:hAnsi="Arial" w:cs="Arial"/>
                <w:sz w:val="2"/>
                <w:szCs w:val="2"/>
              </w:rPr>
            </w:pPr>
          </w:p>
        </w:tc>
        <w:tc>
          <w:tcPr>
            <w:tcW w:w="283" w:type="dxa"/>
            <w:tcBorders>
              <w:top w:val="nil"/>
              <w:left w:val="nil"/>
              <w:bottom w:val="nil"/>
              <w:right w:val="nil"/>
            </w:tcBorders>
            <w:vAlign w:val="bottom"/>
            <w:hideMark/>
          </w:tcPr>
          <w:p w14:paraId="3C1FC62B" w14:textId="77777777" w:rsidR="00EE7BFA" w:rsidRPr="009946AC"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2A024633"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4BDF8E" w14:textId="77777777" w:rsidR="00EE7BFA" w:rsidRPr="009946AC"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5DCC19EF"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A0BCD5F"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1D2B6C4" w14:textId="77777777" w:rsidR="00EE7BFA" w:rsidRPr="009946AC"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7BBA3D6A"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2D2FEE6"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898CE7"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EEF6178"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07B137C"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CA73C2F"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6BCC37F" w14:textId="77777777" w:rsidR="00EE7BFA" w:rsidRPr="009946AC"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02A4B2B0"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367AB5C" w14:textId="77777777" w:rsidR="00EE7BFA" w:rsidRPr="009946AC"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3B259C5A"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EBEE72" w14:textId="77777777" w:rsidR="00EE7BFA" w:rsidRPr="009946AC"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72275A16"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r>
      <w:tr w:rsidR="00EE7BFA" w:rsidRPr="009946AC" w14:paraId="59289AC8"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2E076847" w14:textId="77777777" w:rsidR="00EE7BFA" w:rsidRPr="009946AC" w:rsidRDefault="00EE7BFA" w:rsidP="0010171A">
            <w:pPr>
              <w:jc w:val="center"/>
              <w:rPr>
                <w:rFonts w:ascii="Arial" w:hAnsi="Arial" w:cs="Arial"/>
                <w:b/>
                <w:bCs/>
              </w:rPr>
            </w:pPr>
            <w:r w:rsidRPr="009946AC">
              <w:rPr>
                <w:rFonts w:ascii="Arial" w:hAnsi="Arial" w:cs="Arial"/>
                <w:b/>
                <w:bCs/>
              </w:rPr>
              <w:t>Cédula de Identidad o Número de Identificación Tributaria:</w:t>
            </w:r>
          </w:p>
        </w:tc>
        <w:tc>
          <w:tcPr>
            <w:tcW w:w="1727" w:type="dxa"/>
            <w:gridSpan w:val="5"/>
            <w:vMerge w:val="restart"/>
            <w:tcBorders>
              <w:top w:val="nil"/>
              <w:left w:val="nil"/>
              <w:bottom w:val="nil"/>
              <w:right w:val="nil"/>
            </w:tcBorders>
            <w:vAlign w:val="center"/>
            <w:hideMark/>
          </w:tcPr>
          <w:p w14:paraId="6D382F87" w14:textId="77777777" w:rsidR="00EE7BFA" w:rsidRPr="009946AC" w:rsidRDefault="00EE7BFA" w:rsidP="00B05EF3">
            <w:pPr>
              <w:jc w:val="center"/>
              <w:rPr>
                <w:rFonts w:ascii="Arial" w:hAnsi="Arial" w:cs="Arial"/>
                <w:iCs/>
              </w:rPr>
            </w:pPr>
            <w:r w:rsidRPr="009946AC">
              <w:rPr>
                <w:rFonts w:ascii="Arial" w:hAnsi="Arial" w:cs="Arial"/>
                <w:iCs/>
              </w:rPr>
              <w:t>Número CI/NIT</w:t>
            </w:r>
          </w:p>
        </w:tc>
        <w:tc>
          <w:tcPr>
            <w:tcW w:w="372" w:type="dxa"/>
            <w:tcBorders>
              <w:top w:val="nil"/>
              <w:left w:val="nil"/>
              <w:bottom w:val="nil"/>
              <w:right w:val="nil"/>
            </w:tcBorders>
            <w:vAlign w:val="center"/>
            <w:hideMark/>
          </w:tcPr>
          <w:p w14:paraId="1F842FAD" w14:textId="77777777" w:rsidR="00EE7BFA" w:rsidRPr="009946AC" w:rsidRDefault="00EE7BFA" w:rsidP="00B05EF3">
            <w:pPr>
              <w:jc w:val="center"/>
              <w:rPr>
                <w:rFonts w:ascii="Arial" w:hAnsi="Arial" w:cs="Arial"/>
                <w:iCs/>
              </w:rPr>
            </w:pPr>
          </w:p>
        </w:tc>
        <w:tc>
          <w:tcPr>
            <w:tcW w:w="3933" w:type="dxa"/>
            <w:gridSpan w:val="12"/>
            <w:tcBorders>
              <w:top w:val="nil"/>
              <w:left w:val="nil"/>
              <w:bottom w:val="nil"/>
              <w:right w:val="nil"/>
            </w:tcBorders>
            <w:vAlign w:val="center"/>
          </w:tcPr>
          <w:p w14:paraId="2D25CD66" w14:textId="77777777" w:rsidR="00EE7BFA" w:rsidRPr="009946AC"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1E459BD2" w14:textId="77777777" w:rsidR="00EE7BFA" w:rsidRPr="009946AC"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F7791FD" w14:textId="77777777" w:rsidR="00EE7BFA" w:rsidRPr="009946AC" w:rsidRDefault="00EE7BFA" w:rsidP="00B05EF3">
            <w:pPr>
              <w:rPr>
                <w:rFonts w:ascii="Arial" w:hAnsi="Arial" w:cs="Arial"/>
                <w:b/>
                <w:bCs/>
              </w:rPr>
            </w:pPr>
            <w:r w:rsidRPr="009946AC">
              <w:rPr>
                <w:rFonts w:ascii="Arial" w:hAnsi="Arial" w:cs="Arial"/>
                <w:b/>
                <w:bCs/>
              </w:rPr>
              <w:t> </w:t>
            </w:r>
          </w:p>
        </w:tc>
      </w:tr>
      <w:tr w:rsidR="00EE7BFA" w:rsidRPr="009946AC" w14:paraId="42B3B209"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05C6DEE0" w14:textId="77777777" w:rsidR="00EE7BFA" w:rsidRPr="009946AC" w:rsidRDefault="00EE7BFA" w:rsidP="00B05EF3">
            <w:pPr>
              <w:rPr>
                <w:rFonts w:ascii="Arial" w:hAnsi="Arial" w:cs="Arial"/>
                <w:b/>
                <w:bCs/>
              </w:rPr>
            </w:pPr>
          </w:p>
        </w:tc>
        <w:tc>
          <w:tcPr>
            <w:tcW w:w="1727" w:type="dxa"/>
            <w:gridSpan w:val="5"/>
            <w:vMerge/>
            <w:tcBorders>
              <w:top w:val="nil"/>
              <w:left w:val="nil"/>
              <w:bottom w:val="nil"/>
              <w:right w:val="nil"/>
            </w:tcBorders>
            <w:vAlign w:val="center"/>
            <w:hideMark/>
          </w:tcPr>
          <w:p w14:paraId="3960E049" w14:textId="77777777" w:rsidR="00EE7BFA" w:rsidRPr="009946AC" w:rsidRDefault="00EE7BFA" w:rsidP="00B05EF3">
            <w:pPr>
              <w:rPr>
                <w:rFonts w:ascii="Arial" w:hAnsi="Arial" w:cs="Arial"/>
                <w:iCs/>
              </w:rPr>
            </w:pPr>
          </w:p>
        </w:tc>
        <w:tc>
          <w:tcPr>
            <w:tcW w:w="372" w:type="dxa"/>
            <w:tcBorders>
              <w:top w:val="nil"/>
              <w:left w:val="nil"/>
              <w:bottom w:val="nil"/>
              <w:right w:val="nil"/>
            </w:tcBorders>
            <w:vAlign w:val="center"/>
            <w:hideMark/>
          </w:tcPr>
          <w:p w14:paraId="5489311A" w14:textId="77777777" w:rsidR="00EE7BFA" w:rsidRPr="009946AC" w:rsidRDefault="00EE7BFA" w:rsidP="00B05EF3">
            <w:pPr>
              <w:jc w:val="center"/>
              <w:rPr>
                <w:rFonts w:ascii="Arial" w:hAnsi="Arial" w:cs="Arial"/>
                <w:iCs/>
              </w:rPr>
            </w:pPr>
          </w:p>
        </w:tc>
        <w:tc>
          <w:tcPr>
            <w:tcW w:w="691" w:type="dxa"/>
            <w:gridSpan w:val="3"/>
            <w:tcBorders>
              <w:top w:val="nil"/>
              <w:left w:val="nil"/>
              <w:right w:val="nil"/>
            </w:tcBorders>
            <w:vAlign w:val="center"/>
            <w:hideMark/>
          </w:tcPr>
          <w:p w14:paraId="2E2D9175" w14:textId="77777777" w:rsidR="00EE7BFA" w:rsidRPr="009946AC" w:rsidRDefault="00EE7BFA" w:rsidP="00B05EF3">
            <w:pPr>
              <w:jc w:val="center"/>
              <w:rPr>
                <w:rFonts w:ascii="Arial" w:hAnsi="Arial" w:cs="Arial"/>
                <w:i/>
                <w:iCs/>
              </w:rPr>
            </w:pPr>
          </w:p>
        </w:tc>
        <w:tc>
          <w:tcPr>
            <w:tcW w:w="372" w:type="dxa"/>
            <w:tcBorders>
              <w:top w:val="nil"/>
              <w:left w:val="nil"/>
              <w:right w:val="nil"/>
            </w:tcBorders>
            <w:vAlign w:val="center"/>
            <w:hideMark/>
          </w:tcPr>
          <w:p w14:paraId="2531F545" w14:textId="77777777" w:rsidR="00EE7BFA" w:rsidRPr="009946AC" w:rsidRDefault="00EE7BFA" w:rsidP="00B05EF3">
            <w:pPr>
              <w:rPr>
                <w:rFonts w:ascii="Arial" w:hAnsi="Arial" w:cs="Arial"/>
                <w:i/>
                <w:iCs/>
              </w:rPr>
            </w:pPr>
          </w:p>
        </w:tc>
        <w:tc>
          <w:tcPr>
            <w:tcW w:w="1488" w:type="dxa"/>
            <w:gridSpan w:val="4"/>
            <w:tcBorders>
              <w:top w:val="nil"/>
              <w:left w:val="nil"/>
              <w:right w:val="nil"/>
            </w:tcBorders>
            <w:vAlign w:val="center"/>
          </w:tcPr>
          <w:p w14:paraId="089B21A6" w14:textId="77777777" w:rsidR="00EE7BFA" w:rsidRPr="009946AC" w:rsidRDefault="00EE7BFA" w:rsidP="00B05EF3">
            <w:pPr>
              <w:jc w:val="center"/>
              <w:rPr>
                <w:rFonts w:ascii="Arial" w:hAnsi="Arial" w:cs="Arial"/>
                <w:i/>
                <w:iCs/>
              </w:rPr>
            </w:pPr>
          </w:p>
        </w:tc>
        <w:tc>
          <w:tcPr>
            <w:tcW w:w="372" w:type="dxa"/>
            <w:tcBorders>
              <w:top w:val="nil"/>
              <w:left w:val="nil"/>
              <w:right w:val="nil"/>
            </w:tcBorders>
            <w:vAlign w:val="center"/>
          </w:tcPr>
          <w:p w14:paraId="42669F04" w14:textId="77777777" w:rsidR="00EE7BFA" w:rsidRPr="009946AC" w:rsidRDefault="00EE7BFA" w:rsidP="00B05EF3">
            <w:pPr>
              <w:rPr>
                <w:rFonts w:ascii="Arial" w:hAnsi="Arial" w:cs="Arial"/>
                <w:i/>
                <w:iCs/>
              </w:rPr>
            </w:pPr>
          </w:p>
        </w:tc>
        <w:tc>
          <w:tcPr>
            <w:tcW w:w="1010" w:type="dxa"/>
            <w:gridSpan w:val="3"/>
            <w:tcBorders>
              <w:top w:val="nil"/>
              <w:left w:val="nil"/>
              <w:right w:val="nil"/>
            </w:tcBorders>
            <w:vAlign w:val="center"/>
          </w:tcPr>
          <w:p w14:paraId="75EF41C1" w14:textId="77777777" w:rsidR="00EE7BFA" w:rsidRPr="009946AC"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76BA7921" w14:textId="77777777" w:rsidR="00EE7BFA" w:rsidRPr="009946AC"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AC5D61B" w14:textId="77777777" w:rsidR="00EE7BFA" w:rsidRPr="009946AC" w:rsidRDefault="00EE7BFA" w:rsidP="00B05EF3">
            <w:pPr>
              <w:rPr>
                <w:rFonts w:ascii="Arial" w:hAnsi="Arial" w:cs="Arial"/>
                <w:b/>
                <w:bCs/>
              </w:rPr>
            </w:pPr>
            <w:r w:rsidRPr="009946AC">
              <w:rPr>
                <w:rFonts w:ascii="Arial" w:hAnsi="Arial" w:cs="Arial"/>
                <w:b/>
                <w:bCs/>
              </w:rPr>
              <w:t> </w:t>
            </w:r>
          </w:p>
        </w:tc>
      </w:tr>
      <w:tr w:rsidR="00EE7BFA" w:rsidRPr="009946AC" w14:paraId="7CFAE178"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02C1D03A" w14:textId="77777777" w:rsidR="00EE7BFA" w:rsidRPr="009946AC" w:rsidRDefault="00EE7BFA" w:rsidP="00B05EF3">
            <w:pPr>
              <w:rPr>
                <w:rFonts w:ascii="Arial" w:hAnsi="Arial" w:cs="Arial"/>
                <w:b/>
                <w:bCs/>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05DE316" w14:textId="77777777" w:rsidR="00EE7BFA" w:rsidRPr="009946AC" w:rsidRDefault="00EE7BFA" w:rsidP="00B05EF3">
            <w:pPr>
              <w:jc w:val="center"/>
              <w:rPr>
                <w:rFonts w:ascii="Arial" w:hAnsi="Arial" w:cs="Arial"/>
              </w:rPr>
            </w:pPr>
            <w:r w:rsidRPr="009946AC">
              <w:rPr>
                <w:rFonts w:ascii="Arial" w:hAnsi="Arial" w:cs="Arial"/>
                <w:sz w:val="22"/>
              </w:rPr>
              <w:t> </w:t>
            </w:r>
          </w:p>
        </w:tc>
        <w:tc>
          <w:tcPr>
            <w:tcW w:w="372" w:type="dxa"/>
            <w:tcBorders>
              <w:top w:val="nil"/>
              <w:left w:val="nil"/>
              <w:bottom w:val="nil"/>
            </w:tcBorders>
            <w:vAlign w:val="center"/>
            <w:hideMark/>
          </w:tcPr>
          <w:p w14:paraId="0CDDAEAC" w14:textId="77777777" w:rsidR="00EE7BFA" w:rsidRPr="009946AC" w:rsidRDefault="00EE7BFA" w:rsidP="00B05EF3">
            <w:pPr>
              <w:rPr>
                <w:rFonts w:ascii="Arial" w:hAnsi="Arial" w:cs="Arial"/>
                <w:b/>
                <w:bCs/>
              </w:rPr>
            </w:pPr>
          </w:p>
        </w:tc>
        <w:tc>
          <w:tcPr>
            <w:tcW w:w="691" w:type="dxa"/>
            <w:gridSpan w:val="3"/>
            <w:shd w:val="clear" w:color="auto" w:fill="FFFFFF" w:themeFill="background1"/>
            <w:vAlign w:val="center"/>
            <w:hideMark/>
          </w:tcPr>
          <w:p w14:paraId="2F82A147" w14:textId="77777777" w:rsidR="00EE7BFA" w:rsidRPr="009946AC" w:rsidRDefault="00EE7BFA" w:rsidP="00B05EF3">
            <w:pPr>
              <w:jc w:val="center"/>
              <w:rPr>
                <w:rFonts w:ascii="Arial" w:hAnsi="Arial" w:cs="Arial"/>
                <w:b/>
                <w:bCs/>
              </w:rPr>
            </w:pPr>
            <w:r w:rsidRPr="009946AC">
              <w:rPr>
                <w:rFonts w:ascii="Arial" w:hAnsi="Arial" w:cs="Arial"/>
                <w:b/>
                <w:bCs/>
              </w:rPr>
              <w:t> </w:t>
            </w:r>
          </w:p>
        </w:tc>
        <w:tc>
          <w:tcPr>
            <w:tcW w:w="372" w:type="dxa"/>
            <w:shd w:val="clear" w:color="auto" w:fill="FFFFFF" w:themeFill="background1"/>
            <w:vAlign w:val="center"/>
            <w:hideMark/>
          </w:tcPr>
          <w:p w14:paraId="4171DB63" w14:textId="77777777" w:rsidR="00EE7BFA" w:rsidRPr="009946AC" w:rsidRDefault="00EE7BFA" w:rsidP="00B05EF3">
            <w:pPr>
              <w:rPr>
                <w:rFonts w:ascii="Arial" w:hAnsi="Arial" w:cs="Arial"/>
                <w:b/>
                <w:bCs/>
              </w:rPr>
            </w:pPr>
          </w:p>
        </w:tc>
        <w:tc>
          <w:tcPr>
            <w:tcW w:w="1488" w:type="dxa"/>
            <w:gridSpan w:val="4"/>
            <w:shd w:val="clear" w:color="auto" w:fill="FFFFFF" w:themeFill="background1"/>
            <w:vAlign w:val="center"/>
          </w:tcPr>
          <w:p w14:paraId="47FA4074" w14:textId="77777777" w:rsidR="00EE7BFA" w:rsidRPr="009946AC" w:rsidRDefault="00EE7BFA" w:rsidP="00B05EF3">
            <w:pPr>
              <w:jc w:val="center"/>
              <w:rPr>
                <w:rFonts w:ascii="Arial" w:hAnsi="Arial" w:cs="Arial"/>
                <w:b/>
                <w:bCs/>
              </w:rPr>
            </w:pPr>
          </w:p>
        </w:tc>
        <w:tc>
          <w:tcPr>
            <w:tcW w:w="372" w:type="dxa"/>
            <w:shd w:val="clear" w:color="auto" w:fill="FFFFFF" w:themeFill="background1"/>
            <w:vAlign w:val="center"/>
          </w:tcPr>
          <w:p w14:paraId="668773A9" w14:textId="77777777" w:rsidR="00EE7BFA" w:rsidRPr="009946AC" w:rsidRDefault="00EE7BFA" w:rsidP="00B05EF3">
            <w:pPr>
              <w:rPr>
                <w:rFonts w:ascii="Arial" w:hAnsi="Arial" w:cs="Arial"/>
                <w:b/>
                <w:bCs/>
              </w:rPr>
            </w:pPr>
          </w:p>
        </w:tc>
        <w:tc>
          <w:tcPr>
            <w:tcW w:w="1010" w:type="dxa"/>
            <w:gridSpan w:val="3"/>
            <w:shd w:val="clear" w:color="auto" w:fill="FFFFFF" w:themeFill="background1"/>
            <w:vAlign w:val="center"/>
          </w:tcPr>
          <w:p w14:paraId="756D0C35" w14:textId="77777777" w:rsidR="00EE7BFA" w:rsidRPr="009946AC" w:rsidRDefault="00EE7BFA" w:rsidP="00B05EF3">
            <w:pPr>
              <w:jc w:val="center"/>
              <w:rPr>
                <w:rFonts w:ascii="Arial" w:hAnsi="Arial" w:cs="Arial"/>
                <w:b/>
                <w:bCs/>
              </w:rPr>
            </w:pPr>
          </w:p>
        </w:tc>
        <w:tc>
          <w:tcPr>
            <w:tcW w:w="372" w:type="dxa"/>
            <w:tcBorders>
              <w:top w:val="nil"/>
              <w:left w:val="nil"/>
              <w:bottom w:val="nil"/>
              <w:right w:val="nil"/>
            </w:tcBorders>
            <w:vAlign w:val="center"/>
            <w:hideMark/>
          </w:tcPr>
          <w:p w14:paraId="737A4A15" w14:textId="77777777" w:rsidR="00EE7BFA" w:rsidRPr="009946AC"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3578F925" w14:textId="77777777" w:rsidR="00EE7BFA" w:rsidRPr="009946AC" w:rsidRDefault="00EE7BFA" w:rsidP="00B05EF3">
            <w:pPr>
              <w:rPr>
                <w:rFonts w:ascii="Arial" w:hAnsi="Arial" w:cs="Arial"/>
                <w:b/>
                <w:bCs/>
              </w:rPr>
            </w:pPr>
            <w:r w:rsidRPr="009946AC">
              <w:rPr>
                <w:rFonts w:ascii="Arial" w:hAnsi="Arial" w:cs="Arial"/>
                <w:b/>
                <w:bCs/>
              </w:rPr>
              <w:t> </w:t>
            </w:r>
          </w:p>
        </w:tc>
      </w:tr>
      <w:tr w:rsidR="0010171A" w:rsidRPr="009946AC" w14:paraId="47979237"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FA8C16A" w14:textId="77777777" w:rsidR="0010171A" w:rsidRPr="009946AC" w:rsidRDefault="0010171A" w:rsidP="00B05EF3">
            <w:pPr>
              <w:rPr>
                <w:rFonts w:ascii="Arial" w:hAnsi="Arial" w:cs="Arial"/>
              </w:rPr>
            </w:pPr>
          </w:p>
          <w:p w14:paraId="4810CD0F" w14:textId="77777777" w:rsidR="003D373B" w:rsidRPr="009946AC" w:rsidRDefault="003D373B" w:rsidP="001669BE">
            <w:pPr>
              <w:rPr>
                <w:rFonts w:ascii="Arial" w:hAnsi="Arial" w:cs="Arial"/>
              </w:rPr>
            </w:pPr>
          </w:p>
        </w:tc>
      </w:tr>
      <w:tr w:rsidR="00954311" w:rsidRPr="009946AC" w14:paraId="3374568E"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1CD112B0" w14:textId="77777777" w:rsidR="00954311" w:rsidRPr="009946AC" w:rsidRDefault="00954311" w:rsidP="00EE7BFA">
            <w:pPr>
              <w:jc w:val="right"/>
              <w:rPr>
                <w:rFonts w:ascii="Arial" w:hAnsi="Arial" w:cs="Arial"/>
                <w:b/>
                <w:bCs/>
              </w:rPr>
            </w:pPr>
            <w:r w:rsidRPr="009946AC">
              <w:rPr>
                <w:rFonts w:ascii="Arial" w:hAnsi="Arial" w:cs="Arial"/>
                <w:b/>
                <w:bCs/>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BC6A116" w14:textId="77777777" w:rsidR="00954311" w:rsidRPr="009946AC" w:rsidRDefault="00954311" w:rsidP="00B05EF3">
            <w:pPr>
              <w:jc w:val="center"/>
              <w:rPr>
                <w:rFonts w:ascii="Arial" w:hAnsi="Arial" w:cs="Arial"/>
                <w:i/>
                <w:iCs/>
                <w:sz w:val="2"/>
                <w:szCs w:val="2"/>
              </w:rPr>
            </w:pPr>
          </w:p>
          <w:p w14:paraId="2E1E96D8" w14:textId="77777777" w:rsidR="00954311" w:rsidRPr="009946AC" w:rsidRDefault="00954311" w:rsidP="00B05EF3">
            <w:pPr>
              <w:jc w:val="center"/>
              <w:rPr>
                <w:rFonts w:ascii="Arial" w:hAnsi="Arial" w:cs="Arial"/>
              </w:rPr>
            </w:pPr>
            <w:r w:rsidRPr="009946AC">
              <w:rPr>
                <w:rFonts w:ascii="Arial" w:hAnsi="Arial" w:cs="Arial"/>
              </w:rPr>
              <w:t> </w:t>
            </w:r>
          </w:p>
          <w:p w14:paraId="668DABBE" w14:textId="77777777" w:rsidR="00954311" w:rsidRPr="009946AC" w:rsidRDefault="00954311" w:rsidP="00B05EF3">
            <w:pPr>
              <w:rPr>
                <w:rFonts w:ascii="Arial" w:hAnsi="Arial" w:cs="Arial"/>
              </w:rPr>
            </w:pPr>
            <w:r w:rsidRPr="009946AC">
              <w:rPr>
                <w:rFonts w:ascii="Arial" w:hAnsi="Arial" w:cs="Arial"/>
              </w:rPr>
              <w:t> </w:t>
            </w:r>
          </w:p>
        </w:tc>
        <w:tc>
          <w:tcPr>
            <w:tcW w:w="372" w:type="dxa"/>
            <w:tcBorders>
              <w:top w:val="nil"/>
              <w:left w:val="nil"/>
              <w:bottom w:val="nil"/>
              <w:right w:val="nil"/>
            </w:tcBorders>
            <w:noWrap/>
            <w:vAlign w:val="bottom"/>
            <w:hideMark/>
          </w:tcPr>
          <w:p w14:paraId="6402789B" w14:textId="77777777" w:rsidR="00954311" w:rsidRPr="009946AC"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4DD9B151" w14:textId="77777777" w:rsidR="00954311" w:rsidRPr="009946AC" w:rsidRDefault="00954311" w:rsidP="00B05EF3">
            <w:pPr>
              <w:rPr>
                <w:rFonts w:ascii="Arial" w:hAnsi="Arial" w:cs="Arial"/>
              </w:rPr>
            </w:pPr>
            <w:r w:rsidRPr="009946AC">
              <w:rPr>
                <w:rFonts w:ascii="Arial" w:hAnsi="Arial" w:cs="Arial"/>
              </w:rPr>
              <w:t> </w:t>
            </w:r>
          </w:p>
        </w:tc>
      </w:tr>
      <w:tr w:rsidR="00954311" w:rsidRPr="009946AC" w14:paraId="0649829E"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11294F2B" w14:textId="77777777" w:rsidR="00954311" w:rsidRPr="009946AC" w:rsidRDefault="00954311" w:rsidP="00B05EF3">
            <w:pPr>
              <w:rPr>
                <w:rFonts w:ascii="Arial" w:hAnsi="Arial" w:cs="Arial"/>
                <w:b/>
                <w:bCs/>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78CEE654" w14:textId="77777777" w:rsidR="00954311" w:rsidRPr="009946AC" w:rsidRDefault="00954311" w:rsidP="00B05EF3">
            <w:pPr>
              <w:rPr>
                <w:rFonts w:ascii="Arial" w:hAnsi="Arial" w:cs="Arial"/>
              </w:rPr>
            </w:pPr>
          </w:p>
        </w:tc>
        <w:tc>
          <w:tcPr>
            <w:tcW w:w="372" w:type="dxa"/>
            <w:tcBorders>
              <w:top w:val="nil"/>
              <w:left w:val="nil"/>
              <w:bottom w:val="nil"/>
              <w:right w:val="nil"/>
            </w:tcBorders>
            <w:noWrap/>
            <w:vAlign w:val="bottom"/>
            <w:hideMark/>
          </w:tcPr>
          <w:p w14:paraId="3467302F" w14:textId="77777777" w:rsidR="00954311" w:rsidRPr="009946AC"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75B044BA" w14:textId="77777777" w:rsidR="00954311" w:rsidRPr="009946AC" w:rsidRDefault="00954311" w:rsidP="00B05EF3">
            <w:pPr>
              <w:rPr>
                <w:rFonts w:ascii="Arial" w:hAnsi="Arial" w:cs="Arial"/>
              </w:rPr>
            </w:pPr>
            <w:r w:rsidRPr="009946AC">
              <w:rPr>
                <w:rFonts w:ascii="Arial" w:hAnsi="Arial" w:cs="Arial"/>
              </w:rPr>
              <w:t> </w:t>
            </w:r>
          </w:p>
        </w:tc>
      </w:tr>
      <w:tr w:rsidR="00EE7BFA" w:rsidRPr="009946AC" w14:paraId="7FBE28E8" w14:textId="77777777" w:rsidTr="0010171A">
        <w:trPr>
          <w:trHeight w:val="59"/>
          <w:jc w:val="center"/>
        </w:trPr>
        <w:tc>
          <w:tcPr>
            <w:tcW w:w="354" w:type="dxa"/>
            <w:tcBorders>
              <w:top w:val="nil"/>
              <w:left w:val="single" w:sz="12" w:space="0" w:color="auto"/>
              <w:bottom w:val="nil"/>
              <w:right w:val="nil"/>
            </w:tcBorders>
            <w:vAlign w:val="bottom"/>
            <w:hideMark/>
          </w:tcPr>
          <w:p w14:paraId="4D24A25E" w14:textId="77777777" w:rsidR="00EE7BFA" w:rsidRPr="009946AC" w:rsidRDefault="00EE7BFA" w:rsidP="00B05EF3">
            <w:pPr>
              <w:jc w:val="right"/>
              <w:rPr>
                <w:rFonts w:ascii="Arial" w:hAnsi="Arial" w:cs="Arial"/>
                <w:b/>
                <w:bCs/>
                <w:sz w:val="2"/>
                <w:szCs w:val="2"/>
              </w:rPr>
            </w:pPr>
            <w:r w:rsidRPr="009946AC">
              <w:rPr>
                <w:rFonts w:ascii="Arial" w:hAnsi="Arial" w:cs="Arial"/>
                <w:b/>
                <w:bCs/>
                <w:sz w:val="2"/>
                <w:szCs w:val="2"/>
              </w:rPr>
              <w:t> </w:t>
            </w:r>
          </w:p>
        </w:tc>
        <w:tc>
          <w:tcPr>
            <w:tcW w:w="301" w:type="dxa"/>
            <w:tcBorders>
              <w:top w:val="nil"/>
              <w:left w:val="nil"/>
              <w:bottom w:val="nil"/>
              <w:right w:val="nil"/>
            </w:tcBorders>
            <w:vAlign w:val="bottom"/>
            <w:hideMark/>
          </w:tcPr>
          <w:p w14:paraId="1175C81E" w14:textId="77777777" w:rsidR="00EE7BFA" w:rsidRPr="009946AC"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6E8AE3D0" w14:textId="77777777" w:rsidR="00EE7BFA" w:rsidRPr="009946AC"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61529640" w14:textId="77777777" w:rsidR="00EE7BFA" w:rsidRPr="009946AC"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385B0079"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162DF907"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CB73790" w14:textId="77777777" w:rsidR="00EE7BFA" w:rsidRPr="009946AC"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bottom"/>
            <w:hideMark/>
          </w:tcPr>
          <w:p w14:paraId="1BDB8E18" w14:textId="77777777" w:rsidR="00EE7BFA" w:rsidRPr="009946AC" w:rsidRDefault="00EE7BFA" w:rsidP="00B05EF3">
            <w:pPr>
              <w:rPr>
                <w:rFonts w:ascii="Arial" w:hAnsi="Arial" w:cs="Arial"/>
                <w:sz w:val="2"/>
                <w:szCs w:val="2"/>
              </w:rPr>
            </w:pPr>
          </w:p>
        </w:tc>
        <w:tc>
          <w:tcPr>
            <w:tcW w:w="335" w:type="dxa"/>
            <w:tcBorders>
              <w:top w:val="single" w:sz="4" w:space="0" w:color="000000" w:themeColor="text1"/>
              <w:left w:val="nil"/>
              <w:bottom w:val="nil"/>
              <w:right w:val="nil"/>
            </w:tcBorders>
            <w:vAlign w:val="bottom"/>
            <w:hideMark/>
          </w:tcPr>
          <w:p w14:paraId="50E6EF15" w14:textId="77777777" w:rsidR="00EE7BFA" w:rsidRPr="009946AC" w:rsidRDefault="00EE7BFA" w:rsidP="00B05EF3">
            <w:pPr>
              <w:rPr>
                <w:rFonts w:ascii="Arial" w:hAnsi="Arial" w:cs="Arial"/>
                <w:sz w:val="2"/>
                <w:szCs w:val="2"/>
              </w:rPr>
            </w:pPr>
          </w:p>
        </w:tc>
        <w:tc>
          <w:tcPr>
            <w:tcW w:w="390" w:type="dxa"/>
            <w:tcBorders>
              <w:top w:val="single" w:sz="4" w:space="0" w:color="000000" w:themeColor="text1"/>
              <w:left w:val="nil"/>
              <w:bottom w:val="nil"/>
              <w:right w:val="nil"/>
            </w:tcBorders>
            <w:vAlign w:val="bottom"/>
            <w:hideMark/>
          </w:tcPr>
          <w:p w14:paraId="466ED397" w14:textId="77777777" w:rsidR="00EE7BFA" w:rsidRPr="009946AC" w:rsidRDefault="00EE7BFA" w:rsidP="00B05EF3">
            <w:pPr>
              <w:rPr>
                <w:rFonts w:ascii="Arial" w:hAnsi="Arial" w:cs="Arial"/>
                <w:sz w:val="2"/>
                <w:szCs w:val="2"/>
              </w:rPr>
            </w:pPr>
          </w:p>
        </w:tc>
        <w:tc>
          <w:tcPr>
            <w:tcW w:w="283" w:type="dxa"/>
            <w:tcBorders>
              <w:top w:val="single" w:sz="4" w:space="0" w:color="000000" w:themeColor="text1"/>
              <w:left w:val="nil"/>
              <w:bottom w:val="nil"/>
              <w:right w:val="nil"/>
            </w:tcBorders>
            <w:vAlign w:val="bottom"/>
            <w:hideMark/>
          </w:tcPr>
          <w:p w14:paraId="24B83554" w14:textId="77777777" w:rsidR="00EE7BFA" w:rsidRPr="009946AC" w:rsidRDefault="00EE7BFA" w:rsidP="00B05EF3">
            <w:pPr>
              <w:rPr>
                <w:rFonts w:ascii="Arial" w:hAnsi="Arial" w:cs="Arial"/>
                <w:sz w:val="2"/>
                <w:szCs w:val="2"/>
              </w:rPr>
            </w:pPr>
          </w:p>
        </w:tc>
        <w:tc>
          <w:tcPr>
            <w:tcW w:w="363" w:type="dxa"/>
            <w:tcBorders>
              <w:top w:val="single" w:sz="4" w:space="0" w:color="000000" w:themeColor="text1"/>
              <w:left w:val="nil"/>
              <w:bottom w:val="nil"/>
              <w:right w:val="nil"/>
            </w:tcBorders>
            <w:vAlign w:val="bottom"/>
            <w:hideMark/>
          </w:tcPr>
          <w:p w14:paraId="49E29974" w14:textId="77777777" w:rsidR="00EE7BFA" w:rsidRPr="009946AC"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center"/>
            <w:hideMark/>
          </w:tcPr>
          <w:p w14:paraId="1525CAFD" w14:textId="77777777" w:rsidR="00EE7BFA" w:rsidRPr="009946AC" w:rsidRDefault="00EE7BFA" w:rsidP="00B05EF3">
            <w:pPr>
              <w:rPr>
                <w:rFonts w:ascii="Arial" w:hAnsi="Arial" w:cs="Arial"/>
                <w:b/>
                <w:bCs/>
                <w:sz w:val="2"/>
                <w:szCs w:val="2"/>
              </w:rPr>
            </w:pPr>
          </w:p>
        </w:tc>
        <w:tc>
          <w:tcPr>
            <w:tcW w:w="319" w:type="dxa"/>
            <w:tcBorders>
              <w:top w:val="single" w:sz="4" w:space="0" w:color="000000" w:themeColor="text1"/>
              <w:left w:val="nil"/>
              <w:bottom w:val="nil"/>
              <w:right w:val="nil"/>
            </w:tcBorders>
            <w:vAlign w:val="center"/>
            <w:hideMark/>
          </w:tcPr>
          <w:p w14:paraId="65E90933" w14:textId="77777777" w:rsidR="00EE7BFA" w:rsidRPr="009946AC"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3812D9B2" w14:textId="77777777" w:rsidR="00EE7BFA" w:rsidRPr="009946AC"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46365848" w14:textId="77777777" w:rsidR="00EE7BFA" w:rsidRPr="009946AC" w:rsidRDefault="00EE7BFA" w:rsidP="00B05EF3">
            <w:pPr>
              <w:rPr>
                <w:rFonts w:ascii="Arial" w:hAnsi="Arial" w:cs="Arial"/>
                <w:b/>
                <w:bCs/>
                <w:sz w:val="2"/>
                <w:szCs w:val="2"/>
              </w:rPr>
            </w:pPr>
          </w:p>
        </w:tc>
        <w:tc>
          <w:tcPr>
            <w:tcW w:w="319" w:type="dxa"/>
            <w:gridSpan w:val="2"/>
            <w:tcBorders>
              <w:top w:val="single" w:sz="4" w:space="0" w:color="000000" w:themeColor="text1"/>
              <w:left w:val="nil"/>
              <w:bottom w:val="nil"/>
              <w:right w:val="nil"/>
            </w:tcBorders>
            <w:vAlign w:val="center"/>
            <w:hideMark/>
          </w:tcPr>
          <w:p w14:paraId="2DE59B19" w14:textId="77777777" w:rsidR="00EE7BFA" w:rsidRPr="009946AC"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5C7BD8DC" w14:textId="77777777" w:rsidR="00EE7BFA" w:rsidRPr="009946AC"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63B5467" w14:textId="77777777" w:rsidR="00EE7BFA" w:rsidRPr="009946AC"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7D21BD25" w14:textId="77777777" w:rsidR="00EE7BFA" w:rsidRPr="009946AC"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2622A75" w14:textId="77777777" w:rsidR="00EE7BFA" w:rsidRPr="009946AC" w:rsidRDefault="00EE7BFA" w:rsidP="00B05EF3">
            <w:pPr>
              <w:rPr>
                <w:rFonts w:ascii="Arial" w:hAnsi="Arial" w:cs="Arial"/>
                <w:b/>
                <w:bCs/>
                <w:sz w:val="2"/>
                <w:szCs w:val="2"/>
              </w:rPr>
            </w:pPr>
          </w:p>
        </w:tc>
        <w:tc>
          <w:tcPr>
            <w:tcW w:w="372" w:type="dxa"/>
            <w:tcBorders>
              <w:top w:val="nil"/>
              <w:left w:val="nil"/>
              <w:right w:val="nil"/>
            </w:tcBorders>
            <w:vAlign w:val="center"/>
            <w:hideMark/>
          </w:tcPr>
          <w:p w14:paraId="5B038146" w14:textId="77777777" w:rsidR="00EE7BFA" w:rsidRPr="009946AC" w:rsidRDefault="00EE7BFA" w:rsidP="00B05EF3">
            <w:pPr>
              <w:rPr>
                <w:rFonts w:ascii="Arial" w:hAnsi="Arial" w:cs="Arial"/>
                <w:b/>
                <w:bCs/>
                <w:sz w:val="2"/>
                <w:szCs w:val="2"/>
              </w:rPr>
            </w:pPr>
          </w:p>
        </w:tc>
        <w:tc>
          <w:tcPr>
            <w:tcW w:w="372" w:type="dxa"/>
            <w:tcBorders>
              <w:top w:val="nil"/>
              <w:left w:val="nil"/>
              <w:right w:val="nil"/>
            </w:tcBorders>
            <w:vAlign w:val="center"/>
            <w:hideMark/>
          </w:tcPr>
          <w:p w14:paraId="3083522B" w14:textId="77777777" w:rsidR="00EE7BFA" w:rsidRPr="009946AC" w:rsidRDefault="00EE7BFA" w:rsidP="00B05EF3">
            <w:pPr>
              <w:rPr>
                <w:rFonts w:ascii="Arial" w:hAnsi="Arial" w:cs="Arial"/>
                <w:b/>
                <w:bCs/>
                <w:sz w:val="2"/>
                <w:szCs w:val="2"/>
              </w:rPr>
            </w:pPr>
          </w:p>
        </w:tc>
        <w:tc>
          <w:tcPr>
            <w:tcW w:w="319" w:type="dxa"/>
            <w:tcBorders>
              <w:top w:val="nil"/>
              <w:left w:val="nil"/>
              <w:right w:val="nil"/>
            </w:tcBorders>
            <w:vAlign w:val="center"/>
            <w:hideMark/>
          </w:tcPr>
          <w:p w14:paraId="38F3F923" w14:textId="77777777" w:rsidR="00EE7BFA" w:rsidRPr="009946AC" w:rsidRDefault="00EE7BFA" w:rsidP="00B05EF3">
            <w:pPr>
              <w:rPr>
                <w:rFonts w:ascii="Arial" w:hAnsi="Arial" w:cs="Arial"/>
                <w:b/>
                <w:bCs/>
                <w:sz w:val="2"/>
                <w:szCs w:val="2"/>
              </w:rPr>
            </w:pPr>
          </w:p>
        </w:tc>
        <w:tc>
          <w:tcPr>
            <w:tcW w:w="372" w:type="dxa"/>
            <w:tcBorders>
              <w:top w:val="nil"/>
              <w:left w:val="nil"/>
              <w:right w:val="nil"/>
            </w:tcBorders>
            <w:vAlign w:val="center"/>
            <w:hideMark/>
          </w:tcPr>
          <w:p w14:paraId="02A9926E" w14:textId="77777777" w:rsidR="00EE7BFA" w:rsidRPr="009946AC" w:rsidRDefault="00EE7BFA" w:rsidP="00B05EF3">
            <w:pPr>
              <w:rPr>
                <w:rFonts w:ascii="Arial" w:hAnsi="Arial" w:cs="Arial"/>
                <w:b/>
                <w:bCs/>
                <w:sz w:val="2"/>
                <w:szCs w:val="2"/>
              </w:rPr>
            </w:pPr>
          </w:p>
        </w:tc>
        <w:tc>
          <w:tcPr>
            <w:tcW w:w="319" w:type="dxa"/>
            <w:tcBorders>
              <w:top w:val="nil"/>
              <w:left w:val="nil"/>
              <w:right w:val="nil"/>
            </w:tcBorders>
            <w:noWrap/>
            <w:vAlign w:val="bottom"/>
            <w:hideMark/>
          </w:tcPr>
          <w:p w14:paraId="3E6329DA"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D496A42" w14:textId="77777777" w:rsidR="00EE7BFA" w:rsidRPr="009946AC" w:rsidRDefault="00EE7BFA" w:rsidP="00B05EF3">
            <w:pPr>
              <w:rPr>
                <w:rFonts w:ascii="Arial" w:hAnsi="Arial" w:cs="Arial"/>
                <w:sz w:val="2"/>
                <w:szCs w:val="2"/>
              </w:rPr>
            </w:pPr>
          </w:p>
        </w:tc>
        <w:tc>
          <w:tcPr>
            <w:tcW w:w="266" w:type="dxa"/>
            <w:tcBorders>
              <w:top w:val="nil"/>
              <w:left w:val="nil"/>
              <w:bottom w:val="nil"/>
              <w:right w:val="single" w:sz="12" w:space="0" w:color="auto"/>
            </w:tcBorders>
            <w:noWrap/>
            <w:vAlign w:val="bottom"/>
            <w:hideMark/>
          </w:tcPr>
          <w:p w14:paraId="047E638F" w14:textId="77777777" w:rsidR="00EE7BFA" w:rsidRPr="009946AC" w:rsidRDefault="00EE7BFA" w:rsidP="00B05EF3">
            <w:pPr>
              <w:rPr>
                <w:rFonts w:ascii="Arial" w:hAnsi="Arial" w:cs="Arial"/>
                <w:sz w:val="2"/>
                <w:szCs w:val="2"/>
              </w:rPr>
            </w:pPr>
            <w:r w:rsidRPr="009946AC">
              <w:rPr>
                <w:rFonts w:ascii="Arial" w:hAnsi="Arial" w:cs="Arial"/>
                <w:sz w:val="2"/>
                <w:szCs w:val="2"/>
              </w:rPr>
              <w:t> </w:t>
            </w:r>
          </w:p>
        </w:tc>
      </w:tr>
      <w:tr w:rsidR="00EE7BFA" w:rsidRPr="009946AC" w14:paraId="00D033E9"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3D3442D1" w14:textId="77777777" w:rsidR="00EE7BFA" w:rsidRPr="009946AC" w:rsidRDefault="00EE7BFA" w:rsidP="00B05EF3">
            <w:pPr>
              <w:jc w:val="right"/>
              <w:rPr>
                <w:rFonts w:ascii="Arial" w:hAnsi="Arial" w:cs="Arial"/>
                <w:b/>
                <w:bCs/>
              </w:rPr>
            </w:pPr>
            <w:r w:rsidRPr="009946AC">
              <w:rPr>
                <w:rFonts w:ascii="Arial" w:hAnsi="Arial" w:cs="Arial"/>
                <w:b/>
                <w:bCs/>
              </w:rPr>
              <w:t xml:space="preserve">Teléfonos </w:t>
            </w:r>
          </w:p>
        </w:tc>
        <w:tc>
          <w:tcPr>
            <w:tcW w:w="372" w:type="dxa"/>
            <w:tcBorders>
              <w:top w:val="nil"/>
              <w:left w:val="nil"/>
              <w:bottom w:val="nil"/>
              <w:right w:val="nil"/>
            </w:tcBorders>
            <w:vAlign w:val="center"/>
            <w:hideMark/>
          </w:tcPr>
          <w:p w14:paraId="18F4338E" w14:textId="77777777" w:rsidR="00EE7BFA" w:rsidRPr="009946AC" w:rsidRDefault="00EE7BFA" w:rsidP="00B05EF3">
            <w:pPr>
              <w:jc w:val="center"/>
              <w:rPr>
                <w:rFonts w:ascii="Arial" w:hAnsi="Arial" w:cs="Arial"/>
                <w:b/>
                <w:bCs/>
              </w:rPr>
            </w:pPr>
            <w:r w:rsidRPr="009946AC">
              <w:rPr>
                <w:rFonts w:ascii="Arial" w:hAnsi="Arial" w:cs="Arial"/>
                <w:b/>
                <w:bCs/>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6B6A8A14" w14:textId="77777777" w:rsidR="00EE7BFA" w:rsidRPr="009946AC" w:rsidRDefault="00EE7BFA" w:rsidP="00B05EF3">
            <w:pPr>
              <w:jc w:val="center"/>
              <w:rPr>
                <w:rFonts w:ascii="Arial" w:hAnsi="Arial" w:cs="Arial"/>
              </w:rPr>
            </w:pPr>
          </w:p>
        </w:tc>
        <w:tc>
          <w:tcPr>
            <w:tcW w:w="372" w:type="dxa"/>
            <w:tcBorders>
              <w:top w:val="nil"/>
              <w:left w:val="nil"/>
              <w:bottom w:val="nil"/>
            </w:tcBorders>
            <w:vAlign w:val="center"/>
            <w:hideMark/>
          </w:tcPr>
          <w:p w14:paraId="714003A5" w14:textId="77777777" w:rsidR="00EE7BFA" w:rsidRPr="009946AC" w:rsidRDefault="00EE7BFA" w:rsidP="00B05EF3">
            <w:pPr>
              <w:rPr>
                <w:rFonts w:ascii="Arial" w:hAnsi="Arial" w:cs="Arial"/>
              </w:rPr>
            </w:pPr>
          </w:p>
        </w:tc>
        <w:tc>
          <w:tcPr>
            <w:tcW w:w="2870" w:type="dxa"/>
            <w:gridSpan w:val="8"/>
            <w:shd w:val="clear" w:color="000000" w:fill="FFFFFF" w:themeFill="background1"/>
            <w:vAlign w:val="center"/>
            <w:hideMark/>
          </w:tcPr>
          <w:p w14:paraId="3FD8BDD0" w14:textId="77777777" w:rsidR="00EE7BFA" w:rsidRPr="009946AC" w:rsidRDefault="00EE7BFA" w:rsidP="00B05EF3">
            <w:pPr>
              <w:jc w:val="center"/>
              <w:rPr>
                <w:rFonts w:ascii="Arial" w:hAnsi="Arial" w:cs="Arial"/>
              </w:rPr>
            </w:pPr>
            <w:r w:rsidRPr="009946AC">
              <w:rPr>
                <w:rFonts w:ascii="Arial" w:hAnsi="Arial" w:cs="Arial"/>
              </w:rPr>
              <w:t> </w:t>
            </w:r>
          </w:p>
          <w:p w14:paraId="78F6AB8D" w14:textId="77777777" w:rsidR="00EE7BFA" w:rsidRPr="009946AC" w:rsidRDefault="00EE7BFA" w:rsidP="00B05EF3">
            <w:pPr>
              <w:jc w:val="center"/>
              <w:rPr>
                <w:rFonts w:ascii="Arial" w:hAnsi="Arial" w:cs="Arial"/>
              </w:rPr>
            </w:pPr>
          </w:p>
        </w:tc>
        <w:tc>
          <w:tcPr>
            <w:tcW w:w="372" w:type="dxa"/>
            <w:tcBorders>
              <w:top w:val="nil"/>
              <w:left w:val="nil"/>
              <w:bottom w:val="nil"/>
              <w:right w:val="nil"/>
            </w:tcBorders>
            <w:noWrap/>
            <w:vAlign w:val="bottom"/>
            <w:hideMark/>
          </w:tcPr>
          <w:p w14:paraId="2A203C01" w14:textId="77777777" w:rsidR="00EE7BFA" w:rsidRPr="009946AC" w:rsidRDefault="00EE7BFA" w:rsidP="00B05EF3">
            <w:pPr>
              <w:rPr>
                <w:rFonts w:ascii="Calibri" w:hAnsi="Calibri" w:cs="Calibri"/>
                <w:sz w:val="22"/>
                <w:szCs w:val="22"/>
              </w:rPr>
            </w:pPr>
          </w:p>
        </w:tc>
        <w:tc>
          <w:tcPr>
            <w:tcW w:w="266" w:type="dxa"/>
            <w:tcBorders>
              <w:top w:val="nil"/>
              <w:left w:val="nil"/>
              <w:bottom w:val="nil"/>
              <w:right w:val="single" w:sz="12" w:space="0" w:color="auto"/>
            </w:tcBorders>
            <w:noWrap/>
            <w:vAlign w:val="bottom"/>
            <w:hideMark/>
          </w:tcPr>
          <w:p w14:paraId="31AACEE7" w14:textId="77777777" w:rsidR="00EE7BFA" w:rsidRPr="009946AC" w:rsidRDefault="00EE7BFA" w:rsidP="00B05EF3">
            <w:pPr>
              <w:rPr>
                <w:rFonts w:ascii="Calibri" w:hAnsi="Calibri" w:cs="Calibri"/>
                <w:sz w:val="22"/>
                <w:szCs w:val="22"/>
              </w:rPr>
            </w:pPr>
            <w:r w:rsidRPr="009946AC">
              <w:rPr>
                <w:rFonts w:ascii="Calibri" w:hAnsi="Calibri" w:cs="Calibri"/>
                <w:sz w:val="22"/>
                <w:szCs w:val="22"/>
              </w:rPr>
              <w:t> </w:t>
            </w:r>
          </w:p>
        </w:tc>
      </w:tr>
      <w:tr w:rsidR="00EE7BFA" w:rsidRPr="009946AC" w14:paraId="31213758" w14:textId="77777777" w:rsidTr="00EE7BFA">
        <w:trPr>
          <w:trHeight w:val="60"/>
          <w:jc w:val="center"/>
        </w:trPr>
        <w:tc>
          <w:tcPr>
            <w:tcW w:w="354" w:type="dxa"/>
            <w:tcBorders>
              <w:top w:val="nil"/>
              <w:left w:val="single" w:sz="12" w:space="0" w:color="auto"/>
              <w:bottom w:val="nil"/>
              <w:right w:val="nil"/>
            </w:tcBorders>
            <w:vAlign w:val="center"/>
            <w:hideMark/>
          </w:tcPr>
          <w:p w14:paraId="4E6429C4" w14:textId="77777777" w:rsidR="00EE7BFA" w:rsidRPr="009946AC" w:rsidRDefault="00EE7BFA" w:rsidP="00B05EF3">
            <w:pPr>
              <w:jc w:val="right"/>
              <w:rPr>
                <w:rFonts w:ascii="Arial" w:hAnsi="Arial" w:cs="Arial"/>
                <w:b/>
                <w:bCs/>
                <w:sz w:val="2"/>
                <w:szCs w:val="2"/>
              </w:rPr>
            </w:pPr>
            <w:r w:rsidRPr="009946AC">
              <w:rPr>
                <w:rFonts w:ascii="Arial" w:hAnsi="Arial" w:cs="Arial"/>
                <w:b/>
                <w:bCs/>
                <w:sz w:val="2"/>
                <w:szCs w:val="2"/>
              </w:rPr>
              <w:t> </w:t>
            </w:r>
          </w:p>
        </w:tc>
        <w:tc>
          <w:tcPr>
            <w:tcW w:w="301" w:type="dxa"/>
            <w:tcBorders>
              <w:top w:val="nil"/>
              <w:left w:val="nil"/>
              <w:bottom w:val="nil"/>
              <w:right w:val="nil"/>
            </w:tcBorders>
            <w:noWrap/>
            <w:vAlign w:val="bottom"/>
            <w:hideMark/>
          </w:tcPr>
          <w:p w14:paraId="73A31FEA" w14:textId="77777777" w:rsidR="00EE7BFA" w:rsidRPr="009946AC"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540C45E6" w14:textId="77777777" w:rsidR="00EE7BFA" w:rsidRPr="009946AC"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75E265FD" w14:textId="77777777" w:rsidR="00EE7BFA" w:rsidRPr="009946AC"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096F8829" w14:textId="77777777" w:rsidR="00EE7BFA" w:rsidRPr="009946AC"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16C73A14" w14:textId="77777777" w:rsidR="00EE7BFA" w:rsidRPr="009946AC"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740BD90B" w14:textId="77777777" w:rsidR="00EE7BFA" w:rsidRPr="009946AC" w:rsidRDefault="00EE7BFA" w:rsidP="00B05EF3">
            <w:pPr>
              <w:jc w:val="right"/>
              <w:rPr>
                <w:rFonts w:ascii="Calibri" w:hAnsi="Calibri" w:cs="Calibri"/>
                <w:sz w:val="2"/>
                <w:szCs w:val="2"/>
              </w:rPr>
            </w:pPr>
          </w:p>
        </w:tc>
        <w:tc>
          <w:tcPr>
            <w:tcW w:w="372" w:type="dxa"/>
            <w:tcBorders>
              <w:top w:val="nil"/>
              <w:left w:val="nil"/>
              <w:bottom w:val="nil"/>
              <w:right w:val="nil"/>
            </w:tcBorders>
            <w:vAlign w:val="center"/>
            <w:hideMark/>
          </w:tcPr>
          <w:p w14:paraId="05927BA7" w14:textId="77777777" w:rsidR="00EE7BFA" w:rsidRPr="009946AC" w:rsidRDefault="00EE7BFA" w:rsidP="00B05EF3">
            <w:pPr>
              <w:jc w:val="center"/>
              <w:rPr>
                <w:rFonts w:ascii="Arial" w:hAnsi="Arial" w:cs="Arial"/>
                <w:b/>
                <w:bCs/>
                <w:sz w:val="2"/>
                <w:szCs w:val="2"/>
              </w:rPr>
            </w:pPr>
          </w:p>
        </w:tc>
        <w:tc>
          <w:tcPr>
            <w:tcW w:w="335" w:type="dxa"/>
            <w:tcBorders>
              <w:top w:val="nil"/>
              <w:left w:val="nil"/>
              <w:bottom w:val="nil"/>
              <w:right w:val="nil"/>
            </w:tcBorders>
            <w:noWrap/>
            <w:vAlign w:val="bottom"/>
            <w:hideMark/>
          </w:tcPr>
          <w:p w14:paraId="5F9E647F" w14:textId="77777777" w:rsidR="00EE7BFA" w:rsidRPr="009946AC" w:rsidRDefault="00EE7BFA" w:rsidP="00B05EF3">
            <w:pPr>
              <w:rPr>
                <w:rFonts w:ascii="Calibri" w:hAnsi="Calibri" w:cs="Calibri"/>
                <w:sz w:val="2"/>
                <w:szCs w:val="2"/>
              </w:rPr>
            </w:pPr>
          </w:p>
        </w:tc>
        <w:tc>
          <w:tcPr>
            <w:tcW w:w="390" w:type="dxa"/>
            <w:tcBorders>
              <w:top w:val="nil"/>
              <w:left w:val="nil"/>
              <w:bottom w:val="nil"/>
              <w:right w:val="nil"/>
            </w:tcBorders>
            <w:noWrap/>
            <w:vAlign w:val="bottom"/>
            <w:hideMark/>
          </w:tcPr>
          <w:p w14:paraId="5A824A21" w14:textId="77777777" w:rsidR="00EE7BFA" w:rsidRPr="009946AC" w:rsidRDefault="00EE7BFA" w:rsidP="00B05EF3">
            <w:pPr>
              <w:rPr>
                <w:rFonts w:ascii="Calibri" w:hAnsi="Calibri" w:cs="Calibri"/>
                <w:sz w:val="2"/>
                <w:szCs w:val="2"/>
              </w:rPr>
            </w:pPr>
          </w:p>
        </w:tc>
        <w:tc>
          <w:tcPr>
            <w:tcW w:w="283" w:type="dxa"/>
            <w:tcBorders>
              <w:top w:val="nil"/>
              <w:left w:val="nil"/>
              <w:bottom w:val="nil"/>
              <w:right w:val="nil"/>
            </w:tcBorders>
            <w:vAlign w:val="center"/>
            <w:hideMark/>
          </w:tcPr>
          <w:p w14:paraId="5362C6B4" w14:textId="77777777" w:rsidR="00EE7BFA" w:rsidRPr="009946AC"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0F6DC4C1"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21E008" w14:textId="77777777" w:rsidR="00EE7BFA" w:rsidRPr="009946AC"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0B9C4410"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4EBD34A"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661562B5" w14:textId="77777777" w:rsidR="00EE7BFA" w:rsidRPr="009946AC"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5D78B160"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A399C85"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F3682B2"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9409B31"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E8E66F0"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80FF19C" w14:textId="77777777" w:rsidR="00EE7BFA" w:rsidRPr="009946AC" w:rsidRDefault="00EE7BFA" w:rsidP="00B05EF3">
            <w:pPr>
              <w:rPr>
                <w:rFonts w:ascii="Arial" w:hAnsi="Arial" w:cs="Arial"/>
                <w:i/>
                <w:iCs/>
                <w:sz w:val="2"/>
                <w:szCs w:val="2"/>
              </w:rPr>
            </w:pPr>
          </w:p>
        </w:tc>
        <w:tc>
          <w:tcPr>
            <w:tcW w:w="372" w:type="dxa"/>
            <w:tcBorders>
              <w:top w:val="nil"/>
              <w:left w:val="nil"/>
              <w:bottom w:val="nil"/>
              <w:right w:val="nil"/>
            </w:tcBorders>
            <w:vAlign w:val="center"/>
            <w:hideMark/>
          </w:tcPr>
          <w:p w14:paraId="56B4C137" w14:textId="77777777" w:rsidR="00EE7BFA" w:rsidRPr="009946AC"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F65491F"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1BB32AEB" w14:textId="77777777" w:rsidR="00EE7BFA" w:rsidRPr="009946AC"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3822834"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34D1A85" w14:textId="77777777" w:rsidR="00EE7BFA" w:rsidRPr="009946AC" w:rsidRDefault="00EE7BFA" w:rsidP="00B05EF3">
            <w:pPr>
              <w:rPr>
                <w:rFonts w:ascii="Calibri" w:hAnsi="Calibri" w:cs="Calibri"/>
                <w:sz w:val="2"/>
                <w:szCs w:val="2"/>
              </w:rPr>
            </w:pPr>
          </w:p>
        </w:tc>
        <w:tc>
          <w:tcPr>
            <w:tcW w:w="266" w:type="dxa"/>
            <w:tcBorders>
              <w:top w:val="nil"/>
              <w:left w:val="nil"/>
              <w:bottom w:val="nil"/>
              <w:right w:val="single" w:sz="12" w:space="0" w:color="auto"/>
            </w:tcBorders>
            <w:noWrap/>
            <w:vAlign w:val="bottom"/>
            <w:hideMark/>
          </w:tcPr>
          <w:p w14:paraId="6FFF5307" w14:textId="77777777" w:rsidR="00EE7BFA" w:rsidRPr="009946AC" w:rsidRDefault="00EE7BFA" w:rsidP="00B05EF3">
            <w:pPr>
              <w:rPr>
                <w:rFonts w:ascii="Calibri" w:hAnsi="Calibri" w:cs="Calibri"/>
                <w:sz w:val="2"/>
                <w:szCs w:val="2"/>
              </w:rPr>
            </w:pPr>
            <w:r w:rsidRPr="009946AC">
              <w:rPr>
                <w:rFonts w:ascii="Calibri" w:hAnsi="Calibri" w:cs="Calibri"/>
                <w:sz w:val="2"/>
                <w:szCs w:val="2"/>
              </w:rPr>
              <w:t> </w:t>
            </w:r>
          </w:p>
        </w:tc>
      </w:tr>
      <w:tr w:rsidR="00EE7BFA" w:rsidRPr="009946AC" w14:paraId="6FD1EB75"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254F1ED" w14:textId="77777777" w:rsidR="00EE7BFA" w:rsidRPr="009946AC" w:rsidRDefault="0016190C" w:rsidP="0016190C">
            <w:pPr>
              <w:rPr>
                <w:rFonts w:ascii="Arial" w:hAnsi="Arial" w:cs="Arial"/>
                <w:b/>
                <w:bCs/>
              </w:rPr>
            </w:pPr>
            <w:r w:rsidRPr="009946AC">
              <w:rPr>
                <w:rFonts w:ascii="Arial" w:hAnsi="Arial" w:cs="Arial"/>
                <w:b/>
                <w:bCs/>
              </w:rPr>
              <w:t>2</w:t>
            </w:r>
            <w:r w:rsidR="00EE7BFA" w:rsidRPr="009946AC">
              <w:rPr>
                <w:rFonts w:ascii="Arial" w:hAnsi="Arial" w:cs="Arial"/>
                <w:b/>
                <w:bCs/>
              </w:rPr>
              <w:t xml:space="preserve">.     INFORMACIÓN SOBRE NOTIFICACIONES/COMUNICACIONES </w:t>
            </w:r>
          </w:p>
        </w:tc>
      </w:tr>
      <w:tr w:rsidR="00EE7BFA" w:rsidRPr="009946AC" w14:paraId="04C72BD4" w14:textId="77777777" w:rsidTr="00B05EF3">
        <w:trPr>
          <w:trHeight w:val="114"/>
          <w:jc w:val="center"/>
        </w:trPr>
        <w:tc>
          <w:tcPr>
            <w:tcW w:w="354" w:type="dxa"/>
            <w:tcBorders>
              <w:top w:val="nil"/>
              <w:left w:val="single" w:sz="12" w:space="0" w:color="auto"/>
              <w:bottom w:val="nil"/>
              <w:right w:val="nil"/>
            </w:tcBorders>
            <w:noWrap/>
            <w:vAlign w:val="center"/>
            <w:hideMark/>
          </w:tcPr>
          <w:p w14:paraId="6342E9F4" w14:textId="77777777" w:rsidR="00EE7BFA" w:rsidRPr="009946AC" w:rsidRDefault="00EE7BFA" w:rsidP="00B05EF3">
            <w:pPr>
              <w:rPr>
                <w:rFonts w:ascii="Calibri" w:hAnsi="Calibri" w:cs="Calibri"/>
                <w:sz w:val="2"/>
                <w:szCs w:val="2"/>
              </w:rPr>
            </w:pPr>
            <w:r w:rsidRPr="009946AC">
              <w:rPr>
                <w:rFonts w:ascii="Calibri" w:hAnsi="Calibri" w:cs="Calibri"/>
                <w:sz w:val="2"/>
                <w:szCs w:val="2"/>
              </w:rPr>
              <w:t> </w:t>
            </w:r>
          </w:p>
        </w:tc>
        <w:tc>
          <w:tcPr>
            <w:tcW w:w="301" w:type="dxa"/>
            <w:tcBorders>
              <w:top w:val="nil"/>
              <w:left w:val="nil"/>
              <w:bottom w:val="nil"/>
              <w:right w:val="nil"/>
            </w:tcBorders>
            <w:noWrap/>
            <w:vAlign w:val="center"/>
            <w:hideMark/>
          </w:tcPr>
          <w:p w14:paraId="191618A0" w14:textId="77777777" w:rsidR="00EE7BFA" w:rsidRPr="009946AC"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FBB6393" w14:textId="77777777" w:rsidR="00EE7BFA" w:rsidRPr="009946AC"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E7FA1C" w14:textId="77777777" w:rsidR="00EE7BFA" w:rsidRPr="009946AC"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2872D9D1"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91AF201"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9C2EA59"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A55E4E" w14:textId="77777777" w:rsidR="00EE7BFA" w:rsidRPr="009946AC" w:rsidRDefault="00EE7BFA" w:rsidP="00B05EF3">
            <w:pPr>
              <w:rPr>
                <w:rFonts w:ascii="Arial" w:hAnsi="Arial" w:cs="Arial"/>
                <w:b/>
                <w:bCs/>
                <w:sz w:val="2"/>
                <w:szCs w:val="2"/>
              </w:rPr>
            </w:pPr>
          </w:p>
        </w:tc>
        <w:tc>
          <w:tcPr>
            <w:tcW w:w="335" w:type="dxa"/>
            <w:tcBorders>
              <w:top w:val="nil"/>
              <w:left w:val="nil"/>
              <w:bottom w:val="nil"/>
              <w:right w:val="nil"/>
            </w:tcBorders>
            <w:vAlign w:val="center"/>
            <w:hideMark/>
          </w:tcPr>
          <w:p w14:paraId="741FA77B" w14:textId="77777777" w:rsidR="00EE7BFA" w:rsidRPr="009946AC" w:rsidRDefault="00EE7BFA" w:rsidP="00B05EF3">
            <w:pPr>
              <w:rPr>
                <w:rFonts w:ascii="Arial" w:hAnsi="Arial" w:cs="Arial"/>
                <w:b/>
                <w:bCs/>
                <w:sz w:val="2"/>
                <w:szCs w:val="2"/>
              </w:rPr>
            </w:pPr>
          </w:p>
        </w:tc>
        <w:tc>
          <w:tcPr>
            <w:tcW w:w="390" w:type="dxa"/>
            <w:tcBorders>
              <w:top w:val="nil"/>
              <w:left w:val="nil"/>
              <w:bottom w:val="nil"/>
              <w:right w:val="nil"/>
            </w:tcBorders>
            <w:vAlign w:val="center"/>
            <w:hideMark/>
          </w:tcPr>
          <w:p w14:paraId="7D690F05" w14:textId="77777777" w:rsidR="00EE7BFA" w:rsidRPr="009946AC" w:rsidRDefault="00EE7BFA" w:rsidP="00B05EF3">
            <w:pPr>
              <w:rPr>
                <w:rFonts w:ascii="Arial" w:hAnsi="Arial" w:cs="Arial"/>
                <w:b/>
                <w:bCs/>
                <w:sz w:val="2"/>
                <w:szCs w:val="2"/>
              </w:rPr>
            </w:pPr>
          </w:p>
        </w:tc>
        <w:tc>
          <w:tcPr>
            <w:tcW w:w="283" w:type="dxa"/>
            <w:tcBorders>
              <w:top w:val="nil"/>
              <w:left w:val="nil"/>
              <w:bottom w:val="nil"/>
              <w:right w:val="nil"/>
            </w:tcBorders>
            <w:vAlign w:val="center"/>
            <w:hideMark/>
          </w:tcPr>
          <w:p w14:paraId="42721E0A" w14:textId="77777777" w:rsidR="00EE7BFA" w:rsidRPr="009946AC" w:rsidRDefault="00EE7BFA" w:rsidP="00B05EF3">
            <w:pPr>
              <w:rPr>
                <w:rFonts w:ascii="Arial" w:hAnsi="Arial" w:cs="Arial"/>
                <w:b/>
                <w:bCs/>
                <w:sz w:val="2"/>
                <w:szCs w:val="2"/>
              </w:rPr>
            </w:pPr>
          </w:p>
        </w:tc>
        <w:tc>
          <w:tcPr>
            <w:tcW w:w="363" w:type="dxa"/>
            <w:tcBorders>
              <w:top w:val="nil"/>
              <w:left w:val="nil"/>
              <w:bottom w:val="nil"/>
              <w:right w:val="nil"/>
            </w:tcBorders>
            <w:vAlign w:val="center"/>
            <w:hideMark/>
          </w:tcPr>
          <w:p w14:paraId="2EF73CC7"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DE35B48" w14:textId="77777777" w:rsidR="00EE7BFA" w:rsidRPr="009946AC"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631D3D0"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097B9A9"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7BA8634" w14:textId="77777777" w:rsidR="00EE7BFA" w:rsidRPr="009946AC"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19BB2B78"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C7F655F"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E60D1FD"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64C700"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334103"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51ED27"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303BB92" w14:textId="77777777" w:rsidR="00EE7BFA" w:rsidRPr="009946AC"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13FB809"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8435F8" w14:textId="77777777" w:rsidR="00EE7BFA" w:rsidRPr="009946AC"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4F1738F2"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8F06B30" w14:textId="77777777" w:rsidR="00EE7BFA" w:rsidRPr="009946AC"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4A4CF105"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r>
      <w:tr w:rsidR="00EE7BFA" w:rsidRPr="009946AC" w14:paraId="02D48334"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67E923C7" w14:textId="77777777" w:rsidR="00EE7BFA" w:rsidRPr="009946AC" w:rsidRDefault="00EE7BFA" w:rsidP="00B05EF3">
            <w:pPr>
              <w:jc w:val="right"/>
              <w:rPr>
                <w:rFonts w:ascii="Arial" w:hAnsi="Arial" w:cs="Arial"/>
                <w:b/>
                <w:bCs/>
              </w:rPr>
            </w:pPr>
            <w:r w:rsidRPr="009946AC">
              <w:rPr>
                <w:rFonts w:ascii="Arial" w:hAnsi="Arial" w:cs="Arial"/>
                <w:b/>
                <w:bCs/>
              </w:rPr>
              <w:t>Solicito que las notificaciones</w:t>
            </w:r>
            <w:r w:rsidR="004E3A38" w:rsidRPr="009946AC">
              <w:rPr>
                <w:rFonts w:ascii="Arial" w:hAnsi="Arial" w:cs="Arial"/>
                <w:b/>
                <w:bCs/>
              </w:rPr>
              <w:t>/comunicaciones</w:t>
            </w:r>
            <w:r w:rsidRPr="009946AC">
              <w:rPr>
                <w:rFonts w:ascii="Arial" w:hAnsi="Arial" w:cs="Arial"/>
                <w:b/>
                <w:bCs/>
              </w:rPr>
              <w:t xml:space="preserve"> me sean remitidas vía:</w:t>
            </w:r>
          </w:p>
        </w:tc>
        <w:tc>
          <w:tcPr>
            <w:tcW w:w="2477" w:type="dxa"/>
            <w:gridSpan w:val="8"/>
            <w:tcBorders>
              <w:top w:val="nil"/>
              <w:left w:val="nil"/>
              <w:bottom w:val="nil"/>
              <w:right w:val="single" w:sz="4" w:space="0" w:color="auto"/>
            </w:tcBorders>
            <w:vAlign w:val="center"/>
            <w:hideMark/>
          </w:tcPr>
          <w:p w14:paraId="760E793C" w14:textId="77777777" w:rsidR="00EE7BFA" w:rsidRPr="009946AC" w:rsidRDefault="00EE7BFA" w:rsidP="00B05EF3">
            <w:pPr>
              <w:jc w:val="right"/>
              <w:rPr>
                <w:rFonts w:ascii="Arial" w:hAnsi="Arial" w:cs="Arial"/>
                <w:bCs/>
              </w:rPr>
            </w:pPr>
            <w:r w:rsidRPr="009946AC">
              <w:rPr>
                <w:rFonts w:ascii="Arial" w:hAnsi="Arial" w:cs="Arial"/>
                <w:bCs/>
              </w:rPr>
              <w:t>Fax:</w:t>
            </w:r>
          </w:p>
          <w:p w14:paraId="244DDAE0" w14:textId="77777777" w:rsidR="00F71660" w:rsidRPr="009946AC" w:rsidRDefault="00F71660" w:rsidP="00B05EF3">
            <w:pPr>
              <w:jc w:val="right"/>
              <w:rPr>
                <w:rFonts w:ascii="Arial" w:hAnsi="Arial" w:cs="Arial"/>
                <w:i/>
              </w:rPr>
            </w:pPr>
            <w:r w:rsidRPr="009946AC">
              <w:rPr>
                <w:rFonts w:ascii="Arial" w:hAnsi="Arial" w:cs="Arial"/>
                <w:bCs/>
                <w:i/>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9D28263" w14:textId="77777777" w:rsidR="00EE7BFA" w:rsidRPr="009946AC" w:rsidRDefault="00EE7BFA" w:rsidP="00B05EF3">
            <w:pPr>
              <w:jc w:val="center"/>
              <w:rPr>
                <w:rFonts w:ascii="Arial" w:hAnsi="Arial" w:cs="Arial"/>
              </w:rPr>
            </w:pPr>
            <w:r w:rsidRPr="009946AC">
              <w:rPr>
                <w:rFonts w:ascii="Arial" w:hAnsi="Arial" w:cs="Arial"/>
              </w:rPr>
              <w:t> </w:t>
            </w:r>
          </w:p>
        </w:tc>
        <w:tc>
          <w:tcPr>
            <w:tcW w:w="266" w:type="dxa"/>
            <w:tcBorders>
              <w:top w:val="nil"/>
              <w:left w:val="nil"/>
              <w:bottom w:val="nil"/>
              <w:right w:val="single" w:sz="12" w:space="0" w:color="auto"/>
            </w:tcBorders>
            <w:vAlign w:val="center"/>
            <w:hideMark/>
          </w:tcPr>
          <w:p w14:paraId="7BE106F3" w14:textId="77777777" w:rsidR="00EE7BFA" w:rsidRPr="009946AC" w:rsidRDefault="00EE7BFA" w:rsidP="00B05EF3">
            <w:pPr>
              <w:rPr>
                <w:rFonts w:ascii="Arial" w:hAnsi="Arial" w:cs="Arial"/>
              </w:rPr>
            </w:pPr>
            <w:r w:rsidRPr="009946AC">
              <w:rPr>
                <w:rFonts w:ascii="Arial" w:hAnsi="Arial" w:cs="Arial"/>
              </w:rPr>
              <w:t> </w:t>
            </w:r>
          </w:p>
        </w:tc>
      </w:tr>
      <w:tr w:rsidR="00EE7BFA" w:rsidRPr="009946AC" w14:paraId="016EAF59"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DBA1D29" w14:textId="77777777" w:rsidR="00EE7BFA" w:rsidRPr="009946AC" w:rsidRDefault="00EE7BFA" w:rsidP="00B05EF3">
            <w:pPr>
              <w:rPr>
                <w:rFonts w:ascii="Arial" w:hAnsi="Arial" w:cs="Arial"/>
                <w:b/>
                <w:bCs/>
              </w:rPr>
            </w:pPr>
          </w:p>
        </w:tc>
        <w:tc>
          <w:tcPr>
            <w:tcW w:w="390" w:type="dxa"/>
            <w:tcBorders>
              <w:top w:val="nil"/>
              <w:left w:val="nil"/>
              <w:bottom w:val="nil"/>
              <w:right w:val="nil"/>
            </w:tcBorders>
            <w:vAlign w:val="center"/>
            <w:hideMark/>
          </w:tcPr>
          <w:p w14:paraId="57FD7B5F" w14:textId="77777777" w:rsidR="00EE7BFA" w:rsidRPr="009946AC" w:rsidRDefault="00EE7BFA" w:rsidP="00B05EF3">
            <w:pPr>
              <w:rPr>
                <w:rFonts w:ascii="Arial" w:hAnsi="Arial" w:cs="Arial"/>
                <w:sz w:val="2"/>
                <w:szCs w:val="2"/>
              </w:rPr>
            </w:pPr>
          </w:p>
        </w:tc>
        <w:tc>
          <w:tcPr>
            <w:tcW w:w="283" w:type="dxa"/>
            <w:tcBorders>
              <w:top w:val="nil"/>
              <w:left w:val="nil"/>
              <w:bottom w:val="nil"/>
              <w:right w:val="nil"/>
            </w:tcBorders>
            <w:vAlign w:val="center"/>
            <w:hideMark/>
          </w:tcPr>
          <w:p w14:paraId="3272D550" w14:textId="77777777" w:rsidR="00EE7BFA" w:rsidRPr="009946AC"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7A6E23D1" w14:textId="77777777" w:rsidR="00EE7BFA" w:rsidRPr="009946AC" w:rsidRDefault="00EE7BFA" w:rsidP="00B05EF3">
            <w:pPr>
              <w:jc w:val="right"/>
              <w:rPr>
                <w:rFonts w:ascii="Arial" w:hAnsi="Arial" w:cs="Arial"/>
                <w:sz w:val="2"/>
                <w:szCs w:val="2"/>
              </w:rPr>
            </w:pPr>
          </w:p>
        </w:tc>
        <w:tc>
          <w:tcPr>
            <w:tcW w:w="372" w:type="dxa"/>
            <w:tcBorders>
              <w:top w:val="nil"/>
              <w:left w:val="nil"/>
              <w:bottom w:val="nil"/>
              <w:right w:val="nil"/>
            </w:tcBorders>
            <w:vAlign w:val="center"/>
            <w:hideMark/>
          </w:tcPr>
          <w:p w14:paraId="6E610D3F" w14:textId="77777777" w:rsidR="00EE7BFA" w:rsidRPr="009946AC"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1C4621B3"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9879496"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5C200C" w14:textId="77777777" w:rsidR="00EE7BFA" w:rsidRPr="009946AC"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7646593A"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3DA036E"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DC24217"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06E4FDD"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22FA8D28"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05F008"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BD6203C" w14:textId="77777777" w:rsidR="00EE7BFA" w:rsidRPr="009946AC"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09F7E45"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1BBE9F1" w14:textId="77777777" w:rsidR="00EE7BFA" w:rsidRPr="009946AC"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10AAA53"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3521F1" w14:textId="77777777" w:rsidR="00EE7BFA" w:rsidRPr="009946AC" w:rsidRDefault="00EE7BFA" w:rsidP="00B05EF3">
            <w:pPr>
              <w:rPr>
                <w:rFonts w:ascii="Arial" w:hAnsi="Arial" w:cs="Arial"/>
                <w:sz w:val="2"/>
                <w:szCs w:val="2"/>
              </w:rPr>
            </w:pPr>
          </w:p>
        </w:tc>
        <w:tc>
          <w:tcPr>
            <w:tcW w:w="266" w:type="dxa"/>
            <w:tcBorders>
              <w:top w:val="nil"/>
              <w:left w:val="nil"/>
              <w:bottom w:val="nil"/>
              <w:right w:val="single" w:sz="12" w:space="0" w:color="auto"/>
            </w:tcBorders>
            <w:vAlign w:val="center"/>
            <w:hideMark/>
          </w:tcPr>
          <w:p w14:paraId="1E641B0E" w14:textId="77777777" w:rsidR="00EE7BFA" w:rsidRPr="009946AC" w:rsidRDefault="00EE7BFA" w:rsidP="00B05EF3">
            <w:pPr>
              <w:rPr>
                <w:rFonts w:ascii="Arial" w:hAnsi="Arial" w:cs="Arial"/>
                <w:sz w:val="2"/>
                <w:szCs w:val="2"/>
              </w:rPr>
            </w:pPr>
            <w:r w:rsidRPr="009946AC">
              <w:rPr>
                <w:rFonts w:ascii="Arial" w:hAnsi="Arial" w:cs="Arial"/>
                <w:sz w:val="2"/>
                <w:szCs w:val="2"/>
              </w:rPr>
              <w:t> </w:t>
            </w:r>
          </w:p>
        </w:tc>
      </w:tr>
      <w:tr w:rsidR="00EE7BFA" w:rsidRPr="009946AC" w14:paraId="7F8BC6E5"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0E4992D8" w14:textId="77777777" w:rsidR="00EE7BFA" w:rsidRPr="009946AC" w:rsidRDefault="00EE7BFA" w:rsidP="00B05EF3">
            <w:pPr>
              <w:rPr>
                <w:rFonts w:ascii="Arial" w:hAnsi="Arial" w:cs="Arial"/>
                <w:b/>
                <w:bCs/>
              </w:rPr>
            </w:pPr>
          </w:p>
        </w:tc>
        <w:tc>
          <w:tcPr>
            <w:tcW w:w="2477" w:type="dxa"/>
            <w:gridSpan w:val="8"/>
            <w:tcBorders>
              <w:top w:val="nil"/>
              <w:left w:val="nil"/>
              <w:bottom w:val="nil"/>
              <w:right w:val="single" w:sz="4" w:space="0" w:color="auto"/>
            </w:tcBorders>
            <w:vAlign w:val="center"/>
            <w:hideMark/>
          </w:tcPr>
          <w:p w14:paraId="37933413" w14:textId="77777777" w:rsidR="00EE7BFA" w:rsidRPr="009946AC" w:rsidRDefault="00EE7BFA" w:rsidP="00B05EF3">
            <w:pPr>
              <w:jc w:val="right"/>
              <w:rPr>
                <w:rFonts w:ascii="Arial" w:hAnsi="Arial" w:cs="Arial"/>
              </w:rPr>
            </w:pPr>
            <w:r w:rsidRPr="009946AC">
              <w:rPr>
                <w:rFonts w:ascii="Arial" w:hAnsi="Arial" w:cs="Arial"/>
                <w:bCs/>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5418672" w14:textId="77777777" w:rsidR="00EE7BFA" w:rsidRPr="009946AC" w:rsidRDefault="00EE7BFA" w:rsidP="00B05EF3">
            <w:pPr>
              <w:jc w:val="center"/>
              <w:rPr>
                <w:rFonts w:ascii="Arial" w:hAnsi="Arial" w:cs="Arial"/>
              </w:rPr>
            </w:pPr>
            <w:r w:rsidRPr="009946AC">
              <w:rPr>
                <w:rFonts w:ascii="Arial" w:hAnsi="Arial" w:cs="Arial"/>
              </w:rPr>
              <w:t> </w:t>
            </w:r>
          </w:p>
        </w:tc>
        <w:tc>
          <w:tcPr>
            <w:tcW w:w="266" w:type="dxa"/>
            <w:tcBorders>
              <w:top w:val="nil"/>
              <w:left w:val="nil"/>
              <w:bottom w:val="nil"/>
              <w:right w:val="single" w:sz="12" w:space="0" w:color="auto"/>
            </w:tcBorders>
            <w:vAlign w:val="center"/>
            <w:hideMark/>
          </w:tcPr>
          <w:p w14:paraId="5DCF94C9" w14:textId="77777777" w:rsidR="00EE7BFA" w:rsidRPr="009946AC" w:rsidRDefault="00EE7BFA" w:rsidP="00B05EF3">
            <w:pPr>
              <w:rPr>
                <w:rFonts w:ascii="Arial" w:hAnsi="Arial" w:cs="Arial"/>
              </w:rPr>
            </w:pPr>
            <w:r w:rsidRPr="009946AC">
              <w:rPr>
                <w:rFonts w:ascii="Arial" w:hAnsi="Arial" w:cs="Arial"/>
              </w:rPr>
              <w:t> </w:t>
            </w:r>
          </w:p>
        </w:tc>
      </w:tr>
      <w:tr w:rsidR="00EE7BFA" w:rsidRPr="009946AC" w14:paraId="349EAA37"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305A4444" w14:textId="77777777" w:rsidR="00EE7BFA" w:rsidRPr="009946AC" w:rsidRDefault="00EE7BFA" w:rsidP="00B05EF3">
            <w:pPr>
              <w:rPr>
                <w:rFonts w:ascii="Calibri" w:hAnsi="Calibri" w:cs="Calibri"/>
                <w:sz w:val="2"/>
                <w:szCs w:val="2"/>
              </w:rPr>
            </w:pPr>
            <w:r w:rsidRPr="009946AC">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1F9AEF6" w14:textId="77777777" w:rsidR="00EE7BFA" w:rsidRPr="009946AC" w:rsidRDefault="00EE7BFA" w:rsidP="00B05EF3">
            <w:pPr>
              <w:rPr>
                <w:rFonts w:ascii="Calibri" w:hAnsi="Calibri" w:cs="Calibri"/>
                <w:sz w:val="2"/>
                <w:szCs w:val="2"/>
              </w:rPr>
            </w:pPr>
            <w:r w:rsidRPr="009946AC">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32B9C712" w14:textId="77777777" w:rsidR="00EE7BFA" w:rsidRPr="009946AC" w:rsidRDefault="00EE7BFA" w:rsidP="00B05EF3">
            <w:pPr>
              <w:rPr>
                <w:rFonts w:ascii="Calibri" w:hAnsi="Calibri" w:cs="Calibri"/>
                <w:sz w:val="2"/>
                <w:szCs w:val="2"/>
              </w:rPr>
            </w:pPr>
            <w:r w:rsidRPr="009946AC">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C16BDC1" w14:textId="77777777" w:rsidR="00EE7BFA" w:rsidRPr="009946AC" w:rsidRDefault="00EE7BFA" w:rsidP="00B05EF3">
            <w:pPr>
              <w:rPr>
                <w:rFonts w:ascii="Calibri" w:hAnsi="Calibri" w:cs="Calibri"/>
                <w:sz w:val="2"/>
                <w:szCs w:val="2"/>
              </w:rPr>
            </w:pPr>
            <w:r w:rsidRPr="009946AC">
              <w:rPr>
                <w:rFonts w:ascii="Calibri" w:hAnsi="Calibri" w:cs="Calibri"/>
                <w:sz w:val="2"/>
                <w:szCs w:val="2"/>
              </w:rPr>
              <w:t> </w:t>
            </w:r>
          </w:p>
        </w:tc>
        <w:tc>
          <w:tcPr>
            <w:tcW w:w="1752" w:type="dxa"/>
            <w:gridSpan w:val="5"/>
            <w:tcBorders>
              <w:top w:val="nil"/>
              <w:left w:val="nil"/>
              <w:bottom w:val="single" w:sz="12" w:space="0" w:color="auto"/>
              <w:right w:val="nil"/>
            </w:tcBorders>
            <w:vAlign w:val="center"/>
            <w:hideMark/>
          </w:tcPr>
          <w:p w14:paraId="2F7A6224" w14:textId="77777777" w:rsidR="00EE7BFA" w:rsidRPr="009946AC" w:rsidRDefault="00EE7BFA" w:rsidP="00B05EF3">
            <w:pPr>
              <w:rPr>
                <w:rFonts w:ascii="Arial" w:hAnsi="Arial" w:cs="Arial"/>
                <w:sz w:val="2"/>
                <w:szCs w:val="2"/>
              </w:rPr>
            </w:pPr>
            <w:r w:rsidRPr="009946AC">
              <w:rPr>
                <w:rFonts w:ascii="Arial" w:hAnsi="Arial" w:cs="Arial"/>
                <w:sz w:val="2"/>
                <w:szCs w:val="2"/>
              </w:rPr>
              <w:t> </w:t>
            </w:r>
          </w:p>
        </w:tc>
        <w:tc>
          <w:tcPr>
            <w:tcW w:w="673" w:type="dxa"/>
            <w:gridSpan w:val="2"/>
            <w:tcBorders>
              <w:top w:val="nil"/>
              <w:left w:val="nil"/>
              <w:bottom w:val="single" w:sz="12" w:space="0" w:color="auto"/>
              <w:right w:val="nil"/>
            </w:tcBorders>
            <w:vAlign w:val="center"/>
            <w:hideMark/>
          </w:tcPr>
          <w:p w14:paraId="0513CE6E" w14:textId="77777777" w:rsidR="00EE7BFA" w:rsidRPr="009946AC" w:rsidRDefault="00EE7BFA" w:rsidP="00B05EF3">
            <w:pPr>
              <w:jc w:val="center"/>
              <w:rPr>
                <w:rFonts w:ascii="Arial" w:hAnsi="Arial" w:cs="Arial"/>
                <w:b/>
                <w:bCs/>
                <w:sz w:val="2"/>
                <w:szCs w:val="2"/>
              </w:rPr>
            </w:pPr>
            <w:r w:rsidRPr="009946AC">
              <w:rPr>
                <w:rFonts w:ascii="Arial" w:hAnsi="Arial" w:cs="Arial"/>
                <w:b/>
                <w:bCs/>
                <w:sz w:val="2"/>
                <w:szCs w:val="2"/>
              </w:rPr>
              <w:t> </w:t>
            </w:r>
          </w:p>
        </w:tc>
        <w:tc>
          <w:tcPr>
            <w:tcW w:w="363" w:type="dxa"/>
            <w:tcBorders>
              <w:top w:val="nil"/>
              <w:left w:val="nil"/>
              <w:bottom w:val="single" w:sz="12" w:space="0" w:color="auto"/>
              <w:right w:val="nil"/>
            </w:tcBorders>
            <w:vAlign w:val="center"/>
            <w:hideMark/>
          </w:tcPr>
          <w:p w14:paraId="63E31326"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196273B2"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70FD33CD"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CB92BE5"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6D5C3BD"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19" w:type="dxa"/>
            <w:gridSpan w:val="2"/>
            <w:tcBorders>
              <w:top w:val="nil"/>
              <w:left w:val="nil"/>
              <w:bottom w:val="single" w:sz="12" w:space="0" w:color="auto"/>
              <w:right w:val="nil"/>
            </w:tcBorders>
            <w:vAlign w:val="center"/>
            <w:hideMark/>
          </w:tcPr>
          <w:p w14:paraId="71C2F170"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EB55656"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DBE1CCC"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163AC1B"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7CE5429"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17F8642"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44E51E4"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3BA86F58"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47C462CD"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540F3886"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6F855A7"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266" w:type="dxa"/>
            <w:tcBorders>
              <w:top w:val="nil"/>
              <w:left w:val="nil"/>
              <w:bottom w:val="single" w:sz="12" w:space="0" w:color="auto"/>
              <w:right w:val="single" w:sz="12" w:space="0" w:color="auto"/>
            </w:tcBorders>
            <w:vAlign w:val="center"/>
            <w:hideMark/>
          </w:tcPr>
          <w:p w14:paraId="5FFAD3DD"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r>
    </w:tbl>
    <w:p w14:paraId="45F4CD28" w14:textId="77777777" w:rsidR="00EE7BFA" w:rsidRPr="009946AC" w:rsidRDefault="00EE7BFA">
      <w:pPr>
        <w:rPr>
          <w:rFonts w:cs="Arial"/>
          <w:b/>
          <w:sz w:val="18"/>
          <w:szCs w:val="18"/>
        </w:rPr>
      </w:pPr>
    </w:p>
    <w:p w14:paraId="5B6F54D1" w14:textId="77777777" w:rsidR="00904CB6" w:rsidRPr="009946AC" w:rsidRDefault="00904CB6" w:rsidP="00872385">
      <w:pPr>
        <w:jc w:val="center"/>
        <w:rPr>
          <w:rFonts w:cs="Arial"/>
          <w:b/>
          <w:sz w:val="18"/>
          <w:szCs w:val="18"/>
        </w:rPr>
      </w:pPr>
    </w:p>
    <w:p w14:paraId="5915B53C" w14:textId="77777777" w:rsidR="008A59D2" w:rsidRPr="009946AC" w:rsidRDefault="008A59D2" w:rsidP="004E3A38">
      <w:pPr>
        <w:jc w:val="both"/>
        <w:rPr>
          <w:rFonts w:cs="Arial"/>
          <w:b/>
          <w:sz w:val="18"/>
          <w:szCs w:val="18"/>
        </w:rPr>
      </w:pPr>
    </w:p>
    <w:p w14:paraId="30D69A6F" w14:textId="77777777" w:rsidR="008A59D2" w:rsidRPr="009946AC" w:rsidRDefault="008A59D2" w:rsidP="00872385">
      <w:pPr>
        <w:jc w:val="center"/>
        <w:rPr>
          <w:rFonts w:cs="Arial"/>
          <w:b/>
          <w:sz w:val="18"/>
          <w:szCs w:val="18"/>
        </w:rPr>
      </w:pPr>
    </w:p>
    <w:p w14:paraId="33EF73C9" w14:textId="77777777" w:rsidR="008A59D2" w:rsidRPr="009946AC" w:rsidRDefault="008A59D2" w:rsidP="00872385">
      <w:pPr>
        <w:jc w:val="center"/>
        <w:rPr>
          <w:rFonts w:cs="Arial"/>
          <w:b/>
          <w:sz w:val="18"/>
          <w:szCs w:val="18"/>
        </w:rPr>
      </w:pPr>
    </w:p>
    <w:p w14:paraId="0439A93C" w14:textId="77777777" w:rsidR="00AE6F1D" w:rsidRPr="009946AC" w:rsidRDefault="00AE6F1D" w:rsidP="00066800">
      <w:pPr>
        <w:jc w:val="center"/>
        <w:rPr>
          <w:rFonts w:cs="Arial"/>
          <w:b/>
          <w:sz w:val="18"/>
        </w:rPr>
      </w:pPr>
    </w:p>
    <w:p w14:paraId="331E13A7" w14:textId="77777777" w:rsidR="00AE6F1D" w:rsidRPr="009946AC" w:rsidRDefault="00AE6F1D" w:rsidP="00066800">
      <w:pPr>
        <w:jc w:val="center"/>
        <w:rPr>
          <w:rFonts w:cs="Arial"/>
          <w:b/>
          <w:sz w:val="18"/>
        </w:rPr>
      </w:pPr>
    </w:p>
    <w:p w14:paraId="23E4B1A1" w14:textId="77777777" w:rsidR="00AE6F1D" w:rsidRPr="009946AC" w:rsidRDefault="00AE6F1D" w:rsidP="00066800">
      <w:pPr>
        <w:jc w:val="center"/>
        <w:rPr>
          <w:rFonts w:cs="Arial"/>
          <w:b/>
          <w:sz w:val="18"/>
        </w:rPr>
      </w:pPr>
    </w:p>
    <w:p w14:paraId="177F3DAA" w14:textId="77777777" w:rsidR="00AE6F1D" w:rsidRPr="009946AC" w:rsidRDefault="00AE6F1D" w:rsidP="00066800">
      <w:pPr>
        <w:jc w:val="center"/>
        <w:rPr>
          <w:rFonts w:cs="Arial"/>
          <w:b/>
          <w:sz w:val="18"/>
        </w:rPr>
      </w:pPr>
    </w:p>
    <w:p w14:paraId="076D63E0" w14:textId="77777777" w:rsidR="00AE6F1D" w:rsidRPr="009946AC" w:rsidRDefault="00AE6F1D" w:rsidP="00066800">
      <w:pPr>
        <w:jc w:val="center"/>
        <w:rPr>
          <w:rFonts w:cs="Arial"/>
          <w:b/>
          <w:sz w:val="18"/>
        </w:rPr>
      </w:pPr>
    </w:p>
    <w:p w14:paraId="0A9D35EF" w14:textId="77777777" w:rsidR="00AE6F1D" w:rsidRPr="009946AC" w:rsidRDefault="00AE6F1D" w:rsidP="00066800">
      <w:pPr>
        <w:jc w:val="center"/>
        <w:rPr>
          <w:rFonts w:cs="Arial"/>
          <w:b/>
          <w:sz w:val="18"/>
        </w:rPr>
      </w:pPr>
    </w:p>
    <w:p w14:paraId="4C2AD615" w14:textId="77777777" w:rsidR="00AE6F1D" w:rsidRPr="009946AC" w:rsidRDefault="00AE6F1D" w:rsidP="00066800">
      <w:pPr>
        <w:jc w:val="center"/>
        <w:rPr>
          <w:rFonts w:cs="Arial"/>
          <w:b/>
          <w:sz w:val="18"/>
        </w:rPr>
      </w:pPr>
    </w:p>
    <w:p w14:paraId="2263CFAD" w14:textId="77777777" w:rsidR="00AE6F1D" w:rsidRPr="009946AC" w:rsidRDefault="00AE6F1D" w:rsidP="00066800">
      <w:pPr>
        <w:jc w:val="center"/>
        <w:rPr>
          <w:rFonts w:cs="Arial"/>
          <w:b/>
          <w:sz w:val="18"/>
        </w:rPr>
      </w:pPr>
    </w:p>
    <w:p w14:paraId="6A22F6D6" w14:textId="77777777" w:rsidR="00AE6F1D" w:rsidRPr="009946AC" w:rsidRDefault="00AE6F1D" w:rsidP="00066800">
      <w:pPr>
        <w:jc w:val="center"/>
        <w:rPr>
          <w:rFonts w:cs="Arial"/>
          <w:b/>
          <w:sz w:val="18"/>
        </w:rPr>
      </w:pPr>
    </w:p>
    <w:p w14:paraId="5A646B86" w14:textId="77777777" w:rsidR="00AE6F1D" w:rsidRPr="009946AC" w:rsidRDefault="00AE6F1D" w:rsidP="00066800">
      <w:pPr>
        <w:jc w:val="center"/>
        <w:rPr>
          <w:rFonts w:cs="Arial"/>
          <w:b/>
          <w:sz w:val="18"/>
        </w:rPr>
      </w:pPr>
    </w:p>
    <w:p w14:paraId="597DD037" w14:textId="77777777" w:rsidR="00AE6F1D" w:rsidRPr="009946AC" w:rsidRDefault="00AE6F1D" w:rsidP="00066800">
      <w:pPr>
        <w:jc w:val="center"/>
        <w:rPr>
          <w:rFonts w:cs="Arial"/>
          <w:b/>
          <w:sz w:val="18"/>
        </w:rPr>
      </w:pPr>
    </w:p>
    <w:p w14:paraId="4AA9B455" w14:textId="77777777" w:rsidR="00AE6F1D" w:rsidRPr="009946AC" w:rsidRDefault="00AE6F1D" w:rsidP="00066800">
      <w:pPr>
        <w:jc w:val="center"/>
        <w:rPr>
          <w:rFonts w:cs="Arial"/>
          <w:b/>
          <w:sz w:val="18"/>
        </w:rPr>
      </w:pPr>
    </w:p>
    <w:p w14:paraId="6B77FF5C" w14:textId="77777777" w:rsidR="00AE6F1D" w:rsidRPr="009946AC" w:rsidRDefault="00AE6F1D" w:rsidP="00066800">
      <w:pPr>
        <w:jc w:val="center"/>
        <w:rPr>
          <w:rFonts w:cs="Arial"/>
          <w:b/>
          <w:sz w:val="18"/>
        </w:rPr>
      </w:pPr>
    </w:p>
    <w:p w14:paraId="758C6E7F" w14:textId="77777777" w:rsidR="00AE6F1D" w:rsidRPr="009946AC" w:rsidRDefault="00AE6F1D" w:rsidP="00066800">
      <w:pPr>
        <w:jc w:val="center"/>
        <w:rPr>
          <w:rFonts w:cs="Arial"/>
          <w:b/>
          <w:sz w:val="18"/>
        </w:rPr>
      </w:pPr>
    </w:p>
    <w:p w14:paraId="2777E491" w14:textId="77777777" w:rsidR="00AE6F1D" w:rsidRPr="009946AC" w:rsidRDefault="00AE6F1D" w:rsidP="00066800">
      <w:pPr>
        <w:jc w:val="center"/>
        <w:rPr>
          <w:rFonts w:cs="Arial"/>
          <w:b/>
          <w:sz w:val="18"/>
        </w:rPr>
      </w:pPr>
    </w:p>
    <w:p w14:paraId="3D884DD7" w14:textId="77777777" w:rsidR="00AE6F1D" w:rsidRPr="009946AC" w:rsidRDefault="00AE6F1D" w:rsidP="00066800">
      <w:pPr>
        <w:jc w:val="center"/>
        <w:rPr>
          <w:rFonts w:cs="Arial"/>
          <w:b/>
          <w:sz w:val="18"/>
        </w:rPr>
      </w:pPr>
    </w:p>
    <w:p w14:paraId="311F0FAB" w14:textId="77777777" w:rsidR="00AE6F1D" w:rsidRPr="009946AC" w:rsidRDefault="00AE6F1D" w:rsidP="00066800">
      <w:pPr>
        <w:jc w:val="center"/>
        <w:rPr>
          <w:rFonts w:cs="Arial"/>
          <w:b/>
          <w:sz w:val="18"/>
        </w:rPr>
      </w:pPr>
    </w:p>
    <w:p w14:paraId="0FA8CF71" w14:textId="77777777" w:rsidR="00AE6F1D" w:rsidRPr="009946AC" w:rsidRDefault="00AE6F1D" w:rsidP="00066800">
      <w:pPr>
        <w:jc w:val="center"/>
        <w:rPr>
          <w:rFonts w:cs="Arial"/>
          <w:b/>
          <w:sz w:val="18"/>
        </w:rPr>
      </w:pPr>
    </w:p>
    <w:p w14:paraId="5A2ADDFE" w14:textId="77777777" w:rsidR="00AE6F1D" w:rsidRPr="009946AC" w:rsidRDefault="00AE6F1D" w:rsidP="00066800">
      <w:pPr>
        <w:jc w:val="center"/>
        <w:rPr>
          <w:rFonts w:cs="Arial"/>
          <w:b/>
          <w:sz w:val="18"/>
        </w:rPr>
      </w:pPr>
    </w:p>
    <w:p w14:paraId="39933F1A" w14:textId="77777777" w:rsidR="00AE6F1D" w:rsidRPr="009946AC" w:rsidRDefault="00AE6F1D" w:rsidP="00066800">
      <w:pPr>
        <w:jc w:val="center"/>
        <w:rPr>
          <w:rFonts w:cs="Arial"/>
          <w:b/>
          <w:sz w:val="18"/>
        </w:rPr>
      </w:pPr>
    </w:p>
    <w:p w14:paraId="60E89C83" w14:textId="77777777" w:rsidR="00AE6F1D" w:rsidRPr="009946AC" w:rsidRDefault="00AE6F1D" w:rsidP="00066800">
      <w:pPr>
        <w:jc w:val="center"/>
        <w:rPr>
          <w:rFonts w:cs="Arial"/>
          <w:b/>
          <w:sz w:val="18"/>
        </w:rPr>
      </w:pPr>
    </w:p>
    <w:p w14:paraId="56C94626" w14:textId="77777777" w:rsidR="00AE6F1D" w:rsidRPr="009946AC" w:rsidRDefault="00AE6F1D" w:rsidP="00066800">
      <w:pPr>
        <w:jc w:val="center"/>
        <w:rPr>
          <w:rFonts w:cs="Arial"/>
          <w:b/>
          <w:sz w:val="18"/>
        </w:rPr>
      </w:pPr>
    </w:p>
    <w:p w14:paraId="0295039D" w14:textId="77777777" w:rsidR="00AE6F1D" w:rsidRPr="009946AC" w:rsidRDefault="00AE6F1D" w:rsidP="00066800">
      <w:pPr>
        <w:jc w:val="center"/>
        <w:rPr>
          <w:rFonts w:cs="Arial"/>
          <w:b/>
          <w:sz w:val="18"/>
        </w:rPr>
      </w:pPr>
    </w:p>
    <w:p w14:paraId="29B84F6A" w14:textId="77777777" w:rsidR="00AE6F1D" w:rsidRPr="009946AC" w:rsidRDefault="00AE6F1D" w:rsidP="00066800">
      <w:pPr>
        <w:jc w:val="center"/>
        <w:rPr>
          <w:rFonts w:cs="Arial"/>
          <w:b/>
          <w:sz w:val="18"/>
        </w:rPr>
      </w:pPr>
    </w:p>
    <w:p w14:paraId="1ECB63E3" w14:textId="77777777" w:rsidR="00AE6F1D" w:rsidRPr="009946AC" w:rsidRDefault="00AE6F1D" w:rsidP="00066800">
      <w:pPr>
        <w:jc w:val="center"/>
        <w:rPr>
          <w:rFonts w:cs="Arial"/>
          <w:b/>
          <w:sz w:val="18"/>
        </w:rPr>
      </w:pPr>
    </w:p>
    <w:p w14:paraId="3380A8C7" w14:textId="77777777" w:rsidR="00E90E60" w:rsidRPr="009946AC" w:rsidRDefault="00E90E60" w:rsidP="00066800">
      <w:pPr>
        <w:jc w:val="center"/>
        <w:rPr>
          <w:rFonts w:cs="Arial"/>
          <w:b/>
          <w:sz w:val="18"/>
        </w:rPr>
      </w:pPr>
    </w:p>
    <w:p w14:paraId="7BC3C5CA" w14:textId="77777777" w:rsidR="00AE6F1D" w:rsidRPr="009946AC" w:rsidRDefault="00AE6F1D" w:rsidP="00066800">
      <w:pPr>
        <w:jc w:val="center"/>
        <w:rPr>
          <w:rFonts w:cs="Arial"/>
          <w:b/>
          <w:sz w:val="18"/>
        </w:rPr>
      </w:pPr>
    </w:p>
    <w:p w14:paraId="2087DDC8" w14:textId="77777777" w:rsidR="00AE6F1D" w:rsidRPr="009946AC" w:rsidRDefault="00AE6F1D" w:rsidP="00066800">
      <w:pPr>
        <w:jc w:val="center"/>
        <w:rPr>
          <w:rFonts w:cs="Arial"/>
          <w:b/>
          <w:sz w:val="18"/>
        </w:rPr>
      </w:pPr>
    </w:p>
    <w:p w14:paraId="1753FDD4" w14:textId="77777777" w:rsidR="00AE6F1D" w:rsidRPr="009946AC" w:rsidRDefault="00AE6F1D" w:rsidP="00066800">
      <w:pPr>
        <w:jc w:val="center"/>
        <w:rPr>
          <w:rFonts w:cs="Arial"/>
          <w:b/>
          <w:sz w:val="18"/>
        </w:rPr>
      </w:pPr>
    </w:p>
    <w:p w14:paraId="39BE627F" w14:textId="77777777" w:rsidR="00E90E60" w:rsidRPr="009946AC" w:rsidRDefault="00E90E60" w:rsidP="00066800">
      <w:pPr>
        <w:jc w:val="center"/>
        <w:rPr>
          <w:rFonts w:cs="Arial"/>
          <w:b/>
          <w:sz w:val="18"/>
        </w:rPr>
      </w:pPr>
    </w:p>
    <w:p w14:paraId="59A1B442" w14:textId="77777777" w:rsidR="00AE6F1D" w:rsidRPr="009946AC" w:rsidRDefault="00AE6F1D" w:rsidP="00066800">
      <w:pPr>
        <w:jc w:val="center"/>
        <w:rPr>
          <w:rFonts w:cs="Arial"/>
          <w:b/>
          <w:sz w:val="18"/>
        </w:rPr>
      </w:pPr>
    </w:p>
    <w:p w14:paraId="2B8D2EA1" w14:textId="77777777" w:rsidR="00066800" w:rsidRPr="009946AC" w:rsidRDefault="00066800" w:rsidP="00066800">
      <w:pPr>
        <w:jc w:val="center"/>
        <w:rPr>
          <w:rFonts w:cs="Arial"/>
          <w:b/>
          <w:sz w:val="18"/>
        </w:rPr>
      </w:pPr>
      <w:r w:rsidRPr="009946AC">
        <w:rPr>
          <w:rFonts w:cs="Arial"/>
          <w:b/>
          <w:sz w:val="18"/>
        </w:rPr>
        <w:lastRenderedPageBreak/>
        <w:t>FORMULARIO A-</w:t>
      </w:r>
      <w:r w:rsidR="00123B60" w:rsidRPr="009946AC">
        <w:rPr>
          <w:rFonts w:cs="Arial"/>
          <w:b/>
          <w:sz w:val="18"/>
        </w:rPr>
        <w:t>2b</w:t>
      </w:r>
    </w:p>
    <w:p w14:paraId="6242AA7B" w14:textId="77777777" w:rsidR="00066800" w:rsidRPr="009946AC" w:rsidRDefault="00066800" w:rsidP="00066800">
      <w:pPr>
        <w:jc w:val="center"/>
        <w:rPr>
          <w:rFonts w:cs="Arial"/>
          <w:b/>
          <w:sz w:val="18"/>
        </w:rPr>
      </w:pPr>
      <w:r w:rsidRPr="009946AC">
        <w:rPr>
          <w:rFonts w:cs="Arial"/>
          <w:b/>
          <w:sz w:val="18"/>
        </w:rPr>
        <w:t>IDENTIFICACIÓN DEL PROPONENTE</w:t>
      </w:r>
    </w:p>
    <w:p w14:paraId="32932247" w14:textId="77777777" w:rsidR="00066800" w:rsidRPr="009946AC" w:rsidRDefault="00066800" w:rsidP="00066800">
      <w:pPr>
        <w:jc w:val="center"/>
        <w:rPr>
          <w:rFonts w:cs="Arial"/>
          <w:b/>
          <w:sz w:val="18"/>
        </w:rPr>
      </w:pPr>
      <w:r w:rsidRPr="009946AC">
        <w:rPr>
          <w:rFonts w:cs="Arial"/>
          <w:b/>
          <w:sz w:val="18"/>
        </w:rPr>
        <w:t xml:space="preserve">(Para </w:t>
      </w:r>
      <w:r w:rsidR="000C6273" w:rsidRPr="009946AC">
        <w:rPr>
          <w:rFonts w:cs="Arial"/>
          <w:b/>
          <w:sz w:val="18"/>
        </w:rPr>
        <w:t>Personas Jurídicas</w:t>
      </w:r>
      <w:r w:rsidRPr="009946AC">
        <w:rPr>
          <w:rFonts w:cs="Arial"/>
          <w:b/>
          <w:sz w:val="18"/>
        </w:rPr>
        <w:t>)</w:t>
      </w:r>
    </w:p>
    <w:p w14:paraId="5196BF5B" w14:textId="77777777" w:rsidR="00346E66" w:rsidRPr="009946AC" w:rsidRDefault="00346E66" w:rsidP="00066800">
      <w:pPr>
        <w:jc w:val="center"/>
        <w:rPr>
          <w:rFonts w:cs="Arial"/>
          <w:b/>
          <w:sz w:val="18"/>
        </w:rPr>
      </w:pPr>
    </w:p>
    <w:p w14:paraId="03E831E3" w14:textId="51064B9E" w:rsidR="00DF59D8" w:rsidRDefault="00DF59D8" w:rsidP="00BA1FE5">
      <w:pPr>
        <w:ind w:left="360"/>
        <w:jc w:val="both"/>
        <w:rPr>
          <w:rFonts w:cs="Arial"/>
          <w:i/>
          <w:sz w:val="14"/>
          <w:szCs w:val="18"/>
        </w:rPr>
      </w:pPr>
    </w:p>
    <w:tbl>
      <w:tblPr>
        <w:tblpPr w:leftFromText="141" w:rightFromText="141" w:vertAnchor="text" w:tblpXSpec="center" w:tblpY="1"/>
        <w:tblOverlap w:val="never"/>
        <w:tblW w:w="5236" w:type="pct"/>
        <w:tblLook w:val="04A0" w:firstRow="1" w:lastRow="0" w:firstColumn="1" w:lastColumn="0" w:noHBand="0" w:noVBand="1"/>
      </w:tblPr>
      <w:tblGrid>
        <w:gridCol w:w="222"/>
        <w:gridCol w:w="30"/>
        <w:gridCol w:w="1"/>
        <w:gridCol w:w="12"/>
        <w:gridCol w:w="185"/>
        <w:gridCol w:w="25"/>
        <w:gridCol w:w="21"/>
        <w:gridCol w:w="30"/>
        <w:gridCol w:w="157"/>
        <w:gridCol w:w="14"/>
        <w:gridCol w:w="36"/>
        <w:gridCol w:w="15"/>
        <w:gridCol w:w="3"/>
        <w:gridCol w:w="172"/>
        <w:gridCol w:w="47"/>
        <w:gridCol w:w="175"/>
        <w:gridCol w:w="6"/>
        <w:gridCol w:w="41"/>
        <w:gridCol w:w="66"/>
        <w:gridCol w:w="123"/>
        <w:gridCol w:w="33"/>
        <w:gridCol w:w="66"/>
        <w:gridCol w:w="131"/>
        <w:gridCol w:w="25"/>
        <w:gridCol w:w="66"/>
        <w:gridCol w:w="6"/>
        <w:gridCol w:w="24"/>
        <w:gridCol w:w="108"/>
        <w:gridCol w:w="19"/>
        <w:gridCol w:w="76"/>
        <w:gridCol w:w="20"/>
        <w:gridCol w:w="114"/>
        <w:gridCol w:w="19"/>
        <w:gridCol w:w="107"/>
        <w:gridCol w:w="13"/>
        <w:gridCol w:w="89"/>
        <w:gridCol w:w="13"/>
        <w:gridCol w:w="217"/>
        <w:gridCol w:w="5"/>
        <w:gridCol w:w="22"/>
        <w:gridCol w:w="201"/>
        <w:gridCol w:w="1"/>
        <w:gridCol w:w="144"/>
        <w:gridCol w:w="43"/>
        <w:gridCol w:w="34"/>
        <w:gridCol w:w="7"/>
        <w:gridCol w:w="138"/>
        <w:gridCol w:w="85"/>
        <w:gridCol w:w="25"/>
        <w:gridCol w:w="197"/>
        <w:gridCol w:w="33"/>
        <w:gridCol w:w="12"/>
        <w:gridCol w:w="177"/>
        <w:gridCol w:w="41"/>
        <w:gridCol w:w="33"/>
        <w:gridCol w:w="148"/>
        <w:gridCol w:w="40"/>
        <w:gridCol w:w="9"/>
        <w:gridCol w:w="25"/>
        <w:gridCol w:w="11"/>
        <w:gridCol w:w="137"/>
        <w:gridCol w:w="56"/>
        <w:gridCol w:w="18"/>
        <w:gridCol w:w="13"/>
        <w:gridCol w:w="57"/>
        <w:gridCol w:w="82"/>
        <w:gridCol w:w="60"/>
        <w:gridCol w:w="10"/>
        <w:gridCol w:w="14"/>
        <w:gridCol w:w="61"/>
        <w:gridCol w:w="78"/>
        <w:gridCol w:w="68"/>
        <w:gridCol w:w="1"/>
        <w:gridCol w:w="48"/>
        <w:gridCol w:w="73"/>
        <w:gridCol w:w="32"/>
        <w:gridCol w:w="69"/>
        <w:gridCol w:w="8"/>
        <w:gridCol w:w="99"/>
        <w:gridCol w:w="46"/>
        <w:gridCol w:w="36"/>
        <w:gridCol w:w="33"/>
        <w:gridCol w:w="17"/>
        <w:gridCol w:w="91"/>
        <w:gridCol w:w="45"/>
        <w:gridCol w:w="45"/>
        <w:gridCol w:w="50"/>
        <w:gridCol w:w="1"/>
        <w:gridCol w:w="126"/>
        <w:gridCol w:w="96"/>
        <w:gridCol w:w="8"/>
        <w:gridCol w:w="118"/>
        <w:gridCol w:w="113"/>
        <w:gridCol w:w="150"/>
        <w:gridCol w:w="81"/>
        <w:gridCol w:w="200"/>
        <w:gridCol w:w="31"/>
        <w:gridCol w:w="231"/>
        <w:gridCol w:w="9"/>
        <w:gridCol w:w="20"/>
        <w:gridCol w:w="8"/>
        <w:gridCol w:w="193"/>
        <w:gridCol w:w="10"/>
        <w:gridCol w:w="61"/>
        <w:gridCol w:w="160"/>
        <w:gridCol w:w="62"/>
        <w:gridCol w:w="76"/>
        <w:gridCol w:w="59"/>
        <w:gridCol w:w="33"/>
        <w:gridCol w:w="54"/>
        <w:gridCol w:w="49"/>
        <w:gridCol w:w="128"/>
        <w:gridCol w:w="45"/>
        <w:gridCol w:w="186"/>
        <w:gridCol w:w="31"/>
        <w:gridCol w:w="5"/>
        <w:gridCol w:w="34"/>
        <w:gridCol w:w="123"/>
        <w:gridCol w:w="37"/>
        <w:gridCol w:w="28"/>
        <w:gridCol w:w="40"/>
        <w:gridCol w:w="28"/>
        <w:gridCol w:w="89"/>
        <w:gridCol w:w="45"/>
        <w:gridCol w:w="22"/>
        <w:gridCol w:w="43"/>
        <w:gridCol w:w="24"/>
        <w:gridCol w:w="88"/>
        <w:gridCol w:w="54"/>
        <w:gridCol w:w="14"/>
        <w:gridCol w:w="124"/>
        <w:gridCol w:w="13"/>
        <w:gridCol w:w="34"/>
        <w:gridCol w:w="45"/>
        <w:gridCol w:w="6"/>
        <w:gridCol w:w="167"/>
        <w:gridCol w:w="6"/>
        <w:gridCol w:w="4"/>
        <w:gridCol w:w="47"/>
        <w:gridCol w:w="1"/>
        <w:gridCol w:w="9"/>
        <w:gridCol w:w="160"/>
        <w:gridCol w:w="1"/>
        <w:gridCol w:w="28"/>
        <w:gridCol w:w="27"/>
        <w:gridCol w:w="5"/>
        <w:gridCol w:w="7"/>
        <w:gridCol w:w="201"/>
        <w:gridCol w:w="9"/>
        <w:gridCol w:w="12"/>
      </w:tblGrid>
      <w:tr w:rsidR="002D15B1" w:rsidRPr="00D212FA" w14:paraId="2508F796" w14:textId="77777777" w:rsidTr="003E63A7">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4D287B24" w14:textId="77777777" w:rsidR="002D15B1" w:rsidRPr="00D212FA" w:rsidRDefault="002D15B1" w:rsidP="003E63A7">
            <w:pPr>
              <w:pStyle w:val="Prrafodelista"/>
              <w:numPr>
                <w:ilvl w:val="0"/>
                <w:numId w:val="24"/>
              </w:numPr>
              <w:ind w:left="444" w:hanging="283"/>
              <w:rPr>
                <w:rFonts w:ascii="Arial" w:hAnsi="Arial" w:cs="Arial"/>
                <w:b/>
                <w:bCs/>
                <w:sz w:val="16"/>
                <w:szCs w:val="16"/>
              </w:rPr>
            </w:pPr>
            <w:r w:rsidRPr="00D212FA">
              <w:rPr>
                <w:rFonts w:ascii="Arial" w:hAnsi="Arial" w:cs="Arial"/>
                <w:b/>
                <w:bCs/>
                <w:sz w:val="18"/>
                <w:szCs w:val="16"/>
              </w:rPr>
              <w:t>DATOS GENERALES DEL PROPONENTE</w:t>
            </w:r>
          </w:p>
        </w:tc>
      </w:tr>
      <w:tr w:rsidR="002D15B1" w:rsidRPr="00D212FA" w14:paraId="45A0F798" w14:textId="77777777" w:rsidTr="003E63A7">
        <w:trPr>
          <w:trHeight w:val="114"/>
        </w:trPr>
        <w:tc>
          <w:tcPr>
            <w:tcW w:w="134" w:type="pct"/>
            <w:gridSpan w:val="3"/>
            <w:tcBorders>
              <w:top w:val="nil"/>
              <w:left w:val="single" w:sz="12" w:space="0" w:color="auto"/>
              <w:bottom w:val="nil"/>
            </w:tcBorders>
            <w:shd w:val="clear" w:color="auto" w:fill="auto"/>
            <w:noWrap/>
            <w:vAlign w:val="center"/>
            <w:hideMark/>
          </w:tcPr>
          <w:p w14:paraId="640EF15C" w14:textId="77777777" w:rsidR="002D15B1" w:rsidRPr="00D212FA" w:rsidRDefault="002D15B1" w:rsidP="003E63A7">
            <w:pPr>
              <w:rPr>
                <w:rFonts w:ascii="Calibri" w:hAnsi="Calibri" w:cs="Calibri"/>
              </w:rPr>
            </w:pPr>
            <w:r w:rsidRPr="00D212FA">
              <w:rPr>
                <w:rFonts w:ascii="Calibri" w:hAnsi="Calibri" w:cs="Calibri"/>
              </w:rPr>
              <w:t> </w:t>
            </w:r>
          </w:p>
        </w:tc>
        <w:tc>
          <w:tcPr>
            <w:tcW w:w="144" w:type="pct"/>
            <w:gridSpan w:val="5"/>
            <w:tcBorders>
              <w:top w:val="nil"/>
              <w:bottom w:val="nil"/>
            </w:tcBorders>
            <w:shd w:val="clear" w:color="auto" w:fill="auto"/>
            <w:vAlign w:val="center"/>
          </w:tcPr>
          <w:p w14:paraId="2C4E3548" w14:textId="77777777" w:rsidR="002D15B1" w:rsidRPr="00D212FA" w:rsidRDefault="002D15B1" w:rsidP="003E63A7">
            <w:r w:rsidRPr="00D212FA">
              <w:t> </w:t>
            </w:r>
          </w:p>
        </w:tc>
        <w:tc>
          <w:tcPr>
            <w:tcW w:w="117" w:type="pct"/>
            <w:gridSpan w:val="4"/>
            <w:tcBorders>
              <w:top w:val="nil"/>
              <w:bottom w:val="nil"/>
            </w:tcBorders>
            <w:shd w:val="clear" w:color="auto" w:fill="auto"/>
            <w:vAlign w:val="center"/>
          </w:tcPr>
          <w:p w14:paraId="4F5EE359" w14:textId="77777777" w:rsidR="002D15B1" w:rsidRPr="00D212FA" w:rsidRDefault="002D15B1" w:rsidP="003E63A7"/>
        </w:tc>
        <w:tc>
          <w:tcPr>
            <w:tcW w:w="117" w:type="pct"/>
            <w:gridSpan w:val="3"/>
            <w:tcBorders>
              <w:top w:val="nil"/>
              <w:bottom w:val="nil"/>
            </w:tcBorders>
            <w:shd w:val="clear" w:color="auto" w:fill="auto"/>
            <w:vAlign w:val="center"/>
          </w:tcPr>
          <w:p w14:paraId="06449F28" w14:textId="77777777" w:rsidR="002D15B1" w:rsidRPr="00D212FA" w:rsidRDefault="002D15B1" w:rsidP="003E63A7"/>
        </w:tc>
        <w:tc>
          <w:tcPr>
            <w:tcW w:w="118" w:type="pct"/>
            <w:gridSpan w:val="3"/>
            <w:tcBorders>
              <w:top w:val="nil"/>
              <w:bottom w:val="nil"/>
            </w:tcBorders>
            <w:shd w:val="clear" w:color="auto" w:fill="auto"/>
            <w:vAlign w:val="center"/>
          </w:tcPr>
          <w:p w14:paraId="119A827F" w14:textId="77777777" w:rsidR="002D15B1" w:rsidRPr="00D212FA" w:rsidRDefault="002D15B1" w:rsidP="003E63A7"/>
        </w:tc>
        <w:tc>
          <w:tcPr>
            <w:tcW w:w="118" w:type="pct"/>
            <w:gridSpan w:val="3"/>
            <w:tcBorders>
              <w:top w:val="nil"/>
              <w:bottom w:val="nil"/>
            </w:tcBorders>
            <w:shd w:val="clear" w:color="auto" w:fill="auto"/>
            <w:vAlign w:val="center"/>
          </w:tcPr>
          <w:p w14:paraId="6F8D081E" w14:textId="77777777" w:rsidR="002D15B1" w:rsidRPr="00D212FA" w:rsidRDefault="002D15B1" w:rsidP="003E63A7"/>
        </w:tc>
        <w:tc>
          <w:tcPr>
            <w:tcW w:w="118" w:type="pct"/>
            <w:gridSpan w:val="3"/>
            <w:tcBorders>
              <w:top w:val="nil"/>
              <w:bottom w:val="nil"/>
            </w:tcBorders>
            <w:shd w:val="clear" w:color="auto" w:fill="auto"/>
            <w:vAlign w:val="center"/>
          </w:tcPr>
          <w:p w14:paraId="107D59C4" w14:textId="77777777" w:rsidR="002D15B1" w:rsidRPr="00D212FA" w:rsidRDefault="002D15B1" w:rsidP="003E63A7"/>
        </w:tc>
        <w:tc>
          <w:tcPr>
            <w:tcW w:w="118" w:type="pct"/>
            <w:gridSpan w:val="5"/>
            <w:tcBorders>
              <w:top w:val="nil"/>
              <w:bottom w:val="nil"/>
            </w:tcBorders>
            <w:shd w:val="clear" w:color="auto" w:fill="auto"/>
            <w:vAlign w:val="center"/>
          </w:tcPr>
          <w:p w14:paraId="33E97937" w14:textId="77777777" w:rsidR="002D15B1" w:rsidRPr="00D212FA" w:rsidRDefault="002D15B1" w:rsidP="003E63A7"/>
        </w:tc>
        <w:tc>
          <w:tcPr>
            <w:tcW w:w="127" w:type="pct"/>
            <w:gridSpan w:val="4"/>
            <w:tcBorders>
              <w:top w:val="nil"/>
              <w:bottom w:val="nil"/>
            </w:tcBorders>
            <w:shd w:val="clear" w:color="auto" w:fill="auto"/>
            <w:vAlign w:val="center"/>
          </w:tcPr>
          <w:p w14:paraId="1EDBF19F" w14:textId="77777777" w:rsidR="002D15B1" w:rsidRPr="00D212FA" w:rsidRDefault="002D15B1" w:rsidP="003E63A7"/>
        </w:tc>
        <w:tc>
          <w:tcPr>
            <w:tcW w:w="117" w:type="pct"/>
            <w:gridSpan w:val="4"/>
            <w:tcBorders>
              <w:top w:val="nil"/>
              <w:bottom w:val="single" w:sz="2" w:space="0" w:color="auto"/>
            </w:tcBorders>
            <w:shd w:val="clear" w:color="auto" w:fill="auto"/>
            <w:vAlign w:val="center"/>
          </w:tcPr>
          <w:p w14:paraId="76D134E7" w14:textId="77777777" w:rsidR="002D15B1" w:rsidRPr="00D212FA" w:rsidRDefault="002D15B1" w:rsidP="003E63A7"/>
        </w:tc>
        <w:tc>
          <w:tcPr>
            <w:tcW w:w="118" w:type="pct"/>
            <w:gridSpan w:val="2"/>
            <w:tcBorders>
              <w:top w:val="nil"/>
              <w:bottom w:val="single" w:sz="2" w:space="0" w:color="auto"/>
            </w:tcBorders>
            <w:shd w:val="clear" w:color="auto" w:fill="auto"/>
            <w:vAlign w:val="center"/>
          </w:tcPr>
          <w:p w14:paraId="52E78172" w14:textId="77777777" w:rsidR="002D15B1" w:rsidRPr="00D212FA" w:rsidRDefault="002D15B1" w:rsidP="003E63A7"/>
        </w:tc>
        <w:tc>
          <w:tcPr>
            <w:tcW w:w="128" w:type="pct"/>
            <w:gridSpan w:val="2"/>
            <w:tcBorders>
              <w:top w:val="nil"/>
              <w:bottom w:val="single" w:sz="2" w:space="0" w:color="auto"/>
            </w:tcBorders>
            <w:shd w:val="clear" w:color="auto" w:fill="auto"/>
            <w:vAlign w:val="center"/>
          </w:tcPr>
          <w:p w14:paraId="165DD240" w14:textId="77777777" w:rsidR="002D15B1" w:rsidRPr="00D212FA" w:rsidRDefault="002D15B1" w:rsidP="003E63A7"/>
        </w:tc>
        <w:tc>
          <w:tcPr>
            <w:tcW w:w="117" w:type="pct"/>
            <w:gridSpan w:val="4"/>
            <w:tcBorders>
              <w:top w:val="nil"/>
              <w:bottom w:val="single" w:sz="2" w:space="0" w:color="auto"/>
            </w:tcBorders>
            <w:shd w:val="clear" w:color="auto" w:fill="auto"/>
            <w:vAlign w:val="center"/>
          </w:tcPr>
          <w:p w14:paraId="2857A0F1" w14:textId="77777777" w:rsidR="002D15B1" w:rsidRPr="00D212FA" w:rsidRDefault="002D15B1" w:rsidP="003E63A7"/>
        </w:tc>
        <w:tc>
          <w:tcPr>
            <w:tcW w:w="129" w:type="pct"/>
            <w:gridSpan w:val="3"/>
            <w:tcBorders>
              <w:top w:val="nil"/>
              <w:bottom w:val="single" w:sz="2" w:space="0" w:color="auto"/>
            </w:tcBorders>
            <w:shd w:val="clear" w:color="auto" w:fill="auto"/>
            <w:vAlign w:val="center"/>
          </w:tcPr>
          <w:p w14:paraId="44C60029" w14:textId="77777777" w:rsidR="002D15B1" w:rsidRPr="00D212FA" w:rsidRDefault="002D15B1" w:rsidP="003E63A7"/>
        </w:tc>
        <w:tc>
          <w:tcPr>
            <w:tcW w:w="120" w:type="pct"/>
            <w:gridSpan w:val="2"/>
            <w:tcBorders>
              <w:top w:val="nil"/>
              <w:bottom w:val="single" w:sz="2" w:space="0" w:color="auto"/>
            </w:tcBorders>
            <w:shd w:val="clear" w:color="auto" w:fill="auto"/>
            <w:vAlign w:val="center"/>
          </w:tcPr>
          <w:p w14:paraId="7B011116" w14:textId="77777777" w:rsidR="002D15B1" w:rsidRPr="00D212FA" w:rsidRDefault="002D15B1" w:rsidP="003E63A7"/>
        </w:tc>
        <w:tc>
          <w:tcPr>
            <w:tcW w:w="121" w:type="pct"/>
            <w:gridSpan w:val="3"/>
            <w:tcBorders>
              <w:top w:val="nil"/>
              <w:bottom w:val="single" w:sz="2" w:space="0" w:color="auto"/>
            </w:tcBorders>
            <w:shd w:val="clear" w:color="auto" w:fill="auto"/>
            <w:vAlign w:val="center"/>
          </w:tcPr>
          <w:p w14:paraId="72F98448" w14:textId="77777777" w:rsidR="002D15B1" w:rsidRPr="00D212FA" w:rsidRDefault="002D15B1" w:rsidP="003E63A7"/>
        </w:tc>
        <w:tc>
          <w:tcPr>
            <w:tcW w:w="120" w:type="pct"/>
            <w:gridSpan w:val="3"/>
            <w:tcBorders>
              <w:top w:val="nil"/>
              <w:bottom w:val="single" w:sz="2" w:space="0" w:color="auto"/>
            </w:tcBorders>
            <w:shd w:val="clear" w:color="auto" w:fill="auto"/>
            <w:vAlign w:val="center"/>
          </w:tcPr>
          <w:p w14:paraId="6954B1C5" w14:textId="77777777" w:rsidR="002D15B1" w:rsidRPr="00D212FA" w:rsidRDefault="002D15B1" w:rsidP="003E63A7"/>
        </w:tc>
        <w:tc>
          <w:tcPr>
            <w:tcW w:w="119" w:type="pct"/>
            <w:gridSpan w:val="5"/>
            <w:tcBorders>
              <w:top w:val="nil"/>
              <w:bottom w:val="single" w:sz="2" w:space="0" w:color="auto"/>
            </w:tcBorders>
            <w:shd w:val="clear" w:color="auto" w:fill="auto"/>
            <w:vAlign w:val="center"/>
          </w:tcPr>
          <w:p w14:paraId="7134B6E5" w14:textId="77777777" w:rsidR="002D15B1" w:rsidRPr="00D212FA" w:rsidRDefault="002D15B1" w:rsidP="003E63A7"/>
        </w:tc>
        <w:tc>
          <w:tcPr>
            <w:tcW w:w="119" w:type="pct"/>
            <w:gridSpan w:val="5"/>
            <w:tcBorders>
              <w:top w:val="nil"/>
              <w:bottom w:val="single" w:sz="2" w:space="0" w:color="auto"/>
            </w:tcBorders>
            <w:shd w:val="clear" w:color="auto" w:fill="auto"/>
            <w:vAlign w:val="center"/>
          </w:tcPr>
          <w:p w14:paraId="0E59515A" w14:textId="77777777" w:rsidR="002D15B1" w:rsidRPr="00D212FA" w:rsidRDefault="002D15B1" w:rsidP="003E63A7"/>
        </w:tc>
        <w:tc>
          <w:tcPr>
            <w:tcW w:w="118" w:type="pct"/>
            <w:gridSpan w:val="5"/>
            <w:tcBorders>
              <w:top w:val="nil"/>
              <w:bottom w:val="single" w:sz="2" w:space="0" w:color="auto"/>
            </w:tcBorders>
            <w:shd w:val="clear" w:color="auto" w:fill="auto"/>
            <w:vAlign w:val="center"/>
          </w:tcPr>
          <w:p w14:paraId="13929B60" w14:textId="77777777" w:rsidR="002D15B1" w:rsidRPr="00D212FA" w:rsidRDefault="002D15B1" w:rsidP="003E63A7"/>
        </w:tc>
        <w:tc>
          <w:tcPr>
            <w:tcW w:w="118" w:type="pct"/>
            <w:gridSpan w:val="5"/>
            <w:tcBorders>
              <w:top w:val="nil"/>
              <w:bottom w:val="single" w:sz="2" w:space="0" w:color="auto"/>
            </w:tcBorders>
            <w:shd w:val="clear" w:color="auto" w:fill="auto"/>
            <w:vAlign w:val="center"/>
          </w:tcPr>
          <w:p w14:paraId="7A5F75C2" w14:textId="77777777" w:rsidR="002D15B1" w:rsidRPr="00D212FA" w:rsidRDefault="002D15B1" w:rsidP="003E63A7"/>
        </w:tc>
        <w:tc>
          <w:tcPr>
            <w:tcW w:w="120" w:type="pct"/>
            <w:gridSpan w:val="4"/>
            <w:tcBorders>
              <w:top w:val="nil"/>
              <w:bottom w:val="single" w:sz="2" w:space="0" w:color="auto"/>
            </w:tcBorders>
            <w:shd w:val="clear" w:color="auto" w:fill="auto"/>
            <w:vAlign w:val="center"/>
          </w:tcPr>
          <w:p w14:paraId="3B35830C" w14:textId="77777777" w:rsidR="002D15B1" w:rsidRPr="00D212FA" w:rsidRDefault="002D15B1" w:rsidP="003E63A7"/>
        </w:tc>
        <w:tc>
          <w:tcPr>
            <w:tcW w:w="117" w:type="pct"/>
            <w:gridSpan w:val="5"/>
            <w:tcBorders>
              <w:top w:val="nil"/>
              <w:bottom w:val="single" w:sz="2" w:space="0" w:color="auto"/>
            </w:tcBorders>
            <w:shd w:val="clear" w:color="auto" w:fill="auto"/>
            <w:vAlign w:val="center"/>
          </w:tcPr>
          <w:p w14:paraId="0EF128AC" w14:textId="77777777" w:rsidR="002D15B1" w:rsidRPr="00D212FA" w:rsidRDefault="002D15B1" w:rsidP="003E63A7"/>
        </w:tc>
        <w:tc>
          <w:tcPr>
            <w:tcW w:w="121" w:type="pct"/>
            <w:gridSpan w:val="4"/>
            <w:tcBorders>
              <w:top w:val="nil"/>
              <w:bottom w:val="single" w:sz="2" w:space="0" w:color="auto"/>
            </w:tcBorders>
            <w:shd w:val="clear" w:color="auto" w:fill="auto"/>
            <w:vAlign w:val="center"/>
          </w:tcPr>
          <w:p w14:paraId="54B202A2" w14:textId="77777777" w:rsidR="002D15B1" w:rsidRPr="00D212FA" w:rsidRDefault="002D15B1" w:rsidP="003E63A7"/>
        </w:tc>
        <w:tc>
          <w:tcPr>
            <w:tcW w:w="121" w:type="pct"/>
            <w:gridSpan w:val="3"/>
            <w:tcBorders>
              <w:top w:val="nil"/>
              <w:bottom w:val="single" w:sz="2" w:space="0" w:color="auto"/>
            </w:tcBorders>
            <w:shd w:val="clear" w:color="auto" w:fill="auto"/>
            <w:vAlign w:val="center"/>
          </w:tcPr>
          <w:p w14:paraId="4C1BEAE0" w14:textId="77777777" w:rsidR="002D15B1" w:rsidRPr="00D212FA" w:rsidRDefault="002D15B1" w:rsidP="003E63A7"/>
        </w:tc>
        <w:tc>
          <w:tcPr>
            <w:tcW w:w="158" w:type="pct"/>
            <w:gridSpan w:val="2"/>
            <w:tcBorders>
              <w:top w:val="nil"/>
              <w:bottom w:val="single" w:sz="2" w:space="0" w:color="auto"/>
            </w:tcBorders>
            <w:shd w:val="clear" w:color="auto" w:fill="auto"/>
            <w:vAlign w:val="center"/>
          </w:tcPr>
          <w:p w14:paraId="660E6E09" w14:textId="77777777" w:rsidR="002D15B1" w:rsidRPr="00D212FA" w:rsidRDefault="002D15B1" w:rsidP="003E63A7"/>
        </w:tc>
        <w:tc>
          <w:tcPr>
            <w:tcW w:w="158" w:type="pct"/>
            <w:gridSpan w:val="2"/>
            <w:tcBorders>
              <w:top w:val="nil"/>
              <w:bottom w:val="single" w:sz="2" w:space="0" w:color="auto"/>
            </w:tcBorders>
            <w:shd w:val="clear" w:color="auto" w:fill="auto"/>
            <w:vAlign w:val="center"/>
          </w:tcPr>
          <w:p w14:paraId="52A0473B" w14:textId="77777777" w:rsidR="002D15B1" w:rsidRPr="00D212FA" w:rsidRDefault="002D15B1" w:rsidP="003E63A7"/>
        </w:tc>
        <w:tc>
          <w:tcPr>
            <w:tcW w:w="163" w:type="pct"/>
            <w:gridSpan w:val="4"/>
            <w:tcBorders>
              <w:top w:val="nil"/>
              <w:bottom w:val="single" w:sz="2" w:space="0" w:color="auto"/>
            </w:tcBorders>
            <w:shd w:val="clear" w:color="auto" w:fill="auto"/>
            <w:vAlign w:val="center"/>
          </w:tcPr>
          <w:p w14:paraId="69D974DA" w14:textId="77777777" w:rsidR="002D15B1" w:rsidRPr="00D212FA" w:rsidRDefault="002D15B1" w:rsidP="003E63A7"/>
        </w:tc>
        <w:tc>
          <w:tcPr>
            <w:tcW w:w="157" w:type="pct"/>
            <w:gridSpan w:val="4"/>
            <w:tcBorders>
              <w:top w:val="nil"/>
              <w:bottom w:val="single" w:sz="2" w:space="0" w:color="auto"/>
            </w:tcBorders>
            <w:shd w:val="clear" w:color="auto" w:fill="auto"/>
            <w:vAlign w:val="center"/>
          </w:tcPr>
          <w:p w14:paraId="5664C7E7" w14:textId="77777777" w:rsidR="002D15B1" w:rsidRPr="00D212FA" w:rsidRDefault="002D15B1" w:rsidP="003E63A7"/>
        </w:tc>
        <w:tc>
          <w:tcPr>
            <w:tcW w:w="121" w:type="pct"/>
            <w:gridSpan w:val="2"/>
            <w:tcBorders>
              <w:top w:val="nil"/>
              <w:bottom w:val="single" w:sz="2" w:space="0" w:color="auto"/>
            </w:tcBorders>
            <w:shd w:val="clear" w:color="auto" w:fill="auto"/>
            <w:vAlign w:val="center"/>
          </w:tcPr>
          <w:p w14:paraId="7355DAA8" w14:textId="77777777" w:rsidR="002D15B1" w:rsidRPr="00D212FA" w:rsidRDefault="002D15B1" w:rsidP="003E63A7"/>
        </w:tc>
        <w:tc>
          <w:tcPr>
            <w:tcW w:w="119" w:type="pct"/>
            <w:gridSpan w:val="4"/>
            <w:tcBorders>
              <w:top w:val="nil"/>
              <w:bottom w:val="single" w:sz="2" w:space="0" w:color="auto"/>
            </w:tcBorders>
            <w:shd w:val="clear" w:color="auto" w:fill="auto"/>
            <w:vAlign w:val="center"/>
          </w:tcPr>
          <w:p w14:paraId="3FB254E5" w14:textId="77777777" w:rsidR="002D15B1" w:rsidRPr="00D212FA" w:rsidRDefault="002D15B1" w:rsidP="003E63A7"/>
        </w:tc>
        <w:tc>
          <w:tcPr>
            <w:tcW w:w="121" w:type="pct"/>
            <w:gridSpan w:val="3"/>
            <w:tcBorders>
              <w:top w:val="nil"/>
              <w:bottom w:val="single" w:sz="2" w:space="0" w:color="auto"/>
            </w:tcBorders>
            <w:shd w:val="clear" w:color="auto" w:fill="auto"/>
            <w:vAlign w:val="center"/>
          </w:tcPr>
          <w:p w14:paraId="376FA464" w14:textId="77777777" w:rsidR="002D15B1" w:rsidRPr="00D212FA" w:rsidRDefault="002D15B1" w:rsidP="003E63A7"/>
        </w:tc>
        <w:tc>
          <w:tcPr>
            <w:tcW w:w="121" w:type="pct"/>
            <w:gridSpan w:val="3"/>
            <w:tcBorders>
              <w:top w:val="nil"/>
              <w:bottom w:val="single" w:sz="2" w:space="0" w:color="auto"/>
            </w:tcBorders>
            <w:shd w:val="clear" w:color="auto" w:fill="auto"/>
            <w:vAlign w:val="center"/>
          </w:tcPr>
          <w:p w14:paraId="510269F1" w14:textId="77777777" w:rsidR="002D15B1" w:rsidRPr="00D212FA" w:rsidRDefault="002D15B1" w:rsidP="003E63A7"/>
        </w:tc>
        <w:tc>
          <w:tcPr>
            <w:tcW w:w="118" w:type="pct"/>
            <w:gridSpan w:val="4"/>
            <w:tcBorders>
              <w:top w:val="nil"/>
              <w:bottom w:val="single" w:sz="2" w:space="0" w:color="auto"/>
            </w:tcBorders>
            <w:shd w:val="clear" w:color="auto" w:fill="auto"/>
            <w:vAlign w:val="center"/>
          </w:tcPr>
          <w:p w14:paraId="64A725AE" w14:textId="77777777" w:rsidR="002D15B1" w:rsidRPr="00D212FA" w:rsidRDefault="002D15B1" w:rsidP="003E63A7"/>
        </w:tc>
        <w:tc>
          <w:tcPr>
            <w:tcW w:w="118" w:type="pct"/>
            <w:gridSpan w:val="5"/>
            <w:tcBorders>
              <w:top w:val="nil"/>
              <w:bottom w:val="single" w:sz="2" w:space="0" w:color="auto"/>
            </w:tcBorders>
            <w:shd w:val="clear" w:color="auto" w:fill="auto"/>
            <w:vAlign w:val="center"/>
          </w:tcPr>
          <w:p w14:paraId="7B5D69F6" w14:textId="77777777" w:rsidR="002D15B1" w:rsidRPr="00D212FA" w:rsidRDefault="002D15B1" w:rsidP="003E63A7"/>
        </w:tc>
        <w:tc>
          <w:tcPr>
            <w:tcW w:w="119" w:type="pct"/>
            <w:gridSpan w:val="5"/>
            <w:tcBorders>
              <w:top w:val="nil"/>
              <w:bottom w:val="single" w:sz="2" w:space="0" w:color="auto"/>
            </w:tcBorders>
            <w:shd w:val="clear" w:color="auto" w:fill="auto"/>
            <w:vAlign w:val="center"/>
          </w:tcPr>
          <w:p w14:paraId="49B6F5D5" w14:textId="77777777" w:rsidR="002D15B1" w:rsidRPr="00D212FA" w:rsidRDefault="002D15B1" w:rsidP="003E63A7"/>
        </w:tc>
        <w:tc>
          <w:tcPr>
            <w:tcW w:w="120" w:type="pct"/>
            <w:gridSpan w:val="5"/>
            <w:tcBorders>
              <w:top w:val="nil"/>
              <w:bottom w:val="single" w:sz="2" w:space="0" w:color="auto"/>
            </w:tcBorders>
            <w:shd w:val="clear" w:color="auto" w:fill="auto"/>
            <w:vAlign w:val="center"/>
          </w:tcPr>
          <w:p w14:paraId="0B01C2C6" w14:textId="77777777" w:rsidR="002D15B1" w:rsidRPr="00D212FA" w:rsidRDefault="002D15B1" w:rsidP="003E63A7"/>
        </w:tc>
        <w:tc>
          <w:tcPr>
            <w:tcW w:w="125" w:type="pct"/>
            <w:gridSpan w:val="6"/>
            <w:tcBorders>
              <w:top w:val="nil"/>
              <w:bottom w:val="single" w:sz="2" w:space="0" w:color="auto"/>
            </w:tcBorders>
            <w:shd w:val="clear" w:color="auto" w:fill="auto"/>
            <w:vAlign w:val="center"/>
          </w:tcPr>
          <w:p w14:paraId="5D99E9F7" w14:textId="77777777" w:rsidR="002D15B1" w:rsidRPr="00D212FA" w:rsidRDefault="002D15B1" w:rsidP="003E63A7"/>
        </w:tc>
        <w:tc>
          <w:tcPr>
            <w:tcW w:w="118" w:type="pct"/>
            <w:gridSpan w:val="6"/>
            <w:tcBorders>
              <w:top w:val="nil"/>
              <w:bottom w:val="single" w:sz="2" w:space="0" w:color="auto"/>
            </w:tcBorders>
            <w:shd w:val="clear" w:color="auto" w:fill="auto"/>
            <w:vAlign w:val="center"/>
          </w:tcPr>
          <w:p w14:paraId="74B17FDF" w14:textId="77777777" w:rsidR="002D15B1" w:rsidRPr="00D212FA" w:rsidRDefault="002D15B1" w:rsidP="003E63A7"/>
        </w:tc>
        <w:tc>
          <w:tcPr>
            <w:tcW w:w="125" w:type="pct"/>
            <w:gridSpan w:val="3"/>
            <w:tcBorders>
              <w:top w:val="nil"/>
              <w:bottom w:val="nil"/>
              <w:right w:val="single" w:sz="12" w:space="0" w:color="auto"/>
            </w:tcBorders>
            <w:shd w:val="clear" w:color="auto" w:fill="auto"/>
            <w:vAlign w:val="center"/>
          </w:tcPr>
          <w:p w14:paraId="5883715E" w14:textId="77777777" w:rsidR="002D15B1" w:rsidRPr="00D212FA" w:rsidRDefault="002D15B1" w:rsidP="003E63A7"/>
        </w:tc>
      </w:tr>
      <w:tr w:rsidR="002D15B1" w:rsidRPr="00D212FA" w14:paraId="61632609"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4B4750E5" w14:textId="77777777" w:rsidR="002D15B1" w:rsidRPr="00D212FA" w:rsidRDefault="002D15B1" w:rsidP="003E63A7">
            <w:pPr>
              <w:rPr>
                <w:rFonts w:ascii="Calibri" w:hAnsi="Calibri" w:cs="Calibri"/>
              </w:rPr>
            </w:pPr>
          </w:p>
        </w:tc>
        <w:tc>
          <w:tcPr>
            <w:tcW w:w="978" w:type="pct"/>
            <w:gridSpan w:val="30"/>
            <w:vMerge w:val="restart"/>
            <w:tcBorders>
              <w:top w:val="nil"/>
              <w:right w:val="single" w:sz="2" w:space="0" w:color="auto"/>
            </w:tcBorders>
            <w:shd w:val="clear" w:color="auto" w:fill="auto"/>
            <w:vAlign w:val="center"/>
          </w:tcPr>
          <w:p w14:paraId="09F73065" w14:textId="77777777" w:rsidR="002D15B1" w:rsidRPr="00D212FA" w:rsidRDefault="002D15B1" w:rsidP="003E63A7">
            <w:pPr>
              <w:jc w:val="right"/>
            </w:pPr>
            <w:r w:rsidRPr="00D212FA">
              <w:rPr>
                <w:rFonts w:ascii="Arial" w:hAnsi="Arial" w:cs="Arial"/>
                <w:bCs/>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B0845F1" w14:textId="77777777" w:rsidR="002D15B1" w:rsidRPr="00D212FA" w:rsidRDefault="002D15B1" w:rsidP="003E63A7"/>
        </w:tc>
        <w:tc>
          <w:tcPr>
            <w:tcW w:w="125" w:type="pct"/>
            <w:gridSpan w:val="3"/>
            <w:tcBorders>
              <w:top w:val="nil"/>
              <w:left w:val="single" w:sz="2" w:space="0" w:color="auto"/>
              <w:bottom w:val="nil"/>
              <w:right w:val="single" w:sz="12" w:space="0" w:color="auto"/>
            </w:tcBorders>
            <w:shd w:val="clear" w:color="auto" w:fill="auto"/>
            <w:vAlign w:val="center"/>
          </w:tcPr>
          <w:p w14:paraId="377011AF" w14:textId="77777777" w:rsidR="002D15B1" w:rsidRPr="00D212FA" w:rsidRDefault="002D15B1" w:rsidP="003E63A7"/>
        </w:tc>
      </w:tr>
      <w:tr w:rsidR="002D15B1" w:rsidRPr="00D212FA" w14:paraId="0EFC7013"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33B721B4" w14:textId="77777777" w:rsidR="002D15B1" w:rsidRPr="00D212FA" w:rsidRDefault="002D15B1" w:rsidP="003E63A7">
            <w:pPr>
              <w:rPr>
                <w:rFonts w:ascii="Calibri" w:hAnsi="Calibri" w:cs="Calibri"/>
              </w:rPr>
            </w:pPr>
          </w:p>
        </w:tc>
        <w:tc>
          <w:tcPr>
            <w:tcW w:w="978" w:type="pct"/>
            <w:gridSpan w:val="30"/>
            <w:vMerge/>
            <w:tcBorders>
              <w:bottom w:val="nil"/>
              <w:right w:val="single" w:sz="2" w:space="0" w:color="auto"/>
            </w:tcBorders>
            <w:shd w:val="clear" w:color="auto" w:fill="auto"/>
            <w:vAlign w:val="center"/>
          </w:tcPr>
          <w:p w14:paraId="1394C897" w14:textId="77777777" w:rsidR="002D15B1" w:rsidRPr="00D212FA" w:rsidRDefault="002D15B1" w:rsidP="003E63A7"/>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4DE0064C" w14:textId="77777777" w:rsidR="002D15B1" w:rsidRPr="00D212FA" w:rsidRDefault="002D15B1" w:rsidP="003E63A7"/>
        </w:tc>
        <w:tc>
          <w:tcPr>
            <w:tcW w:w="125" w:type="pct"/>
            <w:gridSpan w:val="3"/>
            <w:tcBorders>
              <w:top w:val="nil"/>
              <w:left w:val="single" w:sz="2" w:space="0" w:color="auto"/>
              <w:bottom w:val="nil"/>
              <w:right w:val="single" w:sz="12" w:space="0" w:color="auto"/>
            </w:tcBorders>
            <w:shd w:val="clear" w:color="auto" w:fill="auto"/>
            <w:vAlign w:val="center"/>
          </w:tcPr>
          <w:p w14:paraId="265E695A" w14:textId="77777777" w:rsidR="002D15B1" w:rsidRPr="00D212FA" w:rsidRDefault="002D15B1" w:rsidP="003E63A7"/>
        </w:tc>
      </w:tr>
      <w:tr w:rsidR="002D15B1" w:rsidRPr="00D212FA" w14:paraId="63BDFE54"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05643C3B" w14:textId="77777777" w:rsidR="002D15B1" w:rsidRPr="00D212FA" w:rsidRDefault="002D15B1" w:rsidP="003E63A7">
            <w:pPr>
              <w:rPr>
                <w:rFonts w:ascii="Calibri" w:hAnsi="Calibri" w:cs="Calibri"/>
              </w:rPr>
            </w:pPr>
          </w:p>
        </w:tc>
        <w:tc>
          <w:tcPr>
            <w:tcW w:w="144" w:type="pct"/>
            <w:gridSpan w:val="5"/>
            <w:tcBorders>
              <w:top w:val="nil"/>
              <w:bottom w:val="nil"/>
            </w:tcBorders>
            <w:shd w:val="clear" w:color="auto" w:fill="auto"/>
            <w:vAlign w:val="center"/>
          </w:tcPr>
          <w:p w14:paraId="7167672B" w14:textId="77777777" w:rsidR="002D15B1" w:rsidRPr="00D212FA" w:rsidRDefault="002D15B1" w:rsidP="003E63A7"/>
        </w:tc>
        <w:tc>
          <w:tcPr>
            <w:tcW w:w="117" w:type="pct"/>
            <w:gridSpan w:val="4"/>
            <w:tcBorders>
              <w:top w:val="nil"/>
              <w:bottom w:val="nil"/>
            </w:tcBorders>
            <w:shd w:val="clear" w:color="auto" w:fill="auto"/>
            <w:vAlign w:val="center"/>
          </w:tcPr>
          <w:p w14:paraId="26EDBE41" w14:textId="77777777" w:rsidR="002D15B1" w:rsidRPr="00D212FA" w:rsidRDefault="002D15B1" w:rsidP="003E63A7"/>
        </w:tc>
        <w:tc>
          <w:tcPr>
            <w:tcW w:w="117" w:type="pct"/>
            <w:gridSpan w:val="3"/>
            <w:tcBorders>
              <w:top w:val="nil"/>
              <w:bottom w:val="nil"/>
            </w:tcBorders>
            <w:shd w:val="clear" w:color="auto" w:fill="auto"/>
            <w:vAlign w:val="center"/>
          </w:tcPr>
          <w:p w14:paraId="09A8912B" w14:textId="77777777" w:rsidR="002D15B1" w:rsidRPr="00D212FA" w:rsidRDefault="002D15B1" w:rsidP="003E63A7"/>
        </w:tc>
        <w:tc>
          <w:tcPr>
            <w:tcW w:w="118" w:type="pct"/>
            <w:gridSpan w:val="3"/>
            <w:tcBorders>
              <w:top w:val="nil"/>
              <w:bottom w:val="nil"/>
            </w:tcBorders>
            <w:shd w:val="clear" w:color="auto" w:fill="auto"/>
            <w:vAlign w:val="center"/>
          </w:tcPr>
          <w:p w14:paraId="22D5D206" w14:textId="77777777" w:rsidR="002D15B1" w:rsidRPr="00D212FA" w:rsidRDefault="002D15B1" w:rsidP="003E63A7"/>
        </w:tc>
        <w:tc>
          <w:tcPr>
            <w:tcW w:w="118" w:type="pct"/>
            <w:gridSpan w:val="3"/>
            <w:tcBorders>
              <w:top w:val="nil"/>
              <w:bottom w:val="nil"/>
            </w:tcBorders>
            <w:shd w:val="clear" w:color="auto" w:fill="auto"/>
            <w:vAlign w:val="center"/>
          </w:tcPr>
          <w:p w14:paraId="7FE6FAE1" w14:textId="77777777" w:rsidR="002D15B1" w:rsidRPr="00D212FA" w:rsidRDefault="002D15B1" w:rsidP="003E63A7"/>
        </w:tc>
        <w:tc>
          <w:tcPr>
            <w:tcW w:w="118" w:type="pct"/>
            <w:gridSpan w:val="3"/>
            <w:tcBorders>
              <w:top w:val="nil"/>
              <w:bottom w:val="nil"/>
            </w:tcBorders>
            <w:shd w:val="clear" w:color="auto" w:fill="auto"/>
            <w:vAlign w:val="center"/>
          </w:tcPr>
          <w:p w14:paraId="5B338D9C" w14:textId="77777777" w:rsidR="002D15B1" w:rsidRPr="00D212FA" w:rsidRDefault="002D15B1" w:rsidP="003E63A7"/>
        </w:tc>
        <w:tc>
          <w:tcPr>
            <w:tcW w:w="118" w:type="pct"/>
            <w:gridSpan w:val="5"/>
            <w:tcBorders>
              <w:top w:val="nil"/>
              <w:bottom w:val="nil"/>
            </w:tcBorders>
            <w:shd w:val="clear" w:color="auto" w:fill="auto"/>
            <w:vAlign w:val="center"/>
          </w:tcPr>
          <w:p w14:paraId="63CC8DE2" w14:textId="77777777" w:rsidR="002D15B1" w:rsidRPr="00D212FA" w:rsidRDefault="002D15B1" w:rsidP="003E63A7"/>
        </w:tc>
        <w:tc>
          <w:tcPr>
            <w:tcW w:w="127" w:type="pct"/>
            <w:gridSpan w:val="4"/>
            <w:tcBorders>
              <w:top w:val="nil"/>
              <w:bottom w:val="nil"/>
            </w:tcBorders>
            <w:shd w:val="clear" w:color="auto" w:fill="auto"/>
            <w:vAlign w:val="center"/>
          </w:tcPr>
          <w:p w14:paraId="396C0CBD" w14:textId="77777777" w:rsidR="002D15B1" w:rsidRPr="00D212FA" w:rsidRDefault="002D15B1" w:rsidP="003E63A7"/>
        </w:tc>
        <w:tc>
          <w:tcPr>
            <w:tcW w:w="117" w:type="pct"/>
            <w:gridSpan w:val="4"/>
            <w:tcBorders>
              <w:top w:val="single" w:sz="2" w:space="0" w:color="auto"/>
              <w:bottom w:val="single" w:sz="4" w:space="0" w:color="auto"/>
            </w:tcBorders>
            <w:shd w:val="clear" w:color="auto" w:fill="auto"/>
            <w:vAlign w:val="center"/>
          </w:tcPr>
          <w:p w14:paraId="01318F3F" w14:textId="77777777" w:rsidR="002D15B1" w:rsidRPr="00D212FA" w:rsidRDefault="002D15B1" w:rsidP="003E63A7"/>
        </w:tc>
        <w:tc>
          <w:tcPr>
            <w:tcW w:w="118" w:type="pct"/>
            <w:gridSpan w:val="2"/>
            <w:tcBorders>
              <w:top w:val="single" w:sz="2" w:space="0" w:color="auto"/>
              <w:bottom w:val="single" w:sz="4" w:space="0" w:color="auto"/>
            </w:tcBorders>
            <w:shd w:val="clear" w:color="auto" w:fill="auto"/>
            <w:vAlign w:val="center"/>
          </w:tcPr>
          <w:p w14:paraId="65511C88" w14:textId="77777777" w:rsidR="002D15B1" w:rsidRPr="00D212FA" w:rsidRDefault="002D15B1" w:rsidP="003E63A7"/>
        </w:tc>
        <w:tc>
          <w:tcPr>
            <w:tcW w:w="128" w:type="pct"/>
            <w:gridSpan w:val="2"/>
            <w:tcBorders>
              <w:top w:val="single" w:sz="2" w:space="0" w:color="auto"/>
              <w:bottom w:val="single" w:sz="4" w:space="0" w:color="auto"/>
            </w:tcBorders>
            <w:shd w:val="clear" w:color="auto" w:fill="auto"/>
            <w:vAlign w:val="center"/>
          </w:tcPr>
          <w:p w14:paraId="73C07388" w14:textId="77777777" w:rsidR="002D15B1" w:rsidRPr="00D212FA" w:rsidRDefault="002D15B1" w:rsidP="003E63A7"/>
        </w:tc>
        <w:tc>
          <w:tcPr>
            <w:tcW w:w="117" w:type="pct"/>
            <w:gridSpan w:val="4"/>
            <w:tcBorders>
              <w:top w:val="single" w:sz="2" w:space="0" w:color="auto"/>
              <w:bottom w:val="single" w:sz="4" w:space="0" w:color="auto"/>
            </w:tcBorders>
            <w:shd w:val="clear" w:color="auto" w:fill="auto"/>
            <w:vAlign w:val="center"/>
          </w:tcPr>
          <w:p w14:paraId="391D23D0" w14:textId="77777777" w:rsidR="002D15B1" w:rsidRPr="00D212FA" w:rsidRDefault="002D15B1" w:rsidP="003E63A7"/>
        </w:tc>
        <w:tc>
          <w:tcPr>
            <w:tcW w:w="129" w:type="pct"/>
            <w:gridSpan w:val="3"/>
            <w:tcBorders>
              <w:top w:val="single" w:sz="2" w:space="0" w:color="auto"/>
              <w:bottom w:val="single" w:sz="4" w:space="0" w:color="auto"/>
            </w:tcBorders>
            <w:shd w:val="clear" w:color="auto" w:fill="auto"/>
            <w:vAlign w:val="center"/>
          </w:tcPr>
          <w:p w14:paraId="2DF3C2B2" w14:textId="77777777" w:rsidR="002D15B1" w:rsidRPr="00D212FA" w:rsidRDefault="002D15B1" w:rsidP="003E63A7"/>
        </w:tc>
        <w:tc>
          <w:tcPr>
            <w:tcW w:w="120" w:type="pct"/>
            <w:gridSpan w:val="2"/>
            <w:tcBorders>
              <w:top w:val="single" w:sz="2" w:space="0" w:color="auto"/>
              <w:bottom w:val="single" w:sz="4" w:space="0" w:color="auto"/>
            </w:tcBorders>
            <w:shd w:val="clear" w:color="auto" w:fill="auto"/>
            <w:vAlign w:val="center"/>
          </w:tcPr>
          <w:p w14:paraId="7B810239" w14:textId="77777777" w:rsidR="002D15B1" w:rsidRPr="00D212FA" w:rsidRDefault="002D15B1" w:rsidP="003E63A7"/>
        </w:tc>
        <w:tc>
          <w:tcPr>
            <w:tcW w:w="121" w:type="pct"/>
            <w:gridSpan w:val="3"/>
            <w:tcBorders>
              <w:top w:val="single" w:sz="2" w:space="0" w:color="auto"/>
              <w:bottom w:val="single" w:sz="4" w:space="0" w:color="auto"/>
            </w:tcBorders>
            <w:shd w:val="clear" w:color="auto" w:fill="auto"/>
            <w:vAlign w:val="center"/>
          </w:tcPr>
          <w:p w14:paraId="1F3F4390" w14:textId="77777777" w:rsidR="002D15B1" w:rsidRPr="00D212FA" w:rsidRDefault="002D15B1" w:rsidP="003E63A7"/>
        </w:tc>
        <w:tc>
          <w:tcPr>
            <w:tcW w:w="120" w:type="pct"/>
            <w:gridSpan w:val="3"/>
            <w:tcBorders>
              <w:top w:val="single" w:sz="2" w:space="0" w:color="auto"/>
              <w:bottom w:val="single" w:sz="4" w:space="0" w:color="auto"/>
            </w:tcBorders>
            <w:shd w:val="clear" w:color="auto" w:fill="auto"/>
            <w:vAlign w:val="center"/>
          </w:tcPr>
          <w:p w14:paraId="590FB2B8" w14:textId="77777777" w:rsidR="002D15B1" w:rsidRPr="00D212FA" w:rsidRDefault="002D15B1" w:rsidP="003E63A7"/>
        </w:tc>
        <w:tc>
          <w:tcPr>
            <w:tcW w:w="119" w:type="pct"/>
            <w:gridSpan w:val="5"/>
            <w:tcBorders>
              <w:top w:val="single" w:sz="2" w:space="0" w:color="auto"/>
              <w:bottom w:val="single" w:sz="4" w:space="0" w:color="auto"/>
            </w:tcBorders>
            <w:shd w:val="clear" w:color="auto" w:fill="auto"/>
            <w:vAlign w:val="center"/>
          </w:tcPr>
          <w:p w14:paraId="4A481AA7" w14:textId="77777777" w:rsidR="002D15B1" w:rsidRPr="00D212FA" w:rsidRDefault="002D15B1" w:rsidP="003E63A7"/>
        </w:tc>
        <w:tc>
          <w:tcPr>
            <w:tcW w:w="119" w:type="pct"/>
            <w:gridSpan w:val="5"/>
            <w:tcBorders>
              <w:top w:val="single" w:sz="2" w:space="0" w:color="auto"/>
              <w:bottom w:val="single" w:sz="4" w:space="0" w:color="auto"/>
            </w:tcBorders>
            <w:shd w:val="clear" w:color="auto" w:fill="auto"/>
            <w:vAlign w:val="center"/>
          </w:tcPr>
          <w:p w14:paraId="4B336264" w14:textId="77777777" w:rsidR="002D15B1" w:rsidRPr="00D212FA" w:rsidRDefault="002D15B1" w:rsidP="003E63A7"/>
        </w:tc>
        <w:tc>
          <w:tcPr>
            <w:tcW w:w="118" w:type="pct"/>
            <w:gridSpan w:val="5"/>
            <w:tcBorders>
              <w:top w:val="single" w:sz="2" w:space="0" w:color="auto"/>
              <w:bottom w:val="single" w:sz="4" w:space="0" w:color="auto"/>
            </w:tcBorders>
            <w:shd w:val="clear" w:color="auto" w:fill="auto"/>
            <w:vAlign w:val="center"/>
          </w:tcPr>
          <w:p w14:paraId="0D527B7C" w14:textId="77777777" w:rsidR="002D15B1" w:rsidRPr="00D212FA" w:rsidRDefault="002D15B1" w:rsidP="003E63A7"/>
        </w:tc>
        <w:tc>
          <w:tcPr>
            <w:tcW w:w="118" w:type="pct"/>
            <w:gridSpan w:val="5"/>
            <w:tcBorders>
              <w:top w:val="single" w:sz="2" w:space="0" w:color="auto"/>
              <w:bottom w:val="single" w:sz="4" w:space="0" w:color="auto"/>
            </w:tcBorders>
            <w:shd w:val="clear" w:color="auto" w:fill="auto"/>
            <w:vAlign w:val="center"/>
          </w:tcPr>
          <w:p w14:paraId="3057FFC4" w14:textId="77777777" w:rsidR="002D15B1" w:rsidRPr="00D212FA" w:rsidRDefault="002D15B1" w:rsidP="003E63A7"/>
        </w:tc>
        <w:tc>
          <w:tcPr>
            <w:tcW w:w="120" w:type="pct"/>
            <w:gridSpan w:val="4"/>
            <w:tcBorders>
              <w:top w:val="single" w:sz="2" w:space="0" w:color="auto"/>
              <w:bottom w:val="single" w:sz="4" w:space="0" w:color="auto"/>
            </w:tcBorders>
            <w:shd w:val="clear" w:color="auto" w:fill="auto"/>
            <w:vAlign w:val="center"/>
          </w:tcPr>
          <w:p w14:paraId="3AFBD320" w14:textId="77777777" w:rsidR="002D15B1" w:rsidRPr="00D212FA" w:rsidRDefault="002D15B1" w:rsidP="003E63A7"/>
        </w:tc>
        <w:tc>
          <w:tcPr>
            <w:tcW w:w="117" w:type="pct"/>
            <w:gridSpan w:val="5"/>
            <w:tcBorders>
              <w:top w:val="single" w:sz="2" w:space="0" w:color="auto"/>
              <w:bottom w:val="single" w:sz="4" w:space="0" w:color="auto"/>
            </w:tcBorders>
            <w:shd w:val="clear" w:color="auto" w:fill="auto"/>
            <w:vAlign w:val="center"/>
          </w:tcPr>
          <w:p w14:paraId="69DF530E" w14:textId="77777777" w:rsidR="002D15B1" w:rsidRPr="00D212FA" w:rsidRDefault="002D15B1" w:rsidP="003E63A7"/>
        </w:tc>
        <w:tc>
          <w:tcPr>
            <w:tcW w:w="121" w:type="pct"/>
            <w:gridSpan w:val="4"/>
            <w:tcBorders>
              <w:top w:val="single" w:sz="2" w:space="0" w:color="auto"/>
              <w:bottom w:val="single" w:sz="4" w:space="0" w:color="auto"/>
            </w:tcBorders>
            <w:shd w:val="clear" w:color="auto" w:fill="auto"/>
            <w:vAlign w:val="center"/>
          </w:tcPr>
          <w:p w14:paraId="37823786" w14:textId="77777777" w:rsidR="002D15B1" w:rsidRPr="00D212FA" w:rsidRDefault="002D15B1" w:rsidP="003E63A7"/>
        </w:tc>
        <w:tc>
          <w:tcPr>
            <w:tcW w:w="121" w:type="pct"/>
            <w:gridSpan w:val="3"/>
            <w:tcBorders>
              <w:top w:val="single" w:sz="2" w:space="0" w:color="auto"/>
              <w:bottom w:val="single" w:sz="4" w:space="0" w:color="auto"/>
            </w:tcBorders>
            <w:shd w:val="clear" w:color="auto" w:fill="auto"/>
            <w:vAlign w:val="center"/>
          </w:tcPr>
          <w:p w14:paraId="1998D7B0" w14:textId="77777777" w:rsidR="002D15B1" w:rsidRPr="00D212FA" w:rsidRDefault="002D15B1" w:rsidP="003E63A7"/>
        </w:tc>
        <w:tc>
          <w:tcPr>
            <w:tcW w:w="158" w:type="pct"/>
            <w:gridSpan w:val="2"/>
            <w:tcBorders>
              <w:top w:val="single" w:sz="2" w:space="0" w:color="auto"/>
              <w:bottom w:val="single" w:sz="4" w:space="0" w:color="auto"/>
            </w:tcBorders>
            <w:shd w:val="clear" w:color="auto" w:fill="auto"/>
            <w:vAlign w:val="center"/>
          </w:tcPr>
          <w:p w14:paraId="179743C5" w14:textId="77777777" w:rsidR="002D15B1" w:rsidRPr="00D212FA" w:rsidRDefault="002D15B1" w:rsidP="003E63A7"/>
        </w:tc>
        <w:tc>
          <w:tcPr>
            <w:tcW w:w="158" w:type="pct"/>
            <w:gridSpan w:val="2"/>
            <w:tcBorders>
              <w:top w:val="single" w:sz="2" w:space="0" w:color="auto"/>
              <w:bottom w:val="single" w:sz="4" w:space="0" w:color="auto"/>
            </w:tcBorders>
            <w:shd w:val="clear" w:color="auto" w:fill="auto"/>
            <w:vAlign w:val="center"/>
          </w:tcPr>
          <w:p w14:paraId="210FA553" w14:textId="77777777" w:rsidR="002D15B1" w:rsidRPr="00D212FA" w:rsidRDefault="002D15B1" w:rsidP="003E63A7"/>
        </w:tc>
        <w:tc>
          <w:tcPr>
            <w:tcW w:w="163" w:type="pct"/>
            <w:gridSpan w:val="4"/>
            <w:tcBorders>
              <w:top w:val="single" w:sz="2" w:space="0" w:color="auto"/>
              <w:bottom w:val="single" w:sz="4" w:space="0" w:color="auto"/>
            </w:tcBorders>
            <w:shd w:val="clear" w:color="auto" w:fill="auto"/>
            <w:vAlign w:val="center"/>
          </w:tcPr>
          <w:p w14:paraId="704622F0" w14:textId="77777777" w:rsidR="002D15B1" w:rsidRPr="00D212FA" w:rsidRDefault="002D15B1" w:rsidP="003E63A7"/>
        </w:tc>
        <w:tc>
          <w:tcPr>
            <w:tcW w:w="157" w:type="pct"/>
            <w:gridSpan w:val="4"/>
            <w:tcBorders>
              <w:top w:val="single" w:sz="2" w:space="0" w:color="auto"/>
              <w:bottom w:val="single" w:sz="4" w:space="0" w:color="auto"/>
            </w:tcBorders>
            <w:shd w:val="clear" w:color="auto" w:fill="auto"/>
            <w:vAlign w:val="center"/>
          </w:tcPr>
          <w:p w14:paraId="4DB73D75" w14:textId="77777777" w:rsidR="002D15B1" w:rsidRPr="00D212FA" w:rsidRDefault="002D15B1" w:rsidP="003E63A7"/>
        </w:tc>
        <w:tc>
          <w:tcPr>
            <w:tcW w:w="121" w:type="pct"/>
            <w:gridSpan w:val="2"/>
            <w:tcBorders>
              <w:top w:val="single" w:sz="2" w:space="0" w:color="auto"/>
              <w:bottom w:val="single" w:sz="4" w:space="0" w:color="auto"/>
            </w:tcBorders>
            <w:shd w:val="clear" w:color="auto" w:fill="auto"/>
            <w:vAlign w:val="center"/>
          </w:tcPr>
          <w:p w14:paraId="09BD9D7B" w14:textId="77777777" w:rsidR="002D15B1" w:rsidRPr="00D212FA" w:rsidRDefault="002D15B1" w:rsidP="003E63A7"/>
        </w:tc>
        <w:tc>
          <w:tcPr>
            <w:tcW w:w="119" w:type="pct"/>
            <w:gridSpan w:val="4"/>
            <w:tcBorders>
              <w:top w:val="single" w:sz="2" w:space="0" w:color="auto"/>
              <w:bottom w:val="single" w:sz="4" w:space="0" w:color="auto"/>
            </w:tcBorders>
            <w:shd w:val="clear" w:color="auto" w:fill="auto"/>
            <w:vAlign w:val="center"/>
          </w:tcPr>
          <w:p w14:paraId="4A4F2158" w14:textId="77777777" w:rsidR="002D15B1" w:rsidRPr="00D212FA" w:rsidRDefault="002D15B1" w:rsidP="003E63A7"/>
        </w:tc>
        <w:tc>
          <w:tcPr>
            <w:tcW w:w="121" w:type="pct"/>
            <w:gridSpan w:val="3"/>
            <w:tcBorders>
              <w:top w:val="single" w:sz="2" w:space="0" w:color="auto"/>
              <w:bottom w:val="single" w:sz="4" w:space="0" w:color="auto"/>
            </w:tcBorders>
            <w:shd w:val="clear" w:color="auto" w:fill="auto"/>
            <w:vAlign w:val="center"/>
          </w:tcPr>
          <w:p w14:paraId="58BF0682" w14:textId="77777777" w:rsidR="002D15B1" w:rsidRPr="00D212FA" w:rsidRDefault="002D15B1" w:rsidP="003E63A7"/>
        </w:tc>
        <w:tc>
          <w:tcPr>
            <w:tcW w:w="121" w:type="pct"/>
            <w:gridSpan w:val="3"/>
            <w:tcBorders>
              <w:top w:val="single" w:sz="2" w:space="0" w:color="auto"/>
              <w:bottom w:val="single" w:sz="4" w:space="0" w:color="auto"/>
            </w:tcBorders>
            <w:shd w:val="clear" w:color="auto" w:fill="auto"/>
            <w:vAlign w:val="center"/>
          </w:tcPr>
          <w:p w14:paraId="33698564" w14:textId="77777777" w:rsidR="002D15B1" w:rsidRPr="00D212FA" w:rsidRDefault="002D15B1" w:rsidP="003E63A7"/>
        </w:tc>
        <w:tc>
          <w:tcPr>
            <w:tcW w:w="118" w:type="pct"/>
            <w:gridSpan w:val="4"/>
            <w:tcBorders>
              <w:top w:val="single" w:sz="2" w:space="0" w:color="auto"/>
              <w:bottom w:val="single" w:sz="4" w:space="0" w:color="auto"/>
            </w:tcBorders>
            <w:shd w:val="clear" w:color="auto" w:fill="auto"/>
            <w:vAlign w:val="center"/>
          </w:tcPr>
          <w:p w14:paraId="722F10D6" w14:textId="77777777" w:rsidR="002D15B1" w:rsidRPr="00D212FA" w:rsidRDefault="002D15B1" w:rsidP="003E63A7"/>
        </w:tc>
        <w:tc>
          <w:tcPr>
            <w:tcW w:w="118" w:type="pct"/>
            <w:gridSpan w:val="5"/>
            <w:tcBorders>
              <w:top w:val="single" w:sz="2" w:space="0" w:color="auto"/>
              <w:bottom w:val="single" w:sz="4" w:space="0" w:color="auto"/>
            </w:tcBorders>
            <w:shd w:val="clear" w:color="auto" w:fill="auto"/>
            <w:vAlign w:val="center"/>
          </w:tcPr>
          <w:p w14:paraId="12A5D4D6" w14:textId="77777777" w:rsidR="002D15B1" w:rsidRPr="00D212FA" w:rsidRDefault="002D15B1" w:rsidP="003E63A7"/>
        </w:tc>
        <w:tc>
          <w:tcPr>
            <w:tcW w:w="119" w:type="pct"/>
            <w:gridSpan w:val="5"/>
            <w:tcBorders>
              <w:top w:val="single" w:sz="2" w:space="0" w:color="auto"/>
              <w:bottom w:val="single" w:sz="4" w:space="0" w:color="auto"/>
            </w:tcBorders>
            <w:shd w:val="clear" w:color="auto" w:fill="auto"/>
            <w:vAlign w:val="center"/>
          </w:tcPr>
          <w:p w14:paraId="7EE2C937" w14:textId="77777777" w:rsidR="002D15B1" w:rsidRPr="00D212FA" w:rsidRDefault="002D15B1" w:rsidP="003E63A7"/>
        </w:tc>
        <w:tc>
          <w:tcPr>
            <w:tcW w:w="120" w:type="pct"/>
            <w:gridSpan w:val="5"/>
            <w:tcBorders>
              <w:top w:val="single" w:sz="2" w:space="0" w:color="auto"/>
              <w:bottom w:val="single" w:sz="4" w:space="0" w:color="auto"/>
            </w:tcBorders>
            <w:shd w:val="clear" w:color="auto" w:fill="auto"/>
            <w:vAlign w:val="center"/>
          </w:tcPr>
          <w:p w14:paraId="5D4E3B04" w14:textId="77777777" w:rsidR="002D15B1" w:rsidRPr="00D212FA" w:rsidRDefault="002D15B1" w:rsidP="003E63A7"/>
        </w:tc>
        <w:tc>
          <w:tcPr>
            <w:tcW w:w="125" w:type="pct"/>
            <w:gridSpan w:val="6"/>
            <w:tcBorders>
              <w:top w:val="single" w:sz="2" w:space="0" w:color="auto"/>
              <w:bottom w:val="single" w:sz="4" w:space="0" w:color="auto"/>
            </w:tcBorders>
            <w:shd w:val="clear" w:color="auto" w:fill="auto"/>
            <w:vAlign w:val="center"/>
          </w:tcPr>
          <w:p w14:paraId="1D3AE1FF" w14:textId="77777777" w:rsidR="002D15B1" w:rsidRPr="00D212FA" w:rsidRDefault="002D15B1" w:rsidP="003E63A7"/>
        </w:tc>
        <w:tc>
          <w:tcPr>
            <w:tcW w:w="118" w:type="pct"/>
            <w:gridSpan w:val="6"/>
            <w:tcBorders>
              <w:top w:val="single" w:sz="2" w:space="0" w:color="auto"/>
              <w:bottom w:val="single" w:sz="4" w:space="0" w:color="auto"/>
            </w:tcBorders>
            <w:shd w:val="clear" w:color="auto" w:fill="auto"/>
            <w:vAlign w:val="center"/>
          </w:tcPr>
          <w:p w14:paraId="76FCA96F" w14:textId="77777777" w:rsidR="002D15B1" w:rsidRPr="00D212FA" w:rsidRDefault="002D15B1" w:rsidP="003E63A7"/>
        </w:tc>
        <w:tc>
          <w:tcPr>
            <w:tcW w:w="125" w:type="pct"/>
            <w:gridSpan w:val="3"/>
            <w:tcBorders>
              <w:top w:val="nil"/>
              <w:bottom w:val="nil"/>
              <w:right w:val="single" w:sz="12" w:space="0" w:color="auto"/>
            </w:tcBorders>
            <w:shd w:val="clear" w:color="auto" w:fill="auto"/>
            <w:vAlign w:val="center"/>
          </w:tcPr>
          <w:p w14:paraId="55FCF132" w14:textId="77777777" w:rsidR="002D15B1" w:rsidRPr="00D212FA" w:rsidRDefault="002D15B1" w:rsidP="003E63A7"/>
        </w:tc>
      </w:tr>
      <w:tr w:rsidR="002D15B1" w:rsidRPr="00D212FA" w14:paraId="2708094F"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0AD2BD54" w14:textId="77777777" w:rsidR="002D15B1" w:rsidRPr="00D212FA" w:rsidRDefault="002D15B1" w:rsidP="003E63A7">
            <w:pPr>
              <w:rPr>
                <w:rFonts w:ascii="Calibri" w:hAnsi="Calibri" w:cs="Calibri"/>
              </w:rPr>
            </w:pPr>
          </w:p>
        </w:tc>
        <w:tc>
          <w:tcPr>
            <w:tcW w:w="978" w:type="pct"/>
            <w:gridSpan w:val="30"/>
            <w:vMerge w:val="restart"/>
            <w:tcBorders>
              <w:top w:val="nil"/>
              <w:right w:val="single" w:sz="4" w:space="0" w:color="auto"/>
            </w:tcBorders>
            <w:shd w:val="clear" w:color="auto" w:fill="auto"/>
            <w:vAlign w:val="center"/>
          </w:tcPr>
          <w:p w14:paraId="51B5E6B4" w14:textId="77777777" w:rsidR="002D15B1" w:rsidRPr="00D212FA" w:rsidRDefault="002D15B1" w:rsidP="003E63A7">
            <w:pPr>
              <w:jc w:val="right"/>
              <w:rPr>
                <w:rFonts w:ascii="Arial" w:hAnsi="Arial" w:cs="Arial"/>
                <w:bCs/>
              </w:rPr>
            </w:pPr>
            <w:r w:rsidRPr="00D212FA">
              <w:rPr>
                <w:rFonts w:ascii="Arial" w:hAnsi="Arial" w:cs="Arial"/>
                <w:bCs/>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606128" w14:textId="77777777" w:rsidR="002D15B1" w:rsidRPr="00D212FA" w:rsidRDefault="002D15B1" w:rsidP="003E63A7">
            <w:pPr>
              <w:jc w:val="both"/>
              <w:rPr>
                <w:b/>
                <w:i/>
              </w:rPr>
            </w:pPr>
            <w:r w:rsidRPr="00D212FA">
              <w:rPr>
                <w:rFonts w:ascii="Arial" w:hAnsi="Arial" w:cs="Arial"/>
                <w:b/>
                <w:bCs/>
                <w:i/>
              </w:rPr>
              <w:t>(Debe Señalar:</w:t>
            </w:r>
            <w:r w:rsidRPr="00D212FA">
              <w:rPr>
                <w:b/>
              </w:rPr>
              <w:t xml:space="preserve"> </w:t>
            </w:r>
            <w:r w:rsidRPr="00D212FA">
              <w:rPr>
                <w:rFonts w:ascii="Arial" w:hAnsi="Arial" w:cs="Arial"/>
                <w:b/>
                <w:bCs/>
                <w:i/>
              </w:rPr>
              <w:t>Empresa Nacional, Cooperativa, Asociación Civil Sin Fines De Lucro o Artesanos)</w:t>
            </w:r>
          </w:p>
        </w:tc>
        <w:tc>
          <w:tcPr>
            <w:tcW w:w="125" w:type="pct"/>
            <w:gridSpan w:val="3"/>
            <w:tcBorders>
              <w:top w:val="nil"/>
              <w:left w:val="single" w:sz="4" w:space="0" w:color="auto"/>
              <w:bottom w:val="nil"/>
              <w:right w:val="single" w:sz="12" w:space="0" w:color="auto"/>
            </w:tcBorders>
            <w:shd w:val="clear" w:color="auto" w:fill="auto"/>
            <w:vAlign w:val="center"/>
          </w:tcPr>
          <w:p w14:paraId="6E7C063B" w14:textId="77777777" w:rsidR="002D15B1" w:rsidRPr="00D212FA" w:rsidRDefault="002D15B1" w:rsidP="003E63A7"/>
        </w:tc>
      </w:tr>
      <w:tr w:rsidR="002D15B1" w:rsidRPr="00D212FA" w14:paraId="53D6831A"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7A59E98C" w14:textId="77777777" w:rsidR="002D15B1" w:rsidRPr="00D212FA" w:rsidRDefault="002D15B1" w:rsidP="003E63A7">
            <w:pPr>
              <w:rPr>
                <w:rFonts w:ascii="Calibri" w:hAnsi="Calibri" w:cs="Calibri"/>
              </w:rPr>
            </w:pPr>
          </w:p>
        </w:tc>
        <w:tc>
          <w:tcPr>
            <w:tcW w:w="978" w:type="pct"/>
            <w:gridSpan w:val="30"/>
            <w:vMerge/>
            <w:tcBorders>
              <w:bottom w:val="nil"/>
              <w:right w:val="single" w:sz="4" w:space="0" w:color="auto"/>
            </w:tcBorders>
            <w:shd w:val="clear" w:color="auto" w:fill="auto"/>
            <w:vAlign w:val="center"/>
          </w:tcPr>
          <w:p w14:paraId="6661957F" w14:textId="77777777" w:rsidR="002D15B1" w:rsidRPr="00D212FA" w:rsidRDefault="002D15B1" w:rsidP="003E63A7"/>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B109DE" w14:textId="77777777" w:rsidR="002D15B1" w:rsidRPr="00D212FA" w:rsidRDefault="002D15B1" w:rsidP="003E63A7"/>
        </w:tc>
        <w:tc>
          <w:tcPr>
            <w:tcW w:w="125" w:type="pct"/>
            <w:gridSpan w:val="3"/>
            <w:tcBorders>
              <w:top w:val="nil"/>
              <w:left w:val="single" w:sz="4" w:space="0" w:color="auto"/>
              <w:bottom w:val="nil"/>
              <w:right w:val="single" w:sz="12" w:space="0" w:color="auto"/>
            </w:tcBorders>
            <w:shd w:val="clear" w:color="auto" w:fill="auto"/>
            <w:vAlign w:val="center"/>
          </w:tcPr>
          <w:p w14:paraId="4AD47698" w14:textId="77777777" w:rsidR="002D15B1" w:rsidRPr="00D212FA" w:rsidRDefault="002D15B1" w:rsidP="003E63A7"/>
        </w:tc>
      </w:tr>
      <w:tr w:rsidR="002D15B1" w:rsidRPr="00D212FA" w14:paraId="0BE82394"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67706D23" w14:textId="77777777" w:rsidR="002D15B1" w:rsidRPr="00D212FA" w:rsidRDefault="002D15B1" w:rsidP="003E63A7">
            <w:pPr>
              <w:rPr>
                <w:rFonts w:ascii="Calibri" w:hAnsi="Calibri" w:cs="Calibri"/>
              </w:rPr>
            </w:pPr>
          </w:p>
        </w:tc>
        <w:tc>
          <w:tcPr>
            <w:tcW w:w="144" w:type="pct"/>
            <w:gridSpan w:val="5"/>
            <w:tcBorders>
              <w:top w:val="nil"/>
              <w:bottom w:val="nil"/>
            </w:tcBorders>
            <w:shd w:val="clear" w:color="auto" w:fill="auto"/>
            <w:vAlign w:val="center"/>
          </w:tcPr>
          <w:p w14:paraId="5F17B8BF" w14:textId="77777777" w:rsidR="002D15B1" w:rsidRPr="00D212FA" w:rsidRDefault="002D15B1" w:rsidP="003E63A7"/>
        </w:tc>
        <w:tc>
          <w:tcPr>
            <w:tcW w:w="117" w:type="pct"/>
            <w:gridSpan w:val="4"/>
            <w:tcBorders>
              <w:top w:val="nil"/>
              <w:bottom w:val="nil"/>
            </w:tcBorders>
            <w:shd w:val="clear" w:color="auto" w:fill="auto"/>
            <w:vAlign w:val="center"/>
          </w:tcPr>
          <w:p w14:paraId="2C1759D8" w14:textId="77777777" w:rsidR="002D15B1" w:rsidRPr="00D212FA" w:rsidRDefault="002D15B1" w:rsidP="003E63A7"/>
        </w:tc>
        <w:tc>
          <w:tcPr>
            <w:tcW w:w="117" w:type="pct"/>
            <w:gridSpan w:val="3"/>
            <w:tcBorders>
              <w:top w:val="nil"/>
              <w:bottom w:val="nil"/>
            </w:tcBorders>
            <w:shd w:val="clear" w:color="auto" w:fill="auto"/>
            <w:vAlign w:val="center"/>
          </w:tcPr>
          <w:p w14:paraId="16DE80DF" w14:textId="77777777" w:rsidR="002D15B1" w:rsidRPr="00D212FA" w:rsidRDefault="002D15B1" w:rsidP="003E63A7"/>
        </w:tc>
        <w:tc>
          <w:tcPr>
            <w:tcW w:w="118" w:type="pct"/>
            <w:gridSpan w:val="3"/>
            <w:tcBorders>
              <w:top w:val="nil"/>
              <w:bottom w:val="nil"/>
            </w:tcBorders>
            <w:shd w:val="clear" w:color="auto" w:fill="auto"/>
            <w:vAlign w:val="center"/>
          </w:tcPr>
          <w:p w14:paraId="7102B6D6" w14:textId="77777777" w:rsidR="002D15B1" w:rsidRPr="00D212FA" w:rsidRDefault="002D15B1" w:rsidP="003E63A7"/>
        </w:tc>
        <w:tc>
          <w:tcPr>
            <w:tcW w:w="118" w:type="pct"/>
            <w:gridSpan w:val="3"/>
            <w:tcBorders>
              <w:top w:val="nil"/>
              <w:bottom w:val="nil"/>
            </w:tcBorders>
            <w:shd w:val="clear" w:color="auto" w:fill="auto"/>
            <w:vAlign w:val="center"/>
          </w:tcPr>
          <w:p w14:paraId="102D290E" w14:textId="77777777" w:rsidR="002D15B1" w:rsidRPr="00D212FA" w:rsidRDefault="002D15B1" w:rsidP="003E63A7"/>
        </w:tc>
        <w:tc>
          <w:tcPr>
            <w:tcW w:w="118" w:type="pct"/>
            <w:gridSpan w:val="3"/>
            <w:tcBorders>
              <w:top w:val="nil"/>
              <w:bottom w:val="nil"/>
            </w:tcBorders>
            <w:shd w:val="clear" w:color="auto" w:fill="auto"/>
            <w:vAlign w:val="center"/>
          </w:tcPr>
          <w:p w14:paraId="2F8CB48F" w14:textId="77777777" w:rsidR="002D15B1" w:rsidRPr="00D212FA" w:rsidRDefault="002D15B1" w:rsidP="003E63A7"/>
        </w:tc>
        <w:tc>
          <w:tcPr>
            <w:tcW w:w="118" w:type="pct"/>
            <w:gridSpan w:val="5"/>
            <w:tcBorders>
              <w:top w:val="nil"/>
              <w:bottom w:val="nil"/>
            </w:tcBorders>
            <w:shd w:val="clear" w:color="auto" w:fill="auto"/>
            <w:vAlign w:val="center"/>
          </w:tcPr>
          <w:p w14:paraId="43F7ADD0" w14:textId="77777777" w:rsidR="002D15B1" w:rsidRPr="00D212FA" w:rsidRDefault="002D15B1" w:rsidP="003E63A7"/>
        </w:tc>
        <w:tc>
          <w:tcPr>
            <w:tcW w:w="127" w:type="pct"/>
            <w:gridSpan w:val="4"/>
            <w:tcBorders>
              <w:top w:val="nil"/>
              <w:bottom w:val="nil"/>
            </w:tcBorders>
            <w:shd w:val="clear" w:color="auto" w:fill="auto"/>
            <w:vAlign w:val="center"/>
          </w:tcPr>
          <w:p w14:paraId="0FD3D291" w14:textId="77777777" w:rsidR="002D15B1" w:rsidRPr="00D212FA" w:rsidRDefault="002D15B1" w:rsidP="003E63A7"/>
        </w:tc>
        <w:tc>
          <w:tcPr>
            <w:tcW w:w="117" w:type="pct"/>
            <w:gridSpan w:val="4"/>
            <w:tcBorders>
              <w:top w:val="single" w:sz="4" w:space="0" w:color="auto"/>
            </w:tcBorders>
            <w:shd w:val="clear" w:color="auto" w:fill="auto"/>
            <w:vAlign w:val="center"/>
          </w:tcPr>
          <w:p w14:paraId="4C41BB86" w14:textId="77777777" w:rsidR="002D15B1" w:rsidRPr="00D212FA" w:rsidRDefault="002D15B1" w:rsidP="003E63A7"/>
        </w:tc>
        <w:tc>
          <w:tcPr>
            <w:tcW w:w="118" w:type="pct"/>
            <w:gridSpan w:val="2"/>
            <w:tcBorders>
              <w:top w:val="single" w:sz="4" w:space="0" w:color="auto"/>
            </w:tcBorders>
            <w:shd w:val="clear" w:color="auto" w:fill="auto"/>
            <w:vAlign w:val="center"/>
          </w:tcPr>
          <w:p w14:paraId="10C3DC06" w14:textId="77777777" w:rsidR="002D15B1" w:rsidRPr="00D212FA" w:rsidRDefault="002D15B1" w:rsidP="003E63A7"/>
        </w:tc>
        <w:tc>
          <w:tcPr>
            <w:tcW w:w="128" w:type="pct"/>
            <w:gridSpan w:val="2"/>
            <w:tcBorders>
              <w:top w:val="single" w:sz="4" w:space="0" w:color="auto"/>
            </w:tcBorders>
            <w:shd w:val="clear" w:color="auto" w:fill="auto"/>
            <w:vAlign w:val="center"/>
          </w:tcPr>
          <w:p w14:paraId="44DC8B93" w14:textId="77777777" w:rsidR="002D15B1" w:rsidRPr="00D212FA" w:rsidRDefault="002D15B1" w:rsidP="003E63A7"/>
        </w:tc>
        <w:tc>
          <w:tcPr>
            <w:tcW w:w="117" w:type="pct"/>
            <w:gridSpan w:val="4"/>
            <w:tcBorders>
              <w:top w:val="single" w:sz="4" w:space="0" w:color="auto"/>
            </w:tcBorders>
            <w:shd w:val="clear" w:color="auto" w:fill="auto"/>
            <w:vAlign w:val="center"/>
          </w:tcPr>
          <w:p w14:paraId="5BE3657C" w14:textId="77777777" w:rsidR="002D15B1" w:rsidRPr="00D212FA" w:rsidRDefault="002D15B1" w:rsidP="003E63A7"/>
        </w:tc>
        <w:tc>
          <w:tcPr>
            <w:tcW w:w="129" w:type="pct"/>
            <w:gridSpan w:val="3"/>
            <w:tcBorders>
              <w:top w:val="single" w:sz="4" w:space="0" w:color="auto"/>
            </w:tcBorders>
            <w:shd w:val="clear" w:color="auto" w:fill="auto"/>
            <w:vAlign w:val="center"/>
          </w:tcPr>
          <w:p w14:paraId="3DB93325" w14:textId="77777777" w:rsidR="002D15B1" w:rsidRPr="00D212FA" w:rsidRDefault="002D15B1" w:rsidP="003E63A7"/>
        </w:tc>
        <w:tc>
          <w:tcPr>
            <w:tcW w:w="120" w:type="pct"/>
            <w:gridSpan w:val="2"/>
            <w:tcBorders>
              <w:top w:val="single" w:sz="4" w:space="0" w:color="auto"/>
            </w:tcBorders>
            <w:shd w:val="clear" w:color="auto" w:fill="auto"/>
            <w:vAlign w:val="center"/>
          </w:tcPr>
          <w:p w14:paraId="04EBD7E7" w14:textId="77777777" w:rsidR="002D15B1" w:rsidRPr="00D212FA" w:rsidRDefault="002D15B1" w:rsidP="003E63A7"/>
        </w:tc>
        <w:tc>
          <w:tcPr>
            <w:tcW w:w="121" w:type="pct"/>
            <w:gridSpan w:val="3"/>
            <w:tcBorders>
              <w:top w:val="single" w:sz="4" w:space="0" w:color="auto"/>
            </w:tcBorders>
            <w:shd w:val="clear" w:color="auto" w:fill="auto"/>
            <w:vAlign w:val="center"/>
          </w:tcPr>
          <w:p w14:paraId="66C67B01" w14:textId="77777777" w:rsidR="002D15B1" w:rsidRPr="00D212FA" w:rsidRDefault="002D15B1" w:rsidP="003E63A7"/>
        </w:tc>
        <w:tc>
          <w:tcPr>
            <w:tcW w:w="120" w:type="pct"/>
            <w:gridSpan w:val="3"/>
            <w:tcBorders>
              <w:top w:val="single" w:sz="4" w:space="0" w:color="auto"/>
            </w:tcBorders>
            <w:shd w:val="clear" w:color="auto" w:fill="auto"/>
            <w:vAlign w:val="center"/>
          </w:tcPr>
          <w:p w14:paraId="6769B725" w14:textId="77777777" w:rsidR="002D15B1" w:rsidRPr="00D212FA" w:rsidRDefault="002D15B1" w:rsidP="003E63A7"/>
        </w:tc>
        <w:tc>
          <w:tcPr>
            <w:tcW w:w="119" w:type="pct"/>
            <w:gridSpan w:val="5"/>
            <w:tcBorders>
              <w:top w:val="single" w:sz="4" w:space="0" w:color="auto"/>
            </w:tcBorders>
            <w:shd w:val="clear" w:color="auto" w:fill="auto"/>
            <w:vAlign w:val="center"/>
          </w:tcPr>
          <w:p w14:paraId="5DA3E1DA" w14:textId="77777777" w:rsidR="002D15B1" w:rsidRPr="00D212FA" w:rsidRDefault="002D15B1" w:rsidP="003E63A7"/>
        </w:tc>
        <w:tc>
          <w:tcPr>
            <w:tcW w:w="119" w:type="pct"/>
            <w:gridSpan w:val="5"/>
            <w:tcBorders>
              <w:top w:val="single" w:sz="4" w:space="0" w:color="auto"/>
            </w:tcBorders>
            <w:shd w:val="clear" w:color="auto" w:fill="auto"/>
            <w:vAlign w:val="center"/>
          </w:tcPr>
          <w:p w14:paraId="731C591C" w14:textId="77777777" w:rsidR="002D15B1" w:rsidRPr="00D212FA" w:rsidRDefault="002D15B1" w:rsidP="003E63A7"/>
        </w:tc>
        <w:tc>
          <w:tcPr>
            <w:tcW w:w="118" w:type="pct"/>
            <w:gridSpan w:val="5"/>
            <w:tcBorders>
              <w:top w:val="single" w:sz="4" w:space="0" w:color="auto"/>
            </w:tcBorders>
            <w:shd w:val="clear" w:color="auto" w:fill="auto"/>
            <w:vAlign w:val="center"/>
          </w:tcPr>
          <w:p w14:paraId="21937D1C" w14:textId="77777777" w:rsidR="002D15B1" w:rsidRPr="00D212FA" w:rsidRDefault="002D15B1" w:rsidP="003E63A7"/>
        </w:tc>
        <w:tc>
          <w:tcPr>
            <w:tcW w:w="118" w:type="pct"/>
            <w:gridSpan w:val="5"/>
            <w:tcBorders>
              <w:top w:val="single" w:sz="4" w:space="0" w:color="auto"/>
            </w:tcBorders>
            <w:shd w:val="clear" w:color="auto" w:fill="auto"/>
            <w:vAlign w:val="center"/>
          </w:tcPr>
          <w:p w14:paraId="3233716A" w14:textId="77777777" w:rsidR="002D15B1" w:rsidRPr="00D212FA" w:rsidRDefault="002D15B1" w:rsidP="003E63A7"/>
        </w:tc>
        <w:tc>
          <w:tcPr>
            <w:tcW w:w="120" w:type="pct"/>
            <w:gridSpan w:val="4"/>
            <w:tcBorders>
              <w:top w:val="single" w:sz="4" w:space="0" w:color="auto"/>
            </w:tcBorders>
            <w:shd w:val="clear" w:color="auto" w:fill="auto"/>
            <w:vAlign w:val="center"/>
          </w:tcPr>
          <w:p w14:paraId="7A92CBF7" w14:textId="77777777" w:rsidR="002D15B1" w:rsidRPr="00D212FA" w:rsidRDefault="002D15B1" w:rsidP="003E63A7"/>
        </w:tc>
        <w:tc>
          <w:tcPr>
            <w:tcW w:w="117" w:type="pct"/>
            <w:gridSpan w:val="5"/>
            <w:tcBorders>
              <w:top w:val="single" w:sz="4" w:space="0" w:color="auto"/>
            </w:tcBorders>
            <w:shd w:val="clear" w:color="auto" w:fill="auto"/>
            <w:vAlign w:val="center"/>
          </w:tcPr>
          <w:p w14:paraId="6CA7C87A" w14:textId="77777777" w:rsidR="002D15B1" w:rsidRPr="00D212FA" w:rsidRDefault="002D15B1" w:rsidP="003E63A7"/>
        </w:tc>
        <w:tc>
          <w:tcPr>
            <w:tcW w:w="121" w:type="pct"/>
            <w:gridSpan w:val="4"/>
            <w:tcBorders>
              <w:top w:val="single" w:sz="4" w:space="0" w:color="auto"/>
            </w:tcBorders>
            <w:shd w:val="clear" w:color="auto" w:fill="auto"/>
            <w:vAlign w:val="center"/>
          </w:tcPr>
          <w:p w14:paraId="7BC2D2FF" w14:textId="77777777" w:rsidR="002D15B1" w:rsidRPr="00D212FA" w:rsidRDefault="002D15B1" w:rsidP="003E63A7"/>
        </w:tc>
        <w:tc>
          <w:tcPr>
            <w:tcW w:w="121" w:type="pct"/>
            <w:gridSpan w:val="3"/>
            <w:tcBorders>
              <w:top w:val="single" w:sz="4" w:space="0" w:color="auto"/>
            </w:tcBorders>
            <w:shd w:val="clear" w:color="auto" w:fill="auto"/>
            <w:vAlign w:val="center"/>
          </w:tcPr>
          <w:p w14:paraId="7C258961" w14:textId="77777777" w:rsidR="002D15B1" w:rsidRPr="00D212FA" w:rsidRDefault="002D15B1" w:rsidP="003E63A7"/>
        </w:tc>
        <w:tc>
          <w:tcPr>
            <w:tcW w:w="158" w:type="pct"/>
            <w:gridSpan w:val="2"/>
            <w:tcBorders>
              <w:top w:val="single" w:sz="4" w:space="0" w:color="auto"/>
            </w:tcBorders>
            <w:shd w:val="clear" w:color="auto" w:fill="auto"/>
            <w:vAlign w:val="center"/>
          </w:tcPr>
          <w:p w14:paraId="47143B1C" w14:textId="77777777" w:rsidR="002D15B1" w:rsidRPr="00D212FA" w:rsidRDefault="002D15B1" w:rsidP="003E63A7"/>
        </w:tc>
        <w:tc>
          <w:tcPr>
            <w:tcW w:w="158" w:type="pct"/>
            <w:gridSpan w:val="2"/>
            <w:tcBorders>
              <w:top w:val="single" w:sz="4" w:space="0" w:color="auto"/>
            </w:tcBorders>
            <w:shd w:val="clear" w:color="auto" w:fill="auto"/>
            <w:vAlign w:val="center"/>
          </w:tcPr>
          <w:p w14:paraId="6E2C7829" w14:textId="77777777" w:rsidR="002D15B1" w:rsidRPr="00D212FA" w:rsidRDefault="002D15B1" w:rsidP="003E63A7"/>
        </w:tc>
        <w:tc>
          <w:tcPr>
            <w:tcW w:w="163" w:type="pct"/>
            <w:gridSpan w:val="4"/>
            <w:tcBorders>
              <w:top w:val="single" w:sz="4" w:space="0" w:color="auto"/>
            </w:tcBorders>
            <w:shd w:val="clear" w:color="auto" w:fill="auto"/>
            <w:vAlign w:val="center"/>
          </w:tcPr>
          <w:p w14:paraId="3B0AB8AD" w14:textId="77777777" w:rsidR="002D15B1" w:rsidRPr="00D212FA" w:rsidRDefault="002D15B1" w:rsidP="003E63A7"/>
        </w:tc>
        <w:tc>
          <w:tcPr>
            <w:tcW w:w="157" w:type="pct"/>
            <w:gridSpan w:val="4"/>
            <w:tcBorders>
              <w:top w:val="single" w:sz="4" w:space="0" w:color="auto"/>
            </w:tcBorders>
            <w:shd w:val="clear" w:color="auto" w:fill="auto"/>
            <w:vAlign w:val="center"/>
          </w:tcPr>
          <w:p w14:paraId="255BA163" w14:textId="77777777" w:rsidR="002D15B1" w:rsidRPr="00D212FA" w:rsidRDefault="002D15B1" w:rsidP="003E63A7"/>
        </w:tc>
        <w:tc>
          <w:tcPr>
            <w:tcW w:w="121" w:type="pct"/>
            <w:gridSpan w:val="2"/>
            <w:tcBorders>
              <w:top w:val="single" w:sz="4" w:space="0" w:color="auto"/>
            </w:tcBorders>
            <w:shd w:val="clear" w:color="auto" w:fill="auto"/>
            <w:vAlign w:val="center"/>
          </w:tcPr>
          <w:p w14:paraId="474B12F4" w14:textId="77777777" w:rsidR="002D15B1" w:rsidRPr="00D212FA" w:rsidRDefault="002D15B1" w:rsidP="003E63A7"/>
        </w:tc>
        <w:tc>
          <w:tcPr>
            <w:tcW w:w="119" w:type="pct"/>
            <w:gridSpan w:val="4"/>
            <w:tcBorders>
              <w:top w:val="single" w:sz="4" w:space="0" w:color="auto"/>
            </w:tcBorders>
            <w:shd w:val="clear" w:color="auto" w:fill="auto"/>
            <w:vAlign w:val="center"/>
          </w:tcPr>
          <w:p w14:paraId="2622F921" w14:textId="77777777" w:rsidR="002D15B1" w:rsidRPr="00D212FA" w:rsidRDefault="002D15B1" w:rsidP="003E63A7"/>
        </w:tc>
        <w:tc>
          <w:tcPr>
            <w:tcW w:w="121" w:type="pct"/>
            <w:gridSpan w:val="3"/>
            <w:tcBorders>
              <w:top w:val="single" w:sz="4" w:space="0" w:color="auto"/>
            </w:tcBorders>
            <w:shd w:val="clear" w:color="auto" w:fill="auto"/>
            <w:vAlign w:val="center"/>
          </w:tcPr>
          <w:p w14:paraId="26BC1C57" w14:textId="77777777" w:rsidR="002D15B1" w:rsidRPr="00D212FA" w:rsidRDefault="002D15B1" w:rsidP="003E63A7"/>
        </w:tc>
        <w:tc>
          <w:tcPr>
            <w:tcW w:w="121" w:type="pct"/>
            <w:gridSpan w:val="3"/>
            <w:tcBorders>
              <w:top w:val="single" w:sz="4" w:space="0" w:color="auto"/>
            </w:tcBorders>
            <w:shd w:val="clear" w:color="auto" w:fill="auto"/>
            <w:vAlign w:val="center"/>
          </w:tcPr>
          <w:p w14:paraId="1997F5AC" w14:textId="77777777" w:rsidR="002D15B1" w:rsidRPr="00D212FA" w:rsidRDefault="002D15B1" w:rsidP="003E63A7"/>
        </w:tc>
        <w:tc>
          <w:tcPr>
            <w:tcW w:w="118" w:type="pct"/>
            <w:gridSpan w:val="4"/>
            <w:tcBorders>
              <w:top w:val="single" w:sz="4" w:space="0" w:color="auto"/>
            </w:tcBorders>
            <w:shd w:val="clear" w:color="auto" w:fill="auto"/>
            <w:vAlign w:val="center"/>
          </w:tcPr>
          <w:p w14:paraId="75B88692" w14:textId="77777777" w:rsidR="002D15B1" w:rsidRPr="00D212FA" w:rsidRDefault="002D15B1" w:rsidP="003E63A7"/>
        </w:tc>
        <w:tc>
          <w:tcPr>
            <w:tcW w:w="118" w:type="pct"/>
            <w:gridSpan w:val="5"/>
            <w:tcBorders>
              <w:top w:val="single" w:sz="4" w:space="0" w:color="auto"/>
            </w:tcBorders>
            <w:shd w:val="clear" w:color="auto" w:fill="auto"/>
            <w:vAlign w:val="center"/>
          </w:tcPr>
          <w:p w14:paraId="430F8CFE" w14:textId="77777777" w:rsidR="002D15B1" w:rsidRPr="00D212FA" w:rsidRDefault="002D15B1" w:rsidP="003E63A7"/>
        </w:tc>
        <w:tc>
          <w:tcPr>
            <w:tcW w:w="119" w:type="pct"/>
            <w:gridSpan w:val="5"/>
            <w:tcBorders>
              <w:top w:val="single" w:sz="4" w:space="0" w:color="auto"/>
            </w:tcBorders>
            <w:shd w:val="clear" w:color="auto" w:fill="auto"/>
            <w:vAlign w:val="center"/>
          </w:tcPr>
          <w:p w14:paraId="46A0D326" w14:textId="77777777" w:rsidR="002D15B1" w:rsidRPr="00D212FA" w:rsidRDefault="002D15B1" w:rsidP="003E63A7"/>
        </w:tc>
        <w:tc>
          <w:tcPr>
            <w:tcW w:w="120" w:type="pct"/>
            <w:gridSpan w:val="5"/>
            <w:tcBorders>
              <w:top w:val="single" w:sz="4" w:space="0" w:color="auto"/>
            </w:tcBorders>
            <w:shd w:val="clear" w:color="auto" w:fill="auto"/>
            <w:vAlign w:val="center"/>
          </w:tcPr>
          <w:p w14:paraId="22D141B5" w14:textId="77777777" w:rsidR="002D15B1" w:rsidRPr="00D212FA" w:rsidRDefault="002D15B1" w:rsidP="003E63A7"/>
        </w:tc>
        <w:tc>
          <w:tcPr>
            <w:tcW w:w="125" w:type="pct"/>
            <w:gridSpan w:val="6"/>
            <w:tcBorders>
              <w:top w:val="single" w:sz="4" w:space="0" w:color="auto"/>
            </w:tcBorders>
            <w:shd w:val="clear" w:color="auto" w:fill="auto"/>
            <w:vAlign w:val="center"/>
          </w:tcPr>
          <w:p w14:paraId="50D27B9E" w14:textId="77777777" w:rsidR="002D15B1" w:rsidRPr="00D212FA" w:rsidRDefault="002D15B1" w:rsidP="003E63A7"/>
        </w:tc>
        <w:tc>
          <w:tcPr>
            <w:tcW w:w="118" w:type="pct"/>
            <w:gridSpan w:val="6"/>
            <w:tcBorders>
              <w:top w:val="single" w:sz="4" w:space="0" w:color="auto"/>
            </w:tcBorders>
            <w:shd w:val="clear" w:color="auto" w:fill="auto"/>
            <w:vAlign w:val="center"/>
          </w:tcPr>
          <w:p w14:paraId="35DD4573" w14:textId="77777777" w:rsidR="002D15B1" w:rsidRPr="00D212FA" w:rsidRDefault="002D15B1" w:rsidP="003E63A7"/>
        </w:tc>
        <w:tc>
          <w:tcPr>
            <w:tcW w:w="125" w:type="pct"/>
            <w:gridSpan w:val="3"/>
            <w:tcBorders>
              <w:top w:val="nil"/>
              <w:bottom w:val="nil"/>
              <w:right w:val="single" w:sz="12" w:space="0" w:color="auto"/>
            </w:tcBorders>
            <w:shd w:val="clear" w:color="auto" w:fill="auto"/>
            <w:vAlign w:val="center"/>
          </w:tcPr>
          <w:p w14:paraId="04BE1995" w14:textId="77777777" w:rsidR="002D15B1" w:rsidRPr="00D212FA" w:rsidRDefault="002D15B1" w:rsidP="003E63A7"/>
        </w:tc>
      </w:tr>
      <w:tr w:rsidR="002D15B1" w:rsidRPr="00D212FA" w14:paraId="5482A287"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63A98BF4" w14:textId="77777777" w:rsidR="002D15B1" w:rsidRPr="00D212FA" w:rsidRDefault="002D15B1" w:rsidP="003E63A7">
            <w:pPr>
              <w:rPr>
                <w:rFonts w:ascii="Calibri" w:hAnsi="Calibri" w:cs="Calibri"/>
              </w:rPr>
            </w:pPr>
          </w:p>
        </w:tc>
        <w:tc>
          <w:tcPr>
            <w:tcW w:w="144" w:type="pct"/>
            <w:gridSpan w:val="5"/>
            <w:tcBorders>
              <w:top w:val="nil"/>
              <w:bottom w:val="nil"/>
            </w:tcBorders>
            <w:shd w:val="clear" w:color="auto" w:fill="auto"/>
            <w:vAlign w:val="center"/>
          </w:tcPr>
          <w:p w14:paraId="7A6AE967" w14:textId="77777777" w:rsidR="002D15B1" w:rsidRPr="00D212FA" w:rsidRDefault="002D15B1" w:rsidP="003E63A7"/>
        </w:tc>
        <w:tc>
          <w:tcPr>
            <w:tcW w:w="117" w:type="pct"/>
            <w:gridSpan w:val="4"/>
            <w:tcBorders>
              <w:bottom w:val="nil"/>
            </w:tcBorders>
            <w:shd w:val="clear" w:color="auto" w:fill="auto"/>
            <w:vAlign w:val="center"/>
          </w:tcPr>
          <w:p w14:paraId="7289057B" w14:textId="77777777" w:rsidR="002D15B1" w:rsidRPr="00D212FA" w:rsidRDefault="002D15B1" w:rsidP="003E63A7"/>
        </w:tc>
        <w:tc>
          <w:tcPr>
            <w:tcW w:w="117" w:type="pct"/>
            <w:gridSpan w:val="3"/>
            <w:tcBorders>
              <w:bottom w:val="nil"/>
            </w:tcBorders>
            <w:shd w:val="clear" w:color="auto" w:fill="auto"/>
            <w:vAlign w:val="center"/>
          </w:tcPr>
          <w:p w14:paraId="0DA443A3" w14:textId="77777777" w:rsidR="002D15B1" w:rsidRPr="00D212FA" w:rsidRDefault="002D15B1" w:rsidP="003E63A7"/>
        </w:tc>
        <w:tc>
          <w:tcPr>
            <w:tcW w:w="118" w:type="pct"/>
            <w:gridSpan w:val="3"/>
            <w:tcBorders>
              <w:bottom w:val="nil"/>
            </w:tcBorders>
            <w:shd w:val="clear" w:color="auto" w:fill="auto"/>
            <w:vAlign w:val="center"/>
          </w:tcPr>
          <w:p w14:paraId="71C372BE" w14:textId="77777777" w:rsidR="002D15B1" w:rsidRPr="00D212FA" w:rsidRDefault="002D15B1" w:rsidP="003E63A7"/>
        </w:tc>
        <w:tc>
          <w:tcPr>
            <w:tcW w:w="118" w:type="pct"/>
            <w:gridSpan w:val="3"/>
            <w:tcBorders>
              <w:bottom w:val="nil"/>
            </w:tcBorders>
            <w:shd w:val="clear" w:color="auto" w:fill="auto"/>
            <w:vAlign w:val="center"/>
          </w:tcPr>
          <w:p w14:paraId="7215DB81" w14:textId="77777777" w:rsidR="002D15B1" w:rsidRPr="00D212FA" w:rsidRDefault="002D15B1" w:rsidP="003E63A7"/>
        </w:tc>
        <w:tc>
          <w:tcPr>
            <w:tcW w:w="118" w:type="pct"/>
            <w:gridSpan w:val="3"/>
            <w:tcBorders>
              <w:bottom w:val="nil"/>
            </w:tcBorders>
            <w:shd w:val="clear" w:color="auto" w:fill="auto"/>
            <w:vAlign w:val="center"/>
          </w:tcPr>
          <w:p w14:paraId="4B92E710" w14:textId="77777777" w:rsidR="002D15B1" w:rsidRPr="00D212FA" w:rsidRDefault="002D15B1" w:rsidP="003E63A7"/>
        </w:tc>
        <w:tc>
          <w:tcPr>
            <w:tcW w:w="118" w:type="pct"/>
            <w:gridSpan w:val="5"/>
            <w:tcBorders>
              <w:bottom w:val="nil"/>
            </w:tcBorders>
            <w:shd w:val="clear" w:color="auto" w:fill="auto"/>
            <w:vAlign w:val="center"/>
          </w:tcPr>
          <w:p w14:paraId="5DB72CBF" w14:textId="77777777" w:rsidR="002D15B1" w:rsidRPr="00D212FA" w:rsidRDefault="002D15B1" w:rsidP="003E63A7"/>
        </w:tc>
        <w:tc>
          <w:tcPr>
            <w:tcW w:w="127" w:type="pct"/>
            <w:gridSpan w:val="4"/>
            <w:tcBorders>
              <w:bottom w:val="nil"/>
            </w:tcBorders>
            <w:shd w:val="clear" w:color="auto" w:fill="auto"/>
            <w:vAlign w:val="center"/>
          </w:tcPr>
          <w:p w14:paraId="573C96B8" w14:textId="77777777" w:rsidR="002D15B1" w:rsidRPr="00D212FA" w:rsidRDefault="002D15B1" w:rsidP="003E63A7"/>
        </w:tc>
        <w:tc>
          <w:tcPr>
            <w:tcW w:w="1804" w:type="pct"/>
            <w:gridSpan w:val="56"/>
            <w:shd w:val="clear" w:color="auto" w:fill="auto"/>
            <w:vAlign w:val="center"/>
          </w:tcPr>
          <w:p w14:paraId="4A6EE9EF" w14:textId="77777777" w:rsidR="002D15B1" w:rsidRPr="00D212FA" w:rsidRDefault="002D15B1" w:rsidP="003E63A7">
            <w:pPr>
              <w:jc w:val="center"/>
            </w:pPr>
            <w:r w:rsidRPr="00D212FA">
              <w:rPr>
                <w:b/>
                <w:i/>
                <w:sz w:val="12"/>
              </w:rPr>
              <w:t>(Marcar sólo si cuenta con la certificación de:)</w:t>
            </w:r>
          </w:p>
        </w:tc>
        <w:tc>
          <w:tcPr>
            <w:tcW w:w="121" w:type="pct"/>
            <w:gridSpan w:val="3"/>
            <w:tcBorders>
              <w:bottom w:val="single" w:sz="4" w:space="0" w:color="auto"/>
            </w:tcBorders>
            <w:shd w:val="clear" w:color="auto" w:fill="auto"/>
            <w:vAlign w:val="center"/>
          </w:tcPr>
          <w:p w14:paraId="1C114E8B" w14:textId="77777777" w:rsidR="002D15B1" w:rsidRPr="00D212FA" w:rsidRDefault="002D15B1" w:rsidP="003E63A7"/>
        </w:tc>
        <w:tc>
          <w:tcPr>
            <w:tcW w:w="158" w:type="pct"/>
            <w:gridSpan w:val="2"/>
            <w:tcBorders>
              <w:bottom w:val="nil"/>
            </w:tcBorders>
            <w:shd w:val="clear" w:color="auto" w:fill="auto"/>
            <w:vAlign w:val="center"/>
          </w:tcPr>
          <w:p w14:paraId="5EFEE05E" w14:textId="77777777" w:rsidR="002D15B1" w:rsidRPr="00D212FA" w:rsidRDefault="002D15B1" w:rsidP="003E63A7"/>
        </w:tc>
        <w:tc>
          <w:tcPr>
            <w:tcW w:w="158" w:type="pct"/>
            <w:gridSpan w:val="2"/>
            <w:tcBorders>
              <w:bottom w:val="nil"/>
            </w:tcBorders>
            <w:shd w:val="clear" w:color="auto" w:fill="auto"/>
            <w:vAlign w:val="center"/>
          </w:tcPr>
          <w:p w14:paraId="72F266FD" w14:textId="77777777" w:rsidR="002D15B1" w:rsidRPr="00D212FA" w:rsidRDefault="002D15B1" w:rsidP="003E63A7"/>
        </w:tc>
        <w:tc>
          <w:tcPr>
            <w:tcW w:w="163" w:type="pct"/>
            <w:gridSpan w:val="4"/>
            <w:tcBorders>
              <w:bottom w:val="nil"/>
            </w:tcBorders>
            <w:shd w:val="clear" w:color="auto" w:fill="auto"/>
            <w:vAlign w:val="center"/>
          </w:tcPr>
          <w:p w14:paraId="5865E6E1" w14:textId="77777777" w:rsidR="002D15B1" w:rsidRPr="00D212FA" w:rsidRDefault="002D15B1" w:rsidP="003E63A7"/>
        </w:tc>
        <w:tc>
          <w:tcPr>
            <w:tcW w:w="157" w:type="pct"/>
            <w:gridSpan w:val="4"/>
            <w:tcBorders>
              <w:bottom w:val="nil"/>
            </w:tcBorders>
            <w:shd w:val="clear" w:color="auto" w:fill="auto"/>
            <w:vAlign w:val="center"/>
          </w:tcPr>
          <w:p w14:paraId="58572007" w14:textId="77777777" w:rsidR="002D15B1" w:rsidRPr="00D212FA" w:rsidRDefault="002D15B1" w:rsidP="003E63A7"/>
        </w:tc>
        <w:tc>
          <w:tcPr>
            <w:tcW w:w="121" w:type="pct"/>
            <w:gridSpan w:val="2"/>
            <w:tcBorders>
              <w:bottom w:val="nil"/>
            </w:tcBorders>
            <w:shd w:val="clear" w:color="auto" w:fill="auto"/>
            <w:vAlign w:val="center"/>
          </w:tcPr>
          <w:p w14:paraId="217481AA" w14:textId="77777777" w:rsidR="002D15B1" w:rsidRPr="00D212FA" w:rsidRDefault="002D15B1" w:rsidP="003E63A7"/>
        </w:tc>
        <w:tc>
          <w:tcPr>
            <w:tcW w:w="119" w:type="pct"/>
            <w:gridSpan w:val="4"/>
            <w:tcBorders>
              <w:bottom w:val="nil"/>
            </w:tcBorders>
            <w:shd w:val="clear" w:color="auto" w:fill="auto"/>
            <w:vAlign w:val="center"/>
          </w:tcPr>
          <w:p w14:paraId="0D9F176D" w14:textId="77777777" w:rsidR="002D15B1" w:rsidRPr="00D212FA" w:rsidRDefault="002D15B1" w:rsidP="003E63A7"/>
        </w:tc>
        <w:tc>
          <w:tcPr>
            <w:tcW w:w="121" w:type="pct"/>
            <w:gridSpan w:val="3"/>
            <w:tcBorders>
              <w:bottom w:val="nil"/>
            </w:tcBorders>
            <w:shd w:val="clear" w:color="auto" w:fill="auto"/>
            <w:vAlign w:val="center"/>
          </w:tcPr>
          <w:p w14:paraId="2B525AB5" w14:textId="77777777" w:rsidR="002D15B1" w:rsidRPr="00D212FA" w:rsidRDefault="002D15B1" w:rsidP="003E63A7"/>
        </w:tc>
        <w:tc>
          <w:tcPr>
            <w:tcW w:w="121" w:type="pct"/>
            <w:gridSpan w:val="3"/>
            <w:tcBorders>
              <w:bottom w:val="nil"/>
            </w:tcBorders>
            <w:shd w:val="clear" w:color="auto" w:fill="auto"/>
            <w:vAlign w:val="center"/>
          </w:tcPr>
          <w:p w14:paraId="116EAEBE" w14:textId="77777777" w:rsidR="002D15B1" w:rsidRPr="00D212FA" w:rsidRDefault="002D15B1" w:rsidP="003E63A7"/>
        </w:tc>
        <w:tc>
          <w:tcPr>
            <w:tcW w:w="118" w:type="pct"/>
            <w:gridSpan w:val="4"/>
            <w:tcBorders>
              <w:bottom w:val="nil"/>
            </w:tcBorders>
            <w:shd w:val="clear" w:color="auto" w:fill="auto"/>
            <w:vAlign w:val="center"/>
          </w:tcPr>
          <w:p w14:paraId="5E327275" w14:textId="77777777" w:rsidR="002D15B1" w:rsidRPr="00D212FA" w:rsidRDefault="002D15B1" w:rsidP="003E63A7"/>
        </w:tc>
        <w:tc>
          <w:tcPr>
            <w:tcW w:w="118" w:type="pct"/>
            <w:gridSpan w:val="5"/>
            <w:tcBorders>
              <w:bottom w:val="nil"/>
            </w:tcBorders>
            <w:shd w:val="clear" w:color="auto" w:fill="auto"/>
            <w:vAlign w:val="center"/>
          </w:tcPr>
          <w:p w14:paraId="505DDEA0" w14:textId="77777777" w:rsidR="002D15B1" w:rsidRPr="00D212FA" w:rsidRDefault="002D15B1" w:rsidP="003E63A7"/>
        </w:tc>
        <w:tc>
          <w:tcPr>
            <w:tcW w:w="119" w:type="pct"/>
            <w:gridSpan w:val="5"/>
            <w:tcBorders>
              <w:bottom w:val="nil"/>
            </w:tcBorders>
            <w:shd w:val="clear" w:color="auto" w:fill="auto"/>
            <w:vAlign w:val="center"/>
          </w:tcPr>
          <w:p w14:paraId="3C327E16" w14:textId="77777777" w:rsidR="002D15B1" w:rsidRPr="00D212FA" w:rsidRDefault="002D15B1" w:rsidP="003E63A7"/>
        </w:tc>
        <w:tc>
          <w:tcPr>
            <w:tcW w:w="120" w:type="pct"/>
            <w:gridSpan w:val="5"/>
            <w:tcBorders>
              <w:bottom w:val="nil"/>
            </w:tcBorders>
            <w:shd w:val="clear" w:color="auto" w:fill="auto"/>
            <w:vAlign w:val="center"/>
          </w:tcPr>
          <w:p w14:paraId="781BE349" w14:textId="77777777" w:rsidR="002D15B1" w:rsidRPr="00D212FA" w:rsidRDefault="002D15B1" w:rsidP="003E63A7"/>
        </w:tc>
        <w:tc>
          <w:tcPr>
            <w:tcW w:w="125" w:type="pct"/>
            <w:gridSpan w:val="6"/>
            <w:tcBorders>
              <w:bottom w:val="nil"/>
            </w:tcBorders>
            <w:shd w:val="clear" w:color="auto" w:fill="auto"/>
            <w:vAlign w:val="center"/>
          </w:tcPr>
          <w:p w14:paraId="60EB6ACB" w14:textId="77777777" w:rsidR="002D15B1" w:rsidRPr="00D212FA" w:rsidRDefault="002D15B1" w:rsidP="003E63A7"/>
        </w:tc>
        <w:tc>
          <w:tcPr>
            <w:tcW w:w="118" w:type="pct"/>
            <w:gridSpan w:val="6"/>
            <w:tcBorders>
              <w:bottom w:val="nil"/>
            </w:tcBorders>
            <w:shd w:val="clear" w:color="auto" w:fill="auto"/>
            <w:vAlign w:val="center"/>
          </w:tcPr>
          <w:p w14:paraId="426CD094" w14:textId="77777777" w:rsidR="002D15B1" w:rsidRPr="00D212FA" w:rsidRDefault="002D15B1" w:rsidP="003E63A7"/>
        </w:tc>
        <w:tc>
          <w:tcPr>
            <w:tcW w:w="125" w:type="pct"/>
            <w:gridSpan w:val="3"/>
            <w:tcBorders>
              <w:top w:val="nil"/>
              <w:bottom w:val="nil"/>
              <w:right w:val="single" w:sz="12" w:space="0" w:color="auto"/>
            </w:tcBorders>
            <w:shd w:val="clear" w:color="auto" w:fill="auto"/>
            <w:vAlign w:val="center"/>
          </w:tcPr>
          <w:p w14:paraId="638A87A5" w14:textId="77777777" w:rsidR="002D15B1" w:rsidRPr="00D212FA" w:rsidRDefault="002D15B1" w:rsidP="003E63A7"/>
        </w:tc>
      </w:tr>
      <w:tr w:rsidR="002D15B1" w:rsidRPr="00D212FA" w14:paraId="4851FC62" w14:textId="77777777" w:rsidTr="003E63A7">
        <w:trPr>
          <w:gridAfter w:val="1"/>
          <w:wAfter w:w="4" w:type="pct"/>
          <w:trHeight w:val="222"/>
        </w:trPr>
        <w:tc>
          <w:tcPr>
            <w:tcW w:w="1112" w:type="pct"/>
            <w:gridSpan w:val="33"/>
            <w:tcBorders>
              <w:top w:val="nil"/>
              <w:left w:val="single" w:sz="12" w:space="0" w:color="auto"/>
              <w:right w:val="single" w:sz="4" w:space="0" w:color="000000" w:themeColor="text1"/>
            </w:tcBorders>
            <w:shd w:val="clear" w:color="auto" w:fill="auto"/>
            <w:noWrap/>
            <w:vAlign w:val="center"/>
          </w:tcPr>
          <w:p w14:paraId="32A1E9DD" w14:textId="77777777" w:rsidR="002D15B1" w:rsidRPr="00D212FA" w:rsidRDefault="002D15B1" w:rsidP="003E63A7">
            <w:pPr>
              <w:jc w:val="right"/>
            </w:pPr>
            <w:r w:rsidRPr="00D212FA">
              <w:rPr>
                <w:rFonts w:ascii="Arial" w:hAnsi="Arial" w:cs="Arial"/>
                <w:bCs/>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8958E71" w14:textId="77777777" w:rsidR="002D15B1" w:rsidRPr="00D212FA" w:rsidRDefault="002D15B1" w:rsidP="003E63A7"/>
        </w:tc>
        <w:tc>
          <w:tcPr>
            <w:tcW w:w="493" w:type="pct"/>
            <w:gridSpan w:val="11"/>
            <w:tcBorders>
              <w:left w:val="single" w:sz="4" w:space="0" w:color="000000" w:themeColor="text1"/>
              <w:right w:val="single" w:sz="4" w:space="0" w:color="000000" w:themeColor="text1"/>
            </w:tcBorders>
            <w:shd w:val="clear" w:color="auto" w:fill="auto"/>
            <w:vAlign w:val="center"/>
          </w:tcPr>
          <w:p w14:paraId="6C863FA4" w14:textId="77777777" w:rsidR="002D15B1" w:rsidRPr="00D212FA" w:rsidRDefault="002D15B1" w:rsidP="003E63A7">
            <w:r w:rsidRPr="00D212FA">
              <w:rPr>
                <w:rFonts w:ascii="Arial" w:hAnsi="Arial" w:cs="Arial"/>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544786D" w14:textId="77777777" w:rsidR="002D15B1" w:rsidRPr="00D212FA" w:rsidRDefault="002D15B1" w:rsidP="003E63A7"/>
        </w:tc>
        <w:tc>
          <w:tcPr>
            <w:tcW w:w="480" w:type="pct"/>
            <w:gridSpan w:val="16"/>
            <w:tcBorders>
              <w:left w:val="single" w:sz="4" w:space="0" w:color="000000" w:themeColor="text1"/>
              <w:right w:val="single" w:sz="4" w:space="0" w:color="000000" w:themeColor="text1"/>
            </w:tcBorders>
            <w:shd w:val="clear" w:color="auto" w:fill="auto"/>
            <w:vAlign w:val="center"/>
          </w:tcPr>
          <w:p w14:paraId="5ECCE58E" w14:textId="77777777" w:rsidR="002D15B1" w:rsidRPr="00D212FA" w:rsidRDefault="002D15B1" w:rsidP="003E63A7">
            <w:r w:rsidRPr="00D212FA">
              <w:rPr>
                <w:rFonts w:ascii="Arial" w:hAnsi="Arial" w:cs="Arial"/>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58F7171" w14:textId="77777777" w:rsidR="002D15B1" w:rsidRPr="00D212FA" w:rsidRDefault="002D15B1" w:rsidP="003E63A7"/>
        </w:tc>
        <w:tc>
          <w:tcPr>
            <w:tcW w:w="476" w:type="pct"/>
            <w:gridSpan w:val="18"/>
            <w:tcBorders>
              <w:left w:val="single" w:sz="4" w:space="0" w:color="000000" w:themeColor="text1"/>
              <w:right w:val="single" w:sz="4" w:space="0" w:color="auto"/>
            </w:tcBorders>
            <w:shd w:val="clear" w:color="auto" w:fill="auto"/>
            <w:vAlign w:val="center"/>
          </w:tcPr>
          <w:p w14:paraId="1AFFFBBB" w14:textId="77777777" w:rsidR="002D15B1" w:rsidRPr="00D212FA" w:rsidRDefault="002D15B1" w:rsidP="003E63A7">
            <w:r w:rsidRPr="00D212FA">
              <w:rPr>
                <w:rFonts w:ascii="Arial" w:hAnsi="Arial" w:cs="Arial"/>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68FC30" w14:textId="77777777" w:rsidR="002D15B1" w:rsidRPr="00D212FA" w:rsidRDefault="002D15B1" w:rsidP="003E63A7">
            <w:pPr>
              <w:jc w:val="both"/>
              <w:rPr>
                <w:b/>
                <w:i/>
              </w:rPr>
            </w:pPr>
          </w:p>
        </w:tc>
        <w:tc>
          <w:tcPr>
            <w:tcW w:w="635" w:type="pct"/>
            <w:gridSpan w:val="12"/>
            <w:tcBorders>
              <w:top w:val="nil"/>
              <w:left w:val="single" w:sz="4" w:space="0" w:color="auto"/>
            </w:tcBorders>
            <w:shd w:val="clear" w:color="auto" w:fill="auto"/>
            <w:vAlign w:val="center"/>
          </w:tcPr>
          <w:p w14:paraId="7B9FB3AC" w14:textId="77777777" w:rsidR="002D15B1" w:rsidRPr="00D212FA" w:rsidRDefault="002D15B1" w:rsidP="003E63A7">
            <w:pPr>
              <w:rPr>
                <w:b/>
                <w:highlight w:val="green"/>
              </w:rPr>
            </w:pPr>
            <w:r w:rsidRPr="00D212FA">
              <w:rPr>
                <w:rFonts w:ascii="Arial" w:hAnsi="Arial" w:cs="Arial"/>
              </w:rPr>
              <w:t>Artesano</w:t>
            </w:r>
          </w:p>
        </w:tc>
        <w:tc>
          <w:tcPr>
            <w:tcW w:w="121" w:type="pct"/>
            <w:gridSpan w:val="2"/>
            <w:tcBorders>
              <w:top w:val="nil"/>
            </w:tcBorders>
            <w:shd w:val="clear" w:color="auto" w:fill="auto"/>
            <w:vAlign w:val="center"/>
          </w:tcPr>
          <w:p w14:paraId="38BCBF73" w14:textId="77777777" w:rsidR="002D15B1" w:rsidRPr="00D212FA" w:rsidRDefault="002D15B1" w:rsidP="003E63A7">
            <w:pPr>
              <w:jc w:val="both"/>
              <w:rPr>
                <w:b/>
                <w:i/>
              </w:rPr>
            </w:pPr>
          </w:p>
        </w:tc>
        <w:tc>
          <w:tcPr>
            <w:tcW w:w="119" w:type="pct"/>
            <w:gridSpan w:val="4"/>
            <w:tcBorders>
              <w:top w:val="nil"/>
            </w:tcBorders>
            <w:shd w:val="clear" w:color="auto" w:fill="auto"/>
            <w:vAlign w:val="center"/>
          </w:tcPr>
          <w:p w14:paraId="3C098342" w14:textId="77777777" w:rsidR="002D15B1" w:rsidRPr="00D212FA" w:rsidRDefault="002D15B1" w:rsidP="003E63A7">
            <w:pPr>
              <w:jc w:val="both"/>
              <w:rPr>
                <w:b/>
                <w:i/>
              </w:rPr>
            </w:pPr>
          </w:p>
        </w:tc>
        <w:tc>
          <w:tcPr>
            <w:tcW w:w="121" w:type="pct"/>
            <w:gridSpan w:val="3"/>
            <w:tcBorders>
              <w:top w:val="nil"/>
            </w:tcBorders>
            <w:shd w:val="clear" w:color="auto" w:fill="auto"/>
            <w:vAlign w:val="center"/>
          </w:tcPr>
          <w:p w14:paraId="53FD44B5" w14:textId="77777777" w:rsidR="002D15B1" w:rsidRPr="00D212FA" w:rsidRDefault="002D15B1" w:rsidP="003E63A7">
            <w:pPr>
              <w:jc w:val="both"/>
              <w:rPr>
                <w:b/>
                <w:i/>
              </w:rPr>
            </w:pPr>
          </w:p>
        </w:tc>
        <w:tc>
          <w:tcPr>
            <w:tcW w:w="121" w:type="pct"/>
            <w:gridSpan w:val="3"/>
            <w:tcBorders>
              <w:top w:val="nil"/>
            </w:tcBorders>
            <w:shd w:val="clear" w:color="auto" w:fill="auto"/>
            <w:vAlign w:val="center"/>
          </w:tcPr>
          <w:p w14:paraId="3641A367" w14:textId="77777777" w:rsidR="002D15B1" w:rsidRPr="00D212FA" w:rsidRDefault="002D15B1" w:rsidP="003E63A7">
            <w:pPr>
              <w:jc w:val="both"/>
              <w:rPr>
                <w:b/>
                <w:i/>
              </w:rPr>
            </w:pPr>
          </w:p>
        </w:tc>
        <w:tc>
          <w:tcPr>
            <w:tcW w:w="118" w:type="pct"/>
            <w:gridSpan w:val="4"/>
            <w:tcBorders>
              <w:top w:val="nil"/>
            </w:tcBorders>
            <w:shd w:val="clear" w:color="auto" w:fill="auto"/>
            <w:vAlign w:val="center"/>
          </w:tcPr>
          <w:p w14:paraId="0F26837B" w14:textId="77777777" w:rsidR="002D15B1" w:rsidRPr="00D212FA" w:rsidRDefault="002D15B1" w:rsidP="003E63A7">
            <w:pPr>
              <w:jc w:val="both"/>
              <w:rPr>
                <w:b/>
                <w:i/>
              </w:rPr>
            </w:pPr>
          </w:p>
        </w:tc>
        <w:tc>
          <w:tcPr>
            <w:tcW w:w="118" w:type="pct"/>
            <w:gridSpan w:val="5"/>
            <w:tcBorders>
              <w:top w:val="nil"/>
            </w:tcBorders>
            <w:shd w:val="clear" w:color="auto" w:fill="auto"/>
            <w:vAlign w:val="center"/>
          </w:tcPr>
          <w:p w14:paraId="538ED016" w14:textId="77777777" w:rsidR="002D15B1" w:rsidRPr="00D212FA" w:rsidRDefault="002D15B1" w:rsidP="003E63A7">
            <w:pPr>
              <w:jc w:val="both"/>
              <w:rPr>
                <w:b/>
                <w:i/>
              </w:rPr>
            </w:pPr>
          </w:p>
        </w:tc>
        <w:tc>
          <w:tcPr>
            <w:tcW w:w="119" w:type="pct"/>
            <w:gridSpan w:val="5"/>
            <w:tcBorders>
              <w:top w:val="nil"/>
            </w:tcBorders>
            <w:shd w:val="clear" w:color="auto" w:fill="auto"/>
            <w:vAlign w:val="center"/>
          </w:tcPr>
          <w:p w14:paraId="28D1C3FF" w14:textId="77777777" w:rsidR="002D15B1" w:rsidRPr="00D212FA" w:rsidRDefault="002D15B1" w:rsidP="003E63A7">
            <w:pPr>
              <w:jc w:val="both"/>
              <w:rPr>
                <w:b/>
                <w:i/>
              </w:rPr>
            </w:pPr>
          </w:p>
        </w:tc>
        <w:tc>
          <w:tcPr>
            <w:tcW w:w="120" w:type="pct"/>
            <w:gridSpan w:val="5"/>
            <w:tcBorders>
              <w:top w:val="nil"/>
            </w:tcBorders>
            <w:shd w:val="clear" w:color="auto" w:fill="auto"/>
            <w:vAlign w:val="center"/>
          </w:tcPr>
          <w:p w14:paraId="1258C59C" w14:textId="77777777" w:rsidR="002D15B1" w:rsidRPr="00D212FA" w:rsidRDefault="002D15B1" w:rsidP="003E63A7">
            <w:pPr>
              <w:jc w:val="both"/>
              <w:rPr>
                <w:b/>
                <w:i/>
              </w:rPr>
            </w:pPr>
          </w:p>
        </w:tc>
        <w:tc>
          <w:tcPr>
            <w:tcW w:w="120" w:type="pct"/>
            <w:gridSpan w:val="5"/>
            <w:tcBorders>
              <w:top w:val="nil"/>
            </w:tcBorders>
            <w:shd w:val="clear" w:color="auto" w:fill="auto"/>
            <w:vAlign w:val="center"/>
          </w:tcPr>
          <w:p w14:paraId="72A1BF72" w14:textId="77777777" w:rsidR="002D15B1" w:rsidRPr="00D212FA" w:rsidRDefault="002D15B1" w:rsidP="003E63A7">
            <w:pPr>
              <w:jc w:val="both"/>
              <w:rPr>
                <w:b/>
                <w:i/>
              </w:rPr>
            </w:pPr>
          </w:p>
        </w:tc>
        <w:tc>
          <w:tcPr>
            <w:tcW w:w="118" w:type="pct"/>
            <w:gridSpan w:val="5"/>
            <w:tcBorders>
              <w:top w:val="nil"/>
            </w:tcBorders>
            <w:shd w:val="clear" w:color="auto" w:fill="auto"/>
            <w:vAlign w:val="center"/>
          </w:tcPr>
          <w:p w14:paraId="423A6715" w14:textId="77777777" w:rsidR="002D15B1" w:rsidRPr="00D212FA" w:rsidRDefault="002D15B1" w:rsidP="003E63A7">
            <w:pPr>
              <w:jc w:val="both"/>
              <w:rPr>
                <w:b/>
                <w:i/>
              </w:rPr>
            </w:pPr>
          </w:p>
        </w:tc>
        <w:tc>
          <w:tcPr>
            <w:tcW w:w="125" w:type="pct"/>
            <w:gridSpan w:val="4"/>
            <w:tcBorders>
              <w:top w:val="nil"/>
              <w:right w:val="single" w:sz="4" w:space="0" w:color="auto"/>
            </w:tcBorders>
            <w:shd w:val="clear" w:color="auto" w:fill="auto"/>
            <w:vAlign w:val="center"/>
          </w:tcPr>
          <w:p w14:paraId="55917568" w14:textId="77777777" w:rsidR="002D15B1" w:rsidRPr="00D212FA" w:rsidRDefault="002D15B1" w:rsidP="003E63A7">
            <w:pPr>
              <w:jc w:val="both"/>
              <w:rPr>
                <w:b/>
                <w:i/>
              </w:rPr>
            </w:pPr>
          </w:p>
        </w:tc>
      </w:tr>
      <w:tr w:rsidR="002D15B1" w:rsidRPr="00D212FA" w14:paraId="48FAE581"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0C4C2122" w14:textId="77777777" w:rsidR="002D15B1" w:rsidRPr="00D212FA" w:rsidRDefault="002D15B1" w:rsidP="003E63A7">
            <w:pPr>
              <w:rPr>
                <w:rFonts w:ascii="Calibri" w:hAnsi="Calibri" w:cs="Calibri"/>
              </w:rPr>
            </w:pPr>
          </w:p>
        </w:tc>
        <w:tc>
          <w:tcPr>
            <w:tcW w:w="144" w:type="pct"/>
            <w:gridSpan w:val="5"/>
            <w:tcBorders>
              <w:top w:val="nil"/>
              <w:bottom w:val="nil"/>
            </w:tcBorders>
            <w:shd w:val="clear" w:color="auto" w:fill="auto"/>
            <w:vAlign w:val="center"/>
          </w:tcPr>
          <w:p w14:paraId="5F9FCD8C" w14:textId="77777777" w:rsidR="002D15B1" w:rsidRPr="00D212FA" w:rsidRDefault="002D15B1" w:rsidP="003E63A7"/>
        </w:tc>
        <w:tc>
          <w:tcPr>
            <w:tcW w:w="117" w:type="pct"/>
            <w:gridSpan w:val="4"/>
            <w:tcBorders>
              <w:top w:val="nil"/>
              <w:bottom w:val="nil"/>
            </w:tcBorders>
            <w:shd w:val="clear" w:color="auto" w:fill="auto"/>
            <w:vAlign w:val="center"/>
          </w:tcPr>
          <w:p w14:paraId="109D568B" w14:textId="77777777" w:rsidR="002D15B1" w:rsidRPr="00D212FA" w:rsidRDefault="002D15B1" w:rsidP="003E63A7"/>
        </w:tc>
        <w:tc>
          <w:tcPr>
            <w:tcW w:w="117" w:type="pct"/>
            <w:gridSpan w:val="3"/>
            <w:tcBorders>
              <w:top w:val="nil"/>
              <w:bottom w:val="nil"/>
            </w:tcBorders>
            <w:shd w:val="clear" w:color="auto" w:fill="auto"/>
            <w:vAlign w:val="center"/>
          </w:tcPr>
          <w:p w14:paraId="7F0DCE6F" w14:textId="77777777" w:rsidR="002D15B1" w:rsidRPr="00D212FA" w:rsidRDefault="002D15B1" w:rsidP="003E63A7"/>
        </w:tc>
        <w:tc>
          <w:tcPr>
            <w:tcW w:w="118" w:type="pct"/>
            <w:gridSpan w:val="3"/>
            <w:tcBorders>
              <w:top w:val="nil"/>
              <w:bottom w:val="nil"/>
            </w:tcBorders>
            <w:shd w:val="clear" w:color="auto" w:fill="auto"/>
            <w:vAlign w:val="center"/>
          </w:tcPr>
          <w:p w14:paraId="4FB58484" w14:textId="77777777" w:rsidR="002D15B1" w:rsidRPr="00D212FA" w:rsidRDefault="002D15B1" w:rsidP="003E63A7"/>
        </w:tc>
        <w:tc>
          <w:tcPr>
            <w:tcW w:w="118" w:type="pct"/>
            <w:gridSpan w:val="3"/>
            <w:tcBorders>
              <w:top w:val="nil"/>
              <w:bottom w:val="nil"/>
            </w:tcBorders>
            <w:shd w:val="clear" w:color="auto" w:fill="auto"/>
            <w:vAlign w:val="center"/>
          </w:tcPr>
          <w:p w14:paraId="01A9901A" w14:textId="77777777" w:rsidR="002D15B1" w:rsidRPr="00D212FA" w:rsidRDefault="002D15B1" w:rsidP="003E63A7"/>
        </w:tc>
        <w:tc>
          <w:tcPr>
            <w:tcW w:w="118" w:type="pct"/>
            <w:gridSpan w:val="3"/>
            <w:tcBorders>
              <w:top w:val="nil"/>
              <w:bottom w:val="nil"/>
            </w:tcBorders>
            <w:shd w:val="clear" w:color="auto" w:fill="auto"/>
            <w:vAlign w:val="center"/>
          </w:tcPr>
          <w:p w14:paraId="6109E83F" w14:textId="77777777" w:rsidR="002D15B1" w:rsidRPr="00D212FA" w:rsidRDefault="002D15B1" w:rsidP="003E63A7"/>
        </w:tc>
        <w:tc>
          <w:tcPr>
            <w:tcW w:w="118" w:type="pct"/>
            <w:gridSpan w:val="5"/>
            <w:tcBorders>
              <w:top w:val="nil"/>
              <w:bottom w:val="nil"/>
            </w:tcBorders>
            <w:shd w:val="clear" w:color="auto" w:fill="auto"/>
            <w:vAlign w:val="center"/>
          </w:tcPr>
          <w:p w14:paraId="541F9892" w14:textId="77777777" w:rsidR="002D15B1" w:rsidRPr="00D212FA" w:rsidRDefault="002D15B1" w:rsidP="003E63A7"/>
        </w:tc>
        <w:tc>
          <w:tcPr>
            <w:tcW w:w="127" w:type="pct"/>
            <w:gridSpan w:val="4"/>
            <w:tcBorders>
              <w:top w:val="nil"/>
              <w:bottom w:val="nil"/>
            </w:tcBorders>
            <w:shd w:val="clear" w:color="auto" w:fill="auto"/>
            <w:vAlign w:val="center"/>
          </w:tcPr>
          <w:p w14:paraId="5B2CFC9E" w14:textId="77777777" w:rsidR="002D15B1" w:rsidRPr="00D212FA" w:rsidRDefault="002D15B1" w:rsidP="003E63A7"/>
        </w:tc>
        <w:tc>
          <w:tcPr>
            <w:tcW w:w="117" w:type="pct"/>
            <w:gridSpan w:val="4"/>
            <w:tcBorders>
              <w:top w:val="single" w:sz="4" w:space="0" w:color="000000" w:themeColor="text1"/>
              <w:bottom w:val="nil"/>
            </w:tcBorders>
            <w:shd w:val="clear" w:color="auto" w:fill="auto"/>
            <w:vAlign w:val="center"/>
          </w:tcPr>
          <w:p w14:paraId="67E42298" w14:textId="77777777" w:rsidR="002D15B1" w:rsidRPr="00D212FA" w:rsidRDefault="002D15B1" w:rsidP="003E63A7"/>
        </w:tc>
        <w:tc>
          <w:tcPr>
            <w:tcW w:w="118" w:type="pct"/>
            <w:gridSpan w:val="2"/>
            <w:tcBorders>
              <w:top w:val="nil"/>
              <w:bottom w:val="nil"/>
            </w:tcBorders>
            <w:shd w:val="clear" w:color="auto" w:fill="auto"/>
            <w:vAlign w:val="center"/>
          </w:tcPr>
          <w:p w14:paraId="36102252" w14:textId="77777777" w:rsidR="002D15B1" w:rsidRPr="00D212FA" w:rsidRDefault="002D15B1" w:rsidP="003E63A7"/>
        </w:tc>
        <w:tc>
          <w:tcPr>
            <w:tcW w:w="128" w:type="pct"/>
            <w:gridSpan w:val="2"/>
            <w:tcBorders>
              <w:top w:val="nil"/>
              <w:bottom w:val="nil"/>
            </w:tcBorders>
            <w:shd w:val="clear" w:color="auto" w:fill="auto"/>
            <w:vAlign w:val="center"/>
          </w:tcPr>
          <w:p w14:paraId="24017C5B" w14:textId="77777777" w:rsidR="002D15B1" w:rsidRPr="00D212FA" w:rsidRDefault="002D15B1" w:rsidP="003E63A7"/>
        </w:tc>
        <w:tc>
          <w:tcPr>
            <w:tcW w:w="117" w:type="pct"/>
            <w:gridSpan w:val="4"/>
            <w:tcBorders>
              <w:top w:val="nil"/>
              <w:bottom w:val="nil"/>
            </w:tcBorders>
            <w:shd w:val="clear" w:color="auto" w:fill="auto"/>
            <w:vAlign w:val="center"/>
          </w:tcPr>
          <w:p w14:paraId="680C7D5B" w14:textId="77777777" w:rsidR="002D15B1" w:rsidRPr="00D212FA" w:rsidRDefault="002D15B1" w:rsidP="003E63A7"/>
        </w:tc>
        <w:tc>
          <w:tcPr>
            <w:tcW w:w="129" w:type="pct"/>
            <w:gridSpan w:val="3"/>
            <w:tcBorders>
              <w:top w:val="nil"/>
              <w:bottom w:val="nil"/>
            </w:tcBorders>
            <w:shd w:val="clear" w:color="auto" w:fill="auto"/>
            <w:vAlign w:val="center"/>
          </w:tcPr>
          <w:p w14:paraId="42320525" w14:textId="77777777" w:rsidR="002D15B1" w:rsidRPr="00D212FA" w:rsidRDefault="002D15B1" w:rsidP="003E63A7"/>
        </w:tc>
        <w:tc>
          <w:tcPr>
            <w:tcW w:w="120" w:type="pct"/>
            <w:gridSpan w:val="2"/>
            <w:tcBorders>
              <w:top w:val="single" w:sz="4" w:space="0" w:color="000000" w:themeColor="text1"/>
              <w:bottom w:val="nil"/>
            </w:tcBorders>
            <w:shd w:val="clear" w:color="auto" w:fill="auto"/>
            <w:vAlign w:val="center"/>
          </w:tcPr>
          <w:p w14:paraId="13FC244D" w14:textId="77777777" w:rsidR="002D15B1" w:rsidRPr="00D212FA" w:rsidRDefault="002D15B1" w:rsidP="003E63A7"/>
        </w:tc>
        <w:tc>
          <w:tcPr>
            <w:tcW w:w="121" w:type="pct"/>
            <w:gridSpan w:val="3"/>
            <w:tcBorders>
              <w:top w:val="nil"/>
              <w:bottom w:val="nil"/>
            </w:tcBorders>
            <w:shd w:val="clear" w:color="auto" w:fill="auto"/>
            <w:vAlign w:val="center"/>
          </w:tcPr>
          <w:p w14:paraId="4B0958DE" w14:textId="77777777" w:rsidR="002D15B1" w:rsidRPr="00D212FA" w:rsidRDefault="002D15B1" w:rsidP="003E63A7"/>
        </w:tc>
        <w:tc>
          <w:tcPr>
            <w:tcW w:w="120" w:type="pct"/>
            <w:gridSpan w:val="3"/>
            <w:tcBorders>
              <w:top w:val="nil"/>
              <w:bottom w:val="nil"/>
            </w:tcBorders>
            <w:shd w:val="clear" w:color="auto" w:fill="auto"/>
            <w:vAlign w:val="center"/>
          </w:tcPr>
          <w:p w14:paraId="40A30DA5" w14:textId="77777777" w:rsidR="002D15B1" w:rsidRPr="00D212FA" w:rsidRDefault="002D15B1" w:rsidP="003E63A7"/>
        </w:tc>
        <w:tc>
          <w:tcPr>
            <w:tcW w:w="119" w:type="pct"/>
            <w:gridSpan w:val="5"/>
            <w:tcBorders>
              <w:top w:val="nil"/>
              <w:bottom w:val="nil"/>
            </w:tcBorders>
            <w:shd w:val="clear" w:color="auto" w:fill="auto"/>
            <w:vAlign w:val="center"/>
          </w:tcPr>
          <w:p w14:paraId="4A4F5A58" w14:textId="77777777" w:rsidR="002D15B1" w:rsidRPr="00D212FA" w:rsidRDefault="002D15B1" w:rsidP="003E63A7"/>
        </w:tc>
        <w:tc>
          <w:tcPr>
            <w:tcW w:w="119" w:type="pct"/>
            <w:gridSpan w:val="5"/>
            <w:tcBorders>
              <w:top w:val="nil"/>
              <w:bottom w:val="nil"/>
            </w:tcBorders>
            <w:shd w:val="clear" w:color="auto" w:fill="auto"/>
            <w:vAlign w:val="center"/>
          </w:tcPr>
          <w:p w14:paraId="6149AEEB" w14:textId="77777777" w:rsidR="002D15B1" w:rsidRPr="00D212FA" w:rsidRDefault="002D15B1" w:rsidP="003E63A7"/>
        </w:tc>
        <w:tc>
          <w:tcPr>
            <w:tcW w:w="118" w:type="pct"/>
            <w:gridSpan w:val="5"/>
            <w:tcBorders>
              <w:top w:val="single" w:sz="4" w:space="0" w:color="000000" w:themeColor="text1"/>
              <w:bottom w:val="nil"/>
            </w:tcBorders>
            <w:shd w:val="clear" w:color="auto" w:fill="auto"/>
            <w:vAlign w:val="center"/>
          </w:tcPr>
          <w:p w14:paraId="62C85C1D" w14:textId="77777777" w:rsidR="002D15B1" w:rsidRPr="00D212FA" w:rsidRDefault="002D15B1" w:rsidP="003E63A7"/>
        </w:tc>
        <w:tc>
          <w:tcPr>
            <w:tcW w:w="118" w:type="pct"/>
            <w:gridSpan w:val="5"/>
            <w:tcBorders>
              <w:top w:val="nil"/>
              <w:bottom w:val="nil"/>
            </w:tcBorders>
            <w:shd w:val="clear" w:color="auto" w:fill="auto"/>
            <w:vAlign w:val="center"/>
          </w:tcPr>
          <w:p w14:paraId="3B82B035" w14:textId="77777777" w:rsidR="002D15B1" w:rsidRPr="00D212FA" w:rsidRDefault="002D15B1" w:rsidP="003E63A7"/>
        </w:tc>
        <w:tc>
          <w:tcPr>
            <w:tcW w:w="120" w:type="pct"/>
            <w:gridSpan w:val="4"/>
            <w:tcBorders>
              <w:top w:val="nil"/>
              <w:bottom w:val="nil"/>
            </w:tcBorders>
            <w:shd w:val="clear" w:color="auto" w:fill="auto"/>
            <w:vAlign w:val="center"/>
          </w:tcPr>
          <w:p w14:paraId="1FAEBBC5" w14:textId="77777777" w:rsidR="002D15B1" w:rsidRPr="00D212FA" w:rsidRDefault="002D15B1" w:rsidP="003E63A7"/>
        </w:tc>
        <w:tc>
          <w:tcPr>
            <w:tcW w:w="117" w:type="pct"/>
            <w:gridSpan w:val="5"/>
            <w:tcBorders>
              <w:top w:val="nil"/>
              <w:bottom w:val="nil"/>
            </w:tcBorders>
            <w:shd w:val="clear" w:color="auto" w:fill="auto"/>
            <w:vAlign w:val="center"/>
          </w:tcPr>
          <w:p w14:paraId="0D66383B" w14:textId="77777777" w:rsidR="002D15B1" w:rsidRPr="00D212FA" w:rsidRDefault="002D15B1" w:rsidP="003E63A7"/>
        </w:tc>
        <w:tc>
          <w:tcPr>
            <w:tcW w:w="121" w:type="pct"/>
            <w:gridSpan w:val="4"/>
            <w:tcBorders>
              <w:top w:val="nil"/>
              <w:bottom w:val="nil"/>
            </w:tcBorders>
            <w:shd w:val="clear" w:color="auto" w:fill="auto"/>
            <w:vAlign w:val="center"/>
          </w:tcPr>
          <w:p w14:paraId="2587E3BC" w14:textId="77777777" w:rsidR="002D15B1" w:rsidRPr="00D212FA" w:rsidRDefault="002D15B1" w:rsidP="003E63A7"/>
        </w:tc>
        <w:tc>
          <w:tcPr>
            <w:tcW w:w="121" w:type="pct"/>
            <w:gridSpan w:val="3"/>
            <w:tcBorders>
              <w:top w:val="nil"/>
              <w:bottom w:val="nil"/>
            </w:tcBorders>
            <w:shd w:val="clear" w:color="auto" w:fill="auto"/>
            <w:vAlign w:val="center"/>
          </w:tcPr>
          <w:p w14:paraId="693874E4" w14:textId="77777777" w:rsidR="002D15B1" w:rsidRPr="00D212FA" w:rsidRDefault="002D15B1" w:rsidP="003E63A7"/>
        </w:tc>
        <w:tc>
          <w:tcPr>
            <w:tcW w:w="158" w:type="pct"/>
            <w:gridSpan w:val="2"/>
            <w:tcBorders>
              <w:top w:val="nil"/>
              <w:bottom w:val="nil"/>
            </w:tcBorders>
            <w:shd w:val="clear" w:color="auto" w:fill="auto"/>
            <w:vAlign w:val="center"/>
          </w:tcPr>
          <w:p w14:paraId="35E9479D" w14:textId="77777777" w:rsidR="002D15B1" w:rsidRPr="00D212FA" w:rsidRDefault="002D15B1" w:rsidP="003E63A7"/>
        </w:tc>
        <w:tc>
          <w:tcPr>
            <w:tcW w:w="158" w:type="pct"/>
            <w:gridSpan w:val="2"/>
            <w:tcBorders>
              <w:top w:val="nil"/>
              <w:bottom w:val="nil"/>
            </w:tcBorders>
            <w:shd w:val="clear" w:color="auto" w:fill="auto"/>
            <w:vAlign w:val="center"/>
          </w:tcPr>
          <w:p w14:paraId="516D2461" w14:textId="77777777" w:rsidR="002D15B1" w:rsidRPr="00D212FA" w:rsidRDefault="002D15B1" w:rsidP="003E63A7"/>
        </w:tc>
        <w:tc>
          <w:tcPr>
            <w:tcW w:w="163" w:type="pct"/>
            <w:gridSpan w:val="4"/>
            <w:tcBorders>
              <w:top w:val="nil"/>
              <w:bottom w:val="nil"/>
            </w:tcBorders>
            <w:shd w:val="clear" w:color="auto" w:fill="auto"/>
            <w:vAlign w:val="center"/>
          </w:tcPr>
          <w:p w14:paraId="63198EFA" w14:textId="77777777" w:rsidR="002D15B1" w:rsidRPr="00D212FA" w:rsidRDefault="002D15B1" w:rsidP="003E63A7"/>
        </w:tc>
        <w:tc>
          <w:tcPr>
            <w:tcW w:w="157" w:type="pct"/>
            <w:gridSpan w:val="4"/>
            <w:tcBorders>
              <w:top w:val="nil"/>
              <w:bottom w:val="nil"/>
            </w:tcBorders>
            <w:shd w:val="clear" w:color="auto" w:fill="auto"/>
            <w:vAlign w:val="center"/>
          </w:tcPr>
          <w:p w14:paraId="668F02AE" w14:textId="77777777" w:rsidR="002D15B1" w:rsidRPr="00D212FA" w:rsidRDefault="002D15B1" w:rsidP="003E63A7"/>
        </w:tc>
        <w:tc>
          <w:tcPr>
            <w:tcW w:w="121" w:type="pct"/>
            <w:gridSpan w:val="2"/>
            <w:tcBorders>
              <w:top w:val="nil"/>
              <w:bottom w:val="nil"/>
            </w:tcBorders>
            <w:shd w:val="clear" w:color="auto" w:fill="auto"/>
            <w:vAlign w:val="center"/>
          </w:tcPr>
          <w:p w14:paraId="1766C2B4" w14:textId="77777777" w:rsidR="002D15B1" w:rsidRPr="00D212FA" w:rsidRDefault="002D15B1" w:rsidP="003E63A7"/>
        </w:tc>
        <w:tc>
          <w:tcPr>
            <w:tcW w:w="119" w:type="pct"/>
            <w:gridSpan w:val="4"/>
            <w:tcBorders>
              <w:top w:val="nil"/>
              <w:bottom w:val="nil"/>
            </w:tcBorders>
            <w:shd w:val="clear" w:color="auto" w:fill="auto"/>
            <w:vAlign w:val="center"/>
          </w:tcPr>
          <w:p w14:paraId="5C481FAC" w14:textId="77777777" w:rsidR="002D15B1" w:rsidRPr="00D212FA" w:rsidRDefault="002D15B1" w:rsidP="003E63A7"/>
        </w:tc>
        <w:tc>
          <w:tcPr>
            <w:tcW w:w="121" w:type="pct"/>
            <w:gridSpan w:val="3"/>
            <w:tcBorders>
              <w:top w:val="nil"/>
              <w:bottom w:val="nil"/>
            </w:tcBorders>
            <w:shd w:val="clear" w:color="auto" w:fill="auto"/>
            <w:vAlign w:val="center"/>
          </w:tcPr>
          <w:p w14:paraId="55F3F0BC" w14:textId="77777777" w:rsidR="002D15B1" w:rsidRPr="00D212FA" w:rsidRDefault="002D15B1" w:rsidP="003E63A7"/>
        </w:tc>
        <w:tc>
          <w:tcPr>
            <w:tcW w:w="121" w:type="pct"/>
            <w:gridSpan w:val="3"/>
            <w:tcBorders>
              <w:top w:val="nil"/>
              <w:bottom w:val="nil"/>
            </w:tcBorders>
            <w:shd w:val="clear" w:color="auto" w:fill="auto"/>
            <w:vAlign w:val="center"/>
          </w:tcPr>
          <w:p w14:paraId="0A6741AE" w14:textId="77777777" w:rsidR="002D15B1" w:rsidRPr="00D212FA" w:rsidRDefault="002D15B1" w:rsidP="003E63A7"/>
        </w:tc>
        <w:tc>
          <w:tcPr>
            <w:tcW w:w="118" w:type="pct"/>
            <w:gridSpan w:val="4"/>
            <w:tcBorders>
              <w:top w:val="nil"/>
              <w:bottom w:val="nil"/>
            </w:tcBorders>
            <w:shd w:val="clear" w:color="auto" w:fill="auto"/>
            <w:vAlign w:val="center"/>
          </w:tcPr>
          <w:p w14:paraId="364F5A79" w14:textId="77777777" w:rsidR="002D15B1" w:rsidRPr="00D212FA" w:rsidRDefault="002D15B1" w:rsidP="003E63A7"/>
        </w:tc>
        <w:tc>
          <w:tcPr>
            <w:tcW w:w="118" w:type="pct"/>
            <w:gridSpan w:val="5"/>
            <w:tcBorders>
              <w:top w:val="nil"/>
              <w:bottom w:val="nil"/>
            </w:tcBorders>
            <w:shd w:val="clear" w:color="auto" w:fill="auto"/>
            <w:vAlign w:val="center"/>
          </w:tcPr>
          <w:p w14:paraId="1D4E9885" w14:textId="77777777" w:rsidR="002D15B1" w:rsidRPr="00D212FA" w:rsidRDefault="002D15B1" w:rsidP="003E63A7"/>
        </w:tc>
        <w:tc>
          <w:tcPr>
            <w:tcW w:w="119" w:type="pct"/>
            <w:gridSpan w:val="5"/>
            <w:tcBorders>
              <w:top w:val="nil"/>
              <w:bottom w:val="nil"/>
            </w:tcBorders>
            <w:shd w:val="clear" w:color="auto" w:fill="auto"/>
            <w:vAlign w:val="center"/>
          </w:tcPr>
          <w:p w14:paraId="6B3DE182" w14:textId="77777777" w:rsidR="002D15B1" w:rsidRPr="00D212FA" w:rsidRDefault="002D15B1" w:rsidP="003E63A7"/>
        </w:tc>
        <w:tc>
          <w:tcPr>
            <w:tcW w:w="120" w:type="pct"/>
            <w:gridSpan w:val="5"/>
            <w:tcBorders>
              <w:top w:val="nil"/>
              <w:bottom w:val="nil"/>
            </w:tcBorders>
            <w:shd w:val="clear" w:color="auto" w:fill="auto"/>
            <w:vAlign w:val="center"/>
          </w:tcPr>
          <w:p w14:paraId="40012519" w14:textId="77777777" w:rsidR="002D15B1" w:rsidRPr="00D212FA" w:rsidRDefault="002D15B1" w:rsidP="003E63A7"/>
        </w:tc>
        <w:tc>
          <w:tcPr>
            <w:tcW w:w="125" w:type="pct"/>
            <w:gridSpan w:val="6"/>
            <w:tcBorders>
              <w:top w:val="nil"/>
              <w:bottom w:val="nil"/>
            </w:tcBorders>
            <w:shd w:val="clear" w:color="auto" w:fill="auto"/>
            <w:vAlign w:val="center"/>
          </w:tcPr>
          <w:p w14:paraId="06F90714" w14:textId="77777777" w:rsidR="002D15B1" w:rsidRPr="00D212FA" w:rsidRDefault="002D15B1" w:rsidP="003E63A7"/>
        </w:tc>
        <w:tc>
          <w:tcPr>
            <w:tcW w:w="118" w:type="pct"/>
            <w:gridSpan w:val="6"/>
            <w:tcBorders>
              <w:top w:val="nil"/>
              <w:bottom w:val="nil"/>
            </w:tcBorders>
            <w:shd w:val="clear" w:color="auto" w:fill="auto"/>
            <w:vAlign w:val="center"/>
          </w:tcPr>
          <w:p w14:paraId="1A913953" w14:textId="77777777" w:rsidR="002D15B1" w:rsidRPr="00D212FA" w:rsidRDefault="002D15B1" w:rsidP="003E63A7"/>
        </w:tc>
        <w:tc>
          <w:tcPr>
            <w:tcW w:w="125" w:type="pct"/>
            <w:gridSpan w:val="3"/>
            <w:tcBorders>
              <w:top w:val="nil"/>
              <w:bottom w:val="nil"/>
              <w:right w:val="single" w:sz="12" w:space="0" w:color="auto"/>
            </w:tcBorders>
            <w:shd w:val="clear" w:color="auto" w:fill="auto"/>
            <w:vAlign w:val="center"/>
          </w:tcPr>
          <w:p w14:paraId="5050DB53" w14:textId="77777777" w:rsidR="002D15B1" w:rsidRPr="00D212FA" w:rsidRDefault="002D15B1" w:rsidP="003E63A7"/>
        </w:tc>
      </w:tr>
      <w:tr w:rsidR="002D15B1" w:rsidRPr="00D212FA" w14:paraId="3DD14098"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5C436459" w14:textId="77777777" w:rsidR="002D15B1" w:rsidRPr="00D212FA" w:rsidRDefault="002D15B1" w:rsidP="003E63A7">
            <w:pPr>
              <w:rPr>
                <w:rFonts w:ascii="Calibri" w:hAnsi="Calibri" w:cs="Calibri"/>
              </w:rPr>
            </w:pPr>
          </w:p>
        </w:tc>
        <w:tc>
          <w:tcPr>
            <w:tcW w:w="144" w:type="pct"/>
            <w:gridSpan w:val="5"/>
            <w:tcBorders>
              <w:top w:val="nil"/>
              <w:bottom w:val="nil"/>
            </w:tcBorders>
            <w:shd w:val="clear" w:color="auto" w:fill="auto"/>
            <w:vAlign w:val="center"/>
          </w:tcPr>
          <w:p w14:paraId="206D860C" w14:textId="77777777" w:rsidR="002D15B1" w:rsidRPr="00D212FA" w:rsidRDefault="002D15B1" w:rsidP="003E63A7"/>
        </w:tc>
        <w:tc>
          <w:tcPr>
            <w:tcW w:w="117" w:type="pct"/>
            <w:gridSpan w:val="4"/>
            <w:tcBorders>
              <w:top w:val="nil"/>
              <w:bottom w:val="nil"/>
            </w:tcBorders>
            <w:shd w:val="clear" w:color="auto" w:fill="auto"/>
            <w:vAlign w:val="center"/>
          </w:tcPr>
          <w:p w14:paraId="24BC3A6D" w14:textId="77777777" w:rsidR="002D15B1" w:rsidRPr="00D212FA" w:rsidRDefault="002D15B1" w:rsidP="003E63A7"/>
        </w:tc>
        <w:tc>
          <w:tcPr>
            <w:tcW w:w="117" w:type="pct"/>
            <w:gridSpan w:val="3"/>
            <w:tcBorders>
              <w:top w:val="nil"/>
              <w:bottom w:val="nil"/>
            </w:tcBorders>
            <w:shd w:val="clear" w:color="auto" w:fill="auto"/>
            <w:vAlign w:val="center"/>
          </w:tcPr>
          <w:p w14:paraId="641A26AF" w14:textId="77777777" w:rsidR="002D15B1" w:rsidRPr="00D212FA" w:rsidRDefault="002D15B1" w:rsidP="003E63A7"/>
        </w:tc>
        <w:tc>
          <w:tcPr>
            <w:tcW w:w="118" w:type="pct"/>
            <w:gridSpan w:val="3"/>
            <w:tcBorders>
              <w:top w:val="nil"/>
              <w:bottom w:val="nil"/>
            </w:tcBorders>
            <w:shd w:val="clear" w:color="auto" w:fill="auto"/>
            <w:vAlign w:val="center"/>
          </w:tcPr>
          <w:p w14:paraId="5A4B0587" w14:textId="77777777" w:rsidR="002D15B1" w:rsidRPr="00D212FA" w:rsidRDefault="002D15B1" w:rsidP="003E63A7"/>
        </w:tc>
        <w:tc>
          <w:tcPr>
            <w:tcW w:w="118" w:type="pct"/>
            <w:gridSpan w:val="3"/>
            <w:tcBorders>
              <w:top w:val="nil"/>
              <w:bottom w:val="nil"/>
            </w:tcBorders>
            <w:shd w:val="clear" w:color="auto" w:fill="auto"/>
            <w:vAlign w:val="center"/>
          </w:tcPr>
          <w:p w14:paraId="0B1FF2D9" w14:textId="77777777" w:rsidR="002D15B1" w:rsidRPr="00D212FA" w:rsidRDefault="002D15B1" w:rsidP="003E63A7"/>
        </w:tc>
        <w:tc>
          <w:tcPr>
            <w:tcW w:w="118" w:type="pct"/>
            <w:gridSpan w:val="3"/>
            <w:tcBorders>
              <w:top w:val="nil"/>
              <w:bottom w:val="nil"/>
            </w:tcBorders>
            <w:shd w:val="clear" w:color="auto" w:fill="auto"/>
            <w:vAlign w:val="center"/>
          </w:tcPr>
          <w:p w14:paraId="63B42A66" w14:textId="77777777" w:rsidR="002D15B1" w:rsidRPr="00D212FA" w:rsidRDefault="002D15B1" w:rsidP="003E63A7"/>
        </w:tc>
        <w:tc>
          <w:tcPr>
            <w:tcW w:w="118" w:type="pct"/>
            <w:gridSpan w:val="5"/>
            <w:tcBorders>
              <w:top w:val="nil"/>
              <w:bottom w:val="nil"/>
            </w:tcBorders>
            <w:shd w:val="clear" w:color="auto" w:fill="auto"/>
            <w:vAlign w:val="center"/>
          </w:tcPr>
          <w:p w14:paraId="11CB7468" w14:textId="77777777" w:rsidR="002D15B1" w:rsidRPr="00D212FA" w:rsidRDefault="002D15B1" w:rsidP="003E63A7"/>
        </w:tc>
        <w:tc>
          <w:tcPr>
            <w:tcW w:w="127" w:type="pct"/>
            <w:gridSpan w:val="4"/>
            <w:tcBorders>
              <w:top w:val="nil"/>
              <w:bottom w:val="nil"/>
            </w:tcBorders>
            <w:shd w:val="clear" w:color="auto" w:fill="auto"/>
            <w:vAlign w:val="center"/>
          </w:tcPr>
          <w:p w14:paraId="453D7C18" w14:textId="77777777" w:rsidR="002D15B1" w:rsidRPr="00D212FA" w:rsidRDefault="002D15B1" w:rsidP="003E63A7"/>
        </w:tc>
        <w:tc>
          <w:tcPr>
            <w:tcW w:w="852" w:type="pct"/>
            <w:gridSpan w:val="20"/>
            <w:tcBorders>
              <w:top w:val="nil"/>
              <w:bottom w:val="single" w:sz="4" w:space="0" w:color="auto"/>
            </w:tcBorders>
            <w:shd w:val="clear" w:color="auto" w:fill="auto"/>
            <w:vAlign w:val="center"/>
          </w:tcPr>
          <w:p w14:paraId="62CE750A" w14:textId="77777777" w:rsidR="002D15B1" w:rsidRPr="00D212FA" w:rsidRDefault="002D15B1" w:rsidP="003E63A7">
            <w:pPr>
              <w:jc w:val="center"/>
            </w:pPr>
            <w:r w:rsidRPr="00D212FA">
              <w:rPr>
                <w:rFonts w:ascii="Arial" w:hAnsi="Arial" w:cs="Arial"/>
                <w:i/>
                <w:iCs/>
              </w:rPr>
              <w:t>País</w:t>
            </w:r>
          </w:p>
        </w:tc>
        <w:tc>
          <w:tcPr>
            <w:tcW w:w="120" w:type="pct"/>
            <w:gridSpan w:val="3"/>
            <w:tcBorders>
              <w:top w:val="nil"/>
              <w:bottom w:val="nil"/>
            </w:tcBorders>
            <w:shd w:val="clear" w:color="auto" w:fill="auto"/>
            <w:vAlign w:val="center"/>
          </w:tcPr>
          <w:p w14:paraId="256CF60C" w14:textId="77777777" w:rsidR="002D15B1" w:rsidRPr="00D212FA" w:rsidRDefault="002D15B1" w:rsidP="003E63A7">
            <w:pPr>
              <w:jc w:val="center"/>
            </w:pPr>
          </w:p>
        </w:tc>
        <w:tc>
          <w:tcPr>
            <w:tcW w:w="832" w:type="pct"/>
            <w:gridSpan w:val="33"/>
            <w:tcBorders>
              <w:top w:val="nil"/>
              <w:bottom w:val="single" w:sz="2" w:space="0" w:color="auto"/>
            </w:tcBorders>
            <w:shd w:val="clear" w:color="auto" w:fill="auto"/>
            <w:vAlign w:val="center"/>
          </w:tcPr>
          <w:p w14:paraId="6027F609" w14:textId="77777777" w:rsidR="002D15B1" w:rsidRPr="00D212FA" w:rsidRDefault="002D15B1" w:rsidP="003E63A7">
            <w:pPr>
              <w:jc w:val="center"/>
            </w:pPr>
            <w:r w:rsidRPr="00D212FA">
              <w:rPr>
                <w:rFonts w:ascii="Arial" w:hAnsi="Arial" w:cs="Arial"/>
                <w:i/>
                <w:iCs/>
              </w:rPr>
              <w:t>Ciudad</w:t>
            </w:r>
          </w:p>
        </w:tc>
        <w:tc>
          <w:tcPr>
            <w:tcW w:w="121" w:type="pct"/>
            <w:gridSpan w:val="3"/>
            <w:tcBorders>
              <w:top w:val="nil"/>
              <w:bottom w:val="nil"/>
            </w:tcBorders>
            <w:shd w:val="clear" w:color="auto" w:fill="auto"/>
            <w:vAlign w:val="center"/>
          </w:tcPr>
          <w:p w14:paraId="7816A2A4" w14:textId="77777777" w:rsidR="002D15B1" w:rsidRPr="00D212FA" w:rsidRDefault="002D15B1" w:rsidP="003E63A7">
            <w:pPr>
              <w:jc w:val="center"/>
            </w:pPr>
          </w:p>
        </w:tc>
        <w:tc>
          <w:tcPr>
            <w:tcW w:w="1838" w:type="pct"/>
            <w:gridSpan w:val="55"/>
            <w:tcBorders>
              <w:top w:val="nil"/>
              <w:bottom w:val="single" w:sz="2" w:space="0" w:color="auto"/>
            </w:tcBorders>
            <w:shd w:val="clear" w:color="auto" w:fill="auto"/>
            <w:vAlign w:val="center"/>
          </w:tcPr>
          <w:p w14:paraId="176A5296" w14:textId="77777777" w:rsidR="002D15B1" w:rsidRPr="00D212FA" w:rsidRDefault="002D15B1" w:rsidP="003E63A7">
            <w:pPr>
              <w:jc w:val="center"/>
            </w:pPr>
            <w:r w:rsidRPr="00D212FA">
              <w:rPr>
                <w:rFonts w:ascii="Arial" w:hAnsi="Arial" w:cs="Arial"/>
                <w:i/>
                <w:iCs/>
              </w:rPr>
              <w:t>Dirección</w:t>
            </w:r>
          </w:p>
        </w:tc>
        <w:tc>
          <w:tcPr>
            <w:tcW w:w="125" w:type="pct"/>
            <w:gridSpan w:val="3"/>
            <w:tcBorders>
              <w:top w:val="nil"/>
              <w:bottom w:val="nil"/>
              <w:right w:val="single" w:sz="12" w:space="0" w:color="auto"/>
            </w:tcBorders>
            <w:shd w:val="clear" w:color="auto" w:fill="auto"/>
            <w:vAlign w:val="center"/>
          </w:tcPr>
          <w:p w14:paraId="64EEF245" w14:textId="77777777" w:rsidR="002D15B1" w:rsidRPr="00D212FA" w:rsidRDefault="002D15B1" w:rsidP="003E63A7"/>
        </w:tc>
      </w:tr>
      <w:tr w:rsidR="002D15B1" w:rsidRPr="00D212FA" w14:paraId="054AA9D5"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1FA7E6E8" w14:textId="77777777" w:rsidR="002D15B1" w:rsidRPr="00D212FA" w:rsidRDefault="002D15B1" w:rsidP="003E63A7">
            <w:pPr>
              <w:rPr>
                <w:rFonts w:ascii="Calibri" w:hAnsi="Calibri" w:cs="Calibri"/>
              </w:rPr>
            </w:pPr>
          </w:p>
        </w:tc>
        <w:tc>
          <w:tcPr>
            <w:tcW w:w="978" w:type="pct"/>
            <w:gridSpan w:val="30"/>
            <w:tcBorders>
              <w:top w:val="nil"/>
              <w:bottom w:val="nil"/>
              <w:right w:val="single" w:sz="4" w:space="0" w:color="auto"/>
            </w:tcBorders>
            <w:shd w:val="clear" w:color="auto" w:fill="auto"/>
            <w:vAlign w:val="center"/>
          </w:tcPr>
          <w:p w14:paraId="0752040A" w14:textId="77777777" w:rsidR="002D15B1" w:rsidRPr="00D212FA" w:rsidRDefault="002D15B1" w:rsidP="003E63A7">
            <w:pPr>
              <w:jc w:val="right"/>
            </w:pPr>
            <w:r w:rsidRPr="00D212FA">
              <w:rPr>
                <w:rFonts w:ascii="Arial" w:hAnsi="Arial" w:cs="Arial"/>
                <w:bCs/>
              </w:rPr>
              <w:t>Domicilio Principal</w:t>
            </w:r>
          </w:p>
        </w:tc>
        <w:tc>
          <w:tcPr>
            <w:tcW w:w="852"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71981F" w14:textId="77777777" w:rsidR="002D15B1" w:rsidRPr="00D212FA" w:rsidRDefault="002D15B1" w:rsidP="003E63A7">
            <w:pPr>
              <w:jc w:val="center"/>
            </w:pPr>
          </w:p>
        </w:tc>
        <w:tc>
          <w:tcPr>
            <w:tcW w:w="120" w:type="pct"/>
            <w:gridSpan w:val="3"/>
            <w:tcBorders>
              <w:top w:val="nil"/>
              <w:left w:val="single" w:sz="4" w:space="0" w:color="auto"/>
              <w:bottom w:val="nil"/>
              <w:right w:val="single" w:sz="2" w:space="0" w:color="auto"/>
            </w:tcBorders>
            <w:shd w:val="clear" w:color="auto" w:fill="auto"/>
            <w:vAlign w:val="center"/>
          </w:tcPr>
          <w:p w14:paraId="50E5C8B5" w14:textId="77777777" w:rsidR="002D15B1" w:rsidRPr="00D212FA" w:rsidRDefault="002D15B1" w:rsidP="003E63A7">
            <w:pPr>
              <w:jc w:val="cente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51B3E1" w14:textId="77777777" w:rsidR="002D15B1" w:rsidRPr="00D212FA" w:rsidRDefault="002D15B1" w:rsidP="003E63A7">
            <w:pPr>
              <w:jc w:val="center"/>
            </w:pPr>
          </w:p>
        </w:tc>
        <w:tc>
          <w:tcPr>
            <w:tcW w:w="121" w:type="pct"/>
            <w:gridSpan w:val="3"/>
            <w:tcBorders>
              <w:top w:val="nil"/>
              <w:left w:val="single" w:sz="2" w:space="0" w:color="auto"/>
              <w:bottom w:val="nil"/>
              <w:right w:val="single" w:sz="2" w:space="0" w:color="auto"/>
            </w:tcBorders>
            <w:shd w:val="clear" w:color="auto" w:fill="auto"/>
            <w:vAlign w:val="center"/>
          </w:tcPr>
          <w:p w14:paraId="4B6E7656" w14:textId="77777777" w:rsidR="002D15B1" w:rsidRPr="00D212FA" w:rsidRDefault="002D15B1" w:rsidP="003E63A7">
            <w:pPr>
              <w:jc w:val="center"/>
            </w:pPr>
          </w:p>
        </w:tc>
        <w:tc>
          <w:tcPr>
            <w:tcW w:w="1838" w:type="pct"/>
            <w:gridSpan w:val="5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7BE928A" w14:textId="77777777" w:rsidR="002D15B1" w:rsidRPr="00D212FA" w:rsidRDefault="002D15B1" w:rsidP="003E63A7">
            <w:pPr>
              <w:jc w:val="center"/>
            </w:pPr>
          </w:p>
        </w:tc>
        <w:tc>
          <w:tcPr>
            <w:tcW w:w="125" w:type="pct"/>
            <w:gridSpan w:val="3"/>
            <w:tcBorders>
              <w:top w:val="nil"/>
              <w:left w:val="single" w:sz="2" w:space="0" w:color="auto"/>
              <w:bottom w:val="nil"/>
              <w:right w:val="single" w:sz="12" w:space="0" w:color="auto"/>
            </w:tcBorders>
            <w:shd w:val="clear" w:color="auto" w:fill="auto"/>
            <w:vAlign w:val="center"/>
          </w:tcPr>
          <w:p w14:paraId="1508950C" w14:textId="77777777" w:rsidR="002D15B1" w:rsidRPr="00D212FA" w:rsidRDefault="002D15B1" w:rsidP="003E63A7"/>
        </w:tc>
      </w:tr>
      <w:tr w:rsidR="002D15B1" w:rsidRPr="00D212FA" w14:paraId="58D32226"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1C61F3E6" w14:textId="77777777" w:rsidR="002D15B1" w:rsidRPr="00D212FA" w:rsidRDefault="002D15B1" w:rsidP="003E63A7">
            <w:pPr>
              <w:rPr>
                <w:rFonts w:ascii="Calibri" w:hAnsi="Calibri" w:cs="Calibri"/>
              </w:rPr>
            </w:pPr>
          </w:p>
        </w:tc>
        <w:tc>
          <w:tcPr>
            <w:tcW w:w="144" w:type="pct"/>
            <w:gridSpan w:val="5"/>
            <w:tcBorders>
              <w:top w:val="nil"/>
              <w:bottom w:val="nil"/>
            </w:tcBorders>
            <w:shd w:val="clear" w:color="auto" w:fill="auto"/>
            <w:vAlign w:val="center"/>
          </w:tcPr>
          <w:p w14:paraId="74D675C6" w14:textId="77777777" w:rsidR="002D15B1" w:rsidRPr="00D212FA" w:rsidRDefault="002D15B1" w:rsidP="003E63A7"/>
        </w:tc>
        <w:tc>
          <w:tcPr>
            <w:tcW w:w="117" w:type="pct"/>
            <w:gridSpan w:val="4"/>
            <w:tcBorders>
              <w:top w:val="nil"/>
              <w:bottom w:val="nil"/>
            </w:tcBorders>
            <w:shd w:val="clear" w:color="auto" w:fill="auto"/>
            <w:vAlign w:val="center"/>
          </w:tcPr>
          <w:p w14:paraId="6271281C" w14:textId="77777777" w:rsidR="002D15B1" w:rsidRPr="00D212FA" w:rsidRDefault="002D15B1" w:rsidP="003E63A7"/>
        </w:tc>
        <w:tc>
          <w:tcPr>
            <w:tcW w:w="117" w:type="pct"/>
            <w:gridSpan w:val="3"/>
            <w:tcBorders>
              <w:top w:val="nil"/>
              <w:bottom w:val="nil"/>
            </w:tcBorders>
            <w:shd w:val="clear" w:color="auto" w:fill="auto"/>
            <w:vAlign w:val="center"/>
          </w:tcPr>
          <w:p w14:paraId="2A1CABB1" w14:textId="77777777" w:rsidR="002D15B1" w:rsidRPr="00D212FA" w:rsidRDefault="002D15B1" w:rsidP="003E63A7"/>
        </w:tc>
        <w:tc>
          <w:tcPr>
            <w:tcW w:w="118" w:type="pct"/>
            <w:gridSpan w:val="3"/>
            <w:tcBorders>
              <w:top w:val="nil"/>
              <w:bottom w:val="nil"/>
            </w:tcBorders>
            <w:shd w:val="clear" w:color="auto" w:fill="auto"/>
            <w:vAlign w:val="center"/>
          </w:tcPr>
          <w:p w14:paraId="28F35FE5" w14:textId="77777777" w:rsidR="002D15B1" w:rsidRPr="00D212FA" w:rsidRDefault="002D15B1" w:rsidP="003E63A7"/>
        </w:tc>
        <w:tc>
          <w:tcPr>
            <w:tcW w:w="118" w:type="pct"/>
            <w:gridSpan w:val="3"/>
            <w:tcBorders>
              <w:top w:val="nil"/>
              <w:bottom w:val="nil"/>
            </w:tcBorders>
            <w:shd w:val="clear" w:color="auto" w:fill="auto"/>
            <w:vAlign w:val="center"/>
          </w:tcPr>
          <w:p w14:paraId="1BB2AFAE" w14:textId="77777777" w:rsidR="002D15B1" w:rsidRPr="00D212FA" w:rsidRDefault="002D15B1" w:rsidP="003E63A7"/>
        </w:tc>
        <w:tc>
          <w:tcPr>
            <w:tcW w:w="118" w:type="pct"/>
            <w:gridSpan w:val="3"/>
            <w:tcBorders>
              <w:top w:val="nil"/>
              <w:bottom w:val="nil"/>
            </w:tcBorders>
            <w:shd w:val="clear" w:color="auto" w:fill="auto"/>
            <w:vAlign w:val="center"/>
          </w:tcPr>
          <w:p w14:paraId="310A77BC" w14:textId="77777777" w:rsidR="002D15B1" w:rsidRPr="00D212FA" w:rsidRDefault="002D15B1" w:rsidP="003E63A7"/>
        </w:tc>
        <w:tc>
          <w:tcPr>
            <w:tcW w:w="118" w:type="pct"/>
            <w:gridSpan w:val="5"/>
            <w:tcBorders>
              <w:top w:val="nil"/>
              <w:bottom w:val="nil"/>
            </w:tcBorders>
            <w:shd w:val="clear" w:color="auto" w:fill="auto"/>
            <w:vAlign w:val="center"/>
          </w:tcPr>
          <w:p w14:paraId="79A032BF" w14:textId="77777777" w:rsidR="002D15B1" w:rsidRPr="00D212FA" w:rsidRDefault="002D15B1" w:rsidP="003E63A7"/>
        </w:tc>
        <w:tc>
          <w:tcPr>
            <w:tcW w:w="127" w:type="pct"/>
            <w:gridSpan w:val="4"/>
            <w:tcBorders>
              <w:top w:val="nil"/>
              <w:bottom w:val="nil"/>
            </w:tcBorders>
            <w:shd w:val="clear" w:color="auto" w:fill="auto"/>
            <w:vAlign w:val="center"/>
          </w:tcPr>
          <w:p w14:paraId="11C7C638" w14:textId="77777777" w:rsidR="002D15B1" w:rsidRPr="00D212FA" w:rsidRDefault="002D15B1" w:rsidP="003E63A7"/>
        </w:tc>
        <w:tc>
          <w:tcPr>
            <w:tcW w:w="117" w:type="pct"/>
            <w:gridSpan w:val="4"/>
            <w:tcBorders>
              <w:top w:val="nil"/>
              <w:bottom w:val="single" w:sz="2" w:space="0" w:color="auto"/>
            </w:tcBorders>
            <w:shd w:val="clear" w:color="auto" w:fill="auto"/>
            <w:vAlign w:val="center"/>
          </w:tcPr>
          <w:p w14:paraId="380C1D7F" w14:textId="77777777" w:rsidR="002D15B1" w:rsidRPr="00D212FA" w:rsidRDefault="002D15B1" w:rsidP="003E63A7"/>
        </w:tc>
        <w:tc>
          <w:tcPr>
            <w:tcW w:w="118" w:type="pct"/>
            <w:gridSpan w:val="2"/>
            <w:tcBorders>
              <w:top w:val="nil"/>
              <w:bottom w:val="single" w:sz="2" w:space="0" w:color="auto"/>
            </w:tcBorders>
            <w:shd w:val="clear" w:color="auto" w:fill="auto"/>
            <w:vAlign w:val="center"/>
          </w:tcPr>
          <w:p w14:paraId="43D47218" w14:textId="77777777" w:rsidR="002D15B1" w:rsidRPr="00D212FA" w:rsidRDefault="002D15B1" w:rsidP="003E63A7"/>
        </w:tc>
        <w:tc>
          <w:tcPr>
            <w:tcW w:w="128" w:type="pct"/>
            <w:gridSpan w:val="2"/>
            <w:tcBorders>
              <w:top w:val="nil"/>
              <w:bottom w:val="single" w:sz="2" w:space="0" w:color="auto"/>
            </w:tcBorders>
            <w:shd w:val="clear" w:color="auto" w:fill="auto"/>
            <w:vAlign w:val="center"/>
          </w:tcPr>
          <w:p w14:paraId="4829DE35" w14:textId="77777777" w:rsidR="002D15B1" w:rsidRPr="00D212FA" w:rsidRDefault="002D15B1" w:rsidP="003E63A7"/>
        </w:tc>
        <w:tc>
          <w:tcPr>
            <w:tcW w:w="117" w:type="pct"/>
            <w:gridSpan w:val="4"/>
            <w:tcBorders>
              <w:top w:val="nil"/>
              <w:bottom w:val="single" w:sz="2" w:space="0" w:color="auto"/>
            </w:tcBorders>
            <w:shd w:val="clear" w:color="auto" w:fill="auto"/>
            <w:vAlign w:val="center"/>
          </w:tcPr>
          <w:p w14:paraId="093E68C8" w14:textId="77777777" w:rsidR="002D15B1" w:rsidRPr="00D212FA" w:rsidRDefault="002D15B1" w:rsidP="003E63A7"/>
        </w:tc>
        <w:tc>
          <w:tcPr>
            <w:tcW w:w="129" w:type="pct"/>
            <w:gridSpan w:val="3"/>
            <w:tcBorders>
              <w:top w:val="nil"/>
              <w:bottom w:val="single" w:sz="2" w:space="0" w:color="auto"/>
            </w:tcBorders>
            <w:shd w:val="clear" w:color="auto" w:fill="auto"/>
            <w:vAlign w:val="center"/>
          </w:tcPr>
          <w:p w14:paraId="3A4665BF" w14:textId="77777777" w:rsidR="002D15B1" w:rsidRPr="00D212FA" w:rsidRDefault="002D15B1" w:rsidP="003E63A7"/>
        </w:tc>
        <w:tc>
          <w:tcPr>
            <w:tcW w:w="120" w:type="pct"/>
            <w:gridSpan w:val="2"/>
            <w:tcBorders>
              <w:top w:val="nil"/>
              <w:bottom w:val="single" w:sz="2" w:space="0" w:color="auto"/>
            </w:tcBorders>
            <w:shd w:val="clear" w:color="auto" w:fill="auto"/>
            <w:vAlign w:val="center"/>
          </w:tcPr>
          <w:p w14:paraId="39BA26DB" w14:textId="77777777" w:rsidR="002D15B1" w:rsidRPr="00D212FA" w:rsidRDefault="002D15B1" w:rsidP="003E63A7"/>
        </w:tc>
        <w:tc>
          <w:tcPr>
            <w:tcW w:w="121" w:type="pct"/>
            <w:gridSpan w:val="3"/>
            <w:tcBorders>
              <w:top w:val="nil"/>
              <w:bottom w:val="single" w:sz="2" w:space="0" w:color="auto"/>
            </w:tcBorders>
            <w:shd w:val="clear" w:color="auto" w:fill="auto"/>
            <w:vAlign w:val="center"/>
          </w:tcPr>
          <w:p w14:paraId="35716A90" w14:textId="77777777" w:rsidR="002D15B1" w:rsidRPr="00D212FA" w:rsidRDefault="002D15B1" w:rsidP="003E63A7"/>
        </w:tc>
        <w:tc>
          <w:tcPr>
            <w:tcW w:w="120" w:type="pct"/>
            <w:gridSpan w:val="3"/>
            <w:tcBorders>
              <w:top w:val="nil"/>
              <w:bottom w:val="nil"/>
            </w:tcBorders>
            <w:shd w:val="clear" w:color="auto" w:fill="auto"/>
            <w:vAlign w:val="center"/>
          </w:tcPr>
          <w:p w14:paraId="5B11E955" w14:textId="77777777" w:rsidR="002D15B1" w:rsidRPr="00D212FA" w:rsidRDefault="002D15B1" w:rsidP="003E63A7"/>
        </w:tc>
        <w:tc>
          <w:tcPr>
            <w:tcW w:w="119" w:type="pct"/>
            <w:gridSpan w:val="5"/>
            <w:tcBorders>
              <w:top w:val="nil"/>
              <w:bottom w:val="nil"/>
            </w:tcBorders>
            <w:shd w:val="clear" w:color="auto" w:fill="auto"/>
            <w:vAlign w:val="center"/>
          </w:tcPr>
          <w:p w14:paraId="5931459B" w14:textId="77777777" w:rsidR="002D15B1" w:rsidRPr="00D212FA" w:rsidRDefault="002D15B1" w:rsidP="003E63A7"/>
        </w:tc>
        <w:tc>
          <w:tcPr>
            <w:tcW w:w="119" w:type="pct"/>
            <w:gridSpan w:val="5"/>
            <w:tcBorders>
              <w:top w:val="nil"/>
              <w:bottom w:val="nil"/>
            </w:tcBorders>
            <w:shd w:val="clear" w:color="auto" w:fill="auto"/>
            <w:vAlign w:val="center"/>
          </w:tcPr>
          <w:p w14:paraId="52484272" w14:textId="77777777" w:rsidR="002D15B1" w:rsidRPr="00D212FA" w:rsidRDefault="002D15B1" w:rsidP="003E63A7"/>
        </w:tc>
        <w:tc>
          <w:tcPr>
            <w:tcW w:w="118" w:type="pct"/>
            <w:gridSpan w:val="5"/>
            <w:tcBorders>
              <w:top w:val="nil"/>
              <w:bottom w:val="nil"/>
            </w:tcBorders>
            <w:shd w:val="clear" w:color="auto" w:fill="auto"/>
            <w:vAlign w:val="center"/>
          </w:tcPr>
          <w:p w14:paraId="3929E1E9" w14:textId="77777777" w:rsidR="002D15B1" w:rsidRPr="00D212FA" w:rsidRDefault="002D15B1" w:rsidP="003E63A7"/>
        </w:tc>
        <w:tc>
          <w:tcPr>
            <w:tcW w:w="118" w:type="pct"/>
            <w:gridSpan w:val="5"/>
            <w:tcBorders>
              <w:top w:val="nil"/>
              <w:bottom w:val="nil"/>
            </w:tcBorders>
            <w:shd w:val="clear" w:color="auto" w:fill="auto"/>
            <w:vAlign w:val="center"/>
          </w:tcPr>
          <w:p w14:paraId="16CC80F6" w14:textId="77777777" w:rsidR="002D15B1" w:rsidRPr="00D212FA" w:rsidRDefault="002D15B1" w:rsidP="003E63A7"/>
        </w:tc>
        <w:tc>
          <w:tcPr>
            <w:tcW w:w="120" w:type="pct"/>
            <w:gridSpan w:val="4"/>
            <w:tcBorders>
              <w:top w:val="nil"/>
              <w:bottom w:val="nil"/>
            </w:tcBorders>
            <w:shd w:val="clear" w:color="auto" w:fill="auto"/>
            <w:vAlign w:val="center"/>
          </w:tcPr>
          <w:p w14:paraId="3E7C24A0" w14:textId="77777777" w:rsidR="002D15B1" w:rsidRPr="00D212FA" w:rsidRDefault="002D15B1" w:rsidP="003E63A7"/>
        </w:tc>
        <w:tc>
          <w:tcPr>
            <w:tcW w:w="117" w:type="pct"/>
            <w:gridSpan w:val="5"/>
            <w:tcBorders>
              <w:top w:val="nil"/>
              <w:bottom w:val="nil"/>
            </w:tcBorders>
            <w:shd w:val="clear" w:color="auto" w:fill="auto"/>
            <w:vAlign w:val="center"/>
          </w:tcPr>
          <w:p w14:paraId="3B95DE00" w14:textId="77777777" w:rsidR="002D15B1" w:rsidRPr="00D212FA" w:rsidRDefault="002D15B1" w:rsidP="003E63A7"/>
        </w:tc>
        <w:tc>
          <w:tcPr>
            <w:tcW w:w="121" w:type="pct"/>
            <w:gridSpan w:val="4"/>
            <w:tcBorders>
              <w:top w:val="nil"/>
              <w:bottom w:val="nil"/>
            </w:tcBorders>
            <w:shd w:val="clear" w:color="auto" w:fill="auto"/>
            <w:vAlign w:val="center"/>
          </w:tcPr>
          <w:p w14:paraId="7F727199" w14:textId="77777777" w:rsidR="002D15B1" w:rsidRPr="00D212FA" w:rsidRDefault="002D15B1" w:rsidP="003E63A7"/>
        </w:tc>
        <w:tc>
          <w:tcPr>
            <w:tcW w:w="121" w:type="pct"/>
            <w:gridSpan w:val="3"/>
            <w:tcBorders>
              <w:top w:val="nil"/>
              <w:bottom w:val="nil"/>
            </w:tcBorders>
            <w:shd w:val="clear" w:color="auto" w:fill="auto"/>
            <w:vAlign w:val="center"/>
          </w:tcPr>
          <w:p w14:paraId="647D0559" w14:textId="77777777" w:rsidR="002D15B1" w:rsidRPr="00D212FA" w:rsidRDefault="002D15B1" w:rsidP="003E63A7"/>
        </w:tc>
        <w:tc>
          <w:tcPr>
            <w:tcW w:w="158" w:type="pct"/>
            <w:gridSpan w:val="2"/>
            <w:tcBorders>
              <w:top w:val="nil"/>
              <w:bottom w:val="nil"/>
            </w:tcBorders>
            <w:shd w:val="clear" w:color="auto" w:fill="auto"/>
            <w:vAlign w:val="center"/>
          </w:tcPr>
          <w:p w14:paraId="2B431075" w14:textId="77777777" w:rsidR="002D15B1" w:rsidRPr="00D212FA" w:rsidRDefault="002D15B1" w:rsidP="003E63A7"/>
        </w:tc>
        <w:tc>
          <w:tcPr>
            <w:tcW w:w="158" w:type="pct"/>
            <w:gridSpan w:val="2"/>
            <w:tcBorders>
              <w:top w:val="nil"/>
              <w:bottom w:val="nil"/>
            </w:tcBorders>
            <w:shd w:val="clear" w:color="auto" w:fill="auto"/>
            <w:vAlign w:val="center"/>
          </w:tcPr>
          <w:p w14:paraId="46DB2C46" w14:textId="77777777" w:rsidR="002D15B1" w:rsidRPr="00D212FA" w:rsidRDefault="002D15B1" w:rsidP="003E63A7"/>
        </w:tc>
        <w:tc>
          <w:tcPr>
            <w:tcW w:w="163" w:type="pct"/>
            <w:gridSpan w:val="4"/>
            <w:tcBorders>
              <w:top w:val="nil"/>
              <w:bottom w:val="nil"/>
            </w:tcBorders>
            <w:shd w:val="clear" w:color="auto" w:fill="auto"/>
            <w:vAlign w:val="center"/>
          </w:tcPr>
          <w:p w14:paraId="613E561D" w14:textId="77777777" w:rsidR="002D15B1" w:rsidRPr="00D212FA" w:rsidRDefault="002D15B1" w:rsidP="003E63A7"/>
        </w:tc>
        <w:tc>
          <w:tcPr>
            <w:tcW w:w="157" w:type="pct"/>
            <w:gridSpan w:val="4"/>
            <w:tcBorders>
              <w:top w:val="nil"/>
              <w:bottom w:val="nil"/>
            </w:tcBorders>
            <w:shd w:val="clear" w:color="auto" w:fill="auto"/>
            <w:vAlign w:val="center"/>
          </w:tcPr>
          <w:p w14:paraId="2F7A8AD3" w14:textId="77777777" w:rsidR="002D15B1" w:rsidRPr="00D212FA" w:rsidRDefault="002D15B1" w:rsidP="003E63A7"/>
        </w:tc>
        <w:tc>
          <w:tcPr>
            <w:tcW w:w="121" w:type="pct"/>
            <w:gridSpan w:val="2"/>
            <w:tcBorders>
              <w:top w:val="nil"/>
              <w:bottom w:val="nil"/>
            </w:tcBorders>
            <w:shd w:val="clear" w:color="auto" w:fill="auto"/>
            <w:vAlign w:val="center"/>
          </w:tcPr>
          <w:p w14:paraId="0B2C96E6" w14:textId="77777777" w:rsidR="002D15B1" w:rsidRPr="00D212FA" w:rsidRDefault="002D15B1" w:rsidP="003E63A7"/>
        </w:tc>
        <w:tc>
          <w:tcPr>
            <w:tcW w:w="119" w:type="pct"/>
            <w:gridSpan w:val="4"/>
            <w:tcBorders>
              <w:top w:val="nil"/>
              <w:bottom w:val="single" w:sz="2" w:space="0" w:color="auto"/>
            </w:tcBorders>
            <w:shd w:val="clear" w:color="auto" w:fill="auto"/>
            <w:vAlign w:val="center"/>
          </w:tcPr>
          <w:p w14:paraId="48A5ABA7" w14:textId="77777777" w:rsidR="002D15B1" w:rsidRPr="00D212FA" w:rsidRDefault="002D15B1" w:rsidP="003E63A7"/>
        </w:tc>
        <w:tc>
          <w:tcPr>
            <w:tcW w:w="121" w:type="pct"/>
            <w:gridSpan w:val="3"/>
            <w:tcBorders>
              <w:top w:val="nil"/>
              <w:bottom w:val="single" w:sz="2" w:space="0" w:color="auto"/>
            </w:tcBorders>
            <w:shd w:val="clear" w:color="auto" w:fill="auto"/>
            <w:vAlign w:val="center"/>
          </w:tcPr>
          <w:p w14:paraId="16B7050E" w14:textId="77777777" w:rsidR="002D15B1" w:rsidRPr="00D212FA" w:rsidRDefault="002D15B1" w:rsidP="003E63A7"/>
        </w:tc>
        <w:tc>
          <w:tcPr>
            <w:tcW w:w="121" w:type="pct"/>
            <w:gridSpan w:val="3"/>
            <w:tcBorders>
              <w:top w:val="nil"/>
              <w:bottom w:val="single" w:sz="2" w:space="0" w:color="auto"/>
            </w:tcBorders>
            <w:shd w:val="clear" w:color="auto" w:fill="auto"/>
            <w:vAlign w:val="center"/>
          </w:tcPr>
          <w:p w14:paraId="0649A655" w14:textId="77777777" w:rsidR="002D15B1" w:rsidRPr="00D212FA" w:rsidRDefault="002D15B1" w:rsidP="003E63A7"/>
        </w:tc>
        <w:tc>
          <w:tcPr>
            <w:tcW w:w="118" w:type="pct"/>
            <w:gridSpan w:val="4"/>
            <w:tcBorders>
              <w:top w:val="nil"/>
              <w:bottom w:val="single" w:sz="2" w:space="0" w:color="auto"/>
            </w:tcBorders>
            <w:shd w:val="clear" w:color="auto" w:fill="auto"/>
            <w:vAlign w:val="center"/>
          </w:tcPr>
          <w:p w14:paraId="527EBFDA" w14:textId="77777777" w:rsidR="002D15B1" w:rsidRPr="00D212FA" w:rsidRDefault="002D15B1" w:rsidP="003E63A7"/>
        </w:tc>
        <w:tc>
          <w:tcPr>
            <w:tcW w:w="118" w:type="pct"/>
            <w:gridSpan w:val="5"/>
            <w:tcBorders>
              <w:top w:val="nil"/>
              <w:bottom w:val="single" w:sz="2" w:space="0" w:color="auto"/>
            </w:tcBorders>
            <w:shd w:val="clear" w:color="auto" w:fill="auto"/>
            <w:vAlign w:val="center"/>
          </w:tcPr>
          <w:p w14:paraId="6392F824" w14:textId="77777777" w:rsidR="002D15B1" w:rsidRPr="00D212FA" w:rsidRDefault="002D15B1" w:rsidP="003E63A7"/>
        </w:tc>
        <w:tc>
          <w:tcPr>
            <w:tcW w:w="119" w:type="pct"/>
            <w:gridSpan w:val="5"/>
            <w:tcBorders>
              <w:top w:val="nil"/>
              <w:bottom w:val="single" w:sz="2" w:space="0" w:color="auto"/>
            </w:tcBorders>
            <w:shd w:val="clear" w:color="auto" w:fill="auto"/>
            <w:vAlign w:val="center"/>
          </w:tcPr>
          <w:p w14:paraId="18467724" w14:textId="77777777" w:rsidR="002D15B1" w:rsidRPr="00D212FA" w:rsidRDefault="002D15B1" w:rsidP="003E63A7"/>
        </w:tc>
        <w:tc>
          <w:tcPr>
            <w:tcW w:w="120" w:type="pct"/>
            <w:gridSpan w:val="5"/>
            <w:tcBorders>
              <w:top w:val="nil"/>
              <w:bottom w:val="single" w:sz="2" w:space="0" w:color="auto"/>
            </w:tcBorders>
            <w:shd w:val="clear" w:color="auto" w:fill="auto"/>
            <w:vAlign w:val="center"/>
          </w:tcPr>
          <w:p w14:paraId="62554F6E" w14:textId="77777777" w:rsidR="002D15B1" w:rsidRPr="00D212FA" w:rsidRDefault="002D15B1" w:rsidP="003E63A7"/>
        </w:tc>
        <w:tc>
          <w:tcPr>
            <w:tcW w:w="125" w:type="pct"/>
            <w:gridSpan w:val="6"/>
            <w:tcBorders>
              <w:top w:val="nil"/>
              <w:bottom w:val="single" w:sz="2" w:space="0" w:color="auto"/>
            </w:tcBorders>
            <w:shd w:val="clear" w:color="auto" w:fill="auto"/>
            <w:vAlign w:val="center"/>
          </w:tcPr>
          <w:p w14:paraId="7DD5275E" w14:textId="77777777" w:rsidR="002D15B1" w:rsidRPr="00D212FA" w:rsidRDefault="002D15B1" w:rsidP="003E63A7"/>
        </w:tc>
        <w:tc>
          <w:tcPr>
            <w:tcW w:w="118" w:type="pct"/>
            <w:gridSpan w:val="6"/>
            <w:tcBorders>
              <w:top w:val="nil"/>
              <w:bottom w:val="single" w:sz="2" w:space="0" w:color="auto"/>
            </w:tcBorders>
            <w:shd w:val="clear" w:color="auto" w:fill="auto"/>
            <w:vAlign w:val="center"/>
          </w:tcPr>
          <w:p w14:paraId="75543D60" w14:textId="77777777" w:rsidR="002D15B1" w:rsidRPr="00D212FA" w:rsidRDefault="002D15B1" w:rsidP="003E63A7"/>
        </w:tc>
        <w:tc>
          <w:tcPr>
            <w:tcW w:w="125" w:type="pct"/>
            <w:gridSpan w:val="3"/>
            <w:tcBorders>
              <w:top w:val="nil"/>
              <w:bottom w:val="nil"/>
              <w:right w:val="single" w:sz="12" w:space="0" w:color="auto"/>
            </w:tcBorders>
            <w:shd w:val="clear" w:color="auto" w:fill="auto"/>
            <w:vAlign w:val="center"/>
          </w:tcPr>
          <w:p w14:paraId="3BC3925F" w14:textId="77777777" w:rsidR="002D15B1" w:rsidRPr="00D212FA" w:rsidRDefault="002D15B1" w:rsidP="003E63A7"/>
        </w:tc>
      </w:tr>
      <w:tr w:rsidR="002D15B1" w:rsidRPr="00D212FA" w14:paraId="7663BC07"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36D1EB44" w14:textId="77777777" w:rsidR="002D15B1" w:rsidRPr="00D212FA" w:rsidRDefault="002D15B1" w:rsidP="003E63A7">
            <w:pPr>
              <w:rPr>
                <w:rFonts w:ascii="Calibri" w:hAnsi="Calibri" w:cs="Calibri"/>
              </w:rPr>
            </w:pPr>
          </w:p>
        </w:tc>
        <w:tc>
          <w:tcPr>
            <w:tcW w:w="144" w:type="pct"/>
            <w:gridSpan w:val="5"/>
            <w:tcBorders>
              <w:top w:val="nil"/>
              <w:bottom w:val="nil"/>
            </w:tcBorders>
            <w:shd w:val="clear" w:color="auto" w:fill="auto"/>
            <w:vAlign w:val="center"/>
          </w:tcPr>
          <w:p w14:paraId="2E3B52EA" w14:textId="77777777" w:rsidR="002D15B1" w:rsidRPr="00D212FA" w:rsidRDefault="002D15B1" w:rsidP="003E63A7"/>
        </w:tc>
        <w:tc>
          <w:tcPr>
            <w:tcW w:w="834" w:type="pct"/>
            <w:gridSpan w:val="25"/>
            <w:tcBorders>
              <w:top w:val="nil"/>
              <w:bottom w:val="nil"/>
              <w:right w:val="single" w:sz="2" w:space="0" w:color="auto"/>
            </w:tcBorders>
            <w:shd w:val="clear" w:color="auto" w:fill="auto"/>
            <w:vAlign w:val="center"/>
          </w:tcPr>
          <w:p w14:paraId="34E8B23A" w14:textId="77777777" w:rsidR="002D15B1" w:rsidRPr="00D212FA" w:rsidRDefault="002D15B1" w:rsidP="003E63A7">
            <w:pPr>
              <w:jc w:val="right"/>
            </w:pPr>
            <w:r w:rsidRPr="00D212FA">
              <w:rPr>
                <w:rFonts w:ascii="Arial" w:hAnsi="Arial" w:cs="Arial"/>
                <w:bCs/>
              </w:rPr>
              <w:t>Teléfono</w:t>
            </w:r>
          </w:p>
        </w:tc>
        <w:tc>
          <w:tcPr>
            <w:tcW w:w="852"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E0A1F07" w14:textId="77777777" w:rsidR="002D15B1" w:rsidRPr="00D212FA" w:rsidRDefault="002D15B1" w:rsidP="003E63A7"/>
        </w:tc>
        <w:tc>
          <w:tcPr>
            <w:tcW w:w="120" w:type="pct"/>
            <w:gridSpan w:val="3"/>
            <w:tcBorders>
              <w:top w:val="nil"/>
              <w:left w:val="single" w:sz="2" w:space="0" w:color="auto"/>
              <w:bottom w:val="nil"/>
            </w:tcBorders>
            <w:shd w:val="clear" w:color="auto" w:fill="auto"/>
            <w:vAlign w:val="center"/>
          </w:tcPr>
          <w:p w14:paraId="45554614" w14:textId="77777777" w:rsidR="002D15B1" w:rsidRPr="00D212FA" w:rsidRDefault="002D15B1" w:rsidP="003E63A7"/>
        </w:tc>
        <w:tc>
          <w:tcPr>
            <w:tcW w:w="1710" w:type="pct"/>
            <w:gridSpan w:val="50"/>
            <w:tcBorders>
              <w:top w:val="nil"/>
              <w:bottom w:val="nil"/>
              <w:right w:val="single" w:sz="2" w:space="0" w:color="auto"/>
            </w:tcBorders>
            <w:shd w:val="clear" w:color="auto" w:fill="auto"/>
            <w:vAlign w:val="center"/>
          </w:tcPr>
          <w:p w14:paraId="736E54BD" w14:textId="77777777" w:rsidR="002D15B1" w:rsidRPr="00D212FA" w:rsidRDefault="002D15B1" w:rsidP="003E63A7">
            <w:pPr>
              <w:jc w:val="right"/>
            </w:pPr>
            <w:r w:rsidRPr="00D212FA">
              <w:rPr>
                <w:rFonts w:ascii="Arial" w:hAnsi="Arial" w:cs="Arial"/>
                <w:bCs/>
              </w:rPr>
              <w:t>Número de Identificación Tributaria</w:t>
            </w:r>
          </w:p>
        </w:tc>
        <w:tc>
          <w:tcPr>
            <w:tcW w:w="1081" w:type="pct"/>
            <w:gridSpan w:val="4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AB5D0F1" w14:textId="77777777" w:rsidR="002D15B1" w:rsidRPr="00D212FA" w:rsidRDefault="002D15B1" w:rsidP="003E63A7"/>
        </w:tc>
        <w:tc>
          <w:tcPr>
            <w:tcW w:w="125" w:type="pct"/>
            <w:gridSpan w:val="3"/>
            <w:tcBorders>
              <w:top w:val="nil"/>
              <w:left w:val="single" w:sz="2" w:space="0" w:color="auto"/>
              <w:bottom w:val="nil"/>
              <w:right w:val="single" w:sz="12" w:space="0" w:color="auto"/>
            </w:tcBorders>
            <w:shd w:val="clear" w:color="auto" w:fill="auto"/>
            <w:vAlign w:val="center"/>
          </w:tcPr>
          <w:p w14:paraId="5C1D982C" w14:textId="77777777" w:rsidR="002D15B1" w:rsidRPr="00D212FA" w:rsidRDefault="002D15B1" w:rsidP="003E63A7"/>
        </w:tc>
      </w:tr>
      <w:tr w:rsidR="002D15B1" w:rsidRPr="00D212FA" w14:paraId="1EFC67AC"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6B3155E5" w14:textId="77777777" w:rsidR="002D15B1" w:rsidRPr="00D212FA" w:rsidRDefault="002D15B1" w:rsidP="003E63A7">
            <w:pPr>
              <w:rPr>
                <w:rFonts w:ascii="Calibri" w:hAnsi="Calibri" w:cs="Calibri"/>
              </w:rPr>
            </w:pPr>
          </w:p>
        </w:tc>
        <w:tc>
          <w:tcPr>
            <w:tcW w:w="144" w:type="pct"/>
            <w:gridSpan w:val="5"/>
            <w:tcBorders>
              <w:top w:val="nil"/>
              <w:bottom w:val="nil"/>
            </w:tcBorders>
            <w:shd w:val="clear" w:color="auto" w:fill="auto"/>
            <w:vAlign w:val="center"/>
          </w:tcPr>
          <w:p w14:paraId="5EB92E0C" w14:textId="77777777" w:rsidR="002D15B1" w:rsidRPr="00D212FA" w:rsidRDefault="002D15B1" w:rsidP="003E63A7"/>
        </w:tc>
        <w:tc>
          <w:tcPr>
            <w:tcW w:w="117" w:type="pct"/>
            <w:gridSpan w:val="4"/>
            <w:tcBorders>
              <w:top w:val="nil"/>
              <w:bottom w:val="nil"/>
            </w:tcBorders>
            <w:shd w:val="clear" w:color="auto" w:fill="auto"/>
            <w:vAlign w:val="center"/>
          </w:tcPr>
          <w:p w14:paraId="012865F1" w14:textId="77777777" w:rsidR="002D15B1" w:rsidRPr="00D212FA" w:rsidRDefault="002D15B1" w:rsidP="003E63A7"/>
        </w:tc>
        <w:tc>
          <w:tcPr>
            <w:tcW w:w="117" w:type="pct"/>
            <w:gridSpan w:val="3"/>
            <w:tcBorders>
              <w:top w:val="nil"/>
              <w:bottom w:val="nil"/>
            </w:tcBorders>
            <w:shd w:val="clear" w:color="auto" w:fill="auto"/>
            <w:vAlign w:val="center"/>
          </w:tcPr>
          <w:p w14:paraId="05DB9164" w14:textId="77777777" w:rsidR="002D15B1" w:rsidRPr="00D212FA" w:rsidRDefault="002D15B1" w:rsidP="003E63A7"/>
        </w:tc>
        <w:tc>
          <w:tcPr>
            <w:tcW w:w="118" w:type="pct"/>
            <w:gridSpan w:val="3"/>
            <w:tcBorders>
              <w:top w:val="nil"/>
              <w:bottom w:val="nil"/>
            </w:tcBorders>
            <w:shd w:val="clear" w:color="auto" w:fill="auto"/>
            <w:vAlign w:val="center"/>
          </w:tcPr>
          <w:p w14:paraId="53655DB4" w14:textId="77777777" w:rsidR="002D15B1" w:rsidRPr="00D212FA" w:rsidRDefault="002D15B1" w:rsidP="003E63A7"/>
        </w:tc>
        <w:tc>
          <w:tcPr>
            <w:tcW w:w="118" w:type="pct"/>
            <w:gridSpan w:val="3"/>
            <w:tcBorders>
              <w:top w:val="nil"/>
              <w:bottom w:val="nil"/>
            </w:tcBorders>
            <w:shd w:val="clear" w:color="auto" w:fill="auto"/>
            <w:vAlign w:val="center"/>
          </w:tcPr>
          <w:p w14:paraId="72C8A673" w14:textId="77777777" w:rsidR="002D15B1" w:rsidRPr="00D212FA" w:rsidRDefault="002D15B1" w:rsidP="003E63A7"/>
        </w:tc>
        <w:tc>
          <w:tcPr>
            <w:tcW w:w="118" w:type="pct"/>
            <w:gridSpan w:val="3"/>
            <w:tcBorders>
              <w:top w:val="nil"/>
              <w:bottom w:val="nil"/>
            </w:tcBorders>
            <w:shd w:val="clear" w:color="auto" w:fill="auto"/>
            <w:vAlign w:val="center"/>
          </w:tcPr>
          <w:p w14:paraId="16A6857D" w14:textId="77777777" w:rsidR="002D15B1" w:rsidRPr="00D212FA" w:rsidRDefault="002D15B1" w:rsidP="003E63A7"/>
        </w:tc>
        <w:tc>
          <w:tcPr>
            <w:tcW w:w="118" w:type="pct"/>
            <w:gridSpan w:val="5"/>
            <w:tcBorders>
              <w:top w:val="nil"/>
              <w:bottom w:val="nil"/>
            </w:tcBorders>
            <w:shd w:val="clear" w:color="auto" w:fill="auto"/>
            <w:vAlign w:val="center"/>
          </w:tcPr>
          <w:p w14:paraId="0D5BBBB1" w14:textId="77777777" w:rsidR="002D15B1" w:rsidRPr="00D212FA" w:rsidRDefault="002D15B1" w:rsidP="003E63A7"/>
        </w:tc>
        <w:tc>
          <w:tcPr>
            <w:tcW w:w="127" w:type="pct"/>
            <w:gridSpan w:val="4"/>
            <w:tcBorders>
              <w:top w:val="nil"/>
              <w:bottom w:val="nil"/>
            </w:tcBorders>
            <w:shd w:val="clear" w:color="auto" w:fill="auto"/>
            <w:vAlign w:val="center"/>
          </w:tcPr>
          <w:p w14:paraId="133C4062" w14:textId="77777777" w:rsidR="002D15B1" w:rsidRPr="00D212FA" w:rsidRDefault="002D15B1" w:rsidP="003E63A7"/>
        </w:tc>
        <w:tc>
          <w:tcPr>
            <w:tcW w:w="852" w:type="pct"/>
            <w:gridSpan w:val="20"/>
            <w:tcBorders>
              <w:top w:val="nil"/>
            </w:tcBorders>
            <w:shd w:val="clear" w:color="auto" w:fill="auto"/>
            <w:vAlign w:val="center"/>
          </w:tcPr>
          <w:p w14:paraId="097EA33B" w14:textId="77777777" w:rsidR="002D15B1" w:rsidRPr="00D212FA" w:rsidRDefault="002D15B1" w:rsidP="003E63A7">
            <w:pPr>
              <w:rPr>
                <w:rFonts w:ascii="Arial" w:hAnsi="Arial" w:cs="Arial"/>
                <w:i/>
                <w:iCs/>
                <w:sz w:val="14"/>
              </w:rPr>
            </w:pPr>
          </w:p>
        </w:tc>
        <w:tc>
          <w:tcPr>
            <w:tcW w:w="120" w:type="pct"/>
            <w:gridSpan w:val="3"/>
            <w:tcBorders>
              <w:top w:val="nil"/>
              <w:bottom w:val="nil"/>
            </w:tcBorders>
            <w:shd w:val="clear" w:color="auto" w:fill="auto"/>
            <w:vAlign w:val="center"/>
          </w:tcPr>
          <w:p w14:paraId="5A48C7AD" w14:textId="77777777" w:rsidR="002D15B1" w:rsidRPr="00D212FA" w:rsidRDefault="002D15B1" w:rsidP="003E63A7"/>
        </w:tc>
        <w:tc>
          <w:tcPr>
            <w:tcW w:w="119" w:type="pct"/>
            <w:gridSpan w:val="5"/>
            <w:tcBorders>
              <w:top w:val="nil"/>
              <w:bottom w:val="nil"/>
            </w:tcBorders>
            <w:shd w:val="clear" w:color="auto" w:fill="auto"/>
            <w:vAlign w:val="center"/>
          </w:tcPr>
          <w:p w14:paraId="35212F5C" w14:textId="77777777" w:rsidR="002D15B1" w:rsidRPr="00D212FA" w:rsidRDefault="002D15B1" w:rsidP="003E63A7"/>
        </w:tc>
        <w:tc>
          <w:tcPr>
            <w:tcW w:w="119" w:type="pct"/>
            <w:gridSpan w:val="5"/>
            <w:tcBorders>
              <w:top w:val="nil"/>
            </w:tcBorders>
            <w:shd w:val="clear" w:color="auto" w:fill="auto"/>
            <w:vAlign w:val="center"/>
          </w:tcPr>
          <w:p w14:paraId="5522AB65" w14:textId="77777777" w:rsidR="002D15B1" w:rsidRPr="00D212FA" w:rsidRDefault="002D15B1" w:rsidP="003E63A7"/>
        </w:tc>
        <w:tc>
          <w:tcPr>
            <w:tcW w:w="118" w:type="pct"/>
            <w:gridSpan w:val="5"/>
            <w:tcBorders>
              <w:top w:val="nil"/>
            </w:tcBorders>
            <w:shd w:val="clear" w:color="auto" w:fill="auto"/>
            <w:vAlign w:val="center"/>
          </w:tcPr>
          <w:p w14:paraId="2E162CC4" w14:textId="77777777" w:rsidR="002D15B1" w:rsidRPr="00D212FA" w:rsidRDefault="002D15B1" w:rsidP="003E63A7"/>
        </w:tc>
        <w:tc>
          <w:tcPr>
            <w:tcW w:w="118" w:type="pct"/>
            <w:gridSpan w:val="5"/>
            <w:tcBorders>
              <w:top w:val="nil"/>
            </w:tcBorders>
            <w:shd w:val="clear" w:color="auto" w:fill="auto"/>
            <w:vAlign w:val="center"/>
          </w:tcPr>
          <w:p w14:paraId="23C02456" w14:textId="77777777" w:rsidR="002D15B1" w:rsidRPr="00D212FA" w:rsidRDefault="002D15B1" w:rsidP="003E63A7"/>
        </w:tc>
        <w:tc>
          <w:tcPr>
            <w:tcW w:w="120" w:type="pct"/>
            <w:gridSpan w:val="4"/>
            <w:tcBorders>
              <w:top w:val="nil"/>
            </w:tcBorders>
            <w:shd w:val="clear" w:color="auto" w:fill="auto"/>
            <w:vAlign w:val="center"/>
          </w:tcPr>
          <w:p w14:paraId="1D3EB583" w14:textId="77777777" w:rsidR="002D15B1" w:rsidRPr="00D212FA" w:rsidRDefault="002D15B1" w:rsidP="003E63A7"/>
        </w:tc>
        <w:tc>
          <w:tcPr>
            <w:tcW w:w="117" w:type="pct"/>
            <w:gridSpan w:val="5"/>
            <w:tcBorders>
              <w:top w:val="nil"/>
            </w:tcBorders>
            <w:shd w:val="clear" w:color="auto" w:fill="auto"/>
            <w:vAlign w:val="center"/>
          </w:tcPr>
          <w:p w14:paraId="09C613E5" w14:textId="77777777" w:rsidR="002D15B1" w:rsidRPr="00D212FA" w:rsidRDefault="002D15B1" w:rsidP="003E63A7"/>
        </w:tc>
        <w:tc>
          <w:tcPr>
            <w:tcW w:w="121" w:type="pct"/>
            <w:gridSpan w:val="4"/>
            <w:tcBorders>
              <w:top w:val="nil"/>
            </w:tcBorders>
            <w:shd w:val="clear" w:color="auto" w:fill="auto"/>
            <w:vAlign w:val="center"/>
          </w:tcPr>
          <w:p w14:paraId="0EF5FF9A" w14:textId="77777777" w:rsidR="002D15B1" w:rsidRPr="00D212FA" w:rsidRDefault="002D15B1" w:rsidP="003E63A7"/>
        </w:tc>
        <w:tc>
          <w:tcPr>
            <w:tcW w:w="121" w:type="pct"/>
            <w:gridSpan w:val="3"/>
            <w:tcBorders>
              <w:top w:val="nil"/>
            </w:tcBorders>
            <w:shd w:val="clear" w:color="auto" w:fill="auto"/>
            <w:vAlign w:val="center"/>
          </w:tcPr>
          <w:p w14:paraId="0E5B6E65" w14:textId="77777777" w:rsidR="002D15B1" w:rsidRPr="00D212FA" w:rsidRDefault="002D15B1" w:rsidP="003E63A7"/>
        </w:tc>
        <w:tc>
          <w:tcPr>
            <w:tcW w:w="158" w:type="pct"/>
            <w:gridSpan w:val="2"/>
            <w:tcBorders>
              <w:top w:val="nil"/>
            </w:tcBorders>
            <w:shd w:val="clear" w:color="auto" w:fill="auto"/>
            <w:vAlign w:val="center"/>
          </w:tcPr>
          <w:p w14:paraId="64A6DC0D" w14:textId="77777777" w:rsidR="002D15B1" w:rsidRPr="00D212FA" w:rsidRDefault="002D15B1" w:rsidP="003E63A7"/>
        </w:tc>
        <w:tc>
          <w:tcPr>
            <w:tcW w:w="158" w:type="pct"/>
            <w:gridSpan w:val="2"/>
            <w:tcBorders>
              <w:top w:val="nil"/>
            </w:tcBorders>
            <w:shd w:val="clear" w:color="auto" w:fill="auto"/>
            <w:vAlign w:val="center"/>
          </w:tcPr>
          <w:p w14:paraId="7054C3E0" w14:textId="77777777" w:rsidR="002D15B1" w:rsidRPr="00D212FA" w:rsidRDefault="002D15B1" w:rsidP="003E63A7"/>
        </w:tc>
        <w:tc>
          <w:tcPr>
            <w:tcW w:w="163" w:type="pct"/>
            <w:gridSpan w:val="4"/>
            <w:tcBorders>
              <w:top w:val="nil"/>
            </w:tcBorders>
            <w:shd w:val="clear" w:color="auto" w:fill="auto"/>
            <w:vAlign w:val="center"/>
          </w:tcPr>
          <w:p w14:paraId="7EEB4A74" w14:textId="77777777" w:rsidR="002D15B1" w:rsidRPr="00D212FA" w:rsidRDefault="002D15B1" w:rsidP="003E63A7"/>
        </w:tc>
        <w:tc>
          <w:tcPr>
            <w:tcW w:w="157" w:type="pct"/>
            <w:gridSpan w:val="4"/>
            <w:tcBorders>
              <w:top w:val="nil"/>
              <w:bottom w:val="nil"/>
            </w:tcBorders>
            <w:shd w:val="clear" w:color="auto" w:fill="auto"/>
            <w:vAlign w:val="center"/>
          </w:tcPr>
          <w:p w14:paraId="23943B81" w14:textId="77777777" w:rsidR="002D15B1" w:rsidRPr="00D212FA" w:rsidRDefault="002D15B1" w:rsidP="003E63A7"/>
        </w:tc>
        <w:tc>
          <w:tcPr>
            <w:tcW w:w="121" w:type="pct"/>
            <w:gridSpan w:val="2"/>
            <w:tcBorders>
              <w:top w:val="nil"/>
              <w:bottom w:val="nil"/>
            </w:tcBorders>
            <w:shd w:val="clear" w:color="auto" w:fill="auto"/>
            <w:vAlign w:val="center"/>
          </w:tcPr>
          <w:p w14:paraId="08BB84FB" w14:textId="77777777" w:rsidR="002D15B1" w:rsidRPr="00D212FA" w:rsidRDefault="002D15B1" w:rsidP="003E63A7"/>
        </w:tc>
        <w:tc>
          <w:tcPr>
            <w:tcW w:w="119" w:type="pct"/>
            <w:gridSpan w:val="4"/>
            <w:tcBorders>
              <w:top w:val="nil"/>
              <w:bottom w:val="nil"/>
            </w:tcBorders>
            <w:shd w:val="clear" w:color="auto" w:fill="auto"/>
            <w:vAlign w:val="center"/>
          </w:tcPr>
          <w:p w14:paraId="1CE93EBE" w14:textId="77777777" w:rsidR="002D15B1" w:rsidRPr="00D212FA" w:rsidRDefault="002D15B1" w:rsidP="003E63A7"/>
        </w:tc>
        <w:tc>
          <w:tcPr>
            <w:tcW w:w="121" w:type="pct"/>
            <w:gridSpan w:val="3"/>
            <w:tcBorders>
              <w:top w:val="nil"/>
              <w:bottom w:val="nil"/>
            </w:tcBorders>
            <w:shd w:val="clear" w:color="auto" w:fill="auto"/>
            <w:vAlign w:val="center"/>
          </w:tcPr>
          <w:p w14:paraId="3B18C349" w14:textId="77777777" w:rsidR="002D15B1" w:rsidRPr="00D212FA" w:rsidRDefault="002D15B1" w:rsidP="003E63A7"/>
        </w:tc>
        <w:tc>
          <w:tcPr>
            <w:tcW w:w="121" w:type="pct"/>
            <w:gridSpan w:val="3"/>
            <w:tcBorders>
              <w:top w:val="nil"/>
              <w:bottom w:val="nil"/>
            </w:tcBorders>
            <w:shd w:val="clear" w:color="auto" w:fill="auto"/>
            <w:vAlign w:val="center"/>
          </w:tcPr>
          <w:p w14:paraId="40088D34" w14:textId="77777777" w:rsidR="002D15B1" w:rsidRPr="00D212FA" w:rsidRDefault="002D15B1" w:rsidP="003E63A7"/>
        </w:tc>
        <w:tc>
          <w:tcPr>
            <w:tcW w:w="118" w:type="pct"/>
            <w:gridSpan w:val="4"/>
            <w:tcBorders>
              <w:top w:val="nil"/>
              <w:bottom w:val="nil"/>
            </w:tcBorders>
            <w:shd w:val="clear" w:color="auto" w:fill="auto"/>
            <w:vAlign w:val="center"/>
          </w:tcPr>
          <w:p w14:paraId="231DDAE2" w14:textId="77777777" w:rsidR="002D15B1" w:rsidRPr="00D212FA" w:rsidRDefault="002D15B1" w:rsidP="003E63A7"/>
        </w:tc>
        <w:tc>
          <w:tcPr>
            <w:tcW w:w="118" w:type="pct"/>
            <w:gridSpan w:val="5"/>
            <w:tcBorders>
              <w:top w:val="nil"/>
              <w:bottom w:val="nil"/>
            </w:tcBorders>
            <w:shd w:val="clear" w:color="auto" w:fill="auto"/>
            <w:vAlign w:val="center"/>
          </w:tcPr>
          <w:p w14:paraId="4B62E585" w14:textId="77777777" w:rsidR="002D15B1" w:rsidRPr="00D212FA" w:rsidRDefault="002D15B1" w:rsidP="003E63A7"/>
        </w:tc>
        <w:tc>
          <w:tcPr>
            <w:tcW w:w="119" w:type="pct"/>
            <w:gridSpan w:val="5"/>
            <w:tcBorders>
              <w:top w:val="nil"/>
              <w:bottom w:val="nil"/>
            </w:tcBorders>
            <w:shd w:val="clear" w:color="auto" w:fill="auto"/>
            <w:vAlign w:val="center"/>
          </w:tcPr>
          <w:p w14:paraId="2C0BFBDB" w14:textId="77777777" w:rsidR="002D15B1" w:rsidRPr="00D212FA" w:rsidRDefault="002D15B1" w:rsidP="003E63A7"/>
        </w:tc>
        <w:tc>
          <w:tcPr>
            <w:tcW w:w="120" w:type="pct"/>
            <w:gridSpan w:val="5"/>
            <w:tcBorders>
              <w:top w:val="nil"/>
              <w:bottom w:val="nil"/>
            </w:tcBorders>
            <w:shd w:val="clear" w:color="auto" w:fill="auto"/>
            <w:vAlign w:val="center"/>
          </w:tcPr>
          <w:p w14:paraId="62C9C08C" w14:textId="77777777" w:rsidR="002D15B1" w:rsidRPr="00D212FA" w:rsidRDefault="002D15B1" w:rsidP="003E63A7"/>
        </w:tc>
        <w:tc>
          <w:tcPr>
            <w:tcW w:w="125" w:type="pct"/>
            <w:gridSpan w:val="6"/>
            <w:tcBorders>
              <w:top w:val="nil"/>
              <w:bottom w:val="nil"/>
            </w:tcBorders>
            <w:shd w:val="clear" w:color="auto" w:fill="auto"/>
            <w:vAlign w:val="center"/>
          </w:tcPr>
          <w:p w14:paraId="70EC9957" w14:textId="77777777" w:rsidR="002D15B1" w:rsidRPr="00D212FA" w:rsidRDefault="002D15B1" w:rsidP="003E63A7"/>
        </w:tc>
        <w:tc>
          <w:tcPr>
            <w:tcW w:w="118" w:type="pct"/>
            <w:gridSpan w:val="6"/>
            <w:tcBorders>
              <w:top w:val="nil"/>
              <w:bottom w:val="nil"/>
            </w:tcBorders>
            <w:shd w:val="clear" w:color="auto" w:fill="auto"/>
            <w:vAlign w:val="center"/>
          </w:tcPr>
          <w:p w14:paraId="3FC3A0AE" w14:textId="77777777" w:rsidR="002D15B1" w:rsidRPr="00D212FA" w:rsidRDefault="002D15B1" w:rsidP="003E63A7"/>
        </w:tc>
        <w:tc>
          <w:tcPr>
            <w:tcW w:w="125" w:type="pct"/>
            <w:gridSpan w:val="3"/>
            <w:tcBorders>
              <w:top w:val="nil"/>
              <w:bottom w:val="nil"/>
              <w:right w:val="single" w:sz="12" w:space="0" w:color="auto"/>
            </w:tcBorders>
            <w:shd w:val="clear" w:color="auto" w:fill="auto"/>
            <w:vAlign w:val="center"/>
          </w:tcPr>
          <w:p w14:paraId="4EF819A3" w14:textId="77777777" w:rsidR="002D15B1" w:rsidRPr="00D212FA" w:rsidRDefault="002D15B1" w:rsidP="003E63A7"/>
        </w:tc>
      </w:tr>
      <w:tr w:rsidR="002D15B1" w:rsidRPr="00D212FA" w14:paraId="7D6AAF8E"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5421E2B6" w14:textId="77777777" w:rsidR="002D15B1" w:rsidRPr="00D212FA" w:rsidRDefault="002D15B1" w:rsidP="003E63A7">
            <w:pPr>
              <w:rPr>
                <w:rFonts w:ascii="Calibri" w:hAnsi="Calibri" w:cs="Calibri"/>
              </w:rPr>
            </w:pPr>
          </w:p>
        </w:tc>
        <w:tc>
          <w:tcPr>
            <w:tcW w:w="144" w:type="pct"/>
            <w:gridSpan w:val="5"/>
            <w:tcBorders>
              <w:top w:val="nil"/>
              <w:bottom w:val="nil"/>
            </w:tcBorders>
            <w:shd w:val="clear" w:color="auto" w:fill="auto"/>
            <w:vAlign w:val="center"/>
          </w:tcPr>
          <w:p w14:paraId="330346EB" w14:textId="77777777" w:rsidR="002D15B1" w:rsidRPr="00D212FA" w:rsidRDefault="002D15B1" w:rsidP="003E63A7"/>
        </w:tc>
        <w:tc>
          <w:tcPr>
            <w:tcW w:w="117" w:type="pct"/>
            <w:gridSpan w:val="4"/>
            <w:tcBorders>
              <w:top w:val="nil"/>
              <w:bottom w:val="nil"/>
            </w:tcBorders>
            <w:shd w:val="clear" w:color="auto" w:fill="auto"/>
            <w:vAlign w:val="center"/>
          </w:tcPr>
          <w:p w14:paraId="1FC4874E" w14:textId="77777777" w:rsidR="002D15B1" w:rsidRPr="00D212FA" w:rsidRDefault="002D15B1" w:rsidP="003E63A7"/>
        </w:tc>
        <w:tc>
          <w:tcPr>
            <w:tcW w:w="117" w:type="pct"/>
            <w:gridSpan w:val="3"/>
            <w:tcBorders>
              <w:top w:val="nil"/>
              <w:bottom w:val="nil"/>
            </w:tcBorders>
            <w:shd w:val="clear" w:color="auto" w:fill="auto"/>
            <w:vAlign w:val="center"/>
          </w:tcPr>
          <w:p w14:paraId="51877E52" w14:textId="77777777" w:rsidR="002D15B1" w:rsidRPr="00D212FA" w:rsidRDefault="002D15B1" w:rsidP="003E63A7"/>
        </w:tc>
        <w:tc>
          <w:tcPr>
            <w:tcW w:w="118" w:type="pct"/>
            <w:gridSpan w:val="3"/>
            <w:tcBorders>
              <w:top w:val="nil"/>
              <w:bottom w:val="nil"/>
            </w:tcBorders>
            <w:shd w:val="clear" w:color="auto" w:fill="auto"/>
            <w:vAlign w:val="center"/>
          </w:tcPr>
          <w:p w14:paraId="5605F876" w14:textId="77777777" w:rsidR="002D15B1" w:rsidRPr="00D212FA" w:rsidRDefault="002D15B1" w:rsidP="003E63A7"/>
        </w:tc>
        <w:tc>
          <w:tcPr>
            <w:tcW w:w="118" w:type="pct"/>
            <w:gridSpan w:val="3"/>
            <w:tcBorders>
              <w:top w:val="nil"/>
              <w:bottom w:val="nil"/>
            </w:tcBorders>
            <w:shd w:val="clear" w:color="auto" w:fill="auto"/>
            <w:vAlign w:val="center"/>
          </w:tcPr>
          <w:p w14:paraId="3E19BD8E" w14:textId="77777777" w:rsidR="002D15B1" w:rsidRPr="00D212FA" w:rsidRDefault="002D15B1" w:rsidP="003E63A7"/>
        </w:tc>
        <w:tc>
          <w:tcPr>
            <w:tcW w:w="118" w:type="pct"/>
            <w:gridSpan w:val="3"/>
            <w:tcBorders>
              <w:top w:val="nil"/>
              <w:bottom w:val="nil"/>
            </w:tcBorders>
            <w:shd w:val="clear" w:color="auto" w:fill="auto"/>
            <w:vAlign w:val="center"/>
          </w:tcPr>
          <w:p w14:paraId="7C89BFA2" w14:textId="77777777" w:rsidR="002D15B1" w:rsidRPr="00D212FA" w:rsidRDefault="002D15B1" w:rsidP="003E63A7"/>
        </w:tc>
        <w:tc>
          <w:tcPr>
            <w:tcW w:w="118" w:type="pct"/>
            <w:gridSpan w:val="5"/>
            <w:tcBorders>
              <w:top w:val="nil"/>
              <w:bottom w:val="nil"/>
            </w:tcBorders>
            <w:shd w:val="clear" w:color="auto" w:fill="auto"/>
            <w:vAlign w:val="center"/>
          </w:tcPr>
          <w:p w14:paraId="4B899BE4" w14:textId="77777777" w:rsidR="002D15B1" w:rsidRPr="00D212FA" w:rsidRDefault="002D15B1" w:rsidP="003E63A7"/>
        </w:tc>
        <w:tc>
          <w:tcPr>
            <w:tcW w:w="127" w:type="pct"/>
            <w:gridSpan w:val="4"/>
            <w:tcBorders>
              <w:top w:val="nil"/>
              <w:bottom w:val="nil"/>
            </w:tcBorders>
            <w:shd w:val="clear" w:color="auto" w:fill="auto"/>
            <w:vAlign w:val="center"/>
          </w:tcPr>
          <w:p w14:paraId="792E6559" w14:textId="77777777" w:rsidR="002D15B1" w:rsidRPr="00D212FA" w:rsidRDefault="002D15B1" w:rsidP="003E63A7"/>
        </w:tc>
        <w:tc>
          <w:tcPr>
            <w:tcW w:w="852" w:type="pct"/>
            <w:gridSpan w:val="20"/>
            <w:tcBorders>
              <w:top w:val="nil"/>
            </w:tcBorders>
            <w:shd w:val="clear" w:color="auto" w:fill="auto"/>
            <w:vAlign w:val="center"/>
          </w:tcPr>
          <w:p w14:paraId="03F2FA47" w14:textId="77777777" w:rsidR="002D15B1" w:rsidRPr="00D212FA" w:rsidRDefault="002D15B1" w:rsidP="003E63A7">
            <w:pPr>
              <w:jc w:val="center"/>
              <w:rPr>
                <w:rFonts w:ascii="Arial" w:hAnsi="Arial" w:cs="Arial"/>
                <w:i/>
                <w:iCs/>
                <w:sz w:val="12"/>
              </w:rPr>
            </w:pPr>
          </w:p>
        </w:tc>
        <w:tc>
          <w:tcPr>
            <w:tcW w:w="120" w:type="pct"/>
            <w:gridSpan w:val="3"/>
            <w:tcBorders>
              <w:top w:val="nil"/>
              <w:bottom w:val="nil"/>
            </w:tcBorders>
            <w:shd w:val="clear" w:color="auto" w:fill="auto"/>
            <w:vAlign w:val="center"/>
          </w:tcPr>
          <w:p w14:paraId="1B781B7C" w14:textId="77777777" w:rsidR="002D15B1" w:rsidRPr="00D212FA" w:rsidRDefault="002D15B1" w:rsidP="003E63A7"/>
        </w:tc>
        <w:tc>
          <w:tcPr>
            <w:tcW w:w="119" w:type="pct"/>
            <w:gridSpan w:val="5"/>
            <w:tcBorders>
              <w:top w:val="nil"/>
              <w:bottom w:val="nil"/>
            </w:tcBorders>
            <w:shd w:val="clear" w:color="auto" w:fill="auto"/>
            <w:vAlign w:val="center"/>
          </w:tcPr>
          <w:p w14:paraId="69C32588" w14:textId="77777777" w:rsidR="002D15B1" w:rsidRPr="00D212FA" w:rsidRDefault="002D15B1" w:rsidP="003E63A7"/>
        </w:tc>
        <w:tc>
          <w:tcPr>
            <w:tcW w:w="1313" w:type="pct"/>
            <w:gridSpan w:val="39"/>
            <w:tcBorders>
              <w:top w:val="nil"/>
            </w:tcBorders>
            <w:shd w:val="clear" w:color="auto" w:fill="auto"/>
            <w:vAlign w:val="center"/>
          </w:tcPr>
          <w:p w14:paraId="7E83C92A" w14:textId="77777777" w:rsidR="002D15B1" w:rsidRPr="00D212FA" w:rsidRDefault="002D15B1" w:rsidP="003E63A7">
            <w:pPr>
              <w:jc w:val="center"/>
              <w:rPr>
                <w:rFonts w:ascii="Arial" w:hAnsi="Arial" w:cs="Arial"/>
                <w:i/>
                <w:iCs/>
                <w:sz w:val="12"/>
              </w:rPr>
            </w:pPr>
            <w:r w:rsidRPr="00D212FA">
              <w:rPr>
                <w:rFonts w:ascii="Arial" w:hAnsi="Arial" w:cs="Arial"/>
                <w:i/>
                <w:iCs/>
                <w:sz w:val="12"/>
              </w:rPr>
              <w:t>Fecha de Registro</w:t>
            </w:r>
          </w:p>
        </w:tc>
        <w:tc>
          <w:tcPr>
            <w:tcW w:w="157" w:type="pct"/>
            <w:gridSpan w:val="4"/>
            <w:tcBorders>
              <w:top w:val="nil"/>
              <w:bottom w:val="nil"/>
            </w:tcBorders>
            <w:shd w:val="clear" w:color="auto" w:fill="auto"/>
            <w:vAlign w:val="center"/>
          </w:tcPr>
          <w:p w14:paraId="20C94CA4" w14:textId="77777777" w:rsidR="002D15B1" w:rsidRPr="00D212FA" w:rsidRDefault="002D15B1" w:rsidP="003E63A7"/>
        </w:tc>
        <w:tc>
          <w:tcPr>
            <w:tcW w:w="121" w:type="pct"/>
            <w:gridSpan w:val="2"/>
            <w:tcBorders>
              <w:top w:val="nil"/>
              <w:bottom w:val="nil"/>
            </w:tcBorders>
            <w:shd w:val="clear" w:color="auto" w:fill="auto"/>
            <w:vAlign w:val="center"/>
          </w:tcPr>
          <w:p w14:paraId="658DF722" w14:textId="77777777" w:rsidR="002D15B1" w:rsidRPr="00D212FA" w:rsidRDefault="002D15B1" w:rsidP="003E63A7"/>
        </w:tc>
        <w:tc>
          <w:tcPr>
            <w:tcW w:w="119" w:type="pct"/>
            <w:gridSpan w:val="4"/>
            <w:tcBorders>
              <w:top w:val="nil"/>
              <w:bottom w:val="nil"/>
            </w:tcBorders>
            <w:shd w:val="clear" w:color="auto" w:fill="auto"/>
            <w:vAlign w:val="center"/>
          </w:tcPr>
          <w:p w14:paraId="124EBF1A" w14:textId="77777777" w:rsidR="002D15B1" w:rsidRPr="00D212FA" w:rsidRDefault="002D15B1" w:rsidP="003E63A7"/>
        </w:tc>
        <w:tc>
          <w:tcPr>
            <w:tcW w:w="121" w:type="pct"/>
            <w:gridSpan w:val="3"/>
            <w:tcBorders>
              <w:top w:val="nil"/>
              <w:bottom w:val="nil"/>
            </w:tcBorders>
            <w:shd w:val="clear" w:color="auto" w:fill="auto"/>
            <w:vAlign w:val="center"/>
          </w:tcPr>
          <w:p w14:paraId="72060390" w14:textId="77777777" w:rsidR="002D15B1" w:rsidRPr="00D212FA" w:rsidRDefault="002D15B1" w:rsidP="003E63A7"/>
        </w:tc>
        <w:tc>
          <w:tcPr>
            <w:tcW w:w="121" w:type="pct"/>
            <w:gridSpan w:val="3"/>
            <w:tcBorders>
              <w:top w:val="nil"/>
              <w:bottom w:val="nil"/>
            </w:tcBorders>
            <w:shd w:val="clear" w:color="auto" w:fill="auto"/>
            <w:vAlign w:val="center"/>
          </w:tcPr>
          <w:p w14:paraId="6BC39136" w14:textId="77777777" w:rsidR="002D15B1" w:rsidRPr="00D212FA" w:rsidRDefault="002D15B1" w:rsidP="003E63A7"/>
        </w:tc>
        <w:tc>
          <w:tcPr>
            <w:tcW w:w="118" w:type="pct"/>
            <w:gridSpan w:val="4"/>
            <w:tcBorders>
              <w:top w:val="nil"/>
              <w:bottom w:val="nil"/>
            </w:tcBorders>
            <w:shd w:val="clear" w:color="auto" w:fill="auto"/>
            <w:vAlign w:val="center"/>
          </w:tcPr>
          <w:p w14:paraId="48A6C605" w14:textId="77777777" w:rsidR="002D15B1" w:rsidRPr="00D212FA" w:rsidRDefault="002D15B1" w:rsidP="003E63A7"/>
        </w:tc>
        <w:tc>
          <w:tcPr>
            <w:tcW w:w="118" w:type="pct"/>
            <w:gridSpan w:val="5"/>
            <w:tcBorders>
              <w:top w:val="nil"/>
              <w:bottom w:val="nil"/>
            </w:tcBorders>
            <w:shd w:val="clear" w:color="auto" w:fill="auto"/>
            <w:vAlign w:val="center"/>
          </w:tcPr>
          <w:p w14:paraId="41077BF8" w14:textId="77777777" w:rsidR="002D15B1" w:rsidRPr="00D212FA" w:rsidRDefault="002D15B1" w:rsidP="003E63A7"/>
        </w:tc>
        <w:tc>
          <w:tcPr>
            <w:tcW w:w="119" w:type="pct"/>
            <w:gridSpan w:val="5"/>
            <w:tcBorders>
              <w:top w:val="nil"/>
              <w:bottom w:val="nil"/>
            </w:tcBorders>
            <w:shd w:val="clear" w:color="auto" w:fill="auto"/>
            <w:vAlign w:val="center"/>
          </w:tcPr>
          <w:p w14:paraId="572B9DE0" w14:textId="77777777" w:rsidR="002D15B1" w:rsidRPr="00D212FA" w:rsidRDefault="002D15B1" w:rsidP="003E63A7"/>
        </w:tc>
        <w:tc>
          <w:tcPr>
            <w:tcW w:w="120" w:type="pct"/>
            <w:gridSpan w:val="5"/>
            <w:tcBorders>
              <w:top w:val="nil"/>
              <w:bottom w:val="nil"/>
            </w:tcBorders>
            <w:shd w:val="clear" w:color="auto" w:fill="auto"/>
            <w:vAlign w:val="center"/>
          </w:tcPr>
          <w:p w14:paraId="3F5490D6" w14:textId="77777777" w:rsidR="002D15B1" w:rsidRPr="00D212FA" w:rsidRDefault="002D15B1" w:rsidP="003E63A7"/>
        </w:tc>
        <w:tc>
          <w:tcPr>
            <w:tcW w:w="125" w:type="pct"/>
            <w:gridSpan w:val="6"/>
            <w:tcBorders>
              <w:top w:val="nil"/>
              <w:bottom w:val="nil"/>
            </w:tcBorders>
            <w:shd w:val="clear" w:color="auto" w:fill="auto"/>
            <w:vAlign w:val="center"/>
          </w:tcPr>
          <w:p w14:paraId="2A454240" w14:textId="77777777" w:rsidR="002D15B1" w:rsidRPr="00D212FA" w:rsidRDefault="002D15B1" w:rsidP="003E63A7"/>
        </w:tc>
        <w:tc>
          <w:tcPr>
            <w:tcW w:w="118" w:type="pct"/>
            <w:gridSpan w:val="6"/>
            <w:tcBorders>
              <w:top w:val="nil"/>
              <w:bottom w:val="nil"/>
            </w:tcBorders>
            <w:shd w:val="clear" w:color="auto" w:fill="auto"/>
            <w:vAlign w:val="center"/>
          </w:tcPr>
          <w:p w14:paraId="3E0B694B" w14:textId="77777777" w:rsidR="002D15B1" w:rsidRPr="00D212FA" w:rsidRDefault="002D15B1" w:rsidP="003E63A7"/>
        </w:tc>
        <w:tc>
          <w:tcPr>
            <w:tcW w:w="125" w:type="pct"/>
            <w:gridSpan w:val="3"/>
            <w:tcBorders>
              <w:top w:val="nil"/>
              <w:bottom w:val="nil"/>
              <w:right w:val="single" w:sz="12" w:space="0" w:color="auto"/>
            </w:tcBorders>
            <w:shd w:val="clear" w:color="auto" w:fill="auto"/>
            <w:vAlign w:val="center"/>
          </w:tcPr>
          <w:p w14:paraId="56D32621" w14:textId="77777777" w:rsidR="002D15B1" w:rsidRPr="00D212FA" w:rsidRDefault="002D15B1" w:rsidP="003E63A7"/>
        </w:tc>
      </w:tr>
      <w:tr w:rsidR="002D15B1" w:rsidRPr="00D212FA" w14:paraId="3754521F"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00DDC630" w14:textId="77777777" w:rsidR="002D15B1" w:rsidRPr="00D212FA" w:rsidRDefault="002D15B1" w:rsidP="003E63A7">
            <w:pPr>
              <w:rPr>
                <w:rFonts w:ascii="Calibri" w:hAnsi="Calibri" w:cs="Calibri"/>
              </w:rPr>
            </w:pPr>
          </w:p>
        </w:tc>
        <w:tc>
          <w:tcPr>
            <w:tcW w:w="144" w:type="pct"/>
            <w:gridSpan w:val="5"/>
            <w:tcBorders>
              <w:top w:val="nil"/>
              <w:bottom w:val="nil"/>
            </w:tcBorders>
            <w:shd w:val="clear" w:color="auto" w:fill="auto"/>
            <w:vAlign w:val="center"/>
          </w:tcPr>
          <w:p w14:paraId="5708CC9E" w14:textId="77777777" w:rsidR="002D15B1" w:rsidRPr="00D212FA" w:rsidRDefault="002D15B1" w:rsidP="003E63A7"/>
        </w:tc>
        <w:tc>
          <w:tcPr>
            <w:tcW w:w="117" w:type="pct"/>
            <w:gridSpan w:val="4"/>
            <w:tcBorders>
              <w:top w:val="nil"/>
              <w:bottom w:val="nil"/>
            </w:tcBorders>
            <w:shd w:val="clear" w:color="auto" w:fill="auto"/>
            <w:vAlign w:val="center"/>
          </w:tcPr>
          <w:p w14:paraId="079EB78C" w14:textId="77777777" w:rsidR="002D15B1" w:rsidRPr="00D212FA" w:rsidRDefault="002D15B1" w:rsidP="003E63A7"/>
        </w:tc>
        <w:tc>
          <w:tcPr>
            <w:tcW w:w="117" w:type="pct"/>
            <w:gridSpan w:val="3"/>
            <w:tcBorders>
              <w:top w:val="nil"/>
              <w:bottom w:val="nil"/>
            </w:tcBorders>
            <w:shd w:val="clear" w:color="auto" w:fill="auto"/>
            <w:vAlign w:val="center"/>
          </w:tcPr>
          <w:p w14:paraId="6EF4353F" w14:textId="77777777" w:rsidR="002D15B1" w:rsidRPr="00D212FA" w:rsidRDefault="002D15B1" w:rsidP="003E63A7"/>
        </w:tc>
        <w:tc>
          <w:tcPr>
            <w:tcW w:w="118" w:type="pct"/>
            <w:gridSpan w:val="3"/>
            <w:tcBorders>
              <w:top w:val="nil"/>
              <w:bottom w:val="nil"/>
            </w:tcBorders>
            <w:shd w:val="clear" w:color="auto" w:fill="auto"/>
            <w:vAlign w:val="center"/>
          </w:tcPr>
          <w:p w14:paraId="29ABA55A" w14:textId="77777777" w:rsidR="002D15B1" w:rsidRPr="00D212FA" w:rsidRDefault="002D15B1" w:rsidP="003E63A7"/>
        </w:tc>
        <w:tc>
          <w:tcPr>
            <w:tcW w:w="118" w:type="pct"/>
            <w:gridSpan w:val="3"/>
            <w:tcBorders>
              <w:top w:val="nil"/>
              <w:bottom w:val="nil"/>
            </w:tcBorders>
            <w:shd w:val="clear" w:color="auto" w:fill="auto"/>
            <w:vAlign w:val="center"/>
          </w:tcPr>
          <w:p w14:paraId="38F34417" w14:textId="77777777" w:rsidR="002D15B1" w:rsidRPr="00D212FA" w:rsidRDefault="002D15B1" w:rsidP="003E63A7"/>
        </w:tc>
        <w:tc>
          <w:tcPr>
            <w:tcW w:w="118" w:type="pct"/>
            <w:gridSpan w:val="3"/>
            <w:tcBorders>
              <w:top w:val="nil"/>
              <w:bottom w:val="nil"/>
            </w:tcBorders>
            <w:shd w:val="clear" w:color="auto" w:fill="auto"/>
            <w:vAlign w:val="center"/>
          </w:tcPr>
          <w:p w14:paraId="6787EA63" w14:textId="77777777" w:rsidR="002D15B1" w:rsidRPr="00D212FA" w:rsidRDefault="002D15B1" w:rsidP="003E63A7"/>
        </w:tc>
        <w:tc>
          <w:tcPr>
            <w:tcW w:w="118" w:type="pct"/>
            <w:gridSpan w:val="5"/>
            <w:tcBorders>
              <w:top w:val="nil"/>
              <w:bottom w:val="nil"/>
            </w:tcBorders>
            <w:shd w:val="clear" w:color="auto" w:fill="auto"/>
            <w:vAlign w:val="center"/>
          </w:tcPr>
          <w:p w14:paraId="6437D578" w14:textId="77777777" w:rsidR="002D15B1" w:rsidRPr="00D212FA" w:rsidRDefault="002D15B1" w:rsidP="003E63A7"/>
        </w:tc>
        <w:tc>
          <w:tcPr>
            <w:tcW w:w="127" w:type="pct"/>
            <w:gridSpan w:val="4"/>
            <w:tcBorders>
              <w:top w:val="nil"/>
              <w:bottom w:val="nil"/>
            </w:tcBorders>
            <w:shd w:val="clear" w:color="auto" w:fill="auto"/>
            <w:vAlign w:val="center"/>
          </w:tcPr>
          <w:p w14:paraId="4D053FF3" w14:textId="77777777" w:rsidR="002D15B1" w:rsidRPr="00D212FA" w:rsidRDefault="002D15B1" w:rsidP="003E63A7"/>
        </w:tc>
        <w:tc>
          <w:tcPr>
            <w:tcW w:w="852" w:type="pct"/>
            <w:gridSpan w:val="20"/>
            <w:tcBorders>
              <w:bottom w:val="single" w:sz="2" w:space="0" w:color="auto"/>
            </w:tcBorders>
            <w:shd w:val="clear" w:color="auto" w:fill="auto"/>
            <w:vAlign w:val="center"/>
          </w:tcPr>
          <w:p w14:paraId="5D732192" w14:textId="77777777" w:rsidR="002D15B1" w:rsidRPr="00D212FA" w:rsidRDefault="002D15B1" w:rsidP="003E63A7">
            <w:pPr>
              <w:jc w:val="center"/>
            </w:pPr>
            <w:r w:rsidRPr="00D212FA">
              <w:rPr>
                <w:rFonts w:ascii="Arial" w:hAnsi="Arial" w:cs="Arial"/>
                <w:i/>
                <w:iCs/>
                <w:sz w:val="12"/>
              </w:rPr>
              <w:t>Número de Matricula</w:t>
            </w:r>
          </w:p>
        </w:tc>
        <w:tc>
          <w:tcPr>
            <w:tcW w:w="120" w:type="pct"/>
            <w:gridSpan w:val="3"/>
            <w:tcBorders>
              <w:top w:val="nil"/>
              <w:bottom w:val="nil"/>
            </w:tcBorders>
            <w:shd w:val="clear" w:color="auto" w:fill="auto"/>
            <w:vAlign w:val="center"/>
          </w:tcPr>
          <w:p w14:paraId="24DBC524" w14:textId="77777777" w:rsidR="002D15B1" w:rsidRPr="00D212FA" w:rsidRDefault="002D15B1" w:rsidP="003E63A7"/>
        </w:tc>
        <w:tc>
          <w:tcPr>
            <w:tcW w:w="119" w:type="pct"/>
            <w:gridSpan w:val="5"/>
            <w:tcBorders>
              <w:top w:val="nil"/>
              <w:bottom w:val="nil"/>
            </w:tcBorders>
            <w:shd w:val="clear" w:color="auto" w:fill="auto"/>
            <w:vAlign w:val="center"/>
          </w:tcPr>
          <w:p w14:paraId="1E26CD86" w14:textId="77777777" w:rsidR="002D15B1" w:rsidRPr="00D212FA" w:rsidRDefault="002D15B1" w:rsidP="003E63A7"/>
        </w:tc>
        <w:tc>
          <w:tcPr>
            <w:tcW w:w="237" w:type="pct"/>
            <w:gridSpan w:val="10"/>
            <w:tcBorders>
              <w:bottom w:val="single" w:sz="2" w:space="0" w:color="auto"/>
            </w:tcBorders>
            <w:shd w:val="clear" w:color="auto" w:fill="auto"/>
            <w:vAlign w:val="center"/>
          </w:tcPr>
          <w:p w14:paraId="51A7402E" w14:textId="77777777" w:rsidR="002D15B1" w:rsidRPr="00D212FA" w:rsidRDefault="002D15B1" w:rsidP="003E63A7">
            <w:pPr>
              <w:rPr>
                <w:sz w:val="12"/>
                <w:szCs w:val="12"/>
              </w:rPr>
            </w:pPr>
            <w:r w:rsidRPr="00D212FA">
              <w:rPr>
                <w:rFonts w:ascii="Arial" w:hAnsi="Arial" w:cs="Arial"/>
                <w:i/>
                <w:iCs/>
                <w:sz w:val="12"/>
                <w:szCs w:val="12"/>
              </w:rPr>
              <w:t>Día</w:t>
            </w:r>
          </w:p>
        </w:tc>
        <w:tc>
          <w:tcPr>
            <w:tcW w:w="118" w:type="pct"/>
            <w:gridSpan w:val="5"/>
            <w:tcBorders>
              <w:bottom w:val="nil"/>
            </w:tcBorders>
            <w:shd w:val="clear" w:color="auto" w:fill="auto"/>
            <w:vAlign w:val="center"/>
          </w:tcPr>
          <w:p w14:paraId="18560EE3" w14:textId="77777777" w:rsidR="002D15B1" w:rsidRPr="00D212FA" w:rsidRDefault="002D15B1" w:rsidP="003E63A7">
            <w:pPr>
              <w:rPr>
                <w:sz w:val="12"/>
                <w:szCs w:val="12"/>
              </w:rPr>
            </w:pPr>
          </w:p>
        </w:tc>
        <w:tc>
          <w:tcPr>
            <w:tcW w:w="237" w:type="pct"/>
            <w:gridSpan w:val="9"/>
            <w:tcBorders>
              <w:bottom w:val="single" w:sz="2" w:space="0" w:color="auto"/>
            </w:tcBorders>
            <w:shd w:val="clear" w:color="auto" w:fill="auto"/>
            <w:vAlign w:val="center"/>
          </w:tcPr>
          <w:p w14:paraId="3885DCB4" w14:textId="77777777" w:rsidR="002D15B1" w:rsidRPr="00D212FA" w:rsidRDefault="002D15B1" w:rsidP="003E63A7">
            <w:pPr>
              <w:rPr>
                <w:sz w:val="12"/>
                <w:szCs w:val="12"/>
              </w:rPr>
            </w:pPr>
            <w:r w:rsidRPr="00D212FA">
              <w:rPr>
                <w:rFonts w:ascii="Arial" w:hAnsi="Arial" w:cs="Arial"/>
                <w:i/>
                <w:iCs/>
                <w:sz w:val="12"/>
                <w:szCs w:val="12"/>
              </w:rPr>
              <w:t>Mes</w:t>
            </w:r>
          </w:p>
        </w:tc>
        <w:tc>
          <w:tcPr>
            <w:tcW w:w="121" w:type="pct"/>
            <w:gridSpan w:val="4"/>
            <w:tcBorders>
              <w:bottom w:val="nil"/>
            </w:tcBorders>
            <w:shd w:val="clear" w:color="auto" w:fill="auto"/>
            <w:vAlign w:val="center"/>
          </w:tcPr>
          <w:p w14:paraId="0270AEC0" w14:textId="77777777" w:rsidR="002D15B1" w:rsidRPr="00D212FA" w:rsidRDefault="002D15B1" w:rsidP="003E63A7"/>
        </w:tc>
        <w:tc>
          <w:tcPr>
            <w:tcW w:w="600" w:type="pct"/>
            <w:gridSpan w:val="11"/>
            <w:tcBorders>
              <w:bottom w:val="single" w:sz="2" w:space="0" w:color="auto"/>
            </w:tcBorders>
            <w:shd w:val="clear" w:color="auto" w:fill="auto"/>
            <w:vAlign w:val="center"/>
          </w:tcPr>
          <w:p w14:paraId="37ECA88F" w14:textId="77777777" w:rsidR="002D15B1" w:rsidRPr="00D212FA" w:rsidRDefault="002D15B1" w:rsidP="003E63A7">
            <w:pPr>
              <w:jc w:val="center"/>
            </w:pPr>
            <w:r w:rsidRPr="00D212FA">
              <w:rPr>
                <w:rFonts w:ascii="Arial" w:hAnsi="Arial" w:cs="Arial"/>
                <w:i/>
                <w:iCs/>
                <w:sz w:val="12"/>
              </w:rPr>
              <w:t>Año</w:t>
            </w:r>
          </w:p>
        </w:tc>
        <w:tc>
          <w:tcPr>
            <w:tcW w:w="157" w:type="pct"/>
            <w:gridSpan w:val="4"/>
            <w:tcBorders>
              <w:top w:val="nil"/>
              <w:bottom w:val="nil"/>
            </w:tcBorders>
            <w:shd w:val="clear" w:color="auto" w:fill="auto"/>
            <w:vAlign w:val="center"/>
          </w:tcPr>
          <w:p w14:paraId="0D0B4142" w14:textId="77777777" w:rsidR="002D15B1" w:rsidRPr="00D212FA" w:rsidRDefault="002D15B1" w:rsidP="003E63A7"/>
        </w:tc>
        <w:tc>
          <w:tcPr>
            <w:tcW w:w="121" w:type="pct"/>
            <w:gridSpan w:val="2"/>
            <w:tcBorders>
              <w:top w:val="nil"/>
              <w:bottom w:val="nil"/>
            </w:tcBorders>
            <w:shd w:val="clear" w:color="auto" w:fill="auto"/>
            <w:vAlign w:val="center"/>
          </w:tcPr>
          <w:p w14:paraId="03D33A27" w14:textId="77777777" w:rsidR="002D15B1" w:rsidRPr="00D212FA" w:rsidRDefault="002D15B1" w:rsidP="003E63A7"/>
        </w:tc>
        <w:tc>
          <w:tcPr>
            <w:tcW w:w="119" w:type="pct"/>
            <w:gridSpan w:val="4"/>
            <w:tcBorders>
              <w:top w:val="nil"/>
              <w:bottom w:val="nil"/>
            </w:tcBorders>
            <w:shd w:val="clear" w:color="auto" w:fill="auto"/>
            <w:vAlign w:val="center"/>
          </w:tcPr>
          <w:p w14:paraId="596A8DFC" w14:textId="77777777" w:rsidR="002D15B1" w:rsidRPr="00D212FA" w:rsidRDefault="002D15B1" w:rsidP="003E63A7"/>
        </w:tc>
        <w:tc>
          <w:tcPr>
            <w:tcW w:w="121" w:type="pct"/>
            <w:gridSpan w:val="3"/>
            <w:tcBorders>
              <w:top w:val="nil"/>
              <w:bottom w:val="nil"/>
            </w:tcBorders>
            <w:shd w:val="clear" w:color="auto" w:fill="auto"/>
            <w:vAlign w:val="center"/>
          </w:tcPr>
          <w:p w14:paraId="67D5CFA4" w14:textId="77777777" w:rsidR="002D15B1" w:rsidRPr="00D212FA" w:rsidRDefault="002D15B1" w:rsidP="003E63A7"/>
        </w:tc>
        <w:tc>
          <w:tcPr>
            <w:tcW w:w="121" w:type="pct"/>
            <w:gridSpan w:val="3"/>
            <w:tcBorders>
              <w:top w:val="nil"/>
              <w:bottom w:val="nil"/>
            </w:tcBorders>
            <w:shd w:val="clear" w:color="auto" w:fill="auto"/>
            <w:vAlign w:val="center"/>
          </w:tcPr>
          <w:p w14:paraId="108BB147" w14:textId="77777777" w:rsidR="002D15B1" w:rsidRPr="00D212FA" w:rsidRDefault="002D15B1" w:rsidP="003E63A7"/>
        </w:tc>
        <w:tc>
          <w:tcPr>
            <w:tcW w:w="118" w:type="pct"/>
            <w:gridSpan w:val="4"/>
            <w:tcBorders>
              <w:top w:val="nil"/>
              <w:bottom w:val="nil"/>
            </w:tcBorders>
            <w:shd w:val="clear" w:color="auto" w:fill="auto"/>
            <w:vAlign w:val="center"/>
          </w:tcPr>
          <w:p w14:paraId="5A1CBD71" w14:textId="77777777" w:rsidR="002D15B1" w:rsidRPr="00D212FA" w:rsidRDefault="002D15B1" w:rsidP="003E63A7"/>
        </w:tc>
        <w:tc>
          <w:tcPr>
            <w:tcW w:w="118" w:type="pct"/>
            <w:gridSpan w:val="5"/>
            <w:tcBorders>
              <w:top w:val="nil"/>
              <w:bottom w:val="nil"/>
            </w:tcBorders>
            <w:shd w:val="clear" w:color="auto" w:fill="auto"/>
            <w:vAlign w:val="center"/>
          </w:tcPr>
          <w:p w14:paraId="1B9C914A" w14:textId="77777777" w:rsidR="002D15B1" w:rsidRPr="00D212FA" w:rsidRDefault="002D15B1" w:rsidP="003E63A7"/>
        </w:tc>
        <w:tc>
          <w:tcPr>
            <w:tcW w:w="119" w:type="pct"/>
            <w:gridSpan w:val="5"/>
            <w:tcBorders>
              <w:top w:val="nil"/>
              <w:bottom w:val="nil"/>
            </w:tcBorders>
            <w:shd w:val="clear" w:color="auto" w:fill="auto"/>
            <w:vAlign w:val="center"/>
          </w:tcPr>
          <w:p w14:paraId="607E7350" w14:textId="77777777" w:rsidR="002D15B1" w:rsidRPr="00D212FA" w:rsidRDefault="002D15B1" w:rsidP="003E63A7"/>
        </w:tc>
        <w:tc>
          <w:tcPr>
            <w:tcW w:w="120" w:type="pct"/>
            <w:gridSpan w:val="5"/>
            <w:tcBorders>
              <w:top w:val="nil"/>
              <w:bottom w:val="nil"/>
            </w:tcBorders>
            <w:shd w:val="clear" w:color="auto" w:fill="auto"/>
            <w:vAlign w:val="center"/>
          </w:tcPr>
          <w:p w14:paraId="6E1A9D13" w14:textId="77777777" w:rsidR="002D15B1" w:rsidRPr="00D212FA" w:rsidRDefault="002D15B1" w:rsidP="003E63A7"/>
        </w:tc>
        <w:tc>
          <w:tcPr>
            <w:tcW w:w="125" w:type="pct"/>
            <w:gridSpan w:val="6"/>
            <w:tcBorders>
              <w:top w:val="nil"/>
              <w:bottom w:val="nil"/>
            </w:tcBorders>
            <w:shd w:val="clear" w:color="auto" w:fill="auto"/>
            <w:vAlign w:val="center"/>
          </w:tcPr>
          <w:p w14:paraId="0E08DA04" w14:textId="77777777" w:rsidR="002D15B1" w:rsidRPr="00D212FA" w:rsidRDefault="002D15B1" w:rsidP="003E63A7"/>
        </w:tc>
        <w:tc>
          <w:tcPr>
            <w:tcW w:w="118" w:type="pct"/>
            <w:gridSpan w:val="6"/>
            <w:tcBorders>
              <w:top w:val="nil"/>
              <w:bottom w:val="nil"/>
            </w:tcBorders>
            <w:shd w:val="clear" w:color="auto" w:fill="auto"/>
            <w:vAlign w:val="center"/>
          </w:tcPr>
          <w:p w14:paraId="04A08587" w14:textId="77777777" w:rsidR="002D15B1" w:rsidRPr="00D212FA" w:rsidRDefault="002D15B1" w:rsidP="003E63A7"/>
        </w:tc>
        <w:tc>
          <w:tcPr>
            <w:tcW w:w="125" w:type="pct"/>
            <w:gridSpan w:val="3"/>
            <w:tcBorders>
              <w:top w:val="nil"/>
              <w:bottom w:val="nil"/>
              <w:right w:val="single" w:sz="12" w:space="0" w:color="auto"/>
            </w:tcBorders>
            <w:shd w:val="clear" w:color="auto" w:fill="auto"/>
            <w:vAlign w:val="center"/>
          </w:tcPr>
          <w:p w14:paraId="1D2F36C1" w14:textId="77777777" w:rsidR="002D15B1" w:rsidRPr="00D212FA" w:rsidRDefault="002D15B1" w:rsidP="003E63A7"/>
        </w:tc>
      </w:tr>
      <w:tr w:rsidR="002D15B1" w:rsidRPr="00D212FA" w14:paraId="402926F4"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38DF3818" w14:textId="77777777" w:rsidR="002D15B1" w:rsidRPr="00D212FA" w:rsidRDefault="002D15B1" w:rsidP="003E63A7">
            <w:pPr>
              <w:rPr>
                <w:rFonts w:ascii="Calibri" w:hAnsi="Calibri" w:cs="Calibri"/>
              </w:rPr>
            </w:pPr>
          </w:p>
        </w:tc>
        <w:tc>
          <w:tcPr>
            <w:tcW w:w="978" w:type="pct"/>
            <w:gridSpan w:val="30"/>
            <w:tcBorders>
              <w:top w:val="nil"/>
              <w:bottom w:val="nil"/>
              <w:right w:val="single" w:sz="2" w:space="0" w:color="auto"/>
            </w:tcBorders>
            <w:shd w:val="clear" w:color="auto" w:fill="auto"/>
            <w:vAlign w:val="center"/>
          </w:tcPr>
          <w:p w14:paraId="6677B979" w14:textId="77777777" w:rsidR="002D15B1" w:rsidRPr="00D212FA" w:rsidRDefault="002D15B1" w:rsidP="003E63A7">
            <w:r w:rsidRPr="00D212FA">
              <w:rPr>
                <w:rFonts w:ascii="Arial" w:hAnsi="Arial" w:cs="Arial"/>
                <w:bCs/>
              </w:rPr>
              <w:t>Matrícula de Comercio</w:t>
            </w:r>
          </w:p>
        </w:tc>
        <w:tc>
          <w:tcPr>
            <w:tcW w:w="852"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1A133F1C" w14:textId="77777777" w:rsidR="002D15B1" w:rsidRPr="00D212FA" w:rsidRDefault="002D15B1" w:rsidP="003E63A7"/>
        </w:tc>
        <w:tc>
          <w:tcPr>
            <w:tcW w:w="120" w:type="pct"/>
            <w:gridSpan w:val="3"/>
            <w:tcBorders>
              <w:top w:val="nil"/>
              <w:left w:val="single" w:sz="2" w:space="0" w:color="auto"/>
              <w:bottom w:val="nil"/>
            </w:tcBorders>
            <w:shd w:val="clear" w:color="auto" w:fill="auto"/>
            <w:vAlign w:val="center"/>
          </w:tcPr>
          <w:p w14:paraId="6F68DB14" w14:textId="77777777" w:rsidR="002D15B1" w:rsidRPr="00D212FA" w:rsidRDefault="002D15B1" w:rsidP="003E63A7"/>
        </w:tc>
        <w:tc>
          <w:tcPr>
            <w:tcW w:w="119" w:type="pct"/>
            <w:gridSpan w:val="5"/>
            <w:tcBorders>
              <w:top w:val="nil"/>
              <w:bottom w:val="nil"/>
              <w:right w:val="single" w:sz="2" w:space="0" w:color="auto"/>
            </w:tcBorders>
            <w:shd w:val="clear" w:color="auto" w:fill="auto"/>
            <w:vAlign w:val="center"/>
          </w:tcPr>
          <w:p w14:paraId="24A97A2A" w14:textId="77777777" w:rsidR="002D15B1" w:rsidRPr="00D212FA" w:rsidRDefault="002D15B1" w:rsidP="003E63A7"/>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4C06651" w14:textId="77777777" w:rsidR="002D15B1" w:rsidRPr="00D212FA" w:rsidRDefault="002D15B1" w:rsidP="003E63A7"/>
        </w:tc>
        <w:tc>
          <w:tcPr>
            <w:tcW w:w="118" w:type="pct"/>
            <w:gridSpan w:val="5"/>
            <w:tcBorders>
              <w:top w:val="nil"/>
              <w:left w:val="single" w:sz="2" w:space="0" w:color="auto"/>
              <w:bottom w:val="nil"/>
              <w:right w:val="single" w:sz="2" w:space="0" w:color="auto"/>
            </w:tcBorders>
            <w:shd w:val="clear" w:color="auto" w:fill="auto"/>
            <w:vAlign w:val="center"/>
          </w:tcPr>
          <w:p w14:paraId="3421E8B9" w14:textId="77777777" w:rsidR="002D15B1" w:rsidRPr="00D212FA" w:rsidRDefault="002D15B1" w:rsidP="003E63A7"/>
        </w:tc>
        <w:tc>
          <w:tcPr>
            <w:tcW w:w="23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3E9DCFF" w14:textId="77777777" w:rsidR="002D15B1" w:rsidRPr="00D212FA" w:rsidRDefault="002D15B1" w:rsidP="003E63A7"/>
        </w:tc>
        <w:tc>
          <w:tcPr>
            <w:tcW w:w="121" w:type="pct"/>
            <w:gridSpan w:val="4"/>
            <w:tcBorders>
              <w:top w:val="nil"/>
              <w:left w:val="single" w:sz="2" w:space="0" w:color="auto"/>
              <w:bottom w:val="nil"/>
              <w:right w:val="single" w:sz="2" w:space="0" w:color="auto"/>
            </w:tcBorders>
            <w:shd w:val="clear" w:color="auto" w:fill="auto"/>
            <w:vAlign w:val="center"/>
          </w:tcPr>
          <w:p w14:paraId="0DCFE9AC" w14:textId="77777777" w:rsidR="002D15B1" w:rsidRPr="00D212FA" w:rsidRDefault="002D15B1" w:rsidP="003E63A7"/>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C442673" w14:textId="77777777" w:rsidR="002D15B1" w:rsidRPr="00D212FA" w:rsidRDefault="002D15B1" w:rsidP="003E63A7"/>
        </w:tc>
        <w:tc>
          <w:tcPr>
            <w:tcW w:w="157" w:type="pct"/>
            <w:gridSpan w:val="4"/>
            <w:tcBorders>
              <w:top w:val="nil"/>
              <w:left w:val="single" w:sz="2" w:space="0" w:color="auto"/>
              <w:bottom w:val="nil"/>
            </w:tcBorders>
            <w:shd w:val="clear" w:color="auto" w:fill="auto"/>
            <w:vAlign w:val="center"/>
          </w:tcPr>
          <w:p w14:paraId="5D84081B" w14:textId="77777777" w:rsidR="002D15B1" w:rsidRPr="00D212FA" w:rsidRDefault="002D15B1" w:rsidP="003E63A7"/>
        </w:tc>
        <w:tc>
          <w:tcPr>
            <w:tcW w:w="121" w:type="pct"/>
            <w:gridSpan w:val="2"/>
            <w:tcBorders>
              <w:top w:val="nil"/>
              <w:bottom w:val="nil"/>
            </w:tcBorders>
            <w:shd w:val="clear" w:color="auto" w:fill="auto"/>
            <w:vAlign w:val="center"/>
          </w:tcPr>
          <w:p w14:paraId="2D37D73D" w14:textId="77777777" w:rsidR="002D15B1" w:rsidRPr="00D212FA" w:rsidRDefault="002D15B1" w:rsidP="003E63A7"/>
        </w:tc>
        <w:tc>
          <w:tcPr>
            <w:tcW w:w="119" w:type="pct"/>
            <w:gridSpan w:val="4"/>
            <w:tcBorders>
              <w:top w:val="nil"/>
              <w:bottom w:val="nil"/>
            </w:tcBorders>
            <w:shd w:val="clear" w:color="auto" w:fill="auto"/>
            <w:vAlign w:val="center"/>
          </w:tcPr>
          <w:p w14:paraId="52491A6C" w14:textId="77777777" w:rsidR="002D15B1" w:rsidRPr="00D212FA" w:rsidRDefault="002D15B1" w:rsidP="003E63A7"/>
        </w:tc>
        <w:tc>
          <w:tcPr>
            <w:tcW w:w="121" w:type="pct"/>
            <w:gridSpan w:val="3"/>
            <w:tcBorders>
              <w:top w:val="nil"/>
              <w:bottom w:val="nil"/>
            </w:tcBorders>
            <w:shd w:val="clear" w:color="auto" w:fill="auto"/>
            <w:vAlign w:val="center"/>
          </w:tcPr>
          <w:p w14:paraId="59878437" w14:textId="77777777" w:rsidR="002D15B1" w:rsidRPr="00D212FA" w:rsidRDefault="002D15B1" w:rsidP="003E63A7"/>
        </w:tc>
        <w:tc>
          <w:tcPr>
            <w:tcW w:w="121" w:type="pct"/>
            <w:gridSpan w:val="3"/>
            <w:tcBorders>
              <w:top w:val="nil"/>
              <w:bottom w:val="nil"/>
            </w:tcBorders>
            <w:shd w:val="clear" w:color="auto" w:fill="auto"/>
            <w:vAlign w:val="center"/>
          </w:tcPr>
          <w:p w14:paraId="3EE809CC" w14:textId="77777777" w:rsidR="002D15B1" w:rsidRPr="00D212FA" w:rsidRDefault="002D15B1" w:rsidP="003E63A7"/>
        </w:tc>
        <w:tc>
          <w:tcPr>
            <w:tcW w:w="118" w:type="pct"/>
            <w:gridSpan w:val="4"/>
            <w:tcBorders>
              <w:top w:val="nil"/>
              <w:bottom w:val="nil"/>
            </w:tcBorders>
            <w:shd w:val="clear" w:color="auto" w:fill="auto"/>
            <w:vAlign w:val="center"/>
          </w:tcPr>
          <w:p w14:paraId="66CCAC73" w14:textId="77777777" w:rsidR="002D15B1" w:rsidRPr="00D212FA" w:rsidRDefault="002D15B1" w:rsidP="003E63A7"/>
        </w:tc>
        <w:tc>
          <w:tcPr>
            <w:tcW w:w="118" w:type="pct"/>
            <w:gridSpan w:val="5"/>
            <w:tcBorders>
              <w:top w:val="nil"/>
              <w:bottom w:val="nil"/>
            </w:tcBorders>
            <w:shd w:val="clear" w:color="auto" w:fill="auto"/>
            <w:vAlign w:val="center"/>
          </w:tcPr>
          <w:p w14:paraId="5500B3B5" w14:textId="77777777" w:rsidR="002D15B1" w:rsidRPr="00D212FA" w:rsidRDefault="002D15B1" w:rsidP="003E63A7"/>
        </w:tc>
        <w:tc>
          <w:tcPr>
            <w:tcW w:w="119" w:type="pct"/>
            <w:gridSpan w:val="5"/>
            <w:tcBorders>
              <w:top w:val="nil"/>
              <w:bottom w:val="nil"/>
            </w:tcBorders>
            <w:shd w:val="clear" w:color="auto" w:fill="auto"/>
            <w:vAlign w:val="center"/>
          </w:tcPr>
          <w:p w14:paraId="16FB113B" w14:textId="77777777" w:rsidR="002D15B1" w:rsidRPr="00D212FA" w:rsidRDefault="002D15B1" w:rsidP="003E63A7"/>
        </w:tc>
        <w:tc>
          <w:tcPr>
            <w:tcW w:w="120" w:type="pct"/>
            <w:gridSpan w:val="5"/>
            <w:tcBorders>
              <w:top w:val="nil"/>
              <w:bottom w:val="nil"/>
            </w:tcBorders>
            <w:shd w:val="clear" w:color="auto" w:fill="auto"/>
            <w:vAlign w:val="center"/>
          </w:tcPr>
          <w:p w14:paraId="38D0BC2E" w14:textId="77777777" w:rsidR="002D15B1" w:rsidRPr="00D212FA" w:rsidRDefault="002D15B1" w:rsidP="003E63A7"/>
        </w:tc>
        <w:tc>
          <w:tcPr>
            <w:tcW w:w="125" w:type="pct"/>
            <w:gridSpan w:val="6"/>
            <w:tcBorders>
              <w:top w:val="nil"/>
              <w:bottom w:val="nil"/>
            </w:tcBorders>
            <w:shd w:val="clear" w:color="auto" w:fill="auto"/>
            <w:vAlign w:val="center"/>
          </w:tcPr>
          <w:p w14:paraId="3AD00FF2" w14:textId="77777777" w:rsidR="002D15B1" w:rsidRPr="00D212FA" w:rsidRDefault="002D15B1" w:rsidP="003E63A7"/>
        </w:tc>
        <w:tc>
          <w:tcPr>
            <w:tcW w:w="118" w:type="pct"/>
            <w:gridSpan w:val="6"/>
            <w:tcBorders>
              <w:top w:val="nil"/>
              <w:bottom w:val="nil"/>
            </w:tcBorders>
            <w:shd w:val="clear" w:color="auto" w:fill="auto"/>
            <w:vAlign w:val="center"/>
          </w:tcPr>
          <w:p w14:paraId="5B008B95" w14:textId="77777777" w:rsidR="002D15B1" w:rsidRPr="00D212FA" w:rsidRDefault="002D15B1" w:rsidP="003E63A7"/>
        </w:tc>
        <w:tc>
          <w:tcPr>
            <w:tcW w:w="125" w:type="pct"/>
            <w:gridSpan w:val="3"/>
            <w:tcBorders>
              <w:top w:val="nil"/>
              <w:bottom w:val="nil"/>
              <w:right w:val="single" w:sz="12" w:space="0" w:color="auto"/>
            </w:tcBorders>
            <w:shd w:val="clear" w:color="auto" w:fill="auto"/>
            <w:vAlign w:val="center"/>
          </w:tcPr>
          <w:p w14:paraId="3EF7B6B6" w14:textId="77777777" w:rsidR="002D15B1" w:rsidRPr="00D212FA" w:rsidRDefault="002D15B1" w:rsidP="003E63A7"/>
        </w:tc>
      </w:tr>
      <w:tr w:rsidR="002D15B1" w:rsidRPr="00D212FA" w14:paraId="6865FA8D"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05C83962" w14:textId="77777777" w:rsidR="002D15B1" w:rsidRPr="00D212FA" w:rsidRDefault="002D15B1" w:rsidP="003E63A7">
            <w:pPr>
              <w:rPr>
                <w:rFonts w:ascii="Calibri" w:hAnsi="Calibri" w:cs="Calibri"/>
              </w:rPr>
            </w:pPr>
          </w:p>
        </w:tc>
        <w:tc>
          <w:tcPr>
            <w:tcW w:w="144" w:type="pct"/>
            <w:gridSpan w:val="5"/>
            <w:tcBorders>
              <w:top w:val="nil"/>
              <w:bottom w:val="nil"/>
            </w:tcBorders>
            <w:shd w:val="clear" w:color="auto" w:fill="auto"/>
            <w:vAlign w:val="center"/>
          </w:tcPr>
          <w:p w14:paraId="6D4E16CD" w14:textId="77777777" w:rsidR="002D15B1" w:rsidRPr="00D212FA" w:rsidRDefault="002D15B1" w:rsidP="003E63A7"/>
        </w:tc>
        <w:tc>
          <w:tcPr>
            <w:tcW w:w="117" w:type="pct"/>
            <w:gridSpan w:val="4"/>
            <w:tcBorders>
              <w:top w:val="nil"/>
              <w:bottom w:val="nil"/>
            </w:tcBorders>
            <w:shd w:val="clear" w:color="auto" w:fill="auto"/>
            <w:vAlign w:val="center"/>
          </w:tcPr>
          <w:p w14:paraId="67CDAB22" w14:textId="77777777" w:rsidR="002D15B1" w:rsidRPr="00D212FA" w:rsidRDefault="002D15B1" w:rsidP="003E63A7"/>
        </w:tc>
        <w:tc>
          <w:tcPr>
            <w:tcW w:w="117" w:type="pct"/>
            <w:gridSpan w:val="3"/>
            <w:tcBorders>
              <w:top w:val="nil"/>
              <w:bottom w:val="nil"/>
            </w:tcBorders>
            <w:shd w:val="clear" w:color="auto" w:fill="auto"/>
            <w:vAlign w:val="center"/>
          </w:tcPr>
          <w:p w14:paraId="582B3082" w14:textId="77777777" w:rsidR="002D15B1" w:rsidRPr="00D212FA" w:rsidRDefault="002D15B1" w:rsidP="003E63A7"/>
        </w:tc>
        <w:tc>
          <w:tcPr>
            <w:tcW w:w="118" w:type="pct"/>
            <w:gridSpan w:val="3"/>
            <w:tcBorders>
              <w:top w:val="nil"/>
              <w:bottom w:val="nil"/>
            </w:tcBorders>
            <w:shd w:val="clear" w:color="auto" w:fill="auto"/>
            <w:vAlign w:val="center"/>
          </w:tcPr>
          <w:p w14:paraId="0BF0E06B" w14:textId="77777777" w:rsidR="002D15B1" w:rsidRPr="00D212FA" w:rsidRDefault="002D15B1" w:rsidP="003E63A7"/>
        </w:tc>
        <w:tc>
          <w:tcPr>
            <w:tcW w:w="118" w:type="pct"/>
            <w:gridSpan w:val="3"/>
            <w:tcBorders>
              <w:top w:val="nil"/>
              <w:bottom w:val="nil"/>
            </w:tcBorders>
            <w:shd w:val="clear" w:color="auto" w:fill="auto"/>
            <w:vAlign w:val="center"/>
          </w:tcPr>
          <w:p w14:paraId="32DE1FA5" w14:textId="77777777" w:rsidR="002D15B1" w:rsidRPr="00D212FA" w:rsidRDefault="002D15B1" w:rsidP="003E63A7"/>
        </w:tc>
        <w:tc>
          <w:tcPr>
            <w:tcW w:w="118" w:type="pct"/>
            <w:gridSpan w:val="3"/>
            <w:tcBorders>
              <w:top w:val="nil"/>
              <w:bottom w:val="nil"/>
            </w:tcBorders>
            <w:shd w:val="clear" w:color="auto" w:fill="auto"/>
            <w:vAlign w:val="center"/>
          </w:tcPr>
          <w:p w14:paraId="0E70CE51" w14:textId="77777777" w:rsidR="002D15B1" w:rsidRPr="00D212FA" w:rsidRDefault="002D15B1" w:rsidP="003E63A7"/>
        </w:tc>
        <w:tc>
          <w:tcPr>
            <w:tcW w:w="118" w:type="pct"/>
            <w:gridSpan w:val="5"/>
            <w:tcBorders>
              <w:top w:val="nil"/>
              <w:bottom w:val="nil"/>
            </w:tcBorders>
            <w:shd w:val="clear" w:color="auto" w:fill="auto"/>
            <w:vAlign w:val="center"/>
          </w:tcPr>
          <w:p w14:paraId="18A7B6F2" w14:textId="77777777" w:rsidR="002D15B1" w:rsidRPr="00D212FA" w:rsidRDefault="002D15B1" w:rsidP="003E63A7"/>
        </w:tc>
        <w:tc>
          <w:tcPr>
            <w:tcW w:w="127" w:type="pct"/>
            <w:gridSpan w:val="4"/>
            <w:tcBorders>
              <w:top w:val="nil"/>
              <w:bottom w:val="nil"/>
            </w:tcBorders>
            <w:shd w:val="clear" w:color="auto" w:fill="auto"/>
            <w:vAlign w:val="center"/>
          </w:tcPr>
          <w:p w14:paraId="75221A42" w14:textId="77777777" w:rsidR="002D15B1" w:rsidRPr="00D212FA" w:rsidRDefault="002D15B1" w:rsidP="003E63A7"/>
        </w:tc>
        <w:tc>
          <w:tcPr>
            <w:tcW w:w="117" w:type="pct"/>
            <w:gridSpan w:val="4"/>
            <w:tcBorders>
              <w:top w:val="nil"/>
              <w:bottom w:val="nil"/>
            </w:tcBorders>
            <w:shd w:val="clear" w:color="auto" w:fill="auto"/>
            <w:vAlign w:val="center"/>
          </w:tcPr>
          <w:p w14:paraId="38564698" w14:textId="77777777" w:rsidR="002D15B1" w:rsidRPr="00D212FA" w:rsidRDefault="002D15B1" w:rsidP="003E63A7"/>
        </w:tc>
        <w:tc>
          <w:tcPr>
            <w:tcW w:w="118" w:type="pct"/>
            <w:gridSpan w:val="2"/>
            <w:tcBorders>
              <w:top w:val="nil"/>
              <w:bottom w:val="nil"/>
            </w:tcBorders>
            <w:shd w:val="clear" w:color="auto" w:fill="auto"/>
            <w:vAlign w:val="center"/>
          </w:tcPr>
          <w:p w14:paraId="60DF0F5B" w14:textId="77777777" w:rsidR="002D15B1" w:rsidRPr="00D212FA" w:rsidRDefault="002D15B1" w:rsidP="003E63A7"/>
        </w:tc>
        <w:tc>
          <w:tcPr>
            <w:tcW w:w="128" w:type="pct"/>
            <w:gridSpan w:val="2"/>
            <w:tcBorders>
              <w:top w:val="nil"/>
              <w:bottom w:val="nil"/>
            </w:tcBorders>
            <w:shd w:val="clear" w:color="auto" w:fill="auto"/>
            <w:vAlign w:val="center"/>
          </w:tcPr>
          <w:p w14:paraId="685D039A" w14:textId="77777777" w:rsidR="002D15B1" w:rsidRPr="00D212FA" w:rsidRDefault="002D15B1" w:rsidP="003E63A7"/>
        </w:tc>
        <w:tc>
          <w:tcPr>
            <w:tcW w:w="117" w:type="pct"/>
            <w:gridSpan w:val="4"/>
            <w:tcBorders>
              <w:top w:val="nil"/>
              <w:bottom w:val="nil"/>
            </w:tcBorders>
            <w:shd w:val="clear" w:color="auto" w:fill="auto"/>
            <w:vAlign w:val="center"/>
          </w:tcPr>
          <w:p w14:paraId="53601A37" w14:textId="77777777" w:rsidR="002D15B1" w:rsidRPr="00D212FA" w:rsidRDefault="002D15B1" w:rsidP="003E63A7"/>
        </w:tc>
        <w:tc>
          <w:tcPr>
            <w:tcW w:w="129" w:type="pct"/>
            <w:gridSpan w:val="3"/>
            <w:tcBorders>
              <w:top w:val="nil"/>
              <w:bottom w:val="nil"/>
            </w:tcBorders>
            <w:shd w:val="clear" w:color="auto" w:fill="auto"/>
            <w:vAlign w:val="center"/>
          </w:tcPr>
          <w:p w14:paraId="28DA7FB5" w14:textId="77777777" w:rsidR="002D15B1" w:rsidRPr="00D212FA" w:rsidRDefault="002D15B1" w:rsidP="003E63A7"/>
        </w:tc>
        <w:tc>
          <w:tcPr>
            <w:tcW w:w="120" w:type="pct"/>
            <w:gridSpan w:val="2"/>
            <w:tcBorders>
              <w:top w:val="nil"/>
              <w:bottom w:val="nil"/>
            </w:tcBorders>
            <w:shd w:val="clear" w:color="auto" w:fill="auto"/>
            <w:vAlign w:val="center"/>
          </w:tcPr>
          <w:p w14:paraId="6162006B" w14:textId="77777777" w:rsidR="002D15B1" w:rsidRPr="00D212FA" w:rsidRDefault="002D15B1" w:rsidP="003E63A7"/>
        </w:tc>
        <w:tc>
          <w:tcPr>
            <w:tcW w:w="121" w:type="pct"/>
            <w:gridSpan w:val="3"/>
            <w:tcBorders>
              <w:top w:val="nil"/>
              <w:bottom w:val="nil"/>
            </w:tcBorders>
            <w:shd w:val="clear" w:color="auto" w:fill="auto"/>
            <w:vAlign w:val="center"/>
          </w:tcPr>
          <w:p w14:paraId="07B6F585" w14:textId="77777777" w:rsidR="002D15B1" w:rsidRPr="00D212FA" w:rsidRDefault="002D15B1" w:rsidP="003E63A7"/>
        </w:tc>
        <w:tc>
          <w:tcPr>
            <w:tcW w:w="120" w:type="pct"/>
            <w:gridSpan w:val="3"/>
            <w:tcBorders>
              <w:top w:val="nil"/>
              <w:bottom w:val="nil"/>
            </w:tcBorders>
            <w:shd w:val="clear" w:color="auto" w:fill="auto"/>
            <w:vAlign w:val="center"/>
          </w:tcPr>
          <w:p w14:paraId="10F5B155" w14:textId="77777777" w:rsidR="002D15B1" w:rsidRPr="00D212FA" w:rsidRDefault="002D15B1" w:rsidP="003E63A7"/>
        </w:tc>
        <w:tc>
          <w:tcPr>
            <w:tcW w:w="119" w:type="pct"/>
            <w:gridSpan w:val="5"/>
            <w:tcBorders>
              <w:top w:val="nil"/>
              <w:bottom w:val="nil"/>
            </w:tcBorders>
            <w:shd w:val="clear" w:color="auto" w:fill="auto"/>
            <w:vAlign w:val="center"/>
          </w:tcPr>
          <w:p w14:paraId="3CA0BE54" w14:textId="77777777" w:rsidR="002D15B1" w:rsidRPr="00D212FA" w:rsidRDefault="002D15B1" w:rsidP="003E63A7"/>
        </w:tc>
        <w:tc>
          <w:tcPr>
            <w:tcW w:w="119" w:type="pct"/>
            <w:gridSpan w:val="5"/>
            <w:tcBorders>
              <w:top w:val="nil"/>
              <w:bottom w:val="nil"/>
            </w:tcBorders>
            <w:shd w:val="clear" w:color="auto" w:fill="auto"/>
            <w:vAlign w:val="center"/>
          </w:tcPr>
          <w:p w14:paraId="7DB27C0C" w14:textId="77777777" w:rsidR="002D15B1" w:rsidRPr="00D212FA" w:rsidRDefault="002D15B1" w:rsidP="003E63A7"/>
        </w:tc>
        <w:tc>
          <w:tcPr>
            <w:tcW w:w="118" w:type="pct"/>
            <w:gridSpan w:val="5"/>
            <w:tcBorders>
              <w:top w:val="nil"/>
              <w:bottom w:val="nil"/>
            </w:tcBorders>
            <w:shd w:val="clear" w:color="auto" w:fill="auto"/>
            <w:vAlign w:val="center"/>
          </w:tcPr>
          <w:p w14:paraId="434DC8E7" w14:textId="77777777" w:rsidR="002D15B1" w:rsidRPr="00D212FA" w:rsidRDefault="002D15B1" w:rsidP="003E63A7"/>
        </w:tc>
        <w:tc>
          <w:tcPr>
            <w:tcW w:w="118" w:type="pct"/>
            <w:gridSpan w:val="5"/>
            <w:tcBorders>
              <w:top w:val="nil"/>
              <w:bottom w:val="nil"/>
            </w:tcBorders>
            <w:shd w:val="clear" w:color="auto" w:fill="auto"/>
            <w:vAlign w:val="center"/>
          </w:tcPr>
          <w:p w14:paraId="1A21192A" w14:textId="77777777" w:rsidR="002D15B1" w:rsidRPr="00D212FA" w:rsidRDefault="002D15B1" w:rsidP="003E63A7"/>
        </w:tc>
        <w:tc>
          <w:tcPr>
            <w:tcW w:w="120" w:type="pct"/>
            <w:gridSpan w:val="4"/>
            <w:tcBorders>
              <w:top w:val="nil"/>
              <w:bottom w:val="nil"/>
            </w:tcBorders>
            <w:shd w:val="clear" w:color="auto" w:fill="auto"/>
            <w:vAlign w:val="center"/>
          </w:tcPr>
          <w:p w14:paraId="02CF3288" w14:textId="77777777" w:rsidR="002D15B1" w:rsidRPr="00D212FA" w:rsidRDefault="002D15B1" w:rsidP="003E63A7"/>
        </w:tc>
        <w:tc>
          <w:tcPr>
            <w:tcW w:w="117" w:type="pct"/>
            <w:gridSpan w:val="5"/>
            <w:tcBorders>
              <w:top w:val="nil"/>
              <w:bottom w:val="nil"/>
            </w:tcBorders>
            <w:shd w:val="clear" w:color="auto" w:fill="auto"/>
            <w:vAlign w:val="center"/>
          </w:tcPr>
          <w:p w14:paraId="61D24FD0" w14:textId="77777777" w:rsidR="002D15B1" w:rsidRPr="00D212FA" w:rsidRDefault="002D15B1" w:rsidP="003E63A7"/>
        </w:tc>
        <w:tc>
          <w:tcPr>
            <w:tcW w:w="121" w:type="pct"/>
            <w:gridSpan w:val="4"/>
            <w:tcBorders>
              <w:top w:val="nil"/>
              <w:bottom w:val="nil"/>
            </w:tcBorders>
            <w:shd w:val="clear" w:color="auto" w:fill="auto"/>
            <w:vAlign w:val="center"/>
          </w:tcPr>
          <w:p w14:paraId="5C4CD88C" w14:textId="77777777" w:rsidR="002D15B1" w:rsidRPr="00D212FA" w:rsidRDefault="002D15B1" w:rsidP="003E63A7"/>
        </w:tc>
        <w:tc>
          <w:tcPr>
            <w:tcW w:w="121" w:type="pct"/>
            <w:gridSpan w:val="3"/>
            <w:tcBorders>
              <w:top w:val="nil"/>
              <w:bottom w:val="nil"/>
            </w:tcBorders>
            <w:shd w:val="clear" w:color="auto" w:fill="auto"/>
            <w:vAlign w:val="center"/>
          </w:tcPr>
          <w:p w14:paraId="0B1C589E" w14:textId="77777777" w:rsidR="002D15B1" w:rsidRPr="00D212FA" w:rsidRDefault="002D15B1" w:rsidP="003E63A7"/>
        </w:tc>
        <w:tc>
          <w:tcPr>
            <w:tcW w:w="158" w:type="pct"/>
            <w:gridSpan w:val="2"/>
            <w:tcBorders>
              <w:top w:val="nil"/>
              <w:bottom w:val="nil"/>
            </w:tcBorders>
            <w:shd w:val="clear" w:color="auto" w:fill="auto"/>
            <w:vAlign w:val="center"/>
          </w:tcPr>
          <w:p w14:paraId="59804C23" w14:textId="77777777" w:rsidR="002D15B1" w:rsidRPr="00D212FA" w:rsidRDefault="002D15B1" w:rsidP="003E63A7"/>
        </w:tc>
        <w:tc>
          <w:tcPr>
            <w:tcW w:w="158" w:type="pct"/>
            <w:gridSpan w:val="2"/>
            <w:tcBorders>
              <w:top w:val="nil"/>
              <w:bottom w:val="nil"/>
            </w:tcBorders>
            <w:shd w:val="clear" w:color="auto" w:fill="auto"/>
            <w:vAlign w:val="center"/>
          </w:tcPr>
          <w:p w14:paraId="29F5B109" w14:textId="77777777" w:rsidR="002D15B1" w:rsidRPr="00D212FA" w:rsidRDefault="002D15B1" w:rsidP="003E63A7"/>
        </w:tc>
        <w:tc>
          <w:tcPr>
            <w:tcW w:w="163" w:type="pct"/>
            <w:gridSpan w:val="4"/>
            <w:tcBorders>
              <w:top w:val="nil"/>
              <w:bottom w:val="nil"/>
            </w:tcBorders>
            <w:shd w:val="clear" w:color="auto" w:fill="auto"/>
            <w:vAlign w:val="center"/>
          </w:tcPr>
          <w:p w14:paraId="51956356" w14:textId="77777777" w:rsidR="002D15B1" w:rsidRPr="00D212FA" w:rsidRDefault="002D15B1" w:rsidP="003E63A7"/>
        </w:tc>
        <w:tc>
          <w:tcPr>
            <w:tcW w:w="157" w:type="pct"/>
            <w:gridSpan w:val="4"/>
            <w:tcBorders>
              <w:top w:val="nil"/>
              <w:bottom w:val="nil"/>
            </w:tcBorders>
            <w:shd w:val="clear" w:color="auto" w:fill="auto"/>
            <w:vAlign w:val="center"/>
          </w:tcPr>
          <w:p w14:paraId="6B10B581" w14:textId="77777777" w:rsidR="002D15B1" w:rsidRPr="00D212FA" w:rsidRDefault="002D15B1" w:rsidP="003E63A7"/>
        </w:tc>
        <w:tc>
          <w:tcPr>
            <w:tcW w:w="121" w:type="pct"/>
            <w:gridSpan w:val="2"/>
            <w:tcBorders>
              <w:top w:val="nil"/>
              <w:bottom w:val="nil"/>
            </w:tcBorders>
            <w:shd w:val="clear" w:color="auto" w:fill="auto"/>
            <w:vAlign w:val="center"/>
          </w:tcPr>
          <w:p w14:paraId="7B0FF8D7" w14:textId="77777777" w:rsidR="002D15B1" w:rsidRPr="00D212FA" w:rsidRDefault="002D15B1" w:rsidP="003E63A7"/>
        </w:tc>
        <w:tc>
          <w:tcPr>
            <w:tcW w:w="119" w:type="pct"/>
            <w:gridSpan w:val="4"/>
            <w:tcBorders>
              <w:top w:val="nil"/>
              <w:bottom w:val="nil"/>
            </w:tcBorders>
            <w:shd w:val="clear" w:color="auto" w:fill="auto"/>
            <w:vAlign w:val="center"/>
          </w:tcPr>
          <w:p w14:paraId="2ECA4E5C" w14:textId="77777777" w:rsidR="002D15B1" w:rsidRPr="00D212FA" w:rsidRDefault="002D15B1" w:rsidP="003E63A7"/>
        </w:tc>
        <w:tc>
          <w:tcPr>
            <w:tcW w:w="121" w:type="pct"/>
            <w:gridSpan w:val="3"/>
            <w:tcBorders>
              <w:top w:val="nil"/>
              <w:bottom w:val="nil"/>
            </w:tcBorders>
            <w:shd w:val="clear" w:color="auto" w:fill="auto"/>
            <w:vAlign w:val="center"/>
          </w:tcPr>
          <w:p w14:paraId="222CFBD0" w14:textId="77777777" w:rsidR="002D15B1" w:rsidRPr="00D212FA" w:rsidRDefault="002D15B1" w:rsidP="003E63A7"/>
        </w:tc>
        <w:tc>
          <w:tcPr>
            <w:tcW w:w="121" w:type="pct"/>
            <w:gridSpan w:val="3"/>
            <w:tcBorders>
              <w:top w:val="nil"/>
              <w:bottom w:val="nil"/>
            </w:tcBorders>
            <w:shd w:val="clear" w:color="auto" w:fill="auto"/>
            <w:vAlign w:val="center"/>
          </w:tcPr>
          <w:p w14:paraId="32C50C9E" w14:textId="77777777" w:rsidR="002D15B1" w:rsidRPr="00D212FA" w:rsidRDefault="002D15B1" w:rsidP="003E63A7"/>
        </w:tc>
        <w:tc>
          <w:tcPr>
            <w:tcW w:w="118" w:type="pct"/>
            <w:gridSpan w:val="4"/>
            <w:tcBorders>
              <w:top w:val="nil"/>
              <w:bottom w:val="nil"/>
            </w:tcBorders>
            <w:shd w:val="clear" w:color="auto" w:fill="auto"/>
            <w:vAlign w:val="center"/>
          </w:tcPr>
          <w:p w14:paraId="4C81C9C3" w14:textId="77777777" w:rsidR="002D15B1" w:rsidRPr="00D212FA" w:rsidRDefault="002D15B1" w:rsidP="003E63A7"/>
        </w:tc>
        <w:tc>
          <w:tcPr>
            <w:tcW w:w="118" w:type="pct"/>
            <w:gridSpan w:val="5"/>
            <w:tcBorders>
              <w:top w:val="nil"/>
              <w:bottom w:val="nil"/>
            </w:tcBorders>
            <w:shd w:val="clear" w:color="auto" w:fill="auto"/>
            <w:vAlign w:val="center"/>
          </w:tcPr>
          <w:p w14:paraId="2A2618CE" w14:textId="77777777" w:rsidR="002D15B1" w:rsidRPr="00D212FA" w:rsidRDefault="002D15B1" w:rsidP="003E63A7"/>
        </w:tc>
        <w:tc>
          <w:tcPr>
            <w:tcW w:w="119" w:type="pct"/>
            <w:gridSpan w:val="5"/>
            <w:tcBorders>
              <w:top w:val="nil"/>
              <w:bottom w:val="nil"/>
            </w:tcBorders>
            <w:shd w:val="clear" w:color="auto" w:fill="auto"/>
            <w:vAlign w:val="center"/>
          </w:tcPr>
          <w:p w14:paraId="12925DF2" w14:textId="77777777" w:rsidR="002D15B1" w:rsidRPr="00D212FA" w:rsidRDefault="002D15B1" w:rsidP="003E63A7"/>
        </w:tc>
        <w:tc>
          <w:tcPr>
            <w:tcW w:w="120" w:type="pct"/>
            <w:gridSpan w:val="5"/>
            <w:tcBorders>
              <w:top w:val="nil"/>
              <w:bottom w:val="nil"/>
            </w:tcBorders>
            <w:shd w:val="clear" w:color="auto" w:fill="auto"/>
            <w:vAlign w:val="center"/>
          </w:tcPr>
          <w:p w14:paraId="142ACEDB" w14:textId="77777777" w:rsidR="002D15B1" w:rsidRPr="00D212FA" w:rsidRDefault="002D15B1" w:rsidP="003E63A7"/>
        </w:tc>
        <w:tc>
          <w:tcPr>
            <w:tcW w:w="125" w:type="pct"/>
            <w:gridSpan w:val="6"/>
            <w:tcBorders>
              <w:top w:val="nil"/>
              <w:bottom w:val="nil"/>
            </w:tcBorders>
            <w:shd w:val="clear" w:color="auto" w:fill="auto"/>
            <w:vAlign w:val="center"/>
          </w:tcPr>
          <w:p w14:paraId="494E550A" w14:textId="77777777" w:rsidR="002D15B1" w:rsidRPr="00D212FA" w:rsidRDefault="002D15B1" w:rsidP="003E63A7"/>
        </w:tc>
        <w:tc>
          <w:tcPr>
            <w:tcW w:w="118" w:type="pct"/>
            <w:gridSpan w:val="6"/>
            <w:tcBorders>
              <w:top w:val="nil"/>
              <w:bottom w:val="nil"/>
            </w:tcBorders>
            <w:shd w:val="clear" w:color="auto" w:fill="auto"/>
            <w:vAlign w:val="center"/>
          </w:tcPr>
          <w:p w14:paraId="5D214449" w14:textId="77777777" w:rsidR="002D15B1" w:rsidRPr="00D212FA" w:rsidRDefault="002D15B1" w:rsidP="003E63A7"/>
        </w:tc>
        <w:tc>
          <w:tcPr>
            <w:tcW w:w="125" w:type="pct"/>
            <w:gridSpan w:val="3"/>
            <w:tcBorders>
              <w:top w:val="nil"/>
              <w:bottom w:val="nil"/>
              <w:right w:val="single" w:sz="12" w:space="0" w:color="auto"/>
            </w:tcBorders>
            <w:shd w:val="clear" w:color="auto" w:fill="auto"/>
            <w:vAlign w:val="center"/>
          </w:tcPr>
          <w:p w14:paraId="604594AF" w14:textId="77777777" w:rsidR="002D15B1" w:rsidRPr="00D212FA" w:rsidRDefault="002D15B1" w:rsidP="003E63A7"/>
        </w:tc>
      </w:tr>
      <w:tr w:rsidR="002D15B1" w:rsidRPr="00D212FA" w14:paraId="4A456C2B" w14:textId="77777777" w:rsidTr="003E63A7">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2B49F287" w14:textId="77777777" w:rsidR="002D15B1" w:rsidRPr="00D212FA" w:rsidRDefault="002D15B1" w:rsidP="003E63A7">
            <w:pPr>
              <w:jc w:val="right"/>
              <w:rPr>
                <w:rFonts w:ascii="Arial" w:hAnsi="Arial" w:cs="Arial"/>
                <w:b/>
                <w:bCs/>
                <w:sz w:val="2"/>
                <w:szCs w:val="2"/>
              </w:rPr>
            </w:pPr>
            <w:r w:rsidRPr="00D212FA">
              <w:rPr>
                <w:rFonts w:ascii="Arial" w:hAnsi="Arial" w:cs="Arial"/>
                <w:b/>
                <w:bCs/>
                <w:sz w:val="2"/>
                <w:szCs w:val="2"/>
              </w:rPr>
              <w:t> </w:t>
            </w:r>
          </w:p>
        </w:tc>
        <w:tc>
          <w:tcPr>
            <w:tcW w:w="122" w:type="pct"/>
            <w:gridSpan w:val="3"/>
            <w:tcBorders>
              <w:top w:val="nil"/>
              <w:left w:val="nil"/>
              <w:bottom w:val="nil"/>
              <w:right w:val="nil"/>
            </w:tcBorders>
            <w:shd w:val="clear" w:color="auto" w:fill="auto"/>
            <w:vAlign w:val="bottom"/>
            <w:hideMark/>
          </w:tcPr>
          <w:p w14:paraId="4EE9EFD2" w14:textId="77777777" w:rsidR="002D15B1" w:rsidRPr="00D212FA" w:rsidRDefault="002D15B1" w:rsidP="003E63A7">
            <w:pPr>
              <w:jc w:val="center"/>
              <w:rPr>
                <w:rFonts w:ascii="Arial" w:hAnsi="Arial" w:cs="Arial"/>
                <w:b/>
                <w:bCs/>
                <w:sz w:val="2"/>
                <w:szCs w:val="2"/>
              </w:rPr>
            </w:pPr>
          </w:p>
        </w:tc>
        <w:tc>
          <w:tcPr>
            <w:tcW w:w="125" w:type="pct"/>
            <w:gridSpan w:val="4"/>
            <w:tcBorders>
              <w:top w:val="nil"/>
              <w:left w:val="nil"/>
              <w:bottom w:val="nil"/>
              <w:right w:val="nil"/>
            </w:tcBorders>
            <w:shd w:val="clear" w:color="auto" w:fill="auto"/>
            <w:vAlign w:val="bottom"/>
            <w:hideMark/>
          </w:tcPr>
          <w:p w14:paraId="7FA22FC4" w14:textId="77777777" w:rsidR="002D15B1" w:rsidRPr="00D212FA" w:rsidRDefault="002D15B1" w:rsidP="003E63A7">
            <w:pPr>
              <w:rPr>
                <w:rFonts w:ascii="Arial" w:hAnsi="Arial" w:cs="Arial"/>
                <w:sz w:val="2"/>
                <w:szCs w:val="2"/>
              </w:rPr>
            </w:pPr>
          </w:p>
        </w:tc>
        <w:tc>
          <w:tcPr>
            <w:tcW w:w="125" w:type="pct"/>
            <w:gridSpan w:val="4"/>
            <w:tcBorders>
              <w:top w:val="nil"/>
              <w:left w:val="nil"/>
              <w:bottom w:val="nil"/>
              <w:right w:val="nil"/>
            </w:tcBorders>
            <w:shd w:val="clear" w:color="auto" w:fill="auto"/>
            <w:vAlign w:val="bottom"/>
            <w:hideMark/>
          </w:tcPr>
          <w:p w14:paraId="0C0F624D" w14:textId="77777777" w:rsidR="002D15B1" w:rsidRPr="00D212FA" w:rsidRDefault="002D15B1" w:rsidP="003E63A7">
            <w:pPr>
              <w:rPr>
                <w:rFonts w:ascii="Arial" w:hAnsi="Arial" w:cs="Arial"/>
                <w:sz w:val="2"/>
                <w:szCs w:val="2"/>
              </w:rPr>
            </w:pPr>
          </w:p>
        </w:tc>
        <w:tc>
          <w:tcPr>
            <w:tcW w:w="118" w:type="pct"/>
            <w:gridSpan w:val="3"/>
            <w:tcBorders>
              <w:top w:val="nil"/>
              <w:left w:val="nil"/>
              <w:bottom w:val="nil"/>
              <w:right w:val="nil"/>
            </w:tcBorders>
            <w:shd w:val="clear" w:color="auto" w:fill="auto"/>
            <w:vAlign w:val="bottom"/>
            <w:hideMark/>
          </w:tcPr>
          <w:p w14:paraId="453ACD42" w14:textId="77777777" w:rsidR="002D15B1" w:rsidRPr="00D212FA" w:rsidRDefault="002D15B1" w:rsidP="003E63A7">
            <w:pPr>
              <w:rPr>
                <w:rFonts w:ascii="Arial" w:hAnsi="Arial" w:cs="Arial"/>
                <w:sz w:val="2"/>
                <w:szCs w:val="2"/>
              </w:rPr>
            </w:pPr>
          </w:p>
        </w:tc>
        <w:tc>
          <w:tcPr>
            <w:tcW w:w="287" w:type="pct"/>
            <w:gridSpan w:val="9"/>
            <w:tcBorders>
              <w:top w:val="nil"/>
              <w:left w:val="nil"/>
              <w:bottom w:val="nil"/>
              <w:right w:val="nil"/>
            </w:tcBorders>
            <w:shd w:val="clear" w:color="auto" w:fill="auto"/>
            <w:vAlign w:val="bottom"/>
            <w:hideMark/>
          </w:tcPr>
          <w:p w14:paraId="7BE13A09" w14:textId="77777777" w:rsidR="002D15B1" w:rsidRPr="00D212FA" w:rsidRDefault="002D15B1" w:rsidP="003E63A7">
            <w:pPr>
              <w:rPr>
                <w:rFonts w:ascii="Arial" w:hAnsi="Arial" w:cs="Arial"/>
                <w:sz w:val="2"/>
                <w:szCs w:val="2"/>
              </w:rPr>
            </w:pPr>
          </w:p>
        </w:tc>
        <w:tc>
          <w:tcPr>
            <w:tcW w:w="118" w:type="pct"/>
            <w:gridSpan w:val="4"/>
            <w:tcBorders>
              <w:top w:val="nil"/>
              <w:left w:val="nil"/>
              <w:bottom w:val="nil"/>
              <w:right w:val="nil"/>
            </w:tcBorders>
            <w:shd w:val="clear" w:color="auto" w:fill="auto"/>
            <w:vAlign w:val="bottom"/>
            <w:hideMark/>
          </w:tcPr>
          <w:p w14:paraId="0A7C5C0A" w14:textId="77777777" w:rsidR="002D15B1" w:rsidRPr="00D212FA" w:rsidRDefault="002D15B1" w:rsidP="003E63A7">
            <w:pPr>
              <w:rPr>
                <w:rFonts w:ascii="Arial" w:hAnsi="Arial" w:cs="Arial"/>
                <w:sz w:val="2"/>
                <w:szCs w:val="2"/>
              </w:rPr>
            </w:pPr>
          </w:p>
        </w:tc>
        <w:tc>
          <w:tcPr>
            <w:tcW w:w="133" w:type="pct"/>
            <w:gridSpan w:val="3"/>
            <w:tcBorders>
              <w:top w:val="nil"/>
              <w:left w:val="nil"/>
              <w:bottom w:val="nil"/>
              <w:right w:val="nil"/>
            </w:tcBorders>
            <w:shd w:val="clear" w:color="auto" w:fill="auto"/>
            <w:vAlign w:val="bottom"/>
            <w:hideMark/>
          </w:tcPr>
          <w:p w14:paraId="5FE3AD58" w14:textId="77777777" w:rsidR="002D15B1" w:rsidRPr="00D212FA" w:rsidRDefault="002D15B1" w:rsidP="003E63A7">
            <w:pPr>
              <w:rPr>
                <w:rFonts w:ascii="Arial" w:hAnsi="Arial" w:cs="Arial"/>
                <w:sz w:val="2"/>
                <w:szCs w:val="2"/>
              </w:rPr>
            </w:pPr>
          </w:p>
        </w:tc>
        <w:tc>
          <w:tcPr>
            <w:tcW w:w="180" w:type="pct"/>
            <w:gridSpan w:val="5"/>
            <w:tcBorders>
              <w:top w:val="nil"/>
              <w:left w:val="nil"/>
              <w:bottom w:val="nil"/>
              <w:right w:val="nil"/>
            </w:tcBorders>
            <w:shd w:val="clear" w:color="auto" w:fill="auto"/>
            <w:vAlign w:val="bottom"/>
            <w:hideMark/>
          </w:tcPr>
          <w:p w14:paraId="3C7DEE46" w14:textId="77777777" w:rsidR="002D15B1" w:rsidRPr="00D212FA" w:rsidRDefault="002D15B1" w:rsidP="003E63A7">
            <w:pPr>
              <w:rPr>
                <w:rFonts w:ascii="Arial" w:hAnsi="Arial" w:cs="Arial"/>
                <w:sz w:val="2"/>
                <w:szCs w:val="2"/>
              </w:rPr>
            </w:pPr>
          </w:p>
        </w:tc>
        <w:tc>
          <w:tcPr>
            <w:tcW w:w="204" w:type="pct"/>
            <w:gridSpan w:val="4"/>
            <w:tcBorders>
              <w:top w:val="nil"/>
              <w:left w:val="nil"/>
              <w:bottom w:val="nil"/>
              <w:right w:val="nil"/>
            </w:tcBorders>
            <w:shd w:val="clear" w:color="auto" w:fill="auto"/>
            <w:vAlign w:val="bottom"/>
            <w:hideMark/>
          </w:tcPr>
          <w:p w14:paraId="462ABD16" w14:textId="77777777" w:rsidR="002D15B1" w:rsidRPr="00D212FA" w:rsidRDefault="002D15B1" w:rsidP="003E63A7">
            <w:pPr>
              <w:rPr>
                <w:rFonts w:ascii="Arial" w:hAnsi="Arial" w:cs="Arial"/>
                <w:sz w:val="2"/>
                <w:szCs w:val="2"/>
              </w:rPr>
            </w:pPr>
          </w:p>
        </w:tc>
        <w:tc>
          <w:tcPr>
            <w:tcW w:w="171" w:type="pct"/>
            <w:gridSpan w:val="5"/>
            <w:tcBorders>
              <w:top w:val="nil"/>
              <w:left w:val="nil"/>
              <w:bottom w:val="nil"/>
              <w:right w:val="nil"/>
            </w:tcBorders>
            <w:shd w:val="clear" w:color="auto" w:fill="auto"/>
            <w:vAlign w:val="bottom"/>
            <w:hideMark/>
          </w:tcPr>
          <w:p w14:paraId="70A4BDAC" w14:textId="77777777" w:rsidR="002D15B1" w:rsidRPr="00D212FA" w:rsidRDefault="002D15B1" w:rsidP="003E63A7">
            <w:pPr>
              <w:rPr>
                <w:rFonts w:ascii="Arial" w:hAnsi="Arial" w:cs="Arial"/>
                <w:sz w:val="2"/>
                <w:szCs w:val="2"/>
              </w:rPr>
            </w:pPr>
          </w:p>
        </w:tc>
        <w:tc>
          <w:tcPr>
            <w:tcW w:w="120" w:type="pct"/>
            <w:gridSpan w:val="2"/>
            <w:tcBorders>
              <w:top w:val="nil"/>
              <w:left w:val="nil"/>
              <w:bottom w:val="nil"/>
              <w:right w:val="nil"/>
            </w:tcBorders>
            <w:shd w:val="clear" w:color="auto" w:fill="auto"/>
            <w:vAlign w:val="bottom"/>
            <w:hideMark/>
          </w:tcPr>
          <w:p w14:paraId="7B0D50AA" w14:textId="77777777" w:rsidR="002D15B1" w:rsidRPr="00D212FA" w:rsidRDefault="002D15B1" w:rsidP="003E63A7">
            <w:pPr>
              <w:rPr>
                <w:rFonts w:ascii="Arial" w:hAnsi="Arial" w:cs="Arial"/>
                <w:sz w:val="2"/>
                <w:szCs w:val="2"/>
              </w:rPr>
            </w:pPr>
          </w:p>
        </w:tc>
        <w:tc>
          <w:tcPr>
            <w:tcW w:w="121" w:type="pct"/>
            <w:gridSpan w:val="3"/>
            <w:tcBorders>
              <w:top w:val="nil"/>
              <w:left w:val="nil"/>
              <w:bottom w:val="nil"/>
              <w:right w:val="nil"/>
            </w:tcBorders>
            <w:shd w:val="clear" w:color="auto" w:fill="auto"/>
            <w:vAlign w:val="center"/>
            <w:hideMark/>
          </w:tcPr>
          <w:p w14:paraId="48DC7A3A" w14:textId="77777777" w:rsidR="002D15B1" w:rsidRPr="00D212FA" w:rsidRDefault="002D15B1" w:rsidP="003E63A7">
            <w:pPr>
              <w:rPr>
                <w:rFonts w:ascii="Arial" w:hAnsi="Arial" w:cs="Arial"/>
                <w:b/>
                <w:bCs/>
                <w:sz w:val="2"/>
                <w:szCs w:val="2"/>
              </w:rPr>
            </w:pPr>
          </w:p>
        </w:tc>
        <w:tc>
          <w:tcPr>
            <w:tcW w:w="141" w:type="pct"/>
            <w:gridSpan w:val="4"/>
            <w:tcBorders>
              <w:top w:val="nil"/>
              <w:left w:val="nil"/>
              <w:bottom w:val="nil"/>
              <w:right w:val="nil"/>
            </w:tcBorders>
            <w:shd w:val="clear" w:color="auto" w:fill="auto"/>
            <w:vAlign w:val="center"/>
            <w:hideMark/>
          </w:tcPr>
          <w:p w14:paraId="4D49CF46" w14:textId="77777777" w:rsidR="002D15B1" w:rsidRPr="00D212FA" w:rsidRDefault="002D15B1" w:rsidP="003E63A7">
            <w:pPr>
              <w:rPr>
                <w:rFonts w:ascii="Arial" w:hAnsi="Arial" w:cs="Arial"/>
                <w:b/>
                <w:bCs/>
                <w:sz w:val="2"/>
                <w:szCs w:val="2"/>
              </w:rPr>
            </w:pPr>
          </w:p>
        </w:tc>
        <w:tc>
          <w:tcPr>
            <w:tcW w:w="145" w:type="pct"/>
            <w:gridSpan w:val="7"/>
            <w:tcBorders>
              <w:top w:val="nil"/>
              <w:left w:val="nil"/>
              <w:bottom w:val="nil"/>
              <w:right w:val="nil"/>
            </w:tcBorders>
            <w:shd w:val="clear" w:color="auto" w:fill="auto"/>
            <w:vAlign w:val="center"/>
            <w:hideMark/>
          </w:tcPr>
          <w:p w14:paraId="23A17FDB" w14:textId="77777777" w:rsidR="002D15B1" w:rsidRPr="00D212FA" w:rsidRDefault="002D15B1" w:rsidP="003E63A7">
            <w:pPr>
              <w:rPr>
                <w:rFonts w:ascii="Arial" w:hAnsi="Arial" w:cs="Arial"/>
                <w:b/>
                <w:bCs/>
                <w:sz w:val="2"/>
                <w:szCs w:val="2"/>
              </w:rPr>
            </w:pPr>
          </w:p>
        </w:tc>
        <w:tc>
          <w:tcPr>
            <w:tcW w:w="117" w:type="pct"/>
            <w:gridSpan w:val="5"/>
            <w:tcBorders>
              <w:top w:val="nil"/>
              <w:left w:val="nil"/>
              <w:bottom w:val="nil"/>
              <w:right w:val="nil"/>
            </w:tcBorders>
            <w:shd w:val="clear" w:color="auto" w:fill="auto"/>
            <w:vAlign w:val="center"/>
            <w:hideMark/>
          </w:tcPr>
          <w:p w14:paraId="05B2BCB8" w14:textId="77777777" w:rsidR="002D15B1" w:rsidRPr="00D212FA" w:rsidRDefault="002D15B1" w:rsidP="003E63A7">
            <w:pPr>
              <w:rPr>
                <w:rFonts w:ascii="Arial" w:hAnsi="Arial" w:cs="Arial"/>
                <w:b/>
                <w:bCs/>
                <w:sz w:val="2"/>
                <w:szCs w:val="2"/>
              </w:rPr>
            </w:pPr>
          </w:p>
        </w:tc>
        <w:tc>
          <w:tcPr>
            <w:tcW w:w="136" w:type="pct"/>
            <w:gridSpan w:val="5"/>
            <w:tcBorders>
              <w:top w:val="nil"/>
              <w:left w:val="nil"/>
              <w:bottom w:val="nil"/>
              <w:right w:val="nil"/>
            </w:tcBorders>
            <w:shd w:val="clear" w:color="auto" w:fill="auto"/>
            <w:vAlign w:val="center"/>
            <w:hideMark/>
          </w:tcPr>
          <w:p w14:paraId="34FE8F40" w14:textId="77777777" w:rsidR="002D15B1" w:rsidRPr="00D212FA" w:rsidRDefault="002D15B1" w:rsidP="003E63A7">
            <w:pPr>
              <w:rPr>
                <w:rFonts w:ascii="Arial" w:hAnsi="Arial" w:cs="Arial"/>
                <w:b/>
                <w:bCs/>
                <w:sz w:val="2"/>
                <w:szCs w:val="2"/>
              </w:rPr>
            </w:pPr>
          </w:p>
        </w:tc>
        <w:tc>
          <w:tcPr>
            <w:tcW w:w="151" w:type="pct"/>
            <w:gridSpan w:val="5"/>
            <w:tcBorders>
              <w:top w:val="nil"/>
              <w:left w:val="nil"/>
              <w:bottom w:val="nil"/>
              <w:right w:val="nil"/>
            </w:tcBorders>
            <w:shd w:val="clear" w:color="auto" w:fill="auto"/>
            <w:vAlign w:val="center"/>
            <w:hideMark/>
          </w:tcPr>
          <w:p w14:paraId="24CA4AC4" w14:textId="77777777" w:rsidR="002D15B1" w:rsidRPr="00D212FA" w:rsidRDefault="002D15B1" w:rsidP="003E63A7">
            <w:pPr>
              <w:rPr>
                <w:rFonts w:ascii="Arial" w:hAnsi="Arial" w:cs="Arial"/>
                <w:b/>
                <w:bCs/>
                <w:sz w:val="2"/>
                <w:szCs w:val="2"/>
              </w:rPr>
            </w:pPr>
          </w:p>
        </w:tc>
        <w:tc>
          <w:tcPr>
            <w:tcW w:w="118" w:type="pct"/>
            <w:gridSpan w:val="5"/>
            <w:tcBorders>
              <w:top w:val="nil"/>
              <w:left w:val="nil"/>
              <w:bottom w:val="nil"/>
              <w:right w:val="nil"/>
            </w:tcBorders>
            <w:shd w:val="clear" w:color="auto" w:fill="auto"/>
            <w:vAlign w:val="center"/>
            <w:hideMark/>
          </w:tcPr>
          <w:p w14:paraId="7FA303BC" w14:textId="77777777" w:rsidR="002D15B1" w:rsidRPr="00D212FA" w:rsidRDefault="002D15B1" w:rsidP="003E63A7">
            <w:pPr>
              <w:rPr>
                <w:rFonts w:ascii="Arial" w:hAnsi="Arial" w:cs="Arial"/>
                <w:b/>
                <w:bCs/>
                <w:sz w:val="2"/>
                <w:szCs w:val="2"/>
              </w:rPr>
            </w:pPr>
          </w:p>
        </w:tc>
        <w:tc>
          <w:tcPr>
            <w:tcW w:w="750" w:type="pct"/>
            <w:gridSpan w:val="17"/>
            <w:tcBorders>
              <w:top w:val="nil"/>
              <w:left w:val="nil"/>
              <w:bottom w:val="nil"/>
              <w:right w:val="nil"/>
            </w:tcBorders>
            <w:shd w:val="clear" w:color="auto" w:fill="auto"/>
            <w:vAlign w:val="center"/>
            <w:hideMark/>
          </w:tcPr>
          <w:p w14:paraId="2BD34EE4" w14:textId="77777777" w:rsidR="002D15B1" w:rsidRPr="00D212FA" w:rsidRDefault="002D15B1" w:rsidP="003E63A7">
            <w:pPr>
              <w:rPr>
                <w:rFonts w:ascii="Arial" w:hAnsi="Arial" w:cs="Arial"/>
                <w:b/>
                <w:bCs/>
                <w:sz w:val="2"/>
                <w:szCs w:val="2"/>
              </w:rPr>
            </w:pPr>
          </w:p>
        </w:tc>
        <w:tc>
          <w:tcPr>
            <w:tcW w:w="345" w:type="pct"/>
            <w:gridSpan w:val="7"/>
            <w:tcBorders>
              <w:top w:val="nil"/>
              <w:left w:val="nil"/>
              <w:bottom w:val="nil"/>
              <w:right w:val="nil"/>
            </w:tcBorders>
            <w:shd w:val="clear" w:color="auto" w:fill="auto"/>
            <w:vAlign w:val="center"/>
            <w:hideMark/>
          </w:tcPr>
          <w:p w14:paraId="64864396" w14:textId="77777777" w:rsidR="002D15B1" w:rsidRPr="00D212FA" w:rsidRDefault="002D15B1" w:rsidP="003E63A7">
            <w:pPr>
              <w:rPr>
                <w:rFonts w:ascii="Arial" w:hAnsi="Arial" w:cs="Arial"/>
                <w:b/>
                <w:bCs/>
                <w:sz w:val="2"/>
                <w:szCs w:val="2"/>
              </w:rPr>
            </w:pPr>
          </w:p>
        </w:tc>
        <w:tc>
          <w:tcPr>
            <w:tcW w:w="307" w:type="pct"/>
            <w:gridSpan w:val="9"/>
            <w:tcBorders>
              <w:top w:val="nil"/>
              <w:left w:val="nil"/>
              <w:bottom w:val="nil"/>
              <w:right w:val="nil"/>
            </w:tcBorders>
            <w:shd w:val="clear" w:color="auto" w:fill="auto"/>
            <w:vAlign w:val="center"/>
            <w:hideMark/>
          </w:tcPr>
          <w:p w14:paraId="0DDBCBA1" w14:textId="77777777" w:rsidR="002D15B1" w:rsidRPr="00D212FA" w:rsidRDefault="002D15B1" w:rsidP="003E63A7">
            <w:pPr>
              <w:rPr>
                <w:rFonts w:ascii="Arial" w:hAnsi="Arial" w:cs="Arial"/>
                <w:b/>
                <w:bCs/>
                <w:sz w:val="2"/>
                <w:szCs w:val="2"/>
              </w:rPr>
            </w:pPr>
          </w:p>
        </w:tc>
        <w:tc>
          <w:tcPr>
            <w:tcW w:w="136" w:type="pct"/>
            <w:gridSpan w:val="5"/>
            <w:tcBorders>
              <w:top w:val="nil"/>
              <w:left w:val="nil"/>
              <w:bottom w:val="nil"/>
              <w:right w:val="nil"/>
            </w:tcBorders>
            <w:shd w:val="clear" w:color="auto" w:fill="auto"/>
            <w:vAlign w:val="center"/>
            <w:hideMark/>
          </w:tcPr>
          <w:p w14:paraId="441F95D0" w14:textId="77777777" w:rsidR="002D15B1" w:rsidRPr="00D212FA" w:rsidRDefault="002D15B1" w:rsidP="003E63A7">
            <w:pPr>
              <w:rPr>
                <w:rFonts w:ascii="Arial" w:hAnsi="Arial" w:cs="Arial"/>
                <w:b/>
                <w:bCs/>
                <w:sz w:val="2"/>
                <w:szCs w:val="2"/>
              </w:rPr>
            </w:pPr>
          </w:p>
        </w:tc>
        <w:tc>
          <w:tcPr>
            <w:tcW w:w="117" w:type="pct"/>
            <w:gridSpan w:val="5"/>
            <w:tcBorders>
              <w:top w:val="nil"/>
              <w:left w:val="nil"/>
              <w:bottom w:val="nil"/>
              <w:right w:val="nil"/>
            </w:tcBorders>
            <w:shd w:val="clear" w:color="auto" w:fill="auto"/>
            <w:vAlign w:val="center"/>
            <w:hideMark/>
          </w:tcPr>
          <w:p w14:paraId="0AC31A7E" w14:textId="77777777" w:rsidR="002D15B1" w:rsidRPr="00D212FA" w:rsidRDefault="002D15B1" w:rsidP="003E63A7">
            <w:pPr>
              <w:rPr>
                <w:rFonts w:ascii="Arial" w:hAnsi="Arial" w:cs="Arial"/>
                <w:b/>
                <w:bCs/>
                <w:sz w:val="2"/>
                <w:szCs w:val="2"/>
              </w:rPr>
            </w:pPr>
          </w:p>
        </w:tc>
        <w:tc>
          <w:tcPr>
            <w:tcW w:w="158" w:type="pct"/>
            <w:gridSpan w:val="5"/>
            <w:tcBorders>
              <w:top w:val="nil"/>
              <w:left w:val="nil"/>
              <w:bottom w:val="nil"/>
              <w:right w:val="nil"/>
            </w:tcBorders>
            <w:shd w:val="clear" w:color="auto" w:fill="auto"/>
            <w:vAlign w:val="center"/>
            <w:hideMark/>
          </w:tcPr>
          <w:p w14:paraId="79DC03A6" w14:textId="77777777" w:rsidR="002D15B1" w:rsidRPr="00D212FA" w:rsidRDefault="002D15B1" w:rsidP="003E63A7">
            <w:pPr>
              <w:rPr>
                <w:rFonts w:ascii="Arial" w:hAnsi="Arial" w:cs="Arial"/>
                <w:b/>
                <w:bCs/>
                <w:sz w:val="2"/>
                <w:szCs w:val="2"/>
              </w:rPr>
            </w:pPr>
          </w:p>
        </w:tc>
        <w:tc>
          <w:tcPr>
            <w:tcW w:w="139" w:type="pct"/>
            <w:gridSpan w:val="5"/>
            <w:tcBorders>
              <w:top w:val="nil"/>
              <w:left w:val="nil"/>
              <w:bottom w:val="nil"/>
              <w:right w:val="nil"/>
            </w:tcBorders>
            <w:shd w:val="clear" w:color="auto" w:fill="auto"/>
            <w:noWrap/>
            <w:vAlign w:val="bottom"/>
            <w:hideMark/>
          </w:tcPr>
          <w:p w14:paraId="0884FA22" w14:textId="77777777" w:rsidR="002D15B1" w:rsidRPr="00D212FA" w:rsidRDefault="002D15B1" w:rsidP="003E63A7">
            <w:pPr>
              <w:rPr>
                <w:rFonts w:ascii="Arial" w:hAnsi="Arial" w:cs="Arial"/>
                <w:sz w:val="2"/>
                <w:szCs w:val="2"/>
              </w:rPr>
            </w:pPr>
          </w:p>
        </w:tc>
        <w:tc>
          <w:tcPr>
            <w:tcW w:w="116" w:type="pct"/>
            <w:gridSpan w:val="6"/>
            <w:tcBorders>
              <w:top w:val="nil"/>
              <w:left w:val="nil"/>
              <w:bottom w:val="nil"/>
              <w:right w:val="nil"/>
            </w:tcBorders>
            <w:shd w:val="clear" w:color="auto" w:fill="auto"/>
            <w:noWrap/>
            <w:vAlign w:val="bottom"/>
            <w:hideMark/>
          </w:tcPr>
          <w:p w14:paraId="707CA385" w14:textId="77777777" w:rsidR="002D15B1" w:rsidRPr="00D212FA" w:rsidRDefault="002D15B1" w:rsidP="003E63A7">
            <w:pPr>
              <w:rPr>
                <w:rFonts w:ascii="Arial" w:hAnsi="Arial" w:cs="Arial"/>
                <w:sz w:val="2"/>
                <w:szCs w:val="2"/>
              </w:rPr>
            </w:pPr>
          </w:p>
        </w:tc>
        <w:tc>
          <w:tcPr>
            <w:tcW w:w="152" w:type="pct"/>
            <w:gridSpan w:val="6"/>
            <w:tcBorders>
              <w:top w:val="nil"/>
              <w:left w:val="nil"/>
              <w:bottom w:val="nil"/>
              <w:right w:val="single" w:sz="12" w:space="0" w:color="auto"/>
            </w:tcBorders>
            <w:shd w:val="clear" w:color="auto" w:fill="auto"/>
            <w:noWrap/>
            <w:vAlign w:val="bottom"/>
            <w:hideMark/>
          </w:tcPr>
          <w:p w14:paraId="789A15DB" w14:textId="77777777" w:rsidR="002D15B1" w:rsidRPr="00D212FA" w:rsidRDefault="002D15B1" w:rsidP="003E63A7">
            <w:pPr>
              <w:rPr>
                <w:rFonts w:ascii="Arial" w:hAnsi="Arial" w:cs="Arial"/>
                <w:sz w:val="2"/>
                <w:szCs w:val="2"/>
              </w:rPr>
            </w:pPr>
            <w:r w:rsidRPr="00D212FA">
              <w:rPr>
                <w:rFonts w:ascii="Arial" w:hAnsi="Arial" w:cs="Arial"/>
                <w:sz w:val="2"/>
                <w:szCs w:val="2"/>
              </w:rPr>
              <w:t> </w:t>
            </w:r>
          </w:p>
        </w:tc>
      </w:tr>
      <w:tr w:rsidR="002D15B1" w:rsidRPr="00D212FA" w14:paraId="72611878" w14:textId="77777777" w:rsidTr="003E63A7">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14:paraId="64537FF7" w14:textId="77777777" w:rsidR="002D15B1" w:rsidRPr="00D212FA" w:rsidRDefault="002D15B1" w:rsidP="003E63A7">
            <w:pPr>
              <w:pStyle w:val="Prrafodelista"/>
              <w:numPr>
                <w:ilvl w:val="0"/>
                <w:numId w:val="24"/>
              </w:numPr>
              <w:ind w:left="444" w:hanging="283"/>
              <w:rPr>
                <w:rFonts w:ascii="Arial" w:hAnsi="Arial" w:cs="Arial"/>
                <w:b/>
                <w:bCs/>
                <w:sz w:val="16"/>
                <w:szCs w:val="16"/>
              </w:rPr>
            </w:pPr>
            <w:r w:rsidRPr="00D212FA">
              <w:rPr>
                <w:rFonts w:ascii="Arial" w:hAnsi="Arial" w:cs="Arial"/>
                <w:b/>
                <w:bCs/>
                <w:sz w:val="18"/>
                <w:szCs w:val="16"/>
              </w:rPr>
              <w:t xml:space="preserve">INFORMACIÓN DEL REPRESENTANTE LEGAL </w:t>
            </w:r>
            <w:r w:rsidRPr="00D212FA">
              <w:rPr>
                <w:rFonts w:cs="Arial"/>
                <w:b/>
                <w:i/>
                <w:sz w:val="14"/>
                <w:szCs w:val="18"/>
              </w:rPr>
              <w:t>(Cuando el proponente sea una empresa unipersonal y éste no acredite a un Representante Legal no será necesario el llenado de la información del numeral 2 del presente formulario).</w:t>
            </w:r>
          </w:p>
        </w:tc>
      </w:tr>
      <w:tr w:rsidR="002D15B1" w:rsidRPr="00D212FA" w14:paraId="0F20D08E" w14:textId="77777777" w:rsidTr="003E63A7">
        <w:trPr>
          <w:trHeight w:val="79"/>
        </w:trPr>
        <w:tc>
          <w:tcPr>
            <w:tcW w:w="121" w:type="pct"/>
            <w:tcBorders>
              <w:top w:val="nil"/>
              <w:left w:val="single" w:sz="12" w:space="0" w:color="auto"/>
              <w:bottom w:val="nil"/>
            </w:tcBorders>
            <w:shd w:val="clear" w:color="auto" w:fill="auto"/>
            <w:vAlign w:val="center"/>
          </w:tcPr>
          <w:p w14:paraId="11F4A976" w14:textId="77777777" w:rsidR="002D15B1" w:rsidRPr="00D212FA" w:rsidRDefault="002D15B1" w:rsidP="003E63A7">
            <w:pPr>
              <w:rPr>
                <w:rFonts w:ascii="Arial" w:hAnsi="Arial" w:cs="Arial"/>
                <w:b/>
                <w:bCs/>
                <w:szCs w:val="2"/>
              </w:rPr>
            </w:pPr>
          </w:p>
        </w:tc>
        <w:tc>
          <w:tcPr>
            <w:tcW w:w="121" w:type="pct"/>
            <w:gridSpan w:val="4"/>
            <w:tcBorders>
              <w:top w:val="nil"/>
              <w:bottom w:val="nil"/>
            </w:tcBorders>
            <w:shd w:val="clear" w:color="auto" w:fill="auto"/>
            <w:vAlign w:val="center"/>
          </w:tcPr>
          <w:p w14:paraId="7215BCB3"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46F51F01" w14:textId="77777777" w:rsidR="002D15B1" w:rsidRPr="00D212FA" w:rsidRDefault="002D15B1" w:rsidP="003E63A7">
            <w:pPr>
              <w:rPr>
                <w:rFonts w:ascii="Arial" w:hAnsi="Arial" w:cs="Arial"/>
                <w:b/>
                <w:bCs/>
                <w:szCs w:val="2"/>
              </w:rPr>
            </w:pPr>
          </w:p>
        </w:tc>
        <w:tc>
          <w:tcPr>
            <w:tcW w:w="131" w:type="pct"/>
            <w:gridSpan w:val="5"/>
            <w:tcBorders>
              <w:top w:val="nil"/>
              <w:bottom w:val="nil"/>
            </w:tcBorders>
            <w:shd w:val="clear" w:color="auto" w:fill="auto"/>
            <w:vAlign w:val="center"/>
          </w:tcPr>
          <w:p w14:paraId="44B34C7E"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2D8A6387"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3118FF25"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270104C3"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6D2069E7"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0F8BC48C"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7FFFEB9F"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17FF3EE1"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361C0AFE"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6CDE7029" w14:textId="77777777" w:rsidR="002D15B1" w:rsidRPr="00D212FA" w:rsidRDefault="002D15B1" w:rsidP="003E63A7">
            <w:pPr>
              <w:rPr>
                <w:rFonts w:ascii="Arial" w:hAnsi="Arial" w:cs="Arial"/>
                <w:b/>
                <w:bCs/>
                <w:szCs w:val="2"/>
              </w:rPr>
            </w:pPr>
          </w:p>
        </w:tc>
        <w:tc>
          <w:tcPr>
            <w:tcW w:w="135" w:type="pct"/>
            <w:gridSpan w:val="3"/>
            <w:tcBorders>
              <w:top w:val="nil"/>
              <w:bottom w:val="nil"/>
            </w:tcBorders>
            <w:shd w:val="clear" w:color="auto" w:fill="auto"/>
            <w:vAlign w:val="center"/>
          </w:tcPr>
          <w:p w14:paraId="2C81D672"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0C0CAF81"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5DB5A467"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1C70FAA2"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354BCBF4"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37DC24D6"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137DED60" w14:textId="77777777" w:rsidR="002D15B1" w:rsidRPr="00D212FA" w:rsidRDefault="002D15B1" w:rsidP="003E63A7">
            <w:pPr>
              <w:rPr>
                <w:rFonts w:ascii="Arial" w:hAnsi="Arial" w:cs="Arial"/>
                <w:b/>
                <w:bCs/>
                <w:szCs w:val="2"/>
              </w:rPr>
            </w:pPr>
          </w:p>
        </w:tc>
        <w:tc>
          <w:tcPr>
            <w:tcW w:w="125" w:type="pct"/>
            <w:gridSpan w:val="6"/>
            <w:tcBorders>
              <w:top w:val="nil"/>
              <w:bottom w:val="nil"/>
            </w:tcBorders>
            <w:shd w:val="clear" w:color="auto" w:fill="auto"/>
            <w:vAlign w:val="center"/>
          </w:tcPr>
          <w:p w14:paraId="6108483A"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15C7B66F"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29AE803D"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267A7BAE"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43E77BAE"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2280A844"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3CC3FB51" w14:textId="77777777" w:rsidR="002D15B1" w:rsidRPr="00D212FA" w:rsidRDefault="002D15B1" w:rsidP="003E63A7">
            <w:pPr>
              <w:rPr>
                <w:rFonts w:ascii="Arial" w:hAnsi="Arial" w:cs="Arial"/>
                <w:b/>
                <w:bCs/>
                <w:szCs w:val="2"/>
              </w:rPr>
            </w:pPr>
          </w:p>
        </w:tc>
        <w:tc>
          <w:tcPr>
            <w:tcW w:w="125" w:type="pct"/>
            <w:tcBorders>
              <w:top w:val="nil"/>
              <w:bottom w:val="nil"/>
            </w:tcBorders>
            <w:shd w:val="clear" w:color="auto" w:fill="auto"/>
            <w:vAlign w:val="center"/>
          </w:tcPr>
          <w:p w14:paraId="458D1842"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50E880E7"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02A61176"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37F892CA"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56242EB1"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45202EF1"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7EB5A9F1"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1A456CF4"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74717D6B"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40E5553A"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39036684" w14:textId="77777777" w:rsidR="002D15B1" w:rsidRPr="00D212FA" w:rsidRDefault="002D15B1" w:rsidP="003E63A7">
            <w:pPr>
              <w:rPr>
                <w:rFonts w:ascii="Arial" w:hAnsi="Arial" w:cs="Arial"/>
                <w:b/>
                <w:bCs/>
                <w:szCs w:val="2"/>
              </w:rPr>
            </w:pPr>
          </w:p>
        </w:tc>
        <w:tc>
          <w:tcPr>
            <w:tcW w:w="125" w:type="pct"/>
            <w:gridSpan w:val="7"/>
            <w:tcBorders>
              <w:top w:val="nil"/>
              <w:bottom w:val="nil"/>
            </w:tcBorders>
            <w:shd w:val="clear" w:color="auto" w:fill="auto"/>
            <w:vAlign w:val="center"/>
          </w:tcPr>
          <w:p w14:paraId="5280A4A1" w14:textId="77777777" w:rsidR="002D15B1" w:rsidRPr="00D212FA" w:rsidRDefault="002D15B1" w:rsidP="003E63A7">
            <w:pPr>
              <w:rPr>
                <w:rFonts w:ascii="Arial" w:hAnsi="Arial" w:cs="Arial"/>
                <w:b/>
                <w:bCs/>
                <w:szCs w:val="2"/>
              </w:rPr>
            </w:pPr>
          </w:p>
        </w:tc>
        <w:tc>
          <w:tcPr>
            <w:tcW w:w="125" w:type="pct"/>
            <w:gridSpan w:val="4"/>
            <w:tcBorders>
              <w:top w:val="nil"/>
              <w:bottom w:val="nil"/>
              <w:right w:val="single" w:sz="12" w:space="0" w:color="auto"/>
            </w:tcBorders>
            <w:shd w:val="clear" w:color="auto" w:fill="auto"/>
            <w:vAlign w:val="center"/>
          </w:tcPr>
          <w:p w14:paraId="2C3883B0" w14:textId="77777777" w:rsidR="002D15B1" w:rsidRPr="00D212FA" w:rsidRDefault="002D15B1" w:rsidP="003E63A7">
            <w:pPr>
              <w:rPr>
                <w:rFonts w:ascii="Arial" w:hAnsi="Arial" w:cs="Arial"/>
                <w:b/>
                <w:bCs/>
                <w:szCs w:val="2"/>
              </w:rPr>
            </w:pPr>
          </w:p>
        </w:tc>
      </w:tr>
      <w:tr w:rsidR="002D15B1" w:rsidRPr="00D212FA" w14:paraId="5C5825DA" w14:textId="77777777" w:rsidTr="003E63A7">
        <w:trPr>
          <w:trHeight w:val="79"/>
        </w:trPr>
        <w:tc>
          <w:tcPr>
            <w:tcW w:w="121" w:type="pct"/>
            <w:tcBorders>
              <w:top w:val="nil"/>
              <w:left w:val="single" w:sz="12" w:space="0" w:color="auto"/>
              <w:bottom w:val="nil"/>
            </w:tcBorders>
            <w:shd w:val="clear" w:color="auto" w:fill="auto"/>
            <w:vAlign w:val="center"/>
          </w:tcPr>
          <w:p w14:paraId="78ED945A" w14:textId="77777777" w:rsidR="002D15B1" w:rsidRPr="00D212FA" w:rsidRDefault="002D15B1" w:rsidP="003E63A7">
            <w:pPr>
              <w:rPr>
                <w:rFonts w:ascii="Arial" w:hAnsi="Arial" w:cs="Arial"/>
                <w:b/>
                <w:bCs/>
                <w:szCs w:val="2"/>
              </w:rPr>
            </w:pPr>
          </w:p>
        </w:tc>
        <w:tc>
          <w:tcPr>
            <w:tcW w:w="121" w:type="pct"/>
            <w:gridSpan w:val="4"/>
            <w:tcBorders>
              <w:top w:val="nil"/>
              <w:bottom w:val="nil"/>
            </w:tcBorders>
            <w:shd w:val="clear" w:color="auto" w:fill="auto"/>
            <w:vAlign w:val="center"/>
          </w:tcPr>
          <w:p w14:paraId="4D612673"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230CD708" w14:textId="77777777" w:rsidR="002D15B1" w:rsidRPr="00D212FA" w:rsidRDefault="002D15B1" w:rsidP="003E63A7">
            <w:pPr>
              <w:rPr>
                <w:rFonts w:ascii="Arial" w:hAnsi="Arial" w:cs="Arial"/>
                <w:b/>
                <w:bCs/>
                <w:szCs w:val="2"/>
              </w:rPr>
            </w:pPr>
          </w:p>
        </w:tc>
        <w:tc>
          <w:tcPr>
            <w:tcW w:w="131" w:type="pct"/>
            <w:gridSpan w:val="5"/>
            <w:tcBorders>
              <w:top w:val="nil"/>
              <w:bottom w:val="nil"/>
            </w:tcBorders>
            <w:shd w:val="clear" w:color="auto" w:fill="auto"/>
            <w:vAlign w:val="center"/>
          </w:tcPr>
          <w:p w14:paraId="3EA20BCC"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69AB6C4B"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70667B9E"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26A15EB3"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17BACE13"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74806898"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7D398A2C"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2376BD09"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1D3ED046" w14:textId="77777777" w:rsidR="002D15B1" w:rsidRPr="00D212FA" w:rsidRDefault="002D15B1" w:rsidP="003E63A7">
            <w:pPr>
              <w:rPr>
                <w:rFonts w:ascii="Arial" w:hAnsi="Arial" w:cs="Arial"/>
                <w:b/>
                <w:bCs/>
                <w:szCs w:val="2"/>
              </w:rPr>
            </w:pPr>
          </w:p>
        </w:tc>
        <w:tc>
          <w:tcPr>
            <w:tcW w:w="884" w:type="pct"/>
            <w:gridSpan w:val="25"/>
            <w:tcBorders>
              <w:top w:val="nil"/>
              <w:bottom w:val="single" w:sz="4" w:space="0" w:color="auto"/>
            </w:tcBorders>
            <w:shd w:val="clear" w:color="auto" w:fill="auto"/>
            <w:vAlign w:val="center"/>
          </w:tcPr>
          <w:p w14:paraId="0DC8C448" w14:textId="77777777" w:rsidR="002D15B1" w:rsidRPr="00D212FA" w:rsidRDefault="002D15B1" w:rsidP="003E63A7">
            <w:pPr>
              <w:jc w:val="center"/>
              <w:rPr>
                <w:rFonts w:ascii="Arial" w:hAnsi="Arial" w:cs="Arial"/>
                <w:b/>
                <w:bCs/>
                <w:szCs w:val="2"/>
              </w:rPr>
            </w:pPr>
            <w:r w:rsidRPr="00D212FA">
              <w:rPr>
                <w:rFonts w:ascii="Arial" w:hAnsi="Arial" w:cs="Arial"/>
                <w:i/>
                <w:sz w:val="12"/>
              </w:rPr>
              <w:t>Apellido Paterno</w:t>
            </w:r>
          </w:p>
        </w:tc>
        <w:tc>
          <w:tcPr>
            <w:tcW w:w="125" w:type="pct"/>
            <w:gridSpan w:val="5"/>
            <w:tcBorders>
              <w:top w:val="nil"/>
              <w:bottom w:val="nil"/>
            </w:tcBorders>
            <w:shd w:val="clear" w:color="auto" w:fill="auto"/>
            <w:vAlign w:val="center"/>
          </w:tcPr>
          <w:p w14:paraId="6A1EB022" w14:textId="77777777" w:rsidR="002D15B1" w:rsidRPr="00D212FA" w:rsidRDefault="002D15B1" w:rsidP="003E63A7">
            <w:pPr>
              <w:rPr>
                <w:rFonts w:ascii="Arial" w:hAnsi="Arial" w:cs="Arial"/>
                <w:b/>
                <w:bCs/>
                <w:szCs w:val="2"/>
              </w:rPr>
            </w:pPr>
          </w:p>
        </w:tc>
        <w:tc>
          <w:tcPr>
            <w:tcW w:w="873" w:type="pct"/>
            <w:gridSpan w:val="25"/>
            <w:tcBorders>
              <w:top w:val="nil"/>
              <w:bottom w:val="single" w:sz="2" w:space="0" w:color="auto"/>
            </w:tcBorders>
            <w:shd w:val="clear" w:color="auto" w:fill="auto"/>
            <w:vAlign w:val="center"/>
          </w:tcPr>
          <w:p w14:paraId="3657E81C" w14:textId="77777777" w:rsidR="002D15B1" w:rsidRPr="00D212FA" w:rsidRDefault="002D15B1" w:rsidP="003E63A7">
            <w:pPr>
              <w:jc w:val="center"/>
              <w:rPr>
                <w:rFonts w:ascii="Arial" w:hAnsi="Arial" w:cs="Arial"/>
                <w:b/>
                <w:bCs/>
                <w:szCs w:val="2"/>
              </w:rPr>
            </w:pPr>
            <w:r w:rsidRPr="00D212FA">
              <w:rPr>
                <w:rFonts w:ascii="Arial" w:hAnsi="Arial" w:cs="Arial"/>
                <w:i/>
                <w:sz w:val="12"/>
              </w:rPr>
              <w:t>Apellido Materno</w:t>
            </w:r>
          </w:p>
        </w:tc>
        <w:tc>
          <w:tcPr>
            <w:tcW w:w="125" w:type="pct"/>
            <w:tcBorders>
              <w:top w:val="nil"/>
              <w:bottom w:val="nil"/>
            </w:tcBorders>
            <w:shd w:val="clear" w:color="auto" w:fill="auto"/>
            <w:vAlign w:val="center"/>
          </w:tcPr>
          <w:p w14:paraId="65705941" w14:textId="77777777" w:rsidR="002D15B1" w:rsidRPr="00D212FA" w:rsidRDefault="002D15B1" w:rsidP="003E63A7">
            <w:pPr>
              <w:rPr>
                <w:rFonts w:ascii="Arial" w:hAnsi="Arial" w:cs="Arial"/>
                <w:b/>
                <w:bCs/>
                <w:szCs w:val="2"/>
              </w:rPr>
            </w:pPr>
          </w:p>
        </w:tc>
        <w:tc>
          <w:tcPr>
            <w:tcW w:w="1373" w:type="pct"/>
            <w:gridSpan w:val="48"/>
            <w:tcBorders>
              <w:top w:val="nil"/>
              <w:bottom w:val="single" w:sz="2" w:space="0" w:color="auto"/>
            </w:tcBorders>
            <w:shd w:val="clear" w:color="auto" w:fill="auto"/>
            <w:vAlign w:val="center"/>
          </w:tcPr>
          <w:p w14:paraId="221CFFB6" w14:textId="77777777" w:rsidR="002D15B1" w:rsidRPr="00D212FA" w:rsidRDefault="002D15B1" w:rsidP="003E63A7">
            <w:pPr>
              <w:jc w:val="center"/>
              <w:rPr>
                <w:rFonts w:ascii="Arial" w:hAnsi="Arial" w:cs="Arial"/>
                <w:b/>
                <w:bCs/>
                <w:szCs w:val="2"/>
              </w:rPr>
            </w:pPr>
            <w:r w:rsidRPr="00D212FA">
              <w:rPr>
                <w:rFonts w:ascii="Arial" w:hAnsi="Arial" w:cs="Arial"/>
                <w:i/>
                <w:iCs/>
                <w:sz w:val="12"/>
              </w:rPr>
              <w:t>Nombre(s)</w:t>
            </w:r>
          </w:p>
        </w:tc>
        <w:tc>
          <w:tcPr>
            <w:tcW w:w="125" w:type="pct"/>
            <w:gridSpan w:val="4"/>
            <w:tcBorders>
              <w:top w:val="nil"/>
              <w:bottom w:val="nil"/>
              <w:right w:val="single" w:sz="12" w:space="0" w:color="auto"/>
            </w:tcBorders>
            <w:shd w:val="clear" w:color="auto" w:fill="auto"/>
            <w:vAlign w:val="center"/>
          </w:tcPr>
          <w:p w14:paraId="4D8AAE93" w14:textId="77777777" w:rsidR="002D15B1" w:rsidRPr="00D212FA" w:rsidRDefault="002D15B1" w:rsidP="003E63A7">
            <w:pPr>
              <w:rPr>
                <w:rFonts w:ascii="Arial" w:hAnsi="Arial" w:cs="Arial"/>
                <w:b/>
                <w:bCs/>
                <w:szCs w:val="2"/>
              </w:rPr>
            </w:pPr>
          </w:p>
        </w:tc>
      </w:tr>
      <w:tr w:rsidR="002D15B1" w:rsidRPr="00D212FA" w14:paraId="67EB818F" w14:textId="77777777" w:rsidTr="003E63A7">
        <w:trPr>
          <w:trHeight w:val="79"/>
        </w:trPr>
        <w:tc>
          <w:tcPr>
            <w:tcW w:w="121" w:type="pct"/>
            <w:tcBorders>
              <w:top w:val="nil"/>
              <w:left w:val="single" w:sz="12" w:space="0" w:color="auto"/>
              <w:bottom w:val="nil"/>
            </w:tcBorders>
            <w:shd w:val="clear" w:color="auto" w:fill="auto"/>
            <w:vAlign w:val="center"/>
          </w:tcPr>
          <w:p w14:paraId="3CB0FDFA" w14:textId="77777777" w:rsidR="002D15B1" w:rsidRPr="00D212FA" w:rsidRDefault="002D15B1" w:rsidP="003E63A7">
            <w:pPr>
              <w:rPr>
                <w:rFonts w:ascii="Arial" w:hAnsi="Arial" w:cs="Arial"/>
                <w:b/>
                <w:bCs/>
                <w:szCs w:val="2"/>
              </w:rPr>
            </w:pPr>
          </w:p>
        </w:tc>
        <w:tc>
          <w:tcPr>
            <w:tcW w:w="1375" w:type="pct"/>
            <w:gridSpan w:val="41"/>
            <w:tcBorders>
              <w:top w:val="nil"/>
              <w:bottom w:val="nil"/>
              <w:right w:val="single" w:sz="4" w:space="0" w:color="auto"/>
            </w:tcBorders>
            <w:shd w:val="clear" w:color="auto" w:fill="auto"/>
            <w:vAlign w:val="center"/>
          </w:tcPr>
          <w:p w14:paraId="6D0C3B3B" w14:textId="77777777" w:rsidR="002D15B1" w:rsidRPr="00D212FA" w:rsidRDefault="002D15B1" w:rsidP="003E63A7">
            <w:pPr>
              <w:jc w:val="right"/>
              <w:rPr>
                <w:rFonts w:ascii="Arial" w:hAnsi="Arial" w:cs="Arial"/>
                <w:b/>
                <w:bCs/>
                <w:szCs w:val="2"/>
              </w:rPr>
            </w:pPr>
            <w:r w:rsidRPr="00D212FA">
              <w:rPr>
                <w:rFonts w:ascii="Arial" w:hAnsi="Arial" w:cs="Arial"/>
                <w:bCs/>
              </w:rPr>
              <w:t>Nombre del Representante Legal</w:t>
            </w:r>
          </w:p>
        </w:tc>
        <w:tc>
          <w:tcPr>
            <w:tcW w:w="884"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49375B" w14:textId="77777777" w:rsidR="002D15B1" w:rsidRPr="00D212FA" w:rsidRDefault="002D15B1" w:rsidP="003E63A7">
            <w:pPr>
              <w:rPr>
                <w:rFonts w:ascii="Arial" w:hAnsi="Arial" w:cs="Arial"/>
                <w:b/>
                <w:bCs/>
                <w:szCs w:val="2"/>
              </w:rPr>
            </w:pPr>
          </w:p>
        </w:tc>
        <w:tc>
          <w:tcPr>
            <w:tcW w:w="125" w:type="pct"/>
            <w:gridSpan w:val="5"/>
            <w:tcBorders>
              <w:top w:val="nil"/>
              <w:left w:val="single" w:sz="4" w:space="0" w:color="auto"/>
              <w:bottom w:val="nil"/>
              <w:right w:val="single" w:sz="2" w:space="0" w:color="auto"/>
            </w:tcBorders>
            <w:shd w:val="clear" w:color="auto" w:fill="auto"/>
            <w:vAlign w:val="center"/>
          </w:tcPr>
          <w:p w14:paraId="58DD4758" w14:textId="77777777" w:rsidR="002D15B1" w:rsidRPr="00D212FA" w:rsidRDefault="002D15B1" w:rsidP="003E63A7">
            <w:pPr>
              <w:rPr>
                <w:rFonts w:ascii="Arial" w:hAnsi="Arial" w:cs="Arial"/>
                <w:b/>
                <w:bCs/>
                <w:szCs w:val="2"/>
              </w:rPr>
            </w:pPr>
          </w:p>
        </w:tc>
        <w:tc>
          <w:tcPr>
            <w:tcW w:w="873"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C06D808" w14:textId="77777777" w:rsidR="002D15B1" w:rsidRPr="00D212FA" w:rsidRDefault="002D15B1" w:rsidP="003E63A7">
            <w:pPr>
              <w:ind w:left="709" w:hanging="709"/>
              <w:rPr>
                <w:rFonts w:ascii="Arial" w:hAnsi="Arial" w:cs="Arial"/>
                <w:b/>
                <w:bCs/>
                <w:szCs w:val="2"/>
              </w:rPr>
            </w:pPr>
          </w:p>
        </w:tc>
        <w:tc>
          <w:tcPr>
            <w:tcW w:w="125" w:type="pct"/>
            <w:tcBorders>
              <w:top w:val="nil"/>
              <w:left w:val="single" w:sz="2" w:space="0" w:color="auto"/>
              <w:bottom w:val="nil"/>
              <w:right w:val="single" w:sz="2" w:space="0" w:color="auto"/>
            </w:tcBorders>
            <w:shd w:val="clear" w:color="auto" w:fill="auto"/>
            <w:vAlign w:val="center"/>
          </w:tcPr>
          <w:p w14:paraId="6D9A754F" w14:textId="77777777" w:rsidR="002D15B1" w:rsidRPr="00D212FA" w:rsidRDefault="002D15B1" w:rsidP="003E63A7">
            <w:pPr>
              <w:rPr>
                <w:rFonts w:ascii="Arial" w:hAnsi="Arial" w:cs="Arial"/>
                <w:b/>
                <w:bCs/>
                <w:szCs w:val="2"/>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9933FB3" w14:textId="77777777" w:rsidR="002D15B1" w:rsidRPr="00D212FA" w:rsidRDefault="002D15B1" w:rsidP="003E63A7">
            <w:pPr>
              <w:rPr>
                <w:rFonts w:ascii="Arial" w:hAnsi="Arial" w:cs="Arial"/>
                <w:b/>
                <w:bCs/>
                <w:szCs w:val="2"/>
              </w:rPr>
            </w:pPr>
          </w:p>
        </w:tc>
        <w:tc>
          <w:tcPr>
            <w:tcW w:w="125" w:type="pct"/>
            <w:gridSpan w:val="4"/>
            <w:tcBorders>
              <w:top w:val="nil"/>
              <w:left w:val="single" w:sz="2" w:space="0" w:color="auto"/>
              <w:bottom w:val="nil"/>
              <w:right w:val="single" w:sz="12" w:space="0" w:color="auto"/>
            </w:tcBorders>
            <w:shd w:val="clear" w:color="auto" w:fill="auto"/>
            <w:vAlign w:val="center"/>
          </w:tcPr>
          <w:p w14:paraId="00FF945E" w14:textId="77777777" w:rsidR="002D15B1" w:rsidRPr="00D212FA" w:rsidRDefault="002D15B1" w:rsidP="003E63A7">
            <w:pPr>
              <w:rPr>
                <w:rFonts w:ascii="Arial" w:hAnsi="Arial" w:cs="Arial"/>
                <w:b/>
                <w:bCs/>
                <w:szCs w:val="2"/>
              </w:rPr>
            </w:pPr>
          </w:p>
        </w:tc>
      </w:tr>
      <w:tr w:rsidR="002D15B1" w:rsidRPr="00D212FA" w14:paraId="324FB3DC" w14:textId="77777777" w:rsidTr="003E63A7">
        <w:trPr>
          <w:trHeight w:val="79"/>
        </w:trPr>
        <w:tc>
          <w:tcPr>
            <w:tcW w:w="121" w:type="pct"/>
            <w:tcBorders>
              <w:top w:val="nil"/>
              <w:left w:val="single" w:sz="12" w:space="0" w:color="auto"/>
              <w:bottom w:val="nil"/>
            </w:tcBorders>
            <w:shd w:val="clear" w:color="auto" w:fill="auto"/>
            <w:vAlign w:val="center"/>
          </w:tcPr>
          <w:p w14:paraId="50D6399E" w14:textId="77777777" w:rsidR="002D15B1" w:rsidRPr="00D212FA" w:rsidRDefault="002D15B1" w:rsidP="003E63A7">
            <w:pPr>
              <w:rPr>
                <w:rFonts w:ascii="Arial" w:hAnsi="Arial" w:cs="Arial"/>
                <w:b/>
                <w:bCs/>
                <w:szCs w:val="2"/>
              </w:rPr>
            </w:pPr>
          </w:p>
        </w:tc>
        <w:tc>
          <w:tcPr>
            <w:tcW w:w="121" w:type="pct"/>
            <w:gridSpan w:val="4"/>
            <w:tcBorders>
              <w:top w:val="nil"/>
              <w:bottom w:val="nil"/>
            </w:tcBorders>
            <w:shd w:val="clear" w:color="auto" w:fill="auto"/>
            <w:vAlign w:val="center"/>
          </w:tcPr>
          <w:p w14:paraId="456D5291"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0E055B4C" w14:textId="77777777" w:rsidR="002D15B1" w:rsidRPr="00D212FA" w:rsidRDefault="002D15B1" w:rsidP="003E63A7">
            <w:pPr>
              <w:rPr>
                <w:rFonts w:ascii="Arial" w:hAnsi="Arial" w:cs="Arial"/>
                <w:b/>
                <w:bCs/>
                <w:szCs w:val="2"/>
              </w:rPr>
            </w:pPr>
          </w:p>
        </w:tc>
        <w:tc>
          <w:tcPr>
            <w:tcW w:w="131" w:type="pct"/>
            <w:gridSpan w:val="5"/>
            <w:tcBorders>
              <w:top w:val="nil"/>
              <w:bottom w:val="nil"/>
            </w:tcBorders>
            <w:shd w:val="clear" w:color="auto" w:fill="auto"/>
            <w:vAlign w:val="center"/>
          </w:tcPr>
          <w:p w14:paraId="7E8C252F"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617B6D37"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5719BB9C"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113F2757"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3ED4FC03"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0BD4DCE7"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002B4D48"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184081F3"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7DC602FE"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306DCFEE" w14:textId="77777777" w:rsidR="002D15B1" w:rsidRPr="00D212FA" w:rsidRDefault="002D15B1" w:rsidP="003E63A7">
            <w:pPr>
              <w:rPr>
                <w:rFonts w:ascii="Arial" w:hAnsi="Arial" w:cs="Arial"/>
                <w:b/>
                <w:bCs/>
                <w:szCs w:val="2"/>
              </w:rPr>
            </w:pPr>
          </w:p>
        </w:tc>
        <w:tc>
          <w:tcPr>
            <w:tcW w:w="135" w:type="pct"/>
            <w:gridSpan w:val="3"/>
            <w:tcBorders>
              <w:top w:val="nil"/>
              <w:bottom w:val="nil"/>
            </w:tcBorders>
            <w:shd w:val="clear" w:color="auto" w:fill="auto"/>
            <w:vAlign w:val="center"/>
          </w:tcPr>
          <w:p w14:paraId="7FCE9AAC"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3410C80C"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02D74F1A"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19024AA6"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07F6909C"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19167409" w14:textId="77777777" w:rsidR="002D15B1" w:rsidRPr="00D212FA" w:rsidRDefault="002D15B1" w:rsidP="003E63A7">
            <w:pPr>
              <w:rPr>
                <w:rFonts w:ascii="Arial" w:hAnsi="Arial" w:cs="Arial"/>
                <w:b/>
                <w:bCs/>
                <w:szCs w:val="2"/>
              </w:rPr>
            </w:pPr>
          </w:p>
        </w:tc>
        <w:tc>
          <w:tcPr>
            <w:tcW w:w="125" w:type="pct"/>
            <w:gridSpan w:val="5"/>
            <w:tcBorders>
              <w:top w:val="nil"/>
              <w:bottom w:val="single" w:sz="4" w:space="0" w:color="auto"/>
            </w:tcBorders>
            <w:shd w:val="clear" w:color="auto" w:fill="auto"/>
            <w:vAlign w:val="center"/>
          </w:tcPr>
          <w:p w14:paraId="0D6E3C10" w14:textId="77777777" w:rsidR="002D15B1" w:rsidRPr="00D212FA" w:rsidRDefault="002D15B1" w:rsidP="003E63A7">
            <w:pPr>
              <w:rPr>
                <w:rFonts w:ascii="Arial" w:hAnsi="Arial" w:cs="Arial"/>
                <w:b/>
                <w:bCs/>
                <w:szCs w:val="2"/>
              </w:rPr>
            </w:pPr>
          </w:p>
        </w:tc>
        <w:tc>
          <w:tcPr>
            <w:tcW w:w="125" w:type="pct"/>
            <w:gridSpan w:val="6"/>
            <w:tcBorders>
              <w:top w:val="nil"/>
              <w:bottom w:val="single" w:sz="4" w:space="0" w:color="auto"/>
            </w:tcBorders>
            <w:shd w:val="clear" w:color="auto" w:fill="auto"/>
            <w:vAlign w:val="center"/>
          </w:tcPr>
          <w:p w14:paraId="5902ED87" w14:textId="77777777" w:rsidR="002D15B1" w:rsidRPr="00D212FA" w:rsidRDefault="002D15B1" w:rsidP="003E63A7">
            <w:pPr>
              <w:rPr>
                <w:rFonts w:ascii="Arial" w:hAnsi="Arial" w:cs="Arial"/>
                <w:b/>
                <w:bCs/>
                <w:szCs w:val="2"/>
              </w:rPr>
            </w:pPr>
          </w:p>
        </w:tc>
        <w:tc>
          <w:tcPr>
            <w:tcW w:w="125" w:type="pct"/>
            <w:gridSpan w:val="5"/>
            <w:tcBorders>
              <w:top w:val="nil"/>
              <w:bottom w:val="single" w:sz="4" w:space="0" w:color="auto"/>
            </w:tcBorders>
            <w:shd w:val="clear" w:color="auto" w:fill="auto"/>
            <w:vAlign w:val="center"/>
          </w:tcPr>
          <w:p w14:paraId="605F4B54" w14:textId="77777777" w:rsidR="002D15B1" w:rsidRPr="00D212FA" w:rsidRDefault="002D15B1" w:rsidP="003E63A7">
            <w:pPr>
              <w:rPr>
                <w:rFonts w:ascii="Arial" w:hAnsi="Arial" w:cs="Arial"/>
                <w:b/>
                <w:bCs/>
                <w:szCs w:val="2"/>
              </w:rPr>
            </w:pPr>
          </w:p>
        </w:tc>
        <w:tc>
          <w:tcPr>
            <w:tcW w:w="125" w:type="pct"/>
            <w:gridSpan w:val="4"/>
            <w:tcBorders>
              <w:top w:val="nil"/>
              <w:bottom w:val="single" w:sz="4" w:space="0" w:color="auto"/>
            </w:tcBorders>
            <w:shd w:val="clear" w:color="auto" w:fill="auto"/>
            <w:vAlign w:val="center"/>
          </w:tcPr>
          <w:p w14:paraId="42D9B5F3" w14:textId="77777777" w:rsidR="002D15B1" w:rsidRPr="00D212FA" w:rsidRDefault="002D15B1" w:rsidP="003E63A7">
            <w:pPr>
              <w:rPr>
                <w:rFonts w:ascii="Arial" w:hAnsi="Arial" w:cs="Arial"/>
                <w:b/>
                <w:bCs/>
                <w:szCs w:val="2"/>
              </w:rPr>
            </w:pPr>
          </w:p>
        </w:tc>
        <w:tc>
          <w:tcPr>
            <w:tcW w:w="125" w:type="pct"/>
            <w:gridSpan w:val="4"/>
            <w:tcBorders>
              <w:top w:val="nil"/>
              <w:bottom w:val="single" w:sz="4" w:space="0" w:color="auto"/>
            </w:tcBorders>
            <w:shd w:val="clear" w:color="auto" w:fill="auto"/>
            <w:vAlign w:val="center"/>
          </w:tcPr>
          <w:p w14:paraId="3525FC5A" w14:textId="77777777" w:rsidR="002D15B1" w:rsidRPr="00D212FA" w:rsidRDefault="002D15B1" w:rsidP="003E63A7">
            <w:pPr>
              <w:rPr>
                <w:rFonts w:ascii="Arial" w:hAnsi="Arial" w:cs="Arial"/>
                <w:b/>
                <w:bCs/>
                <w:szCs w:val="2"/>
              </w:rPr>
            </w:pPr>
          </w:p>
        </w:tc>
        <w:tc>
          <w:tcPr>
            <w:tcW w:w="125" w:type="pct"/>
            <w:gridSpan w:val="2"/>
            <w:tcBorders>
              <w:top w:val="nil"/>
              <w:bottom w:val="single" w:sz="4" w:space="0" w:color="auto"/>
            </w:tcBorders>
            <w:shd w:val="clear" w:color="auto" w:fill="auto"/>
            <w:vAlign w:val="center"/>
          </w:tcPr>
          <w:p w14:paraId="0D4ED0B4" w14:textId="77777777" w:rsidR="002D15B1" w:rsidRPr="00D212FA" w:rsidRDefault="002D15B1" w:rsidP="003E63A7">
            <w:pPr>
              <w:rPr>
                <w:rFonts w:ascii="Arial" w:hAnsi="Arial" w:cs="Arial"/>
                <w:b/>
                <w:bCs/>
                <w:szCs w:val="2"/>
              </w:rPr>
            </w:pPr>
          </w:p>
        </w:tc>
        <w:tc>
          <w:tcPr>
            <w:tcW w:w="125" w:type="pct"/>
            <w:gridSpan w:val="2"/>
            <w:tcBorders>
              <w:top w:val="nil"/>
              <w:bottom w:val="single" w:sz="4" w:space="0" w:color="auto"/>
            </w:tcBorders>
            <w:shd w:val="clear" w:color="auto" w:fill="auto"/>
            <w:vAlign w:val="center"/>
          </w:tcPr>
          <w:p w14:paraId="23A95239" w14:textId="77777777" w:rsidR="002D15B1" w:rsidRPr="00D212FA" w:rsidRDefault="002D15B1" w:rsidP="003E63A7">
            <w:pPr>
              <w:rPr>
                <w:rFonts w:ascii="Arial" w:hAnsi="Arial" w:cs="Arial"/>
                <w:b/>
                <w:bCs/>
                <w:szCs w:val="2"/>
              </w:rPr>
            </w:pPr>
          </w:p>
        </w:tc>
        <w:tc>
          <w:tcPr>
            <w:tcW w:w="125" w:type="pct"/>
            <w:gridSpan w:val="2"/>
            <w:tcBorders>
              <w:top w:val="nil"/>
              <w:bottom w:val="single" w:sz="4" w:space="0" w:color="auto"/>
            </w:tcBorders>
            <w:shd w:val="clear" w:color="auto" w:fill="auto"/>
            <w:vAlign w:val="center"/>
          </w:tcPr>
          <w:p w14:paraId="31C41D77" w14:textId="77777777" w:rsidR="002D15B1" w:rsidRPr="00D212FA" w:rsidRDefault="002D15B1" w:rsidP="003E63A7">
            <w:pPr>
              <w:rPr>
                <w:rFonts w:ascii="Arial" w:hAnsi="Arial" w:cs="Arial"/>
                <w:b/>
                <w:bCs/>
                <w:szCs w:val="2"/>
              </w:rPr>
            </w:pPr>
          </w:p>
        </w:tc>
        <w:tc>
          <w:tcPr>
            <w:tcW w:w="125" w:type="pct"/>
            <w:tcBorders>
              <w:top w:val="nil"/>
              <w:bottom w:val="single" w:sz="4" w:space="0" w:color="auto"/>
            </w:tcBorders>
            <w:shd w:val="clear" w:color="auto" w:fill="auto"/>
            <w:vAlign w:val="center"/>
          </w:tcPr>
          <w:p w14:paraId="4BAB2004" w14:textId="77777777" w:rsidR="002D15B1" w:rsidRPr="00D212FA" w:rsidRDefault="002D15B1" w:rsidP="003E63A7">
            <w:pPr>
              <w:rPr>
                <w:rFonts w:ascii="Arial" w:hAnsi="Arial" w:cs="Arial"/>
                <w:b/>
                <w:bCs/>
                <w:szCs w:val="2"/>
              </w:rPr>
            </w:pPr>
          </w:p>
        </w:tc>
        <w:tc>
          <w:tcPr>
            <w:tcW w:w="125" w:type="pct"/>
            <w:gridSpan w:val="4"/>
            <w:tcBorders>
              <w:top w:val="nil"/>
              <w:bottom w:val="single" w:sz="4" w:space="0" w:color="auto"/>
            </w:tcBorders>
            <w:shd w:val="clear" w:color="auto" w:fill="auto"/>
            <w:vAlign w:val="center"/>
          </w:tcPr>
          <w:p w14:paraId="7EF825B9"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10CC161B"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0078D2DE"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363E45F2"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0E0E30B5"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516F3BE3"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33594CC8"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03E35BEB"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4449EFE2"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63847CB4" w14:textId="77777777" w:rsidR="002D15B1" w:rsidRPr="00D212FA" w:rsidRDefault="002D15B1" w:rsidP="003E63A7">
            <w:pPr>
              <w:rPr>
                <w:rFonts w:ascii="Arial" w:hAnsi="Arial" w:cs="Arial"/>
                <w:b/>
                <w:bCs/>
                <w:szCs w:val="2"/>
              </w:rPr>
            </w:pPr>
          </w:p>
        </w:tc>
        <w:tc>
          <w:tcPr>
            <w:tcW w:w="125" w:type="pct"/>
            <w:gridSpan w:val="7"/>
            <w:tcBorders>
              <w:top w:val="nil"/>
              <w:bottom w:val="nil"/>
            </w:tcBorders>
            <w:shd w:val="clear" w:color="auto" w:fill="auto"/>
            <w:vAlign w:val="center"/>
          </w:tcPr>
          <w:p w14:paraId="6CB0E9CB" w14:textId="77777777" w:rsidR="002D15B1" w:rsidRPr="00D212FA" w:rsidRDefault="002D15B1" w:rsidP="003E63A7">
            <w:pPr>
              <w:rPr>
                <w:rFonts w:ascii="Arial" w:hAnsi="Arial" w:cs="Arial"/>
                <w:b/>
                <w:bCs/>
                <w:szCs w:val="2"/>
              </w:rPr>
            </w:pPr>
          </w:p>
        </w:tc>
        <w:tc>
          <w:tcPr>
            <w:tcW w:w="125" w:type="pct"/>
            <w:gridSpan w:val="4"/>
            <w:tcBorders>
              <w:top w:val="nil"/>
              <w:bottom w:val="nil"/>
              <w:right w:val="single" w:sz="12" w:space="0" w:color="auto"/>
            </w:tcBorders>
            <w:shd w:val="clear" w:color="auto" w:fill="auto"/>
            <w:vAlign w:val="center"/>
          </w:tcPr>
          <w:p w14:paraId="5A05F9DF" w14:textId="77777777" w:rsidR="002D15B1" w:rsidRPr="00D212FA" w:rsidRDefault="002D15B1" w:rsidP="003E63A7">
            <w:pPr>
              <w:rPr>
                <w:rFonts w:ascii="Arial" w:hAnsi="Arial" w:cs="Arial"/>
                <w:b/>
                <w:bCs/>
                <w:szCs w:val="2"/>
              </w:rPr>
            </w:pPr>
          </w:p>
        </w:tc>
      </w:tr>
      <w:tr w:rsidR="002D15B1" w:rsidRPr="00D212FA" w14:paraId="13173E94" w14:textId="77777777" w:rsidTr="003E63A7">
        <w:trPr>
          <w:trHeight w:val="79"/>
        </w:trPr>
        <w:tc>
          <w:tcPr>
            <w:tcW w:w="121" w:type="pct"/>
            <w:tcBorders>
              <w:top w:val="nil"/>
              <w:left w:val="single" w:sz="12" w:space="0" w:color="auto"/>
              <w:bottom w:val="nil"/>
            </w:tcBorders>
            <w:shd w:val="clear" w:color="auto" w:fill="auto"/>
            <w:vAlign w:val="center"/>
          </w:tcPr>
          <w:p w14:paraId="36B3BC37" w14:textId="77777777" w:rsidR="002D15B1" w:rsidRPr="00D212FA" w:rsidRDefault="002D15B1" w:rsidP="003E63A7">
            <w:pPr>
              <w:rPr>
                <w:rFonts w:ascii="Arial" w:hAnsi="Arial" w:cs="Arial"/>
                <w:bCs/>
                <w:szCs w:val="2"/>
              </w:rPr>
            </w:pPr>
          </w:p>
        </w:tc>
        <w:tc>
          <w:tcPr>
            <w:tcW w:w="2259" w:type="pct"/>
            <w:gridSpan w:val="66"/>
            <w:tcBorders>
              <w:top w:val="nil"/>
              <w:bottom w:val="nil"/>
              <w:right w:val="single" w:sz="4" w:space="0" w:color="auto"/>
            </w:tcBorders>
            <w:shd w:val="clear" w:color="auto" w:fill="auto"/>
            <w:vAlign w:val="center"/>
          </w:tcPr>
          <w:p w14:paraId="284853C9" w14:textId="77777777" w:rsidR="002D15B1" w:rsidRPr="00D212FA" w:rsidRDefault="002D15B1" w:rsidP="003E63A7">
            <w:pPr>
              <w:jc w:val="right"/>
              <w:rPr>
                <w:rFonts w:ascii="Arial" w:hAnsi="Arial" w:cs="Arial"/>
                <w:b/>
                <w:bCs/>
                <w:szCs w:val="2"/>
              </w:rPr>
            </w:pPr>
            <w:r w:rsidRPr="00D212FA">
              <w:rPr>
                <w:rFonts w:ascii="Arial" w:hAnsi="Arial" w:cs="Arial"/>
                <w:bCs/>
              </w:rPr>
              <w:t>Número de Cédula de Identidad del Representante Legal</w:t>
            </w:r>
          </w:p>
        </w:tc>
        <w:tc>
          <w:tcPr>
            <w:tcW w:w="1247"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C31CA2" w14:textId="77777777" w:rsidR="002D15B1" w:rsidRPr="00D212FA" w:rsidRDefault="002D15B1" w:rsidP="003E63A7">
            <w:pPr>
              <w:rPr>
                <w:rFonts w:ascii="Arial" w:hAnsi="Arial" w:cs="Arial"/>
                <w:b/>
                <w:bCs/>
                <w:szCs w:val="2"/>
              </w:rPr>
            </w:pPr>
          </w:p>
        </w:tc>
        <w:tc>
          <w:tcPr>
            <w:tcW w:w="125" w:type="pct"/>
            <w:gridSpan w:val="3"/>
            <w:tcBorders>
              <w:top w:val="nil"/>
              <w:left w:val="single" w:sz="4" w:space="0" w:color="auto"/>
              <w:bottom w:val="nil"/>
            </w:tcBorders>
            <w:shd w:val="clear" w:color="auto" w:fill="auto"/>
            <w:vAlign w:val="center"/>
          </w:tcPr>
          <w:p w14:paraId="4D2E7227"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09DE3363"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2C66220D"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65351254"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400D16E7"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51347575"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648AE5AA"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3F9994A2"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01E7D795" w14:textId="77777777" w:rsidR="002D15B1" w:rsidRPr="00D212FA" w:rsidRDefault="002D15B1" w:rsidP="003E63A7">
            <w:pPr>
              <w:rPr>
                <w:rFonts w:ascii="Arial" w:hAnsi="Arial" w:cs="Arial"/>
                <w:b/>
                <w:bCs/>
                <w:szCs w:val="2"/>
              </w:rPr>
            </w:pPr>
          </w:p>
        </w:tc>
        <w:tc>
          <w:tcPr>
            <w:tcW w:w="125" w:type="pct"/>
            <w:gridSpan w:val="7"/>
            <w:tcBorders>
              <w:top w:val="nil"/>
              <w:bottom w:val="nil"/>
            </w:tcBorders>
            <w:shd w:val="clear" w:color="auto" w:fill="auto"/>
            <w:vAlign w:val="center"/>
          </w:tcPr>
          <w:p w14:paraId="3646229B" w14:textId="77777777" w:rsidR="002D15B1" w:rsidRPr="00D212FA" w:rsidRDefault="002D15B1" w:rsidP="003E63A7">
            <w:pPr>
              <w:rPr>
                <w:rFonts w:ascii="Arial" w:hAnsi="Arial" w:cs="Arial"/>
                <w:b/>
                <w:bCs/>
                <w:szCs w:val="2"/>
              </w:rPr>
            </w:pPr>
          </w:p>
        </w:tc>
        <w:tc>
          <w:tcPr>
            <w:tcW w:w="125" w:type="pct"/>
            <w:gridSpan w:val="4"/>
            <w:tcBorders>
              <w:top w:val="nil"/>
              <w:bottom w:val="nil"/>
              <w:right w:val="single" w:sz="12" w:space="0" w:color="auto"/>
            </w:tcBorders>
            <w:shd w:val="clear" w:color="auto" w:fill="auto"/>
            <w:vAlign w:val="center"/>
          </w:tcPr>
          <w:p w14:paraId="3BAA65FC" w14:textId="77777777" w:rsidR="002D15B1" w:rsidRPr="00D212FA" w:rsidRDefault="002D15B1" w:rsidP="003E63A7">
            <w:pPr>
              <w:rPr>
                <w:rFonts w:ascii="Arial" w:hAnsi="Arial" w:cs="Arial"/>
                <w:b/>
                <w:bCs/>
                <w:szCs w:val="2"/>
              </w:rPr>
            </w:pPr>
          </w:p>
        </w:tc>
      </w:tr>
      <w:tr w:rsidR="002D15B1" w:rsidRPr="00D212FA" w14:paraId="5671AA1B" w14:textId="77777777" w:rsidTr="003E63A7">
        <w:trPr>
          <w:trHeight w:val="79"/>
        </w:trPr>
        <w:tc>
          <w:tcPr>
            <w:tcW w:w="121" w:type="pct"/>
            <w:tcBorders>
              <w:top w:val="nil"/>
              <w:left w:val="single" w:sz="12" w:space="0" w:color="auto"/>
              <w:bottom w:val="nil"/>
            </w:tcBorders>
            <w:shd w:val="clear" w:color="auto" w:fill="auto"/>
            <w:vAlign w:val="center"/>
          </w:tcPr>
          <w:p w14:paraId="7DC878EC" w14:textId="77777777" w:rsidR="002D15B1" w:rsidRPr="00D212FA" w:rsidRDefault="002D15B1" w:rsidP="003E63A7">
            <w:pPr>
              <w:rPr>
                <w:rFonts w:ascii="Arial" w:hAnsi="Arial" w:cs="Arial"/>
                <w:b/>
                <w:bCs/>
                <w:szCs w:val="2"/>
              </w:rPr>
            </w:pPr>
          </w:p>
        </w:tc>
        <w:tc>
          <w:tcPr>
            <w:tcW w:w="121" w:type="pct"/>
            <w:gridSpan w:val="4"/>
            <w:tcBorders>
              <w:top w:val="nil"/>
              <w:bottom w:val="nil"/>
            </w:tcBorders>
            <w:shd w:val="clear" w:color="auto" w:fill="auto"/>
            <w:vAlign w:val="center"/>
          </w:tcPr>
          <w:p w14:paraId="0ED3E8AD"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729200E6" w14:textId="77777777" w:rsidR="002D15B1" w:rsidRPr="00D212FA" w:rsidRDefault="002D15B1" w:rsidP="003E63A7">
            <w:pPr>
              <w:rPr>
                <w:rFonts w:ascii="Arial" w:hAnsi="Arial" w:cs="Arial"/>
                <w:b/>
                <w:bCs/>
                <w:szCs w:val="2"/>
              </w:rPr>
            </w:pPr>
          </w:p>
        </w:tc>
        <w:tc>
          <w:tcPr>
            <w:tcW w:w="131" w:type="pct"/>
            <w:gridSpan w:val="5"/>
            <w:tcBorders>
              <w:top w:val="nil"/>
              <w:bottom w:val="nil"/>
            </w:tcBorders>
            <w:shd w:val="clear" w:color="auto" w:fill="auto"/>
            <w:vAlign w:val="center"/>
          </w:tcPr>
          <w:p w14:paraId="66395F67"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420DE954"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2ABD1F79"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346D2446"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5A155790"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7FCD09BF"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77FBEDCD"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16DED6C6"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7DE222CC"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675DE724" w14:textId="77777777" w:rsidR="002D15B1" w:rsidRPr="00D212FA" w:rsidRDefault="002D15B1" w:rsidP="003E63A7">
            <w:pPr>
              <w:rPr>
                <w:rFonts w:ascii="Arial" w:hAnsi="Arial" w:cs="Arial"/>
                <w:b/>
                <w:bCs/>
                <w:szCs w:val="2"/>
              </w:rPr>
            </w:pPr>
          </w:p>
        </w:tc>
        <w:tc>
          <w:tcPr>
            <w:tcW w:w="135" w:type="pct"/>
            <w:gridSpan w:val="3"/>
            <w:tcBorders>
              <w:top w:val="nil"/>
              <w:bottom w:val="nil"/>
            </w:tcBorders>
            <w:shd w:val="clear" w:color="auto" w:fill="auto"/>
            <w:vAlign w:val="center"/>
          </w:tcPr>
          <w:p w14:paraId="187933CF"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7CC55CF8"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3A8C8EF4"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3D550008"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00EF0123"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6C0B411A"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06CD74CA" w14:textId="77777777" w:rsidR="002D15B1" w:rsidRPr="00D212FA" w:rsidRDefault="002D15B1" w:rsidP="003E63A7">
            <w:pPr>
              <w:rPr>
                <w:rFonts w:ascii="Arial" w:hAnsi="Arial" w:cs="Arial"/>
                <w:b/>
                <w:bCs/>
                <w:szCs w:val="2"/>
              </w:rPr>
            </w:pPr>
          </w:p>
        </w:tc>
        <w:tc>
          <w:tcPr>
            <w:tcW w:w="125" w:type="pct"/>
            <w:gridSpan w:val="6"/>
            <w:tcBorders>
              <w:top w:val="nil"/>
              <w:bottom w:val="nil"/>
            </w:tcBorders>
            <w:shd w:val="clear" w:color="auto" w:fill="auto"/>
            <w:vAlign w:val="center"/>
          </w:tcPr>
          <w:p w14:paraId="13062F72"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6F56D585"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714A367D"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47195E42"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3341E5C4"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0218573D"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7AD77A20" w14:textId="77777777" w:rsidR="002D15B1" w:rsidRPr="00D212FA" w:rsidRDefault="002D15B1" w:rsidP="003E63A7">
            <w:pPr>
              <w:rPr>
                <w:rFonts w:ascii="Arial" w:hAnsi="Arial" w:cs="Arial"/>
                <w:b/>
                <w:bCs/>
                <w:szCs w:val="2"/>
              </w:rPr>
            </w:pPr>
          </w:p>
        </w:tc>
        <w:tc>
          <w:tcPr>
            <w:tcW w:w="125" w:type="pct"/>
            <w:tcBorders>
              <w:top w:val="nil"/>
              <w:bottom w:val="nil"/>
            </w:tcBorders>
            <w:shd w:val="clear" w:color="auto" w:fill="auto"/>
            <w:vAlign w:val="center"/>
          </w:tcPr>
          <w:p w14:paraId="37751BF5"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22BE5A00"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7B8F7D3A"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4AC401FF"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5C8D6B14"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3851B722"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31EB572A"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2C7BA87F"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1EFBD97E"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3ED389F2"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545FD437" w14:textId="77777777" w:rsidR="002D15B1" w:rsidRPr="00D212FA" w:rsidRDefault="002D15B1" w:rsidP="003E63A7">
            <w:pPr>
              <w:rPr>
                <w:rFonts w:ascii="Arial" w:hAnsi="Arial" w:cs="Arial"/>
                <w:b/>
                <w:bCs/>
                <w:szCs w:val="2"/>
              </w:rPr>
            </w:pPr>
          </w:p>
        </w:tc>
        <w:tc>
          <w:tcPr>
            <w:tcW w:w="125" w:type="pct"/>
            <w:gridSpan w:val="7"/>
            <w:tcBorders>
              <w:top w:val="nil"/>
              <w:bottom w:val="nil"/>
            </w:tcBorders>
            <w:shd w:val="clear" w:color="auto" w:fill="auto"/>
            <w:vAlign w:val="center"/>
          </w:tcPr>
          <w:p w14:paraId="7B5D30DF" w14:textId="77777777" w:rsidR="002D15B1" w:rsidRPr="00D212FA" w:rsidRDefault="002D15B1" w:rsidP="003E63A7">
            <w:pPr>
              <w:rPr>
                <w:rFonts w:ascii="Arial" w:hAnsi="Arial" w:cs="Arial"/>
                <w:b/>
                <w:bCs/>
                <w:szCs w:val="2"/>
              </w:rPr>
            </w:pPr>
          </w:p>
        </w:tc>
        <w:tc>
          <w:tcPr>
            <w:tcW w:w="125" w:type="pct"/>
            <w:gridSpan w:val="4"/>
            <w:tcBorders>
              <w:top w:val="nil"/>
              <w:bottom w:val="nil"/>
              <w:right w:val="single" w:sz="12" w:space="0" w:color="auto"/>
            </w:tcBorders>
            <w:shd w:val="clear" w:color="auto" w:fill="auto"/>
            <w:vAlign w:val="center"/>
          </w:tcPr>
          <w:p w14:paraId="4128D49F" w14:textId="77777777" w:rsidR="002D15B1" w:rsidRPr="00D212FA" w:rsidRDefault="002D15B1" w:rsidP="003E63A7">
            <w:pPr>
              <w:rPr>
                <w:rFonts w:ascii="Arial" w:hAnsi="Arial" w:cs="Arial"/>
                <w:b/>
                <w:bCs/>
                <w:szCs w:val="2"/>
              </w:rPr>
            </w:pPr>
          </w:p>
        </w:tc>
      </w:tr>
      <w:tr w:rsidR="002D15B1" w:rsidRPr="00D212FA" w14:paraId="65D508B9" w14:textId="77777777" w:rsidTr="003E63A7">
        <w:trPr>
          <w:trHeight w:val="79"/>
        </w:trPr>
        <w:tc>
          <w:tcPr>
            <w:tcW w:w="121" w:type="pct"/>
            <w:tcBorders>
              <w:top w:val="nil"/>
              <w:left w:val="single" w:sz="12" w:space="0" w:color="auto"/>
              <w:bottom w:val="nil"/>
            </w:tcBorders>
            <w:shd w:val="clear" w:color="auto" w:fill="auto"/>
            <w:vAlign w:val="center"/>
          </w:tcPr>
          <w:p w14:paraId="6197BF8C" w14:textId="77777777" w:rsidR="002D15B1" w:rsidRPr="00D212FA" w:rsidRDefault="002D15B1" w:rsidP="003E63A7">
            <w:pPr>
              <w:rPr>
                <w:rFonts w:ascii="Arial" w:hAnsi="Arial" w:cs="Arial"/>
                <w:b/>
                <w:bCs/>
                <w:szCs w:val="2"/>
              </w:rPr>
            </w:pPr>
          </w:p>
        </w:tc>
        <w:tc>
          <w:tcPr>
            <w:tcW w:w="121" w:type="pct"/>
            <w:gridSpan w:val="4"/>
            <w:tcBorders>
              <w:top w:val="nil"/>
              <w:bottom w:val="nil"/>
            </w:tcBorders>
            <w:shd w:val="clear" w:color="auto" w:fill="auto"/>
            <w:vAlign w:val="center"/>
          </w:tcPr>
          <w:p w14:paraId="159C53B9"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2944AF55" w14:textId="77777777" w:rsidR="002D15B1" w:rsidRPr="00D212FA" w:rsidRDefault="002D15B1" w:rsidP="003E63A7">
            <w:pPr>
              <w:rPr>
                <w:rFonts w:ascii="Arial" w:hAnsi="Arial" w:cs="Arial"/>
                <w:b/>
                <w:bCs/>
                <w:szCs w:val="2"/>
              </w:rPr>
            </w:pPr>
          </w:p>
        </w:tc>
        <w:tc>
          <w:tcPr>
            <w:tcW w:w="131" w:type="pct"/>
            <w:gridSpan w:val="5"/>
            <w:tcBorders>
              <w:top w:val="nil"/>
              <w:bottom w:val="nil"/>
            </w:tcBorders>
            <w:shd w:val="clear" w:color="auto" w:fill="auto"/>
            <w:vAlign w:val="center"/>
          </w:tcPr>
          <w:p w14:paraId="4B072286"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6BC455EE"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662170D6"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2BF2B8CE"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19A8825E"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709E0738"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7987DC96"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6C266066"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174D1747" w14:textId="77777777" w:rsidR="002D15B1" w:rsidRPr="00D212FA" w:rsidRDefault="002D15B1" w:rsidP="003E63A7">
            <w:pPr>
              <w:rPr>
                <w:rFonts w:ascii="Arial" w:hAnsi="Arial" w:cs="Arial"/>
                <w:b/>
                <w:bCs/>
                <w:szCs w:val="2"/>
              </w:rPr>
            </w:pPr>
          </w:p>
        </w:tc>
        <w:tc>
          <w:tcPr>
            <w:tcW w:w="1134" w:type="pct"/>
            <w:gridSpan w:val="36"/>
            <w:vMerge w:val="restart"/>
            <w:tcBorders>
              <w:top w:val="nil"/>
            </w:tcBorders>
            <w:shd w:val="clear" w:color="auto" w:fill="auto"/>
            <w:vAlign w:val="center"/>
          </w:tcPr>
          <w:p w14:paraId="0382B9C4" w14:textId="77777777" w:rsidR="002D15B1" w:rsidRPr="00D212FA" w:rsidRDefault="002D15B1" w:rsidP="003E63A7">
            <w:pPr>
              <w:jc w:val="center"/>
              <w:rPr>
                <w:rFonts w:ascii="Arial" w:hAnsi="Arial" w:cs="Arial"/>
                <w:b/>
                <w:bCs/>
                <w:szCs w:val="2"/>
              </w:rPr>
            </w:pPr>
            <w:r w:rsidRPr="00D212FA">
              <w:rPr>
                <w:rFonts w:ascii="Arial" w:hAnsi="Arial" w:cs="Arial"/>
                <w:i/>
                <w:iCs/>
              </w:rPr>
              <w:t>Número de Testimonio</w:t>
            </w:r>
          </w:p>
        </w:tc>
        <w:tc>
          <w:tcPr>
            <w:tcW w:w="125" w:type="pct"/>
            <w:gridSpan w:val="5"/>
            <w:tcBorders>
              <w:top w:val="nil"/>
              <w:bottom w:val="nil"/>
            </w:tcBorders>
            <w:shd w:val="clear" w:color="auto" w:fill="auto"/>
            <w:vAlign w:val="center"/>
          </w:tcPr>
          <w:p w14:paraId="491D45CE" w14:textId="77777777" w:rsidR="002D15B1" w:rsidRPr="00D212FA" w:rsidRDefault="002D15B1" w:rsidP="003E63A7">
            <w:pPr>
              <w:rPr>
                <w:rFonts w:ascii="Arial" w:hAnsi="Arial" w:cs="Arial"/>
                <w:b/>
                <w:bCs/>
                <w:szCs w:val="2"/>
              </w:rPr>
            </w:pPr>
          </w:p>
        </w:tc>
        <w:tc>
          <w:tcPr>
            <w:tcW w:w="873" w:type="pct"/>
            <w:gridSpan w:val="19"/>
            <w:vMerge w:val="restart"/>
            <w:tcBorders>
              <w:top w:val="nil"/>
            </w:tcBorders>
            <w:shd w:val="clear" w:color="auto" w:fill="auto"/>
            <w:vAlign w:val="center"/>
          </w:tcPr>
          <w:p w14:paraId="030BD31F" w14:textId="77777777" w:rsidR="002D15B1" w:rsidRPr="00D212FA" w:rsidRDefault="002D15B1" w:rsidP="003E63A7">
            <w:pPr>
              <w:rPr>
                <w:rFonts w:ascii="Arial" w:hAnsi="Arial" w:cs="Arial"/>
                <w:b/>
                <w:bCs/>
                <w:szCs w:val="2"/>
              </w:rPr>
            </w:pPr>
            <w:r w:rsidRPr="00D212FA">
              <w:rPr>
                <w:rFonts w:ascii="Arial" w:hAnsi="Arial" w:cs="Arial"/>
                <w:i/>
                <w:iCs/>
              </w:rPr>
              <w:t>Lugar de Emisión</w:t>
            </w:r>
          </w:p>
        </w:tc>
        <w:tc>
          <w:tcPr>
            <w:tcW w:w="125" w:type="pct"/>
            <w:gridSpan w:val="3"/>
            <w:tcBorders>
              <w:top w:val="nil"/>
              <w:bottom w:val="nil"/>
            </w:tcBorders>
            <w:shd w:val="clear" w:color="auto" w:fill="auto"/>
            <w:vAlign w:val="center"/>
          </w:tcPr>
          <w:p w14:paraId="77AEF339" w14:textId="77777777" w:rsidR="002D15B1" w:rsidRPr="00D212FA" w:rsidRDefault="002D15B1" w:rsidP="003E63A7">
            <w:pPr>
              <w:rPr>
                <w:rFonts w:ascii="Arial" w:hAnsi="Arial" w:cs="Arial"/>
                <w:b/>
                <w:bCs/>
                <w:szCs w:val="2"/>
              </w:rPr>
            </w:pPr>
          </w:p>
        </w:tc>
        <w:tc>
          <w:tcPr>
            <w:tcW w:w="1123" w:type="pct"/>
            <w:gridSpan w:val="41"/>
            <w:tcBorders>
              <w:top w:val="nil"/>
              <w:bottom w:val="nil"/>
            </w:tcBorders>
            <w:shd w:val="clear" w:color="auto" w:fill="auto"/>
            <w:vAlign w:val="center"/>
          </w:tcPr>
          <w:p w14:paraId="0DB5BCEF" w14:textId="77777777" w:rsidR="002D15B1" w:rsidRPr="00D212FA" w:rsidRDefault="002D15B1" w:rsidP="003E63A7">
            <w:pPr>
              <w:jc w:val="center"/>
              <w:rPr>
                <w:rFonts w:ascii="Arial" w:hAnsi="Arial" w:cs="Arial"/>
                <w:b/>
                <w:bCs/>
                <w:szCs w:val="2"/>
              </w:rPr>
            </w:pPr>
            <w:r w:rsidRPr="00D212FA">
              <w:rPr>
                <w:rFonts w:ascii="Arial" w:hAnsi="Arial" w:cs="Arial"/>
                <w:i/>
                <w:iCs/>
                <w:sz w:val="14"/>
              </w:rPr>
              <w:t>Fecha de Inscripción</w:t>
            </w:r>
          </w:p>
        </w:tc>
        <w:tc>
          <w:tcPr>
            <w:tcW w:w="125" w:type="pct"/>
            <w:gridSpan w:val="4"/>
            <w:tcBorders>
              <w:top w:val="nil"/>
              <w:bottom w:val="nil"/>
              <w:right w:val="single" w:sz="12" w:space="0" w:color="auto"/>
            </w:tcBorders>
            <w:shd w:val="clear" w:color="auto" w:fill="auto"/>
            <w:vAlign w:val="center"/>
          </w:tcPr>
          <w:p w14:paraId="101DE489" w14:textId="77777777" w:rsidR="002D15B1" w:rsidRPr="00D212FA" w:rsidRDefault="002D15B1" w:rsidP="003E63A7">
            <w:pPr>
              <w:rPr>
                <w:rFonts w:ascii="Arial" w:hAnsi="Arial" w:cs="Arial"/>
                <w:b/>
                <w:bCs/>
                <w:szCs w:val="2"/>
              </w:rPr>
            </w:pPr>
          </w:p>
        </w:tc>
      </w:tr>
      <w:tr w:rsidR="002D15B1" w:rsidRPr="00D212FA" w14:paraId="25294B9D" w14:textId="77777777" w:rsidTr="003E63A7">
        <w:trPr>
          <w:trHeight w:val="79"/>
        </w:trPr>
        <w:tc>
          <w:tcPr>
            <w:tcW w:w="121" w:type="pct"/>
            <w:tcBorders>
              <w:top w:val="nil"/>
              <w:left w:val="single" w:sz="12" w:space="0" w:color="auto"/>
              <w:bottom w:val="nil"/>
            </w:tcBorders>
            <w:shd w:val="clear" w:color="auto" w:fill="auto"/>
            <w:vAlign w:val="center"/>
          </w:tcPr>
          <w:p w14:paraId="38BCA0D0" w14:textId="77777777" w:rsidR="002D15B1" w:rsidRPr="00D212FA" w:rsidRDefault="002D15B1" w:rsidP="003E63A7">
            <w:pPr>
              <w:rPr>
                <w:rFonts w:ascii="Arial" w:hAnsi="Arial" w:cs="Arial"/>
                <w:b/>
                <w:bCs/>
                <w:szCs w:val="2"/>
              </w:rPr>
            </w:pPr>
          </w:p>
        </w:tc>
        <w:tc>
          <w:tcPr>
            <w:tcW w:w="121" w:type="pct"/>
            <w:gridSpan w:val="4"/>
            <w:tcBorders>
              <w:top w:val="nil"/>
              <w:bottom w:val="nil"/>
            </w:tcBorders>
            <w:shd w:val="clear" w:color="auto" w:fill="auto"/>
            <w:vAlign w:val="center"/>
          </w:tcPr>
          <w:p w14:paraId="37720BDA"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2D3D7E31" w14:textId="77777777" w:rsidR="002D15B1" w:rsidRPr="00D212FA" w:rsidRDefault="002D15B1" w:rsidP="003E63A7">
            <w:pPr>
              <w:rPr>
                <w:rFonts w:ascii="Arial" w:hAnsi="Arial" w:cs="Arial"/>
                <w:b/>
                <w:bCs/>
                <w:szCs w:val="2"/>
              </w:rPr>
            </w:pPr>
          </w:p>
        </w:tc>
        <w:tc>
          <w:tcPr>
            <w:tcW w:w="131" w:type="pct"/>
            <w:gridSpan w:val="5"/>
            <w:tcBorders>
              <w:top w:val="nil"/>
              <w:bottom w:val="nil"/>
            </w:tcBorders>
            <w:shd w:val="clear" w:color="auto" w:fill="auto"/>
            <w:vAlign w:val="center"/>
          </w:tcPr>
          <w:p w14:paraId="2B1EE908"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5BDE9978"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05B267F7"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284B1A44"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643B6AA2"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5676B113"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22741925"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5AF561DA"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12B7D7FE" w14:textId="77777777" w:rsidR="002D15B1" w:rsidRPr="00D212FA" w:rsidRDefault="002D15B1" w:rsidP="003E63A7">
            <w:pPr>
              <w:rPr>
                <w:rFonts w:ascii="Arial" w:hAnsi="Arial" w:cs="Arial"/>
                <w:b/>
                <w:bCs/>
                <w:szCs w:val="2"/>
              </w:rPr>
            </w:pPr>
          </w:p>
        </w:tc>
        <w:tc>
          <w:tcPr>
            <w:tcW w:w="1134" w:type="pct"/>
            <w:gridSpan w:val="36"/>
            <w:vMerge/>
            <w:tcBorders>
              <w:bottom w:val="single" w:sz="2" w:space="0" w:color="auto"/>
            </w:tcBorders>
            <w:shd w:val="clear" w:color="auto" w:fill="auto"/>
            <w:vAlign w:val="center"/>
          </w:tcPr>
          <w:p w14:paraId="31E5DF0D"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5AAABCE7" w14:textId="77777777" w:rsidR="002D15B1" w:rsidRPr="00D212FA" w:rsidRDefault="002D15B1" w:rsidP="003E63A7">
            <w:pPr>
              <w:rPr>
                <w:rFonts w:ascii="Arial" w:hAnsi="Arial" w:cs="Arial"/>
                <w:b/>
                <w:bCs/>
                <w:szCs w:val="2"/>
              </w:rPr>
            </w:pPr>
          </w:p>
        </w:tc>
        <w:tc>
          <w:tcPr>
            <w:tcW w:w="873" w:type="pct"/>
            <w:gridSpan w:val="19"/>
            <w:vMerge/>
            <w:tcBorders>
              <w:bottom w:val="single" w:sz="2" w:space="0" w:color="auto"/>
            </w:tcBorders>
            <w:shd w:val="clear" w:color="auto" w:fill="auto"/>
            <w:vAlign w:val="center"/>
          </w:tcPr>
          <w:p w14:paraId="631DD92F"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0B21D62A" w14:textId="77777777" w:rsidR="002D15B1" w:rsidRPr="00D212FA" w:rsidRDefault="002D15B1" w:rsidP="003E63A7">
            <w:pPr>
              <w:rPr>
                <w:rFonts w:ascii="Arial" w:hAnsi="Arial" w:cs="Arial"/>
                <w:b/>
                <w:bCs/>
                <w:szCs w:val="2"/>
              </w:rPr>
            </w:pPr>
          </w:p>
        </w:tc>
        <w:tc>
          <w:tcPr>
            <w:tcW w:w="249" w:type="pct"/>
            <w:gridSpan w:val="7"/>
            <w:tcBorders>
              <w:top w:val="nil"/>
              <w:bottom w:val="single" w:sz="2" w:space="0" w:color="auto"/>
            </w:tcBorders>
            <w:shd w:val="clear" w:color="auto" w:fill="auto"/>
            <w:vAlign w:val="center"/>
          </w:tcPr>
          <w:p w14:paraId="2C21C6ED" w14:textId="77777777" w:rsidR="002D15B1" w:rsidRPr="00D212FA" w:rsidRDefault="002D15B1" w:rsidP="003E63A7">
            <w:pPr>
              <w:rPr>
                <w:rFonts w:ascii="Arial" w:hAnsi="Arial" w:cs="Arial"/>
                <w:b/>
                <w:bCs/>
                <w:szCs w:val="2"/>
              </w:rPr>
            </w:pPr>
            <w:r w:rsidRPr="00D212FA">
              <w:rPr>
                <w:rFonts w:ascii="Arial" w:hAnsi="Arial" w:cs="Arial"/>
                <w:i/>
                <w:iCs/>
                <w:sz w:val="12"/>
              </w:rPr>
              <w:t>Día</w:t>
            </w:r>
          </w:p>
        </w:tc>
        <w:tc>
          <w:tcPr>
            <w:tcW w:w="125" w:type="pct"/>
            <w:gridSpan w:val="2"/>
            <w:tcBorders>
              <w:top w:val="nil"/>
              <w:bottom w:val="nil"/>
            </w:tcBorders>
            <w:shd w:val="clear" w:color="auto" w:fill="auto"/>
            <w:vAlign w:val="center"/>
          </w:tcPr>
          <w:p w14:paraId="26D93862" w14:textId="77777777" w:rsidR="002D15B1" w:rsidRPr="00D212FA" w:rsidRDefault="002D15B1" w:rsidP="003E63A7">
            <w:pPr>
              <w:rPr>
                <w:rFonts w:ascii="Arial" w:hAnsi="Arial" w:cs="Arial"/>
                <w:b/>
                <w:bCs/>
                <w:szCs w:val="2"/>
              </w:rPr>
            </w:pPr>
          </w:p>
        </w:tc>
        <w:tc>
          <w:tcPr>
            <w:tcW w:w="250" w:type="pct"/>
            <w:gridSpan w:val="10"/>
            <w:tcBorders>
              <w:top w:val="nil"/>
              <w:bottom w:val="single" w:sz="2" w:space="0" w:color="auto"/>
            </w:tcBorders>
            <w:shd w:val="clear" w:color="auto" w:fill="auto"/>
            <w:vAlign w:val="center"/>
          </w:tcPr>
          <w:p w14:paraId="7654C99C" w14:textId="77777777" w:rsidR="002D15B1" w:rsidRPr="00D212FA" w:rsidRDefault="002D15B1" w:rsidP="003E63A7">
            <w:pPr>
              <w:rPr>
                <w:rFonts w:ascii="Arial" w:hAnsi="Arial" w:cs="Arial"/>
                <w:b/>
                <w:bCs/>
                <w:szCs w:val="2"/>
              </w:rPr>
            </w:pPr>
            <w:r w:rsidRPr="00D212FA">
              <w:rPr>
                <w:rFonts w:ascii="Arial" w:hAnsi="Arial" w:cs="Arial"/>
                <w:i/>
                <w:iCs/>
                <w:sz w:val="12"/>
              </w:rPr>
              <w:t>Mes</w:t>
            </w:r>
          </w:p>
        </w:tc>
        <w:tc>
          <w:tcPr>
            <w:tcW w:w="125" w:type="pct"/>
            <w:gridSpan w:val="5"/>
            <w:tcBorders>
              <w:top w:val="nil"/>
              <w:bottom w:val="nil"/>
            </w:tcBorders>
            <w:shd w:val="clear" w:color="auto" w:fill="auto"/>
            <w:vAlign w:val="center"/>
          </w:tcPr>
          <w:p w14:paraId="2DC766DA" w14:textId="77777777" w:rsidR="002D15B1" w:rsidRPr="00D212FA" w:rsidRDefault="002D15B1" w:rsidP="003E63A7">
            <w:pPr>
              <w:rPr>
                <w:rFonts w:ascii="Arial" w:hAnsi="Arial" w:cs="Arial"/>
                <w:b/>
                <w:bCs/>
                <w:szCs w:val="2"/>
              </w:rPr>
            </w:pPr>
          </w:p>
        </w:tc>
        <w:tc>
          <w:tcPr>
            <w:tcW w:w="374" w:type="pct"/>
            <w:gridSpan w:val="17"/>
            <w:tcBorders>
              <w:top w:val="nil"/>
              <w:bottom w:val="single" w:sz="2" w:space="0" w:color="auto"/>
            </w:tcBorders>
            <w:shd w:val="clear" w:color="auto" w:fill="auto"/>
            <w:vAlign w:val="center"/>
          </w:tcPr>
          <w:p w14:paraId="55C1725D" w14:textId="77777777" w:rsidR="002D15B1" w:rsidRPr="00D212FA" w:rsidRDefault="002D15B1" w:rsidP="003E63A7">
            <w:pPr>
              <w:jc w:val="center"/>
              <w:rPr>
                <w:rFonts w:ascii="Arial" w:hAnsi="Arial" w:cs="Arial"/>
                <w:b/>
                <w:bCs/>
                <w:szCs w:val="2"/>
              </w:rPr>
            </w:pPr>
            <w:r w:rsidRPr="00D212FA">
              <w:rPr>
                <w:rFonts w:ascii="Arial" w:hAnsi="Arial" w:cs="Arial"/>
                <w:i/>
                <w:iCs/>
                <w:sz w:val="12"/>
              </w:rPr>
              <w:t>Año</w:t>
            </w:r>
          </w:p>
        </w:tc>
        <w:tc>
          <w:tcPr>
            <w:tcW w:w="125" w:type="pct"/>
            <w:gridSpan w:val="4"/>
            <w:tcBorders>
              <w:top w:val="nil"/>
              <w:bottom w:val="nil"/>
              <w:right w:val="single" w:sz="12" w:space="0" w:color="auto"/>
            </w:tcBorders>
            <w:shd w:val="clear" w:color="auto" w:fill="auto"/>
            <w:vAlign w:val="center"/>
          </w:tcPr>
          <w:p w14:paraId="794D4A53" w14:textId="77777777" w:rsidR="002D15B1" w:rsidRPr="00D212FA" w:rsidRDefault="002D15B1" w:rsidP="003E63A7">
            <w:pPr>
              <w:rPr>
                <w:rFonts w:ascii="Arial" w:hAnsi="Arial" w:cs="Arial"/>
                <w:b/>
                <w:bCs/>
                <w:szCs w:val="2"/>
              </w:rPr>
            </w:pPr>
          </w:p>
        </w:tc>
      </w:tr>
      <w:tr w:rsidR="002D15B1" w:rsidRPr="00D212FA" w14:paraId="14CEF224" w14:textId="77777777" w:rsidTr="003E63A7">
        <w:trPr>
          <w:trHeight w:val="79"/>
        </w:trPr>
        <w:tc>
          <w:tcPr>
            <w:tcW w:w="121" w:type="pct"/>
            <w:tcBorders>
              <w:top w:val="nil"/>
              <w:left w:val="single" w:sz="12" w:space="0" w:color="auto"/>
              <w:bottom w:val="nil"/>
            </w:tcBorders>
            <w:shd w:val="clear" w:color="auto" w:fill="auto"/>
            <w:vAlign w:val="center"/>
          </w:tcPr>
          <w:p w14:paraId="3C468A72" w14:textId="77777777" w:rsidR="002D15B1" w:rsidRPr="00D212FA" w:rsidRDefault="002D15B1" w:rsidP="003E63A7">
            <w:pPr>
              <w:rPr>
                <w:rFonts w:ascii="Arial" w:hAnsi="Arial" w:cs="Arial"/>
                <w:b/>
                <w:bCs/>
                <w:szCs w:val="2"/>
              </w:rPr>
            </w:pPr>
          </w:p>
        </w:tc>
        <w:tc>
          <w:tcPr>
            <w:tcW w:w="1375" w:type="pct"/>
            <w:gridSpan w:val="41"/>
            <w:tcBorders>
              <w:top w:val="nil"/>
              <w:bottom w:val="nil"/>
              <w:right w:val="single" w:sz="2" w:space="0" w:color="auto"/>
            </w:tcBorders>
            <w:shd w:val="clear" w:color="auto" w:fill="auto"/>
            <w:vAlign w:val="center"/>
          </w:tcPr>
          <w:p w14:paraId="793A0B08" w14:textId="77777777" w:rsidR="002D15B1" w:rsidRPr="00D212FA" w:rsidRDefault="002D15B1" w:rsidP="003E63A7">
            <w:pPr>
              <w:jc w:val="right"/>
              <w:rPr>
                <w:rFonts w:ascii="Arial" w:hAnsi="Arial" w:cs="Arial"/>
                <w:bCs/>
                <w:szCs w:val="2"/>
              </w:rPr>
            </w:pPr>
            <w:r w:rsidRPr="00D212FA">
              <w:rPr>
                <w:rFonts w:ascii="Arial" w:hAnsi="Arial" w:cs="Arial"/>
                <w:bCs/>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2C62705" w14:textId="77777777" w:rsidR="002D15B1" w:rsidRPr="00D212FA" w:rsidRDefault="002D15B1" w:rsidP="003E63A7">
            <w:pPr>
              <w:rPr>
                <w:rFonts w:ascii="Arial" w:hAnsi="Arial" w:cs="Arial"/>
                <w:b/>
                <w:bCs/>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46D3C10F" w14:textId="77777777" w:rsidR="002D15B1" w:rsidRPr="00D212FA" w:rsidRDefault="002D15B1" w:rsidP="003E63A7">
            <w:pPr>
              <w:rPr>
                <w:rFonts w:ascii="Arial" w:hAnsi="Arial" w:cs="Arial"/>
                <w:b/>
                <w:bCs/>
                <w:szCs w:val="2"/>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4A238E9" w14:textId="77777777" w:rsidR="002D15B1" w:rsidRPr="00D212FA" w:rsidRDefault="002D15B1" w:rsidP="003E63A7">
            <w:pPr>
              <w:rPr>
                <w:rFonts w:ascii="Arial" w:hAnsi="Arial" w:cs="Arial"/>
                <w:b/>
                <w:bCs/>
                <w:szCs w:val="2"/>
              </w:rPr>
            </w:pPr>
          </w:p>
        </w:tc>
        <w:tc>
          <w:tcPr>
            <w:tcW w:w="125" w:type="pct"/>
            <w:gridSpan w:val="3"/>
            <w:tcBorders>
              <w:top w:val="nil"/>
              <w:left w:val="single" w:sz="2" w:space="0" w:color="auto"/>
              <w:bottom w:val="nil"/>
              <w:right w:val="single" w:sz="2" w:space="0" w:color="auto"/>
            </w:tcBorders>
            <w:shd w:val="clear" w:color="auto" w:fill="auto"/>
            <w:vAlign w:val="center"/>
          </w:tcPr>
          <w:p w14:paraId="1E6E2208" w14:textId="77777777" w:rsidR="002D15B1" w:rsidRPr="00D212FA" w:rsidRDefault="002D15B1" w:rsidP="003E63A7">
            <w:pPr>
              <w:rPr>
                <w:rFonts w:ascii="Arial" w:hAnsi="Arial" w:cs="Arial"/>
                <w:b/>
                <w:bCs/>
                <w:szCs w:val="2"/>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21C4927" w14:textId="77777777" w:rsidR="002D15B1" w:rsidRPr="00D212FA" w:rsidRDefault="002D15B1" w:rsidP="003E63A7">
            <w:pPr>
              <w:rPr>
                <w:rFonts w:ascii="Arial" w:hAnsi="Arial" w:cs="Arial"/>
                <w:b/>
                <w:bCs/>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122F1225" w14:textId="77777777" w:rsidR="002D15B1" w:rsidRPr="00D212FA" w:rsidRDefault="002D15B1" w:rsidP="003E63A7">
            <w:pPr>
              <w:rPr>
                <w:rFonts w:ascii="Arial" w:hAnsi="Arial" w:cs="Arial"/>
                <w:b/>
                <w:bCs/>
                <w:szCs w:val="2"/>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D7D908" w14:textId="77777777" w:rsidR="002D15B1" w:rsidRPr="00D212FA" w:rsidRDefault="002D15B1" w:rsidP="003E63A7">
            <w:pPr>
              <w:rPr>
                <w:rFonts w:ascii="Arial" w:hAnsi="Arial" w:cs="Arial"/>
                <w:b/>
                <w:bCs/>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1DADCC3E" w14:textId="77777777" w:rsidR="002D15B1" w:rsidRPr="00D212FA" w:rsidRDefault="002D15B1" w:rsidP="003E63A7">
            <w:pPr>
              <w:rPr>
                <w:rFonts w:ascii="Arial" w:hAnsi="Arial" w:cs="Arial"/>
                <w:b/>
                <w:bCs/>
                <w:szCs w:val="2"/>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F81332D" w14:textId="77777777" w:rsidR="002D15B1" w:rsidRPr="00D212FA" w:rsidRDefault="002D15B1" w:rsidP="003E63A7">
            <w:pPr>
              <w:rPr>
                <w:rFonts w:ascii="Arial" w:hAnsi="Arial" w:cs="Arial"/>
                <w:b/>
                <w:bCs/>
                <w:szCs w:val="2"/>
              </w:rPr>
            </w:pPr>
          </w:p>
        </w:tc>
        <w:tc>
          <w:tcPr>
            <w:tcW w:w="125" w:type="pct"/>
            <w:gridSpan w:val="4"/>
            <w:tcBorders>
              <w:top w:val="nil"/>
              <w:left w:val="single" w:sz="2" w:space="0" w:color="auto"/>
              <w:bottom w:val="nil"/>
              <w:right w:val="single" w:sz="12" w:space="0" w:color="auto"/>
            </w:tcBorders>
            <w:shd w:val="clear" w:color="auto" w:fill="auto"/>
            <w:vAlign w:val="center"/>
          </w:tcPr>
          <w:p w14:paraId="0A951839" w14:textId="77777777" w:rsidR="002D15B1" w:rsidRPr="00D212FA" w:rsidRDefault="002D15B1" w:rsidP="003E63A7">
            <w:pPr>
              <w:rPr>
                <w:rFonts w:ascii="Arial" w:hAnsi="Arial" w:cs="Arial"/>
                <w:b/>
                <w:bCs/>
                <w:szCs w:val="2"/>
              </w:rPr>
            </w:pPr>
          </w:p>
        </w:tc>
      </w:tr>
      <w:tr w:rsidR="002D15B1" w:rsidRPr="00D212FA" w14:paraId="44C397C0" w14:textId="77777777" w:rsidTr="003E63A7">
        <w:trPr>
          <w:trHeight w:val="79"/>
        </w:trPr>
        <w:tc>
          <w:tcPr>
            <w:tcW w:w="121" w:type="pct"/>
            <w:tcBorders>
              <w:top w:val="nil"/>
              <w:left w:val="single" w:sz="12" w:space="0" w:color="auto"/>
              <w:bottom w:val="nil"/>
            </w:tcBorders>
            <w:shd w:val="clear" w:color="auto" w:fill="auto"/>
            <w:vAlign w:val="center"/>
          </w:tcPr>
          <w:p w14:paraId="622C01BA" w14:textId="77777777" w:rsidR="002D15B1" w:rsidRPr="00D212FA" w:rsidRDefault="002D15B1" w:rsidP="003E63A7">
            <w:pPr>
              <w:rPr>
                <w:rFonts w:ascii="Arial" w:hAnsi="Arial" w:cs="Arial"/>
                <w:b/>
                <w:bCs/>
                <w:szCs w:val="2"/>
              </w:rPr>
            </w:pPr>
          </w:p>
        </w:tc>
        <w:tc>
          <w:tcPr>
            <w:tcW w:w="121" w:type="pct"/>
            <w:gridSpan w:val="4"/>
            <w:tcBorders>
              <w:top w:val="nil"/>
              <w:bottom w:val="nil"/>
            </w:tcBorders>
            <w:shd w:val="clear" w:color="auto" w:fill="auto"/>
            <w:vAlign w:val="center"/>
          </w:tcPr>
          <w:p w14:paraId="4D4B34AE"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5930D791" w14:textId="77777777" w:rsidR="002D15B1" w:rsidRPr="00D212FA" w:rsidRDefault="002D15B1" w:rsidP="003E63A7">
            <w:pPr>
              <w:rPr>
                <w:rFonts w:ascii="Arial" w:hAnsi="Arial" w:cs="Arial"/>
                <w:b/>
                <w:bCs/>
                <w:szCs w:val="2"/>
              </w:rPr>
            </w:pPr>
          </w:p>
        </w:tc>
        <w:tc>
          <w:tcPr>
            <w:tcW w:w="131" w:type="pct"/>
            <w:gridSpan w:val="5"/>
            <w:tcBorders>
              <w:top w:val="nil"/>
              <w:bottom w:val="nil"/>
            </w:tcBorders>
            <w:shd w:val="clear" w:color="auto" w:fill="auto"/>
            <w:vAlign w:val="center"/>
          </w:tcPr>
          <w:p w14:paraId="41CAC625"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1B204592"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4019BA7F"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3614666A"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47A9C6E6"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57404FF4"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59481AC8"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3E384E03"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11159D63" w14:textId="77777777" w:rsidR="002D15B1" w:rsidRPr="00D212FA" w:rsidRDefault="002D15B1" w:rsidP="003E63A7">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05439FB5" w14:textId="77777777" w:rsidR="002D15B1" w:rsidRPr="00D212FA" w:rsidRDefault="002D15B1" w:rsidP="003E63A7">
            <w:pPr>
              <w:rPr>
                <w:rFonts w:ascii="Arial" w:hAnsi="Arial" w:cs="Arial"/>
                <w:b/>
                <w:bCs/>
                <w:szCs w:val="2"/>
              </w:rPr>
            </w:pPr>
          </w:p>
        </w:tc>
        <w:tc>
          <w:tcPr>
            <w:tcW w:w="135" w:type="pct"/>
            <w:gridSpan w:val="3"/>
            <w:tcBorders>
              <w:top w:val="single" w:sz="2" w:space="0" w:color="auto"/>
              <w:bottom w:val="nil"/>
            </w:tcBorders>
            <w:shd w:val="clear" w:color="auto" w:fill="auto"/>
            <w:vAlign w:val="center"/>
          </w:tcPr>
          <w:p w14:paraId="0E5293D6" w14:textId="77777777" w:rsidR="002D15B1" w:rsidRPr="00D212FA" w:rsidRDefault="002D15B1" w:rsidP="003E63A7">
            <w:pPr>
              <w:rPr>
                <w:rFonts w:ascii="Arial" w:hAnsi="Arial" w:cs="Arial"/>
                <w:b/>
                <w:bCs/>
                <w:szCs w:val="2"/>
              </w:rPr>
            </w:pPr>
          </w:p>
        </w:tc>
        <w:tc>
          <w:tcPr>
            <w:tcW w:w="125" w:type="pct"/>
            <w:gridSpan w:val="2"/>
            <w:tcBorders>
              <w:top w:val="single" w:sz="2" w:space="0" w:color="auto"/>
              <w:bottom w:val="nil"/>
            </w:tcBorders>
            <w:shd w:val="clear" w:color="auto" w:fill="auto"/>
            <w:vAlign w:val="center"/>
          </w:tcPr>
          <w:p w14:paraId="10FE2B3F" w14:textId="77777777" w:rsidR="002D15B1" w:rsidRPr="00D212FA" w:rsidRDefault="002D15B1" w:rsidP="003E63A7">
            <w:pPr>
              <w:rPr>
                <w:rFonts w:ascii="Arial" w:hAnsi="Arial" w:cs="Arial"/>
                <w:b/>
                <w:bCs/>
                <w:szCs w:val="2"/>
              </w:rPr>
            </w:pPr>
          </w:p>
        </w:tc>
        <w:tc>
          <w:tcPr>
            <w:tcW w:w="125" w:type="pct"/>
            <w:gridSpan w:val="3"/>
            <w:tcBorders>
              <w:top w:val="single" w:sz="2" w:space="0" w:color="auto"/>
              <w:bottom w:val="nil"/>
            </w:tcBorders>
            <w:shd w:val="clear" w:color="auto" w:fill="auto"/>
            <w:vAlign w:val="center"/>
          </w:tcPr>
          <w:p w14:paraId="01CDD3B3" w14:textId="77777777" w:rsidR="002D15B1" w:rsidRPr="00D212FA" w:rsidRDefault="002D15B1" w:rsidP="003E63A7">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503F3C43" w14:textId="77777777" w:rsidR="002D15B1" w:rsidRPr="00D212FA" w:rsidRDefault="002D15B1" w:rsidP="003E63A7">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24F7C610" w14:textId="77777777" w:rsidR="002D15B1" w:rsidRPr="00D212FA" w:rsidRDefault="002D15B1" w:rsidP="003E63A7">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5076179F" w14:textId="77777777" w:rsidR="002D15B1" w:rsidRPr="00D212FA" w:rsidRDefault="002D15B1" w:rsidP="003E63A7">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5D75175C" w14:textId="77777777" w:rsidR="002D15B1" w:rsidRPr="00D212FA" w:rsidRDefault="002D15B1" w:rsidP="003E63A7">
            <w:pPr>
              <w:rPr>
                <w:rFonts w:ascii="Arial" w:hAnsi="Arial" w:cs="Arial"/>
                <w:b/>
                <w:bCs/>
                <w:szCs w:val="2"/>
              </w:rPr>
            </w:pPr>
          </w:p>
        </w:tc>
        <w:tc>
          <w:tcPr>
            <w:tcW w:w="125" w:type="pct"/>
            <w:gridSpan w:val="6"/>
            <w:tcBorders>
              <w:top w:val="single" w:sz="2" w:space="0" w:color="auto"/>
              <w:bottom w:val="nil"/>
            </w:tcBorders>
            <w:shd w:val="clear" w:color="auto" w:fill="auto"/>
            <w:vAlign w:val="center"/>
          </w:tcPr>
          <w:p w14:paraId="700E1423"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67277C3F" w14:textId="77777777" w:rsidR="002D15B1" w:rsidRPr="00D212FA" w:rsidRDefault="002D15B1" w:rsidP="003E63A7">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70D66EB3" w14:textId="77777777" w:rsidR="002D15B1" w:rsidRPr="00D212FA" w:rsidRDefault="002D15B1" w:rsidP="003E63A7">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6D61C5DB" w14:textId="77777777" w:rsidR="002D15B1" w:rsidRPr="00D212FA" w:rsidRDefault="002D15B1" w:rsidP="003E63A7">
            <w:pPr>
              <w:rPr>
                <w:rFonts w:ascii="Arial" w:hAnsi="Arial" w:cs="Arial"/>
                <w:b/>
                <w:bCs/>
                <w:szCs w:val="2"/>
              </w:rPr>
            </w:pPr>
          </w:p>
        </w:tc>
        <w:tc>
          <w:tcPr>
            <w:tcW w:w="125" w:type="pct"/>
            <w:gridSpan w:val="2"/>
            <w:tcBorders>
              <w:top w:val="single" w:sz="2" w:space="0" w:color="auto"/>
              <w:bottom w:val="nil"/>
            </w:tcBorders>
            <w:shd w:val="clear" w:color="auto" w:fill="auto"/>
            <w:vAlign w:val="center"/>
          </w:tcPr>
          <w:p w14:paraId="5AF05413" w14:textId="77777777" w:rsidR="002D15B1" w:rsidRPr="00D212FA" w:rsidRDefault="002D15B1" w:rsidP="003E63A7">
            <w:pPr>
              <w:rPr>
                <w:rFonts w:ascii="Arial" w:hAnsi="Arial" w:cs="Arial"/>
                <w:b/>
                <w:bCs/>
                <w:szCs w:val="2"/>
              </w:rPr>
            </w:pPr>
          </w:p>
        </w:tc>
        <w:tc>
          <w:tcPr>
            <w:tcW w:w="125" w:type="pct"/>
            <w:gridSpan w:val="2"/>
            <w:tcBorders>
              <w:top w:val="single" w:sz="2" w:space="0" w:color="auto"/>
              <w:bottom w:val="nil"/>
            </w:tcBorders>
            <w:shd w:val="clear" w:color="auto" w:fill="auto"/>
            <w:vAlign w:val="center"/>
          </w:tcPr>
          <w:p w14:paraId="50D63DEF" w14:textId="77777777" w:rsidR="002D15B1" w:rsidRPr="00D212FA" w:rsidRDefault="002D15B1" w:rsidP="003E63A7">
            <w:pPr>
              <w:rPr>
                <w:rFonts w:ascii="Arial" w:hAnsi="Arial" w:cs="Arial"/>
                <w:b/>
                <w:bCs/>
                <w:szCs w:val="2"/>
              </w:rPr>
            </w:pPr>
          </w:p>
        </w:tc>
        <w:tc>
          <w:tcPr>
            <w:tcW w:w="125" w:type="pct"/>
            <w:gridSpan w:val="2"/>
            <w:tcBorders>
              <w:top w:val="single" w:sz="2" w:space="0" w:color="auto"/>
              <w:bottom w:val="nil"/>
            </w:tcBorders>
            <w:shd w:val="clear" w:color="auto" w:fill="auto"/>
            <w:vAlign w:val="center"/>
          </w:tcPr>
          <w:p w14:paraId="4612DC48" w14:textId="77777777" w:rsidR="002D15B1" w:rsidRPr="00D212FA" w:rsidRDefault="002D15B1" w:rsidP="003E63A7">
            <w:pPr>
              <w:rPr>
                <w:rFonts w:ascii="Arial" w:hAnsi="Arial" w:cs="Arial"/>
                <w:b/>
                <w:bCs/>
                <w:szCs w:val="2"/>
              </w:rPr>
            </w:pPr>
          </w:p>
        </w:tc>
        <w:tc>
          <w:tcPr>
            <w:tcW w:w="125" w:type="pct"/>
            <w:tcBorders>
              <w:top w:val="single" w:sz="2" w:space="0" w:color="auto"/>
              <w:bottom w:val="nil"/>
            </w:tcBorders>
            <w:shd w:val="clear" w:color="auto" w:fill="auto"/>
            <w:vAlign w:val="center"/>
          </w:tcPr>
          <w:p w14:paraId="5C99838E" w14:textId="77777777" w:rsidR="002D15B1" w:rsidRPr="00D212FA" w:rsidRDefault="002D15B1" w:rsidP="003E63A7">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0858D0C8"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524E353D" w14:textId="77777777" w:rsidR="002D15B1" w:rsidRPr="00D212FA" w:rsidRDefault="002D15B1" w:rsidP="003E63A7">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1D5D41EC" w14:textId="77777777" w:rsidR="002D15B1" w:rsidRPr="00D212FA" w:rsidRDefault="002D15B1" w:rsidP="003E63A7">
            <w:pPr>
              <w:rPr>
                <w:rFonts w:ascii="Arial" w:hAnsi="Arial" w:cs="Arial"/>
                <w:b/>
                <w:bCs/>
                <w:szCs w:val="2"/>
              </w:rPr>
            </w:pPr>
          </w:p>
        </w:tc>
        <w:tc>
          <w:tcPr>
            <w:tcW w:w="125" w:type="pct"/>
            <w:gridSpan w:val="3"/>
            <w:tcBorders>
              <w:top w:val="single" w:sz="2" w:space="0" w:color="auto"/>
              <w:bottom w:val="nil"/>
            </w:tcBorders>
            <w:shd w:val="clear" w:color="auto" w:fill="auto"/>
            <w:vAlign w:val="center"/>
          </w:tcPr>
          <w:p w14:paraId="1DB6CFA1"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0948259D" w14:textId="77777777" w:rsidR="002D15B1" w:rsidRPr="00D212FA" w:rsidRDefault="002D15B1" w:rsidP="003E63A7">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2FD7AE82" w14:textId="77777777" w:rsidR="002D15B1" w:rsidRPr="00D212FA" w:rsidRDefault="002D15B1" w:rsidP="003E63A7">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004E8D18"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6087795B" w14:textId="77777777" w:rsidR="002D15B1" w:rsidRPr="00D212FA" w:rsidRDefault="002D15B1" w:rsidP="003E63A7">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48477545" w14:textId="77777777" w:rsidR="002D15B1" w:rsidRPr="00D212FA" w:rsidRDefault="002D15B1" w:rsidP="003E63A7">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786ABECA" w14:textId="77777777" w:rsidR="002D15B1" w:rsidRPr="00D212FA" w:rsidRDefault="002D15B1" w:rsidP="003E63A7">
            <w:pPr>
              <w:rPr>
                <w:rFonts w:ascii="Arial" w:hAnsi="Arial" w:cs="Arial"/>
                <w:b/>
                <w:bCs/>
                <w:szCs w:val="2"/>
              </w:rPr>
            </w:pPr>
          </w:p>
        </w:tc>
        <w:tc>
          <w:tcPr>
            <w:tcW w:w="125" w:type="pct"/>
            <w:gridSpan w:val="7"/>
            <w:tcBorders>
              <w:top w:val="single" w:sz="2" w:space="0" w:color="auto"/>
              <w:bottom w:val="nil"/>
            </w:tcBorders>
            <w:shd w:val="clear" w:color="auto" w:fill="auto"/>
            <w:vAlign w:val="center"/>
          </w:tcPr>
          <w:p w14:paraId="32264CB6" w14:textId="77777777" w:rsidR="002D15B1" w:rsidRPr="00D212FA" w:rsidRDefault="002D15B1" w:rsidP="003E63A7">
            <w:pPr>
              <w:rPr>
                <w:rFonts w:ascii="Arial" w:hAnsi="Arial" w:cs="Arial"/>
                <w:b/>
                <w:bCs/>
                <w:szCs w:val="2"/>
              </w:rPr>
            </w:pPr>
          </w:p>
        </w:tc>
        <w:tc>
          <w:tcPr>
            <w:tcW w:w="125" w:type="pct"/>
            <w:gridSpan w:val="4"/>
            <w:tcBorders>
              <w:top w:val="nil"/>
              <w:bottom w:val="nil"/>
              <w:right w:val="single" w:sz="12" w:space="0" w:color="auto"/>
            </w:tcBorders>
            <w:shd w:val="clear" w:color="auto" w:fill="auto"/>
            <w:vAlign w:val="center"/>
          </w:tcPr>
          <w:p w14:paraId="0259A961" w14:textId="77777777" w:rsidR="002D15B1" w:rsidRPr="00D212FA" w:rsidRDefault="002D15B1" w:rsidP="003E63A7">
            <w:pPr>
              <w:rPr>
                <w:rFonts w:ascii="Arial" w:hAnsi="Arial" w:cs="Arial"/>
                <w:b/>
                <w:bCs/>
                <w:szCs w:val="2"/>
              </w:rPr>
            </w:pPr>
          </w:p>
        </w:tc>
      </w:tr>
      <w:tr w:rsidR="002D15B1" w:rsidRPr="00D212FA" w14:paraId="015D0E76" w14:textId="77777777" w:rsidTr="003E63A7">
        <w:trPr>
          <w:gridAfter w:val="2"/>
          <w:wAfter w:w="7" w:type="pct"/>
          <w:trHeight w:val="448"/>
        </w:trPr>
        <w:tc>
          <w:tcPr>
            <w:tcW w:w="4993" w:type="pct"/>
            <w:gridSpan w:val="148"/>
            <w:tcBorders>
              <w:top w:val="nil"/>
              <w:left w:val="single" w:sz="12" w:space="0" w:color="auto"/>
              <w:bottom w:val="nil"/>
              <w:right w:val="single" w:sz="12" w:space="0" w:color="auto"/>
            </w:tcBorders>
            <w:shd w:val="clear" w:color="auto" w:fill="auto"/>
            <w:vAlign w:val="center"/>
            <w:hideMark/>
          </w:tcPr>
          <w:p w14:paraId="1EA16C5B" w14:textId="77777777" w:rsidR="002D15B1" w:rsidRPr="00D212FA" w:rsidRDefault="002D15B1" w:rsidP="003E63A7">
            <w:pPr>
              <w:pStyle w:val="Prrafodelista"/>
              <w:numPr>
                <w:ilvl w:val="0"/>
                <w:numId w:val="23"/>
              </w:numPr>
              <w:ind w:left="303" w:hanging="284"/>
              <w:jc w:val="both"/>
              <w:rPr>
                <w:rFonts w:ascii="Arial" w:hAnsi="Arial" w:cs="Arial"/>
                <w:b/>
                <w:sz w:val="16"/>
                <w:szCs w:val="16"/>
              </w:rPr>
            </w:pPr>
            <w:r w:rsidRPr="00D212FA">
              <w:rPr>
                <w:rFonts w:ascii="Arial" w:hAnsi="Arial" w:cs="Arial"/>
                <w:sz w:val="16"/>
                <w:szCs w:val="16"/>
              </w:rPr>
              <w:t xml:space="preserve">Declaro en calidad de Representante Legal contar con un poder general amplio y suficiente con facultades para presentar propuestas y suscribir Contratos. </w:t>
            </w:r>
          </w:p>
          <w:p w14:paraId="31C6B41A" w14:textId="77777777" w:rsidR="002D15B1" w:rsidRPr="00D212FA" w:rsidRDefault="002D15B1" w:rsidP="003E63A7">
            <w:pPr>
              <w:pStyle w:val="Prrafodelista"/>
              <w:numPr>
                <w:ilvl w:val="0"/>
                <w:numId w:val="23"/>
              </w:numPr>
              <w:ind w:left="303" w:hanging="284"/>
              <w:jc w:val="both"/>
              <w:rPr>
                <w:rFonts w:ascii="Arial" w:hAnsi="Arial" w:cs="Arial"/>
                <w:b/>
                <w:sz w:val="16"/>
                <w:szCs w:val="16"/>
              </w:rPr>
            </w:pPr>
            <w:r w:rsidRPr="00D212FA">
              <w:rPr>
                <w:rFonts w:ascii="Arial" w:hAnsi="Arial" w:cs="Arial"/>
                <w:sz w:val="16"/>
                <w:szCs w:val="16"/>
              </w:rPr>
              <w:t xml:space="preserve">Declaro que el poder del Representante Legal se encuentra inscrito en el Registro de Comercio. </w:t>
            </w:r>
            <w:r w:rsidRPr="00D212FA">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2EF82981" w14:textId="77777777" w:rsidR="002D15B1" w:rsidRPr="00D212FA" w:rsidRDefault="002D15B1" w:rsidP="003E63A7">
            <w:pPr>
              <w:rPr>
                <w:rFonts w:ascii="Calibri" w:hAnsi="Calibri" w:cs="Calibri"/>
                <w:sz w:val="2"/>
                <w:szCs w:val="2"/>
              </w:rPr>
            </w:pPr>
            <w:r w:rsidRPr="00D212FA">
              <w:rPr>
                <w:rFonts w:ascii="Calibri" w:hAnsi="Calibri" w:cs="Calibri"/>
                <w:sz w:val="2"/>
                <w:szCs w:val="2"/>
              </w:rPr>
              <w:t> </w:t>
            </w:r>
          </w:p>
        </w:tc>
      </w:tr>
      <w:tr w:rsidR="002D15B1" w:rsidRPr="00D212FA" w14:paraId="2F7FF4DC" w14:textId="77777777" w:rsidTr="003E63A7">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A007B1D" w14:textId="77777777" w:rsidR="002D15B1" w:rsidRPr="00D212FA" w:rsidRDefault="002D15B1" w:rsidP="003E63A7">
            <w:pPr>
              <w:pStyle w:val="Prrafodelista"/>
              <w:numPr>
                <w:ilvl w:val="0"/>
                <w:numId w:val="24"/>
              </w:numPr>
              <w:ind w:left="444" w:hanging="283"/>
              <w:rPr>
                <w:rFonts w:ascii="Arial" w:hAnsi="Arial" w:cs="Arial"/>
                <w:b/>
                <w:bCs/>
                <w:sz w:val="16"/>
                <w:szCs w:val="16"/>
              </w:rPr>
            </w:pPr>
            <w:r w:rsidRPr="00D212FA">
              <w:rPr>
                <w:rFonts w:ascii="Arial" w:hAnsi="Arial" w:cs="Arial"/>
                <w:b/>
                <w:bCs/>
                <w:sz w:val="18"/>
                <w:szCs w:val="16"/>
              </w:rPr>
              <w:t>INFORMACIÓN</w:t>
            </w:r>
            <w:r w:rsidRPr="00D212FA">
              <w:rPr>
                <w:rFonts w:ascii="Arial" w:hAnsi="Arial" w:cs="Arial"/>
                <w:b/>
                <w:bCs/>
                <w:sz w:val="16"/>
                <w:szCs w:val="16"/>
              </w:rPr>
              <w:t xml:space="preserve"> SOBRE NOTIFICACIONES</w:t>
            </w:r>
          </w:p>
        </w:tc>
      </w:tr>
      <w:tr w:rsidR="002D15B1" w:rsidRPr="00D212FA" w14:paraId="66465034" w14:textId="77777777" w:rsidTr="003E63A7">
        <w:trPr>
          <w:gridAfter w:val="2"/>
          <w:wAfter w:w="7" w:type="pct"/>
          <w:trHeight w:val="114"/>
        </w:trPr>
        <w:tc>
          <w:tcPr>
            <w:tcW w:w="137" w:type="pct"/>
            <w:gridSpan w:val="2"/>
            <w:tcBorders>
              <w:top w:val="nil"/>
              <w:left w:val="single" w:sz="12" w:space="0" w:color="auto"/>
              <w:bottom w:val="nil"/>
              <w:right w:val="nil"/>
            </w:tcBorders>
            <w:shd w:val="clear" w:color="auto" w:fill="auto"/>
            <w:noWrap/>
            <w:vAlign w:val="center"/>
            <w:hideMark/>
          </w:tcPr>
          <w:p w14:paraId="5AE15B63" w14:textId="77777777" w:rsidR="002D15B1" w:rsidRPr="00D212FA" w:rsidRDefault="002D15B1" w:rsidP="003E63A7">
            <w:pPr>
              <w:rPr>
                <w:rFonts w:ascii="Calibri" w:hAnsi="Calibri" w:cs="Calibri"/>
                <w:sz w:val="2"/>
                <w:szCs w:val="2"/>
              </w:rPr>
            </w:pPr>
            <w:r w:rsidRPr="00D212FA">
              <w:rPr>
                <w:rFonts w:ascii="Calibri" w:hAnsi="Calibri" w:cs="Calibri"/>
                <w:sz w:val="2"/>
                <w:szCs w:val="2"/>
              </w:rPr>
              <w:t> </w:t>
            </w:r>
          </w:p>
        </w:tc>
        <w:tc>
          <w:tcPr>
            <w:tcW w:w="118" w:type="pct"/>
            <w:gridSpan w:val="4"/>
            <w:tcBorders>
              <w:top w:val="nil"/>
              <w:left w:val="nil"/>
              <w:bottom w:val="nil"/>
              <w:right w:val="nil"/>
            </w:tcBorders>
            <w:shd w:val="clear" w:color="auto" w:fill="auto"/>
            <w:noWrap/>
            <w:vAlign w:val="center"/>
            <w:hideMark/>
          </w:tcPr>
          <w:p w14:paraId="127BB90A" w14:textId="77777777" w:rsidR="002D15B1" w:rsidRPr="00D212FA" w:rsidRDefault="002D15B1" w:rsidP="003E63A7">
            <w:pPr>
              <w:rPr>
                <w:rFonts w:ascii="Calibri" w:hAnsi="Calibri" w:cs="Calibri"/>
                <w:sz w:val="2"/>
                <w:szCs w:val="2"/>
              </w:rPr>
            </w:pPr>
          </w:p>
        </w:tc>
        <w:tc>
          <w:tcPr>
            <w:tcW w:w="120" w:type="pct"/>
            <w:gridSpan w:val="4"/>
            <w:tcBorders>
              <w:top w:val="nil"/>
              <w:left w:val="nil"/>
              <w:bottom w:val="nil"/>
              <w:right w:val="nil"/>
            </w:tcBorders>
            <w:shd w:val="clear" w:color="auto" w:fill="auto"/>
            <w:noWrap/>
            <w:vAlign w:val="center"/>
            <w:hideMark/>
          </w:tcPr>
          <w:p w14:paraId="2F766078" w14:textId="77777777" w:rsidR="002D15B1" w:rsidRPr="00D212FA" w:rsidRDefault="002D15B1" w:rsidP="003E63A7">
            <w:pPr>
              <w:rPr>
                <w:rFonts w:ascii="Calibri" w:hAnsi="Calibri" w:cs="Calibri"/>
                <w:sz w:val="2"/>
                <w:szCs w:val="2"/>
              </w:rPr>
            </w:pPr>
          </w:p>
        </w:tc>
        <w:tc>
          <w:tcPr>
            <w:tcW w:w="123" w:type="pct"/>
            <w:gridSpan w:val="4"/>
            <w:tcBorders>
              <w:top w:val="nil"/>
              <w:left w:val="nil"/>
              <w:bottom w:val="nil"/>
              <w:right w:val="nil"/>
            </w:tcBorders>
            <w:shd w:val="clear" w:color="auto" w:fill="auto"/>
            <w:noWrap/>
            <w:vAlign w:val="center"/>
            <w:hideMark/>
          </w:tcPr>
          <w:p w14:paraId="6B5F9908" w14:textId="77777777" w:rsidR="002D15B1" w:rsidRPr="00D212FA" w:rsidRDefault="002D15B1" w:rsidP="003E63A7">
            <w:pPr>
              <w:rPr>
                <w:rFonts w:ascii="Calibri" w:hAnsi="Calibri" w:cs="Calibri"/>
                <w:sz w:val="2"/>
                <w:szCs w:val="2"/>
              </w:rPr>
            </w:pPr>
          </w:p>
        </w:tc>
        <w:tc>
          <w:tcPr>
            <w:tcW w:w="121" w:type="pct"/>
            <w:gridSpan w:val="2"/>
            <w:tcBorders>
              <w:top w:val="nil"/>
              <w:left w:val="nil"/>
              <w:bottom w:val="nil"/>
              <w:right w:val="nil"/>
            </w:tcBorders>
            <w:shd w:val="clear" w:color="auto" w:fill="auto"/>
            <w:vAlign w:val="center"/>
            <w:hideMark/>
          </w:tcPr>
          <w:p w14:paraId="4D7EC603" w14:textId="77777777" w:rsidR="002D15B1" w:rsidRPr="00D212FA" w:rsidRDefault="002D15B1" w:rsidP="003E63A7">
            <w:pPr>
              <w:rPr>
                <w:rFonts w:ascii="Arial" w:hAnsi="Arial" w:cs="Arial"/>
                <w:b/>
                <w:bCs/>
                <w:sz w:val="2"/>
                <w:szCs w:val="2"/>
              </w:rPr>
            </w:pPr>
          </w:p>
        </w:tc>
        <w:tc>
          <w:tcPr>
            <w:tcW w:w="307" w:type="pct"/>
            <w:gridSpan w:val="10"/>
            <w:tcBorders>
              <w:top w:val="nil"/>
              <w:left w:val="nil"/>
              <w:bottom w:val="nil"/>
              <w:right w:val="nil"/>
            </w:tcBorders>
            <w:shd w:val="clear" w:color="auto" w:fill="auto"/>
            <w:vAlign w:val="center"/>
            <w:hideMark/>
          </w:tcPr>
          <w:p w14:paraId="137F2F8B" w14:textId="77777777" w:rsidR="002D15B1" w:rsidRPr="00D212FA" w:rsidRDefault="002D15B1" w:rsidP="003E63A7">
            <w:pPr>
              <w:rPr>
                <w:rFonts w:ascii="Arial" w:hAnsi="Arial" w:cs="Arial"/>
                <w:b/>
                <w:bCs/>
                <w:sz w:val="2"/>
                <w:szCs w:val="2"/>
              </w:rPr>
            </w:pPr>
          </w:p>
        </w:tc>
        <w:tc>
          <w:tcPr>
            <w:tcW w:w="124" w:type="pct"/>
            <w:gridSpan w:val="4"/>
            <w:tcBorders>
              <w:top w:val="nil"/>
              <w:left w:val="nil"/>
              <w:bottom w:val="nil"/>
              <w:right w:val="nil"/>
            </w:tcBorders>
            <w:shd w:val="clear" w:color="auto" w:fill="auto"/>
            <w:vAlign w:val="center"/>
            <w:hideMark/>
          </w:tcPr>
          <w:p w14:paraId="114FA1CB" w14:textId="77777777" w:rsidR="002D15B1" w:rsidRPr="00D212FA" w:rsidRDefault="002D15B1" w:rsidP="003E63A7">
            <w:pPr>
              <w:rPr>
                <w:rFonts w:ascii="Arial" w:hAnsi="Arial" w:cs="Arial"/>
                <w:b/>
                <w:bCs/>
                <w:sz w:val="2"/>
                <w:szCs w:val="2"/>
              </w:rPr>
            </w:pPr>
          </w:p>
        </w:tc>
        <w:tc>
          <w:tcPr>
            <w:tcW w:w="149" w:type="pct"/>
            <w:gridSpan w:val="5"/>
            <w:tcBorders>
              <w:top w:val="nil"/>
              <w:left w:val="nil"/>
              <w:bottom w:val="nil"/>
              <w:right w:val="nil"/>
            </w:tcBorders>
            <w:shd w:val="clear" w:color="auto" w:fill="auto"/>
            <w:vAlign w:val="center"/>
            <w:hideMark/>
          </w:tcPr>
          <w:p w14:paraId="36FEA85C" w14:textId="77777777" w:rsidR="002D15B1" w:rsidRPr="00D212FA" w:rsidRDefault="002D15B1" w:rsidP="003E63A7">
            <w:pPr>
              <w:rPr>
                <w:rFonts w:ascii="Arial" w:hAnsi="Arial" w:cs="Arial"/>
                <w:b/>
                <w:bCs/>
                <w:sz w:val="2"/>
                <w:szCs w:val="2"/>
              </w:rPr>
            </w:pPr>
          </w:p>
        </w:tc>
        <w:tc>
          <w:tcPr>
            <w:tcW w:w="189" w:type="pct"/>
            <w:gridSpan w:val="5"/>
            <w:tcBorders>
              <w:top w:val="nil"/>
              <w:left w:val="nil"/>
              <w:bottom w:val="nil"/>
              <w:right w:val="nil"/>
            </w:tcBorders>
            <w:shd w:val="clear" w:color="auto" w:fill="auto"/>
            <w:vAlign w:val="center"/>
            <w:hideMark/>
          </w:tcPr>
          <w:p w14:paraId="628DB36D" w14:textId="77777777" w:rsidR="002D15B1" w:rsidRPr="00D212FA" w:rsidRDefault="002D15B1" w:rsidP="003E63A7">
            <w:pPr>
              <w:rPr>
                <w:rFonts w:ascii="Arial" w:hAnsi="Arial" w:cs="Arial"/>
                <w:b/>
                <w:bCs/>
                <w:sz w:val="2"/>
                <w:szCs w:val="2"/>
              </w:rPr>
            </w:pPr>
          </w:p>
        </w:tc>
        <w:tc>
          <w:tcPr>
            <w:tcW w:w="212" w:type="pct"/>
            <w:gridSpan w:val="4"/>
            <w:tcBorders>
              <w:top w:val="nil"/>
              <w:left w:val="nil"/>
              <w:bottom w:val="nil"/>
              <w:right w:val="nil"/>
            </w:tcBorders>
            <w:shd w:val="clear" w:color="auto" w:fill="auto"/>
            <w:vAlign w:val="center"/>
            <w:hideMark/>
          </w:tcPr>
          <w:p w14:paraId="71294CEA" w14:textId="77777777" w:rsidR="002D15B1" w:rsidRPr="00D212FA" w:rsidRDefault="002D15B1" w:rsidP="003E63A7">
            <w:pPr>
              <w:rPr>
                <w:rFonts w:ascii="Arial" w:hAnsi="Arial" w:cs="Arial"/>
                <w:b/>
                <w:bCs/>
                <w:sz w:val="2"/>
                <w:szCs w:val="2"/>
              </w:rPr>
            </w:pPr>
          </w:p>
        </w:tc>
        <w:tc>
          <w:tcPr>
            <w:tcW w:w="156" w:type="pct"/>
            <w:gridSpan w:val="5"/>
            <w:tcBorders>
              <w:top w:val="nil"/>
              <w:left w:val="nil"/>
              <w:bottom w:val="nil"/>
              <w:right w:val="nil"/>
            </w:tcBorders>
            <w:shd w:val="clear" w:color="auto" w:fill="auto"/>
            <w:vAlign w:val="center"/>
            <w:hideMark/>
          </w:tcPr>
          <w:p w14:paraId="5878918F" w14:textId="77777777" w:rsidR="002D15B1" w:rsidRPr="00D212FA" w:rsidRDefault="002D15B1" w:rsidP="003E63A7">
            <w:pPr>
              <w:rPr>
                <w:rFonts w:ascii="Arial" w:hAnsi="Arial" w:cs="Arial"/>
                <w:b/>
                <w:bCs/>
                <w:sz w:val="2"/>
                <w:szCs w:val="2"/>
              </w:rPr>
            </w:pPr>
          </w:p>
        </w:tc>
        <w:tc>
          <w:tcPr>
            <w:tcW w:w="125" w:type="pct"/>
            <w:gridSpan w:val="2"/>
            <w:tcBorders>
              <w:top w:val="nil"/>
              <w:left w:val="nil"/>
              <w:bottom w:val="nil"/>
              <w:right w:val="nil"/>
            </w:tcBorders>
            <w:shd w:val="clear" w:color="auto" w:fill="auto"/>
            <w:vAlign w:val="center"/>
            <w:hideMark/>
          </w:tcPr>
          <w:p w14:paraId="2475122A" w14:textId="77777777" w:rsidR="002D15B1" w:rsidRPr="00D212FA" w:rsidRDefault="002D15B1" w:rsidP="003E63A7">
            <w:pPr>
              <w:rPr>
                <w:rFonts w:ascii="Arial" w:hAnsi="Arial" w:cs="Arial"/>
                <w:b/>
                <w:bCs/>
                <w:sz w:val="2"/>
                <w:szCs w:val="2"/>
              </w:rPr>
            </w:pPr>
          </w:p>
        </w:tc>
        <w:tc>
          <w:tcPr>
            <w:tcW w:w="125" w:type="pct"/>
            <w:gridSpan w:val="3"/>
            <w:tcBorders>
              <w:top w:val="nil"/>
              <w:left w:val="nil"/>
              <w:bottom w:val="nil"/>
              <w:right w:val="nil"/>
            </w:tcBorders>
            <w:shd w:val="clear" w:color="auto" w:fill="auto"/>
            <w:vAlign w:val="center"/>
            <w:hideMark/>
          </w:tcPr>
          <w:p w14:paraId="3A46885C" w14:textId="77777777" w:rsidR="002D15B1" w:rsidRPr="00D212FA" w:rsidRDefault="002D15B1" w:rsidP="003E63A7">
            <w:pPr>
              <w:rPr>
                <w:rFonts w:ascii="Arial" w:hAnsi="Arial" w:cs="Arial"/>
                <w:b/>
                <w:bCs/>
                <w:sz w:val="2"/>
                <w:szCs w:val="2"/>
              </w:rPr>
            </w:pPr>
          </w:p>
        </w:tc>
        <w:tc>
          <w:tcPr>
            <w:tcW w:w="145" w:type="pct"/>
            <w:gridSpan w:val="6"/>
            <w:tcBorders>
              <w:top w:val="nil"/>
              <w:left w:val="nil"/>
              <w:bottom w:val="nil"/>
              <w:right w:val="nil"/>
            </w:tcBorders>
            <w:shd w:val="clear" w:color="auto" w:fill="auto"/>
            <w:vAlign w:val="center"/>
            <w:hideMark/>
          </w:tcPr>
          <w:p w14:paraId="3EEA069E" w14:textId="77777777" w:rsidR="002D15B1" w:rsidRPr="00D212FA" w:rsidRDefault="002D15B1" w:rsidP="003E63A7">
            <w:pPr>
              <w:rPr>
                <w:rFonts w:ascii="Arial" w:hAnsi="Arial" w:cs="Arial"/>
                <w:b/>
                <w:bCs/>
                <w:sz w:val="2"/>
                <w:szCs w:val="2"/>
              </w:rPr>
            </w:pPr>
          </w:p>
        </w:tc>
        <w:tc>
          <w:tcPr>
            <w:tcW w:w="153" w:type="pct"/>
            <w:gridSpan w:val="5"/>
            <w:tcBorders>
              <w:top w:val="nil"/>
              <w:left w:val="nil"/>
              <w:bottom w:val="nil"/>
              <w:right w:val="nil"/>
            </w:tcBorders>
            <w:shd w:val="clear" w:color="auto" w:fill="auto"/>
            <w:vAlign w:val="center"/>
            <w:hideMark/>
          </w:tcPr>
          <w:p w14:paraId="330CA308" w14:textId="77777777" w:rsidR="002D15B1" w:rsidRPr="00D212FA" w:rsidRDefault="002D15B1" w:rsidP="003E63A7">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06D73643" w14:textId="77777777" w:rsidR="002D15B1" w:rsidRPr="00D212FA" w:rsidRDefault="002D15B1" w:rsidP="003E63A7">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14:paraId="09495F57" w14:textId="77777777" w:rsidR="002D15B1" w:rsidRPr="00D212FA" w:rsidRDefault="002D15B1" w:rsidP="003E63A7">
            <w:pPr>
              <w:rPr>
                <w:rFonts w:ascii="Arial" w:hAnsi="Arial" w:cs="Arial"/>
                <w:b/>
                <w:bCs/>
                <w:sz w:val="2"/>
                <w:szCs w:val="2"/>
              </w:rPr>
            </w:pPr>
          </w:p>
        </w:tc>
        <w:tc>
          <w:tcPr>
            <w:tcW w:w="157" w:type="pct"/>
            <w:gridSpan w:val="6"/>
            <w:tcBorders>
              <w:top w:val="nil"/>
              <w:left w:val="nil"/>
              <w:bottom w:val="nil"/>
              <w:right w:val="nil"/>
            </w:tcBorders>
            <w:shd w:val="clear" w:color="auto" w:fill="auto"/>
            <w:vAlign w:val="center"/>
            <w:hideMark/>
          </w:tcPr>
          <w:p w14:paraId="5EDB4C85" w14:textId="77777777" w:rsidR="002D15B1" w:rsidRPr="00D212FA" w:rsidRDefault="002D15B1" w:rsidP="003E63A7">
            <w:pPr>
              <w:rPr>
                <w:rFonts w:ascii="Arial" w:hAnsi="Arial" w:cs="Arial"/>
                <w:b/>
                <w:bCs/>
                <w:sz w:val="2"/>
                <w:szCs w:val="2"/>
              </w:rPr>
            </w:pPr>
          </w:p>
        </w:tc>
        <w:tc>
          <w:tcPr>
            <w:tcW w:w="125" w:type="pct"/>
            <w:gridSpan w:val="5"/>
            <w:tcBorders>
              <w:top w:val="nil"/>
              <w:left w:val="nil"/>
              <w:bottom w:val="nil"/>
              <w:right w:val="nil"/>
            </w:tcBorders>
            <w:shd w:val="clear" w:color="auto" w:fill="auto"/>
            <w:vAlign w:val="center"/>
            <w:hideMark/>
          </w:tcPr>
          <w:p w14:paraId="1E1361D6" w14:textId="77777777" w:rsidR="002D15B1" w:rsidRPr="00D212FA" w:rsidRDefault="002D15B1" w:rsidP="003E63A7">
            <w:pPr>
              <w:rPr>
                <w:rFonts w:ascii="Arial" w:hAnsi="Arial" w:cs="Arial"/>
                <w:b/>
                <w:bCs/>
                <w:sz w:val="2"/>
                <w:szCs w:val="2"/>
              </w:rPr>
            </w:pPr>
          </w:p>
        </w:tc>
        <w:tc>
          <w:tcPr>
            <w:tcW w:w="657" w:type="pct"/>
            <w:gridSpan w:val="13"/>
            <w:tcBorders>
              <w:top w:val="nil"/>
              <w:left w:val="nil"/>
              <w:bottom w:val="nil"/>
              <w:right w:val="nil"/>
            </w:tcBorders>
            <w:shd w:val="clear" w:color="auto" w:fill="auto"/>
            <w:vAlign w:val="center"/>
            <w:hideMark/>
          </w:tcPr>
          <w:p w14:paraId="689D0836" w14:textId="77777777" w:rsidR="002D15B1" w:rsidRPr="00D212FA" w:rsidRDefault="002D15B1" w:rsidP="003E63A7">
            <w:pPr>
              <w:rPr>
                <w:rFonts w:ascii="Arial" w:hAnsi="Arial" w:cs="Arial"/>
                <w:b/>
                <w:bCs/>
                <w:sz w:val="2"/>
                <w:szCs w:val="2"/>
              </w:rPr>
            </w:pPr>
          </w:p>
        </w:tc>
        <w:tc>
          <w:tcPr>
            <w:tcW w:w="320" w:type="pct"/>
            <w:gridSpan w:val="8"/>
            <w:tcBorders>
              <w:top w:val="nil"/>
              <w:left w:val="nil"/>
              <w:bottom w:val="nil"/>
              <w:right w:val="nil"/>
            </w:tcBorders>
            <w:shd w:val="clear" w:color="auto" w:fill="auto"/>
            <w:vAlign w:val="center"/>
            <w:hideMark/>
          </w:tcPr>
          <w:p w14:paraId="6B50E5AB" w14:textId="77777777" w:rsidR="002D15B1" w:rsidRPr="00D212FA" w:rsidRDefault="002D15B1" w:rsidP="003E63A7">
            <w:pPr>
              <w:rPr>
                <w:rFonts w:ascii="Arial" w:hAnsi="Arial" w:cs="Arial"/>
                <w:b/>
                <w:bCs/>
                <w:sz w:val="2"/>
                <w:szCs w:val="2"/>
              </w:rPr>
            </w:pPr>
          </w:p>
        </w:tc>
        <w:tc>
          <w:tcPr>
            <w:tcW w:w="317" w:type="pct"/>
            <w:gridSpan w:val="8"/>
            <w:tcBorders>
              <w:top w:val="nil"/>
              <w:left w:val="nil"/>
              <w:bottom w:val="nil"/>
              <w:right w:val="nil"/>
            </w:tcBorders>
            <w:shd w:val="clear" w:color="auto" w:fill="auto"/>
            <w:vAlign w:val="center"/>
            <w:hideMark/>
          </w:tcPr>
          <w:p w14:paraId="1987BA19" w14:textId="77777777" w:rsidR="002D15B1" w:rsidRPr="00D212FA" w:rsidRDefault="002D15B1" w:rsidP="003E63A7">
            <w:pPr>
              <w:rPr>
                <w:rFonts w:ascii="Arial" w:hAnsi="Arial" w:cs="Arial"/>
                <w:b/>
                <w:bCs/>
                <w:sz w:val="2"/>
                <w:szCs w:val="2"/>
              </w:rPr>
            </w:pPr>
          </w:p>
        </w:tc>
        <w:tc>
          <w:tcPr>
            <w:tcW w:w="145" w:type="pct"/>
            <w:gridSpan w:val="6"/>
            <w:tcBorders>
              <w:top w:val="nil"/>
              <w:left w:val="nil"/>
              <w:bottom w:val="nil"/>
              <w:right w:val="nil"/>
            </w:tcBorders>
            <w:shd w:val="clear" w:color="auto" w:fill="auto"/>
            <w:vAlign w:val="center"/>
            <w:hideMark/>
          </w:tcPr>
          <w:p w14:paraId="06FB16FE" w14:textId="77777777" w:rsidR="002D15B1" w:rsidRPr="00D212FA" w:rsidRDefault="002D15B1" w:rsidP="003E63A7">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69ADD3CE" w14:textId="77777777" w:rsidR="002D15B1" w:rsidRPr="00D212FA" w:rsidRDefault="002D15B1" w:rsidP="003E63A7">
            <w:pPr>
              <w:rPr>
                <w:rFonts w:ascii="Arial" w:hAnsi="Arial" w:cs="Arial"/>
                <w:b/>
                <w:bCs/>
                <w:sz w:val="2"/>
                <w:szCs w:val="2"/>
              </w:rPr>
            </w:pPr>
          </w:p>
        </w:tc>
        <w:tc>
          <w:tcPr>
            <w:tcW w:w="165" w:type="pct"/>
            <w:gridSpan w:val="5"/>
            <w:tcBorders>
              <w:top w:val="nil"/>
              <w:left w:val="nil"/>
              <w:bottom w:val="nil"/>
              <w:right w:val="nil"/>
            </w:tcBorders>
            <w:shd w:val="clear" w:color="auto" w:fill="auto"/>
            <w:vAlign w:val="center"/>
            <w:hideMark/>
          </w:tcPr>
          <w:p w14:paraId="4CA37541" w14:textId="77777777" w:rsidR="002D15B1" w:rsidRPr="00D212FA" w:rsidRDefault="002D15B1" w:rsidP="003E63A7">
            <w:pPr>
              <w:rPr>
                <w:rFonts w:ascii="Arial" w:hAnsi="Arial" w:cs="Arial"/>
                <w:b/>
                <w:bCs/>
                <w:sz w:val="2"/>
                <w:szCs w:val="2"/>
              </w:rPr>
            </w:pPr>
          </w:p>
        </w:tc>
        <w:tc>
          <w:tcPr>
            <w:tcW w:w="144" w:type="pct"/>
            <w:gridSpan w:val="5"/>
            <w:tcBorders>
              <w:top w:val="nil"/>
              <w:left w:val="nil"/>
              <w:bottom w:val="nil"/>
              <w:right w:val="nil"/>
            </w:tcBorders>
            <w:shd w:val="clear" w:color="auto" w:fill="auto"/>
            <w:vAlign w:val="center"/>
            <w:hideMark/>
          </w:tcPr>
          <w:p w14:paraId="35D61C46" w14:textId="77777777" w:rsidR="002D15B1" w:rsidRPr="00D212FA" w:rsidRDefault="002D15B1" w:rsidP="003E63A7">
            <w:pPr>
              <w:rPr>
                <w:rFonts w:ascii="Arial" w:hAnsi="Arial" w:cs="Arial"/>
                <w:b/>
                <w:bCs/>
                <w:sz w:val="2"/>
                <w:szCs w:val="2"/>
              </w:rPr>
            </w:pPr>
          </w:p>
        </w:tc>
        <w:tc>
          <w:tcPr>
            <w:tcW w:w="123" w:type="pct"/>
            <w:gridSpan w:val="6"/>
            <w:tcBorders>
              <w:top w:val="nil"/>
              <w:left w:val="nil"/>
              <w:bottom w:val="nil"/>
              <w:right w:val="nil"/>
            </w:tcBorders>
            <w:shd w:val="clear" w:color="auto" w:fill="auto"/>
            <w:vAlign w:val="center"/>
            <w:hideMark/>
          </w:tcPr>
          <w:p w14:paraId="72078537" w14:textId="77777777" w:rsidR="002D15B1" w:rsidRPr="00D212FA" w:rsidRDefault="002D15B1" w:rsidP="003E63A7">
            <w:pPr>
              <w:rPr>
                <w:rFonts w:ascii="Arial" w:hAnsi="Arial" w:cs="Arial"/>
                <w:b/>
                <w:bCs/>
                <w:sz w:val="2"/>
                <w:szCs w:val="2"/>
              </w:rPr>
            </w:pPr>
          </w:p>
        </w:tc>
        <w:tc>
          <w:tcPr>
            <w:tcW w:w="146" w:type="pct"/>
            <w:gridSpan w:val="6"/>
            <w:tcBorders>
              <w:top w:val="nil"/>
              <w:left w:val="nil"/>
              <w:bottom w:val="nil"/>
              <w:right w:val="single" w:sz="12" w:space="0" w:color="auto"/>
            </w:tcBorders>
            <w:shd w:val="clear" w:color="auto" w:fill="auto"/>
            <w:vAlign w:val="center"/>
            <w:hideMark/>
          </w:tcPr>
          <w:p w14:paraId="258E7C61"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r>
      <w:tr w:rsidR="002D15B1" w:rsidRPr="00D212FA" w14:paraId="5527CD11" w14:textId="77777777" w:rsidTr="003E63A7">
        <w:trPr>
          <w:trHeight w:val="284"/>
        </w:trPr>
        <w:tc>
          <w:tcPr>
            <w:tcW w:w="1691" w:type="pct"/>
            <w:gridSpan w:val="47"/>
            <w:vMerge w:val="restart"/>
            <w:tcBorders>
              <w:top w:val="nil"/>
              <w:left w:val="single" w:sz="12" w:space="0" w:color="auto"/>
              <w:right w:val="nil"/>
            </w:tcBorders>
            <w:shd w:val="clear" w:color="auto" w:fill="auto"/>
            <w:vAlign w:val="center"/>
            <w:hideMark/>
          </w:tcPr>
          <w:p w14:paraId="327FD939" w14:textId="77777777" w:rsidR="002D15B1" w:rsidRPr="00D212FA" w:rsidRDefault="002D15B1" w:rsidP="003E63A7">
            <w:pPr>
              <w:jc w:val="right"/>
              <w:rPr>
                <w:rFonts w:ascii="Arial" w:hAnsi="Arial" w:cs="Arial"/>
                <w:bCs/>
              </w:rPr>
            </w:pPr>
            <w:r w:rsidRPr="00D212FA">
              <w:rPr>
                <w:rFonts w:ascii="Arial" w:hAnsi="Arial" w:cs="Arial"/>
                <w:bCs/>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6DBD1C9F" w14:textId="77777777" w:rsidR="002D15B1" w:rsidRPr="00D212FA" w:rsidRDefault="002D15B1" w:rsidP="003E63A7">
            <w:pPr>
              <w:jc w:val="right"/>
              <w:rPr>
                <w:rFonts w:ascii="Arial" w:hAnsi="Arial" w:cs="Arial"/>
              </w:rPr>
            </w:pPr>
            <w:r w:rsidRPr="00D212FA">
              <w:rPr>
                <w:rFonts w:ascii="Arial" w:hAnsi="Arial" w:cs="Arial"/>
                <w:bCs/>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0AFFF374" w14:textId="77777777" w:rsidR="002D15B1" w:rsidRPr="00D212FA" w:rsidRDefault="002D15B1" w:rsidP="003E63A7">
            <w:pPr>
              <w:jc w:val="center"/>
              <w:rPr>
                <w:rFonts w:ascii="Arial" w:hAnsi="Arial" w:cs="Arial"/>
              </w:rPr>
            </w:pPr>
            <w:r w:rsidRPr="00D212FA">
              <w:rPr>
                <w:rFonts w:ascii="Arial" w:hAnsi="Arial" w:cs="Arial"/>
              </w:rPr>
              <w:t> </w:t>
            </w:r>
          </w:p>
        </w:tc>
        <w:tc>
          <w:tcPr>
            <w:tcW w:w="138" w:type="pct"/>
            <w:gridSpan w:val="6"/>
            <w:tcBorders>
              <w:top w:val="nil"/>
              <w:left w:val="single" w:sz="2" w:space="0" w:color="auto"/>
              <w:bottom w:val="nil"/>
              <w:right w:val="single" w:sz="12" w:space="0" w:color="auto"/>
            </w:tcBorders>
            <w:shd w:val="clear" w:color="auto" w:fill="auto"/>
            <w:vAlign w:val="center"/>
            <w:hideMark/>
          </w:tcPr>
          <w:p w14:paraId="182B6E01" w14:textId="77777777" w:rsidR="002D15B1" w:rsidRPr="00D212FA" w:rsidRDefault="002D15B1" w:rsidP="003E63A7">
            <w:pPr>
              <w:rPr>
                <w:rFonts w:ascii="Arial" w:hAnsi="Arial" w:cs="Arial"/>
              </w:rPr>
            </w:pPr>
            <w:r w:rsidRPr="00D212FA">
              <w:rPr>
                <w:rFonts w:ascii="Arial" w:hAnsi="Arial" w:cs="Arial"/>
              </w:rPr>
              <w:t> </w:t>
            </w:r>
          </w:p>
        </w:tc>
      </w:tr>
      <w:tr w:rsidR="002D15B1" w:rsidRPr="00D212FA" w14:paraId="4B6C3D36" w14:textId="77777777" w:rsidTr="003E63A7">
        <w:trPr>
          <w:trHeight w:val="57"/>
        </w:trPr>
        <w:tc>
          <w:tcPr>
            <w:tcW w:w="1691" w:type="pct"/>
            <w:gridSpan w:val="47"/>
            <w:vMerge/>
            <w:tcBorders>
              <w:left w:val="single" w:sz="12" w:space="0" w:color="auto"/>
              <w:right w:val="nil"/>
            </w:tcBorders>
            <w:vAlign w:val="center"/>
            <w:hideMark/>
          </w:tcPr>
          <w:p w14:paraId="72F2E18F" w14:textId="77777777" w:rsidR="002D15B1" w:rsidRPr="00D212FA" w:rsidRDefault="002D15B1" w:rsidP="003E63A7">
            <w:pPr>
              <w:rPr>
                <w:rFonts w:ascii="Arial" w:hAnsi="Arial" w:cs="Arial"/>
                <w:b/>
                <w:bCs/>
              </w:rPr>
            </w:pPr>
          </w:p>
        </w:tc>
        <w:tc>
          <w:tcPr>
            <w:tcW w:w="193" w:type="pct"/>
            <w:gridSpan w:val="5"/>
            <w:tcBorders>
              <w:top w:val="nil"/>
              <w:left w:val="nil"/>
              <w:bottom w:val="nil"/>
              <w:right w:val="nil"/>
            </w:tcBorders>
            <w:shd w:val="clear" w:color="auto" w:fill="auto"/>
            <w:vAlign w:val="center"/>
            <w:hideMark/>
          </w:tcPr>
          <w:p w14:paraId="6AC429BA" w14:textId="77777777" w:rsidR="002D15B1" w:rsidRPr="00D212FA" w:rsidRDefault="002D15B1" w:rsidP="003E63A7">
            <w:pPr>
              <w:rPr>
                <w:rFonts w:ascii="Arial" w:hAnsi="Arial" w:cs="Arial"/>
                <w:sz w:val="2"/>
                <w:szCs w:val="2"/>
              </w:rPr>
            </w:pPr>
          </w:p>
        </w:tc>
        <w:tc>
          <w:tcPr>
            <w:tcW w:w="137" w:type="pct"/>
            <w:gridSpan w:val="3"/>
            <w:tcBorders>
              <w:top w:val="nil"/>
              <w:left w:val="nil"/>
              <w:bottom w:val="nil"/>
              <w:right w:val="nil"/>
            </w:tcBorders>
            <w:shd w:val="clear" w:color="auto" w:fill="auto"/>
            <w:vAlign w:val="center"/>
            <w:hideMark/>
          </w:tcPr>
          <w:p w14:paraId="0281AB4D" w14:textId="77777777" w:rsidR="002D15B1" w:rsidRPr="00D212FA" w:rsidRDefault="002D15B1" w:rsidP="003E63A7">
            <w:pPr>
              <w:rPr>
                <w:rFonts w:ascii="Arial" w:hAnsi="Arial" w:cs="Arial"/>
                <w:sz w:val="2"/>
                <w:szCs w:val="2"/>
              </w:rPr>
            </w:pPr>
          </w:p>
        </w:tc>
        <w:tc>
          <w:tcPr>
            <w:tcW w:w="117" w:type="pct"/>
            <w:gridSpan w:val="4"/>
            <w:tcBorders>
              <w:top w:val="nil"/>
              <w:left w:val="nil"/>
              <w:bottom w:val="nil"/>
              <w:right w:val="nil"/>
            </w:tcBorders>
            <w:shd w:val="clear" w:color="auto" w:fill="auto"/>
            <w:vAlign w:val="center"/>
            <w:hideMark/>
          </w:tcPr>
          <w:p w14:paraId="43955DA6" w14:textId="77777777" w:rsidR="002D15B1" w:rsidRPr="00D212FA" w:rsidRDefault="002D15B1" w:rsidP="003E63A7">
            <w:pPr>
              <w:jc w:val="right"/>
              <w:rPr>
                <w:rFonts w:ascii="Arial" w:hAnsi="Arial" w:cs="Arial"/>
                <w:sz w:val="2"/>
                <w:szCs w:val="2"/>
              </w:rPr>
            </w:pPr>
          </w:p>
        </w:tc>
        <w:tc>
          <w:tcPr>
            <w:tcW w:w="117" w:type="pct"/>
            <w:gridSpan w:val="4"/>
            <w:tcBorders>
              <w:top w:val="nil"/>
              <w:left w:val="nil"/>
              <w:bottom w:val="nil"/>
              <w:right w:val="nil"/>
            </w:tcBorders>
            <w:shd w:val="clear" w:color="auto" w:fill="auto"/>
            <w:vAlign w:val="center"/>
            <w:hideMark/>
          </w:tcPr>
          <w:p w14:paraId="54367762" w14:textId="77777777" w:rsidR="002D15B1" w:rsidRPr="00D212FA" w:rsidRDefault="002D15B1" w:rsidP="003E63A7">
            <w:pPr>
              <w:rPr>
                <w:rFonts w:ascii="Arial" w:hAnsi="Arial" w:cs="Arial"/>
                <w:sz w:val="2"/>
                <w:szCs w:val="2"/>
              </w:rPr>
            </w:pPr>
          </w:p>
        </w:tc>
        <w:tc>
          <w:tcPr>
            <w:tcW w:w="117" w:type="pct"/>
            <w:gridSpan w:val="5"/>
            <w:tcBorders>
              <w:top w:val="nil"/>
              <w:left w:val="nil"/>
              <w:bottom w:val="nil"/>
              <w:right w:val="nil"/>
            </w:tcBorders>
            <w:shd w:val="clear" w:color="auto" w:fill="auto"/>
            <w:vAlign w:val="center"/>
            <w:hideMark/>
          </w:tcPr>
          <w:p w14:paraId="488EBF6C" w14:textId="77777777" w:rsidR="002D15B1" w:rsidRPr="00D212FA" w:rsidRDefault="002D15B1" w:rsidP="003E63A7">
            <w:pPr>
              <w:rPr>
                <w:rFonts w:ascii="Arial" w:hAnsi="Arial" w:cs="Arial"/>
                <w:sz w:val="2"/>
                <w:szCs w:val="2"/>
              </w:rPr>
            </w:pPr>
          </w:p>
        </w:tc>
        <w:tc>
          <w:tcPr>
            <w:tcW w:w="120" w:type="pct"/>
            <w:gridSpan w:val="5"/>
            <w:tcBorders>
              <w:top w:val="nil"/>
              <w:left w:val="nil"/>
              <w:bottom w:val="nil"/>
              <w:right w:val="nil"/>
            </w:tcBorders>
            <w:shd w:val="clear" w:color="auto" w:fill="auto"/>
            <w:vAlign w:val="center"/>
            <w:hideMark/>
          </w:tcPr>
          <w:p w14:paraId="27525D64" w14:textId="77777777" w:rsidR="002D15B1" w:rsidRPr="00D212FA" w:rsidRDefault="002D15B1" w:rsidP="003E63A7">
            <w:pPr>
              <w:rPr>
                <w:rFonts w:ascii="Arial" w:hAnsi="Arial" w:cs="Arial"/>
                <w:sz w:val="2"/>
                <w:szCs w:val="2"/>
              </w:rPr>
            </w:pPr>
          </w:p>
        </w:tc>
        <w:tc>
          <w:tcPr>
            <w:tcW w:w="120" w:type="pct"/>
            <w:gridSpan w:val="4"/>
            <w:tcBorders>
              <w:top w:val="nil"/>
              <w:left w:val="nil"/>
              <w:bottom w:val="nil"/>
              <w:right w:val="nil"/>
            </w:tcBorders>
            <w:shd w:val="clear" w:color="auto" w:fill="auto"/>
            <w:vAlign w:val="center"/>
            <w:hideMark/>
          </w:tcPr>
          <w:p w14:paraId="1DD57FED" w14:textId="77777777" w:rsidR="002D15B1" w:rsidRPr="00D212FA" w:rsidRDefault="002D15B1" w:rsidP="003E63A7">
            <w:pPr>
              <w:rPr>
                <w:rFonts w:ascii="Arial" w:hAnsi="Arial" w:cs="Arial"/>
                <w:sz w:val="2"/>
                <w:szCs w:val="2"/>
              </w:rPr>
            </w:pPr>
          </w:p>
        </w:tc>
        <w:tc>
          <w:tcPr>
            <w:tcW w:w="117" w:type="pct"/>
            <w:gridSpan w:val="5"/>
            <w:tcBorders>
              <w:top w:val="nil"/>
              <w:left w:val="nil"/>
              <w:bottom w:val="single" w:sz="2" w:space="0" w:color="auto"/>
              <w:right w:val="nil"/>
            </w:tcBorders>
            <w:shd w:val="clear" w:color="auto" w:fill="auto"/>
            <w:vAlign w:val="center"/>
            <w:hideMark/>
          </w:tcPr>
          <w:p w14:paraId="22995C39" w14:textId="77777777" w:rsidR="002D15B1" w:rsidRPr="00D212FA" w:rsidRDefault="002D15B1" w:rsidP="003E63A7">
            <w:pPr>
              <w:rPr>
                <w:rFonts w:ascii="Arial" w:hAnsi="Arial" w:cs="Arial"/>
                <w:sz w:val="2"/>
                <w:szCs w:val="2"/>
              </w:rPr>
            </w:pPr>
          </w:p>
        </w:tc>
        <w:tc>
          <w:tcPr>
            <w:tcW w:w="138" w:type="pct"/>
            <w:gridSpan w:val="6"/>
            <w:tcBorders>
              <w:top w:val="nil"/>
              <w:left w:val="nil"/>
              <w:bottom w:val="single" w:sz="2" w:space="0" w:color="auto"/>
              <w:right w:val="nil"/>
            </w:tcBorders>
            <w:shd w:val="clear" w:color="auto" w:fill="auto"/>
            <w:vAlign w:val="center"/>
            <w:hideMark/>
          </w:tcPr>
          <w:p w14:paraId="7073C83A" w14:textId="77777777" w:rsidR="002D15B1" w:rsidRPr="00D212FA" w:rsidRDefault="002D15B1" w:rsidP="003E63A7">
            <w:pPr>
              <w:rPr>
                <w:rFonts w:ascii="Arial" w:hAnsi="Arial" w:cs="Arial"/>
                <w:sz w:val="2"/>
                <w:szCs w:val="2"/>
              </w:rPr>
            </w:pPr>
          </w:p>
        </w:tc>
        <w:tc>
          <w:tcPr>
            <w:tcW w:w="117" w:type="pct"/>
            <w:gridSpan w:val="2"/>
            <w:tcBorders>
              <w:top w:val="nil"/>
              <w:left w:val="nil"/>
              <w:bottom w:val="single" w:sz="2" w:space="0" w:color="auto"/>
              <w:right w:val="nil"/>
            </w:tcBorders>
            <w:shd w:val="clear" w:color="auto" w:fill="auto"/>
            <w:vAlign w:val="center"/>
            <w:hideMark/>
          </w:tcPr>
          <w:p w14:paraId="24D54AE3" w14:textId="77777777" w:rsidR="002D15B1" w:rsidRPr="00D212FA" w:rsidRDefault="002D15B1" w:rsidP="003E63A7">
            <w:pPr>
              <w:rPr>
                <w:rFonts w:ascii="Arial" w:hAnsi="Arial" w:cs="Arial"/>
                <w:sz w:val="2"/>
                <w:szCs w:val="2"/>
              </w:rPr>
            </w:pPr>
          </w:p>
        </w:tc>
        <w:tc>
          <w:tcPr>
            <w:tcW w:w="636" w:type="pct"/>
            <w:gridSpan w:val="13"/>
            <w:tcBorders>
              <w:top w:val="nil"/>
              <w:left w:val="nil"/>
              <w:bottom w:val="single" w:sz="2" w:space="0" w:color="auto"/>
              <w:right w:val="nil"/>
            </w:tcBorders>
            <w:shd w:val="clear" w:color="auto" w:fill="auto"/>
            <w:vAlign w:val="center"/>
            <w:hideMark/>
          </w:tcPr>
          <w:p w14:paraId="25A6BD02" w14:textId="77777777" w:rsidR="002D15B1" w:rsidRPr="00D212FA" w:rsidRDefault="002D15B1" w:rsidP="003E63A7">
            <w:pPr>
              <w:rPr>
                <w:rFonts w:ascii="Arial" w:hAnsi="Arial" w:cs="Arial"/>
                <w:sz w:val="2"/>
                <w:szCs w:val="2"/>
              </w:rPr>
            </w:pPr>
          </w:p>
        </w:tc>
        <w:tc>
          <w:tcPr>
            <w:tcW w:w="302" w:type="pct"/>
            <w:gridSpan w:val="8"/>
            <w:tcBorders>
              <w:top w:val="nil"/>
              <w:left w:val="nil"/>
              <w:bottom w:val="single" w:sz="2" w:space="0" w:color="auto"/>
              <w:right w:val="nil"/>
            </w:tcBorders>
            <w:shd w:val="clear" w:color="auto" w:fill="auto"/>
            <w:vAlign w:val="center"/>
            <w:hideMark/>
          </w:tcPr>
          <w:p w14:paraId="08ADC7B4" w14:textId="77777777" w:rsidR="002D15B1" w:rsidRPr="00D212FA" w:rsidRDefault="002D15B1" w:rsidP="003E63A7">
            <w:pPr>
              <w:rPr>
                <w:rFonts w:ascii="Arial" w:hAnsi="Arial" w:cs="Arial"/>
                <w:sz w:val="2"/>
                <w:szCs w:val="2"/>
              </w:rPr>
            </w:pPr>
          </w:p>
        </w:tc>
        <w:tc>
          <w:tcPr>
            <w:tcW w:w="301" w:type="pct"/>
            <w:gridSpan w:val="7"/>
            <w:tcBorders>
              <w:top w:val="nil"/>
              <w:left w:val="nil"/>
              <w:bottom w:val="single" w:sz="2" w:space="0" w:color="auto"/>
              <w:right w:val="nil"/>
            </w:tcBorders>
            <w:shd w:val="clear" w:color="auto" w:fill="auto"/>
            <w:vAlign w:val="center"/>
            <w:hideMark/>
          </w:tcPr>
          <w:p w14:paraId="0DD2ECEE" w14:textId="77777777" w:rsidR="002D15B1" w:rsidRPr="00D212FA" w:rsidRDefault="002D15B1" w:rsidP="003E63A7">
            <w:pPr>
              <w:rPr>
                <w:rFonts w:ascii="Arial" w:hAnsi="Arial" w:cs="Arial"/>
                <w:sz w:val="2"/>
                <w:szCs w:val="2"/>
              </w:rPr>
            </w:pPr>
          </w:p>
        </w:tc>
        <w:tc>
          <w:tcPr>
            <w:tcW w:w="122" w:type="pct"/>
            <w:gridSpan w:val="5"/>
            <w:tcBorders>
              <w:top w:val="nil"/>
              <w:left w:val="nil"/>
              <w:bottom w:val="single" w:sz="2" w:space="0" w:color="auto"/>
              <w:right w:val="nil"/>
            </w:tcBorders>
            <w:shd w:val="clear" w:color="auto" w:fill="auto"/>
            <w:vAlign w:val="center"/>
            <w:hideMark/>
          </w:tcPr>
          <w:p w14:paraId="6FD82433" w14:textId="77777777" w:rsidR="002D15B1" w:rsidRPr="00D212FA" w:rsidRDefault="002D15B1" w:rsidP="003E63A7">
            <w:pPr>
              <w:rPr>
                <w:rFonts w:ascii="Arial" w:hAnsi="Arial" w:cs="Arial"/>
                <w:sz w:val="2"/>
                <w:szCs w:val="2"/>
              </w:rPr>
            </w:pPr>
          </w:p>
        </w:tc>
        <w:tc>
          <w:tcPr>
            <w:tcW w:w="117" w:type="pct"/>
            <w:gridSpan w:val="5"/>
            <w:tcBorders>
              <w:top w:val="nil"/>
              <w:left w:val="nil"/>
              <w:bottom w:val="single" w:sz="2" w:space="0" w:color="auto"/>
              <w:right w:val="nil"/>
            </w:tcBorders>
            <w:shd w:val="clear" w:color="auto" w:fill="auto"/>
            <w:vAlign w:val="center"/>
            <w:hideMark/>
          </w:tcPr>
          <w:p w14:paraId="51F1AC24" w14:textId="77777777" w:rsidR="002D15B1" w:rsidRPr="00D212FA" w:rsidRDefault="002D15B1" w:rsidP="003E63A7">
            <w:pPr>
              <w:rPr>
                <w:rFonts w:ascii="Arial" w:hAnsi="Arial" w:cs="Arial"/>
                <w:sz w:val="2"/>
                <w:szCs w:val="2"/>
              </w:rPr>
            </w:pPr>
          </w:p>
        </w:tc>
        <w:tc>
          <w:tcPr>
            <w:tcW w:w="131" w:type="pct"/>
            <w:gridSpan w:val="5"/>
            <w:tcBorders>
              <w:top w:val="nil"/>
              <w:left w:val="nil"/>
              <w:bottom w:val="single" w:sz="2" w:space="0" w:color="auto"/>
              <w:right w:val="nil"/>
            </w:tcBorders>
            <w:shd w:val="clear" w:color="auto" w:fill="auto"/>
            <w:vAlign w:val="center"/>
            <w:hideMark/>
          </w:tcPr>
          <w:p w14:paraId="3F65C568" w14:textId="77777777" w:rsidR="002D15B1" w:rsidRPr="00D212FA" w:rsidRDefault="002D15B1" w:rsidP="003E63A7">
            <w:pPr>
              <w:rPr>
                <w:rFonts w:ascii="Arial" w:hAnsi="Arial" w:cs="Arial"/>
                <w:sz w:val="2"/>
                <w:szCs w:val="2"/>
              </w:rPr>
            </w:pPr>
          </w:p>
        </w:tc>
        <w:tc>
          <w:tcPr>
            <w:tcW w:w="125" w:type="pct"/>
            <w:gridSpan w:val="5"/>
            <w:tcBorders>
              <w:top w:val="nil"/>
              <w:left w:val="nil"/>
              <w:bottom w:val="single" w:sz="2" w:space="0" w:color="auto"/>
              <w:right w:val="nil"/>
            </w:tcBorders>
            <w:shd w:val="clear" w:color="auto" w:fill="auto"/>
            <w:vAlign w:val="center"/>
            <w:hideMark/>
          </w:tcPr>
          <w:p w14:paraId="3E5308F0" w14:textId="77777777" w:rsidR="002D15B1" w:rsidRPr="00D212FA" w:rsidRDefault="002D15B1" w:rsidP="003E63A7">
            <w:pPr>
              <w:rPr>
                <w:rFonts w:ascii="Arial" w:hAnsi="Arial" w:cs="Arial"/>
                <w:sz w:val="2"/>
                <w:szCs w:val="2"/>
              </w:rPr>
            </w:pPr>
          </w:p>
        </w:tc>
        <w:tc>
          <w:tcPr>
            <w:tcW w:w="135" w:type="pct"/>
            <w:gridSpan w:val="6"/>
            <w:tcBorders>
              <w:top w:val="nil"/>
              <w:left w:val="nil"/>
              <w:bottom w:val="single" w:sz="2" w:space="0" w:color="auto"/>
              <w:right w:val="nil"/>
            </w:tcBorders>
            <w:shd w:val="clear" w:color="auto" w:fill="auto"/>
            <w:vAlign w:val="center"/>
            <w:hideMark/>
          </w:tcPr>
          <w:p w14:paraId="128AB715" w14:textId="77777777" w:rsidR="002D15B1" w:rsidRPr="00D212FA" w:rsidRDefault="002D15B1" w:rsidP="003E63A7">
            <w:pPr>
              <w:rPr>
                <w:rFonts w:ascii="Arial" w:hAnsi="Arial" w:cs="Arial"/>
                <w:sz w:val="2"/>
                <w:szCs w:val="2"/>
              </w:rPr>
            </w:pPr>
          </w:p>
        </w:tc>
        <w:tc>
          <w:tcPr>
            <w:tcW w:w="138" w:type="pct"/>
            <w:gridSpan w:val="6"/>
            <w:tcBorders>
              <w:top w:val="nil"/>
              <w:left w:val="nil"/>
              <w:bottom w:val="nil"/>
              <w:right w:val="single" w:sz="12" w:space="0" w:color="auto"/>
            </w:tcBorders>
            <w:shd w:val="clear" w:color="auto" w:fill="auto"/>
            <w:vAlign w:val="center"/>
            <w:hideMark/>
          </w:tcPr>
          <w:p w14:paraId="6E9E5693" w14:textId="77777777" w:rsidR="002D15B1" w:rsidRPr="00D212FA" w:rsidRDefault="002D15B1" w:rsidP="003E63A7">
            <w:pPr>
              <w:rPr>
                <w:rFonts w:ascii="Arial" w:hAnsi="Arial" w:cs="Arial"/>
                <w:sz w:val="2"/>
                <w:szCs w:val="2"/>
              </w:rPr>
            </w:pPr>
            <w:r w:rsidRPr="00D212FA">
              <w:rPr>
                <w:rFonts w:ascii="Arial" w:hAnsi="Arial" w:cs="Arial"/>
                <w:sz w:val="2"/>
                <w:szCs w:val="2"/>
              </w:rPr>
              <w:t> </w:t>
            </w:r>
          </w:p>
        </w:tc>
      </w:tr>
      <w:tr w:rsidR="002D15B1" w:rsidRPr="00D212FA" w14:paraId="37F3CB59" w14:textId="77777777" w:rsidTr="003E63A7">
        <w:trPr>
          <w:trHeight w:val="284"/>
        </w:trPr>
        <w:tc>
          <w:tcPr>
            <w:tcW w:w="1691" w:type="pct"/>
            <w:gridSpan w:val="47"/>
            <w:vMerge/>
            <w:tcBorders>
              <w:left w:val="single" w:sz="12" w:space="0" w:color="auto"/>
              <w:bottom w:val="nil"/>
              <w:right w:val="nil"/>
            </w:tcBorders>
            <w:vAlign w:val="center"/>
            <w:hideMark/>
          </w:tcPr>
          <w:p w14:paraId="12752B8B" w14:textId="77777777" w:rsidR="002D15B1" w:rsidRPr="00D212FA" w:rsidRDefault="002D15B1" w:rsidP="003E63A7">
            <w:pPr>
              <w:rPr>
                <w:rFonts w:ascii="Arial" w:hAnsi="Arial" w:cs="Arial"/>
                <w:b/>
                <w:bCs/>
              </w:rPr>
            </w:pPr>
          </w:p>
        </w:tc>
        <w:tc>
          <w:tcPr>
            <w:tcW w:w="923" w:type="pct"/>
            <w:gridSpan w:val="30"/>
            <w:tcBorders>
              <w:top w:val="nil"/>
              <w:left w:val="nil"/>
              <w:bottom w:val="nil"/>
              <w:right w:val="single" w:sz="2" w:space="0" w:color="auto"/>
            </w:tcBorders>
            <w:shd w:val="clear" w:color="auto" w:fill="auto"/>
            <w:vAlign w:val="center"/>
            <w:hideMark/>
          </w:tcPr>
          <w:p w14:paraId="34142EB1" w14:textId="77777777" w:rsidR="002D15B1" w:rsidRPr="00D212FA" w:rsidRDefault="002D15B1" w:rsidP="003E63A7">
            <w:pPr>
              <w:jc w:val="right"/>
              <w:rPr>
                <w:rFonts w:ascii="Arial" w:hAnsi="Arial" w:cs="Arial"/>
              </w:rPr>
            </w:pPr>
            <w:r w:rsidRPr="00D212FA">
              <w:rPr>
                <w:rFonts w:ascii="Arial" w:hAnsi="Arial" w:cs="Arial"/>
                <w:bCs/>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055002D0" w14:textId="77777777" w:rsidR="002D15B1" w:rsidRPr="00D212FA" w:rsidRDefault="002D15B1" w:rsidP="003E63A7">
            <w:pPr>
              <w:jc w:val="center"/>
              <w:rPr>
                <w:rFonts w:ascii="Arial" w:hAnsi="Arial" w:cs="Arial"/>
              </w:rPr>
            </w:pPr>
            <w:r w:rsidRPr="00D212FA">
              <w:rPr>
                <w:rFonts w:ascii="Arial" w:hAnsi="Arial" w:cs="Arial"/>
              </w:rPr>
              <w:t> </w:t>
            </w:r>
          </w:p>
        </w:tc>
        <w:tc>
          <w:tcPr>
            <w:tcW w:w="138" w:type="pct"/>
            <w:gridSpan w:val="6"/>
            <w:tcBorders>
              <w:top w:val="nil"/>
              <w:left w:val="single" w:sz="2" w:space="0" w:color="auto"/>
              <w:bottom w:val="nil"/>
              <w:right w:val="single" w:sz="12" w:space="0" w:color="auto"/>
            </w:tcBorders>
            <w:shd w:val="clear" w:color="auto" w:fill="auto"/>
            <w:vAlign w:val="center"/>
            <w:hideMark/>
          </w:tcPr>
          <w:p w14:paraId="6988961D" w14:textId="77777777" w:rsidR="002D15B1" w:rsidRPr="00D212FA" w:rsidRDefault="002D15B1" w:rsidP="003E63A7">
            <w:pPr>
              <w:rPr>
                <w:rFonts w:ascii="Arial" w:hAnsi="Arial" w:cs="Arial"/>
              </w:rPr>
            </w:pPr>
            <w:r w:rsidRPr="00D212FA">
              <w:rPr>
                <w:rFonts w:ascii="Arial" w:hAnsi="Arial" w:cs="Arial"/>
              </w:rPr>
              <w:t> </w:t>
            </w:r>
          </w:p>
        </w:tc>
      </w:tr>
      <w:tr w:rsidR="002D15B1" w:rsidRPr="00D212FA" w14:paraId="24C489F6" w14:textId="77777777" w:rsidTr="003E63A7">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1ECCF5FE" w14:textId="77777777" w:rsidR="002D15B1" w:rsidRPr="00D212FA" w:rsidRDefault="002D15B1" w:rsidP="003E63A7">
            <w:pPr>
              <w:rPr>
                <w:rFonts w:ascii="Calibri" w:hAnsi="Calibri" w:cs="Calibri"/>
                <w:sz w:val="2"/>
                <w:szCs w:val="2"/>
              </w:rPr>
            </w:pPr>
            <w:r w:rsidRPr="00D212FA">
              <w:rPr>
                <w:rFonts w:ascii="Calibri" w:hAnsi="Calibri" w:cs="Calibri"/>
                <w:sz w:val="2"/>
                <w:szCs w:val="2"/>
              </w:rPr>
              <w:t> </w:t>
            </w:r>
          </w:p>
        </w:tc>
        <w:tc>
          <w:tcPr>
            <w:tcW w:w="277" w:type="pct"/>
            <w:gridSpan w:val="6"/>
            <w:tcBorders>
              <w:top w:val="nil"/>
              <w:left w:val="nil"/>
              <w:bottom w:val="single" w:sz="12" w:space="0" w:color="auto"/>
              <w:right w:val="nil"/>
            </w:tcBorders>
            <w:shd w:val="clear" w:color="auto" w:fill="auto"/>
            <w:noWrap/>
            <w:vAlign w:val="center"/>
            <w:hideMark/>
          </w:tcPr>
          <w:p w14:paraId="3805D0E3" w14:textId="77777777" w:rsidR="002D15B1" w:rsidRPr="00D212FA" w:rsidRDefault="002D15B1" w:rsidP="003E63A7">
            <w:pPr>
              <w:rPr>
                <w:rFonts w:ascii="Calibri" w:hAnsi="Calibri" w:cs="Calibri"/>
                <w:sz w:val="2"/>
                <w:szCs w:val="2"/>
              </w:rPr>
            </w:pPr>
            <w:r w:rsidRPr="00D212FA">
              <w:rPr>
                <w:rFonts w:ascii="Calibri" w:hAnsi="Calibri" w:cs="Calibri"/>
                <w:sz w:val="2"/>
                <w:szCs w:val="2"/>
              </w:rPr>
              <w:t> </w:t>
            </w:r>
          </w:p>
        </w:tc>
        <w:tc>
          <w:tcPr>
            <w:tcW w:w="118" w:type="pct"/>
            <w:gridSpan w:val="3"/>
            <w:tcBorders>
              <w:top w:val="nil"/>
              <w:left w:val="nil"/>
              <w:bottom w:val="single" w:sz="12" w:space="0" w:color="auto"/>
              <w:right w:val="nil"/>
            </w:tcBorders>
            <w:shd w:val="clear" w:color="auto" w:fill="auto"/>
            <w:noWrap/>
            <w:vAlign w:val="center"/>
            <w:hideMark/>
          </w:tcPr>
          <w:p w14:paraId="522B7678" w14:textId="77777777" w:rsidR="002D15B1" w:rsidRPr="00D212FA" w:rsidRDefault="002D15B1" w:rsidP="003E63A7">
            <w:pPr>
              <w:rPr>
                <w:rFonts w:ascii="Calibri" w:hAnsi="Calibri" w:cs="Calibri"/>
                <w:sz w:val="2"/>
                <w:szCs w:val="2"/>
              </w:rPr>
            </w:pPr>
            <w:r w:rsidRPr="00D212FA">
              <w:rPr>
                <w:rFonts w:ascii="Calibri" w:hAnsi="Calibri" w:cs="Calibri"/>
                <w:sz w:val="2"/>
                <w:szCs w:val="2"/>
              </w:rPr>
              <w:t> </w:t>
            </w:r>
          </w:p>
        </w:tc>
        <w:tc>
          <w:tcPr>
            <w:tcW w:w="117" w:type="pct"/>
            <w:gridSpan w:val="3"/>
            <w:tcBorders>
              <w:top w:val="nil"/>
              <w:left w:val="nil"/>
              <w:bottom w:val="single" w:sz="12" w:space="0" w:color="auto"/>
              <w:right w:val="nil"/>
            </w:tcBorders>
            <w:shd w:val="clear" w:color="auto" w:fill="auto"/>
            <w:noWrap/>
            <w:vAlign w:val="center"/>
            <w:hideMark/>
          </w:tcPr>
          <w:p w14:paraId="686CC9E9" w14:textId="77777777" w:rsidR="002D15B1" w:rsidRPr="00D212FA" w:rsidRDefault="002D15B1" w:rsidP="003E63A7">
            <w:pPr>
              <w:rPr>
                <w:rFonts w:ascii="Calibri" w:hAnsi="Calibri" w:cs="Calibri"/>
                <w:sz w:val="2"/>
                <w:szCs w:val="2"/>
              </w:rPr>
            </w:pPr>
            <w:r w:rsidRPr="00D212FA">
              <w:rPr>
                <w:rFonts w:ascii="Calibri" w:hAnsi="Calibri" w:cs="Calibri"/>
                <w:sz w:val="2"/>
                <w:szCs w:val="2"/>
              </w:rPr>
              <w:t> </w:t>
            </w:r>
          </w:p>
        </w:tc>
        <w:tc>
          <w:tcPr>
            <w:tcW w:w="771" w:type="pct"/>
            <w:gridSpan w:val="22"/>
            <w:tcBorders>
              <w:top w:val="nil"/>
              <w:left w:val="nil"/>
              <w:bottom w:val="single" w:sz="12" w:space="0" w:color="auto"/>
              <w:right w:val="nil"/>
            </w:tcBorders>
            <w:shd w:val="clear" w:color="auto" w:fill="auto"/>
            <w:vAlign w:val="center"/>
            <w:hideMark/>
          </w:tcPr>
          <w:p w14:paraId="308AD433" w14:textId="77777777" w:rsidR="002D15B1" w:rsidRPr="00D212FA" w:rsidRDefault="002D15B1" w:rsidP="003E63A7">
            <w:pPr>
              <w:rPr>
                <w:rFonts w:ascii="Arial" w:hAnsi="Arial" w:cs="Arial"/>
                <w:sz w:val="2"/>
                <w:szCs w:val="2"/>
              </w:rPr>
            </w:pPr>
            <w:r w:rsidRPr="00D212FA">
              <w:rPr>
                <w:rFonts w:ascii="Arial" w:hAnsi="Arial" w:cs="Arial"/>
                <w:sz w:val="2"/>
                <w:szCs w:val="2"/>
              </w:rPr>
              <w:t> </w:t>
            </w:r>
          </w:p>
        </w:tc>
        <w:tc>
          <w:tcPr>
            <w:tcW w:w="331" w:type="pct"/>
            <w:gridSpan w:val="8"/>
            <w:tcBorders>
              <w:top w:val="nil"/>
              <w:left w:val="nil"/>
              <w:bottom w:val="single" w:sz="12" w:space="0" w:color="auto"/>
              <w:right w:val="nil"/>
            </w:tcBorders>
            <w:shd w:val="clear" w:color="auto" w:fill="auto"/>
            <w:vAlign w:val="center"/>
            <w:hideMark/>
          </w:tcPr>
          <w:p w14:paraId="58FB7939" w14:textId="77777777" w:rsidR="002D15B1" w:rsidRPr="00D212FA" w:rsidRDefault="002D15B1" w:rsidP="003E63A7">
            <w:pPr>
              <w:jc w:val="center"/>
              <w:rPr>
                <w:rFonts w:ascii="Arial" w:hAnsi="Arial" w:cs="Arial"/>
                <w:b/>
                <w:bCs/>
                <w:sz w:val="2"/>
                <w:szCs w:val="2"/>
              </w:rPr>
            </w:pPr>
            <w:r w:rsidRPr="00D212FA">
              <w:rPr>
                <w:rFonts w:ascii="Arial" w:hAnsi="Arial" w:cs="Arial"/>
                <w:b/>
                <w:bCs/>
                <w:sz w:val="2"/>
                <w:szCs w:val="2"/>
              </w:rPr>
              <w:t> </w:t>
            </w:r>
          </w:p>
        </w:tc>
        <w:tc>
          <w:tcPr>
            <w:tcW w:w="117" w:type="pct"/>
            <w:gridSpan w:val="4"/>
            <w:tcBorders>
              <w:top w:val="nil"/>
              <w:left w:val="nil"/>
              <w:bottom w:val="single" w:sz="12" w:space="0" w:color="auto"/>
              <w:right w:val="nil"/>
            </w:tcBorders>
            <w:shd w:val="clear" w:color="auto" w:fill="auto"/>
            <w:vAlign w:val="center"/>
            <w:hideMark/>
          </w:tcPr>
          <w:p w14:paraId="42667199"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17" w:type="pct"/>
            <w:gridSpan w:val="4"/>
            <w:tcBorders>
              <w:top w:val="nil"/>
              <w:left w:val="nil"/>
              <w:bottom w:val="single" w:sz="12" w:space="0" w:color="auto"/>
              <w:right w:val="nil"/>
            </w:tcBorders>
            <w:shd w:val="clear" w:color="auto" w:fill="auto"/>
            <w:vAlign w:val="center"/>
            <w:hideMark/>
          </w:tcPr>
          <w:p w14:paraId="6F20D804"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5A0BFEB3"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20" w:type="pct"/>
            <w:gridSpan w:val="5"/>
            <w:tcBorders>
              <w:top w:val="nil"/>
              <w:left w:val="nil"/>
              <w:bottom w:val="single" w:sz="12" w:space="0" w:color="auto"/>
              <w:right w:val="nil"/>
            </w:tcBorders>
            <w:shd w:val="clear" w:color="auto" w:fill="auto"/>
            <w:vAlign w:val="center"/>
            <w:hideMark/>
          </w:tcPr>
          <w:p w14:paraId="1936EC93"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20" w:type="pct"/>
            <w:gridSpan w:val="4"/>
            <w:tcBorders>
              <w:top w:val="nil"/>
              <w:left w:val="nil"/>
              <w:bottom w:val="single" w:sz="12" w:space="0" w:color="auto"/>
              <w:right w:val="nil"/>
            </w:tcBorders>
            <w:shd w:val="clear" w:color="auto" w:fill="auto"/>
            <w:vAlign w:val="center"/>
            <w:hideMark/>
          </w:tcPr>
          <w:p w14:paraId="6B1E8B2E"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0DCE645E"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38" w:type="pct"/>
            <w:gridSpan w:val="6"/>
            <w:tcBorders>
              <w:top w:val="nil"/>
              <w:left w:val="nil"/>
              <w:bottom w:val="single" w:sz="12" w:space="0" w:color="auto"/>
              <w:right w:val="nil"/>
            </w:tcBorders>
            <w:shd w:val="clear" w:color="auto" w:fill="auto"/>
            <w:vAlign w:val="center"/>
            <w:hideMark/>
          </w:tcPr>
          <w:p w14:paraId="41ED18FB"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17" w:type="pct"/>
            <w:gridSpan w:val="2"/>
            <w:tcBorders>
              <w:top w:val="nil"/>
              <w:left w:val="nil"/>
              <w:bottom w:val="single" w:sz="12" w:space="0" w:color="auto"/>
              <w:right w:val="nil"/>
            </w:tcBorders>
            <w:shd w:val="clear" w:color="auto" w:fill="auto"/>
            <w:vAlign w:val="center"/>
            <w:hideMark/>
          </w:tcPr>
          <w:p w14:paraId="3FE41CD1"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636" w:type="pct"/>
            <w:gridSpan w:val="13"/>
            <w:tcBorders>
              <w:top w:val="nil"/>
              <w:left w:val="nil"/>
              <w:bottom w:val="single" w:sz="12" w:space="0" w:color="auto"/>
              <w:right w:val="nil"/>
            </w:tcBorders>
            <w:shd w:val="clear" w:color="auto" w:fill="auto"/>
            <w:vAlign w:val="center"/>
            <w:hideMark/>
          </w:tcPr>
          <w:p w14:paraId="2D324A47"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302" w:type="pct"/>
            <w:gridSpan w:val="8"/>
            <w:tcBorders>
              <w:top w:val="nil"/>
              <w:left w:val="nil"/>
              <w:bottom w:val="single" w:sz="12" w:space="0" w:color="auto"/>
              <w:right w:val="nil"/>
            </w:tcBorders>
            <w:shd w:val="clear" w:color="auto" w:fill="auto"/>
            <w:vAlign w:val="center"/>
            <w:hideMark/>
          </w:tcPr>
          <w:p w14:paraId="7D586326"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301" w:type="pct"/>
            <w:gridSpan w:val="7"/>
            <w:tcBorders>
              <w:top w:val="nil"/>
              <w:left w:val="nil"/>
              <w:bottom w:val="single" w:sz="12" w:space="0" w:color="auto"/>
              <w:right w:val="nil"/>
            </w:tcBorders>
            <w:shd w:val="clear" w:color="auto" w:fill="auto"/>
            <w:vAlign w:val="center"/>
            <w:hideMark/>
          </w:tcPr>
          <w:p w14:paraId="42E0B572"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22" w:type="pct"/>
            <w:gridSpan w:val="5"/>
            <w:tcBorders>
              <w:top w:val="nil"/>
              <w:left w:val="nil"/>
              <w:bottom w:val="single" w:sz="12" w:space="0" w:color="auto"/>
              <w:right w:val="nil"/>
            </w:tcBorders>
            <w:shd w:val="clear" w:color="auto" w:fill="auto"/>
            <w:vAlign w:val="center"/>
            <w:hideMark/>
          </w:tcPr>
          <w:p w14:paraId="419DAE01"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5929432A"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31" w:type="pct"/>
            <w:gridSpan w:val="5"/>
            <w:tcBorders>
              <w:top w:val="nil"/>
              <w:left w:val="nil"/>
              <w:bottom w:val="single" w:sz="12" w:space="0" w:color="auto"/>
              <w:right w:val="nil"/>
            </w:tcBorders>
            <w:shd w:val="clear" w:color="auto" w:fill="auto"/>
            <w:vAlign w:val="center"/>
            <w:hideMark/>
          </w:tcPr>
          <w:p w14:paraId="1F028431"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25" w:type="pct"/>
            <w:gridSpan w:val="5"/>
            <w:tcBorders>
              <w:top w:val="nil"/>
              <w:left w:val="nil"/>
              <w:bottom w:val="single" w:sz="12" w:space="0" w:color="auto"/>
              <w:right w:val="nil"/>
            </w:tcBorders>
            <w:shd w:val="clear" w:color="auto" w:fill="auto"/>
            <w:vAlign w:val="center"/>
            <w:hideMark/>
          </w:tcPr>
          <w:p w14:paraId="3E960EC9"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35" w:type="pct"/>
            <w:gridSpan w:val="6"/>
            <w:tcBorders>
              <w:top w:val="nil"/>
              <w:left w:val="nil"/>
              <w:bottom w:val="single" w:sz="12" w:space="0" w:color="auto"/>
              <w:right w:val="nil"/>
            </w:tcBorders>
            <w:shd w:val="clear" w:color="auto" w:fill="auto"/>
            <w:vAlign w:val="center"/>
            <w:hideMark/>
          </w:tcPr>
          <w:p w14:paraId="1DC21DB2"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38" w:type="pct"/>
            <w:gridSpan w:val="6"/>
            <w:tcBorders>
              <w:top w:val="nil"/>
              <w:left w:val="nil"/>
              <w:bottom w:val="single" w:sz="12" w:space="0" w:color="auto"/>
              <w:right w:val="single" w:sz="12" w:space="0" w:color="auto"/>
            </w:tcBorders>
            <w:shd w:val="clear" w:color="auto" w:fill="auto"/>
            <w:vAlign w:val="center"/>
            <w:hideMark/>
          </w:tcPr>
          <w:p w14:paraId="3AFA05FD"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r>
    </w:tbl>
    <w:p w14:paraId="798FC15D" w14:textId="1AFA0C3E" w:rsidR="002D15B1" w:rsidRDefault="002D15B1" w:rsidP="00BA1FE5">
      <w:pPr>
        <w:ind w:left="360"/>
        <w:jc w:val="both"/>
        <w:rPr>
          <w:rFonts w:cs="Arial"/>
          <w:i/>
          <w:sz w:val="14"/>
          <w:szCs w:val="18"/>
        </w:rPr>
      </w:pPr>
    </w:p>
    <w:p w14:paraId="05B458F4" w14:textId="72C5457B" w:rsidR="002D15B1" w:rsidRDefault="002D15B1" w:rsidP="00BA1FE5">
      <w:pPr>
        <w:ind w:left="360"/>
        <w:jc w:val="both"/>
        <w:rPr>
          <w:rFonts w:cs="Arial"/>
          <w:i/>
          <w:sz w:val="14"/>
          <w:szCs w:val="18"/>
        </w:rPr>
      </w:pPr>
    </w:p>
    <w:p w14:paraId="15076C68" w14:textId="58D69AD6" w:rsidR="002D15B1" w:rsidRDefault="002D15B1" w:rsidP="00BA1FE5">
      <w:pPr>
        <w:ind w:left="360"/>
        <w:jc w:val="both"/>
        <w:rPr>
          <w:rFonts w:cs="Arial"/>
          <w:i/>
          <w:sz w:val="14"/>
          <w:szCs w:val="18"/>
        </w:rPr>
      </w:pPr>
    </w:p>
    <w:p w14:paraId="3BFEE167" w14:textId="77777777" w:rsidR="002D15B1" w:rsidRPr="009946AC" w:rsidRDefault="002D15B1" w:rsidP="00BA1FE5">
      <w:pPr>
        <w:ind w:left="360"/>
        <w:jc w:val="both"/>
        <w:rPr>
          <w:rFonts w:cs="Arial"/>
          <w:i/>
          <w:sz w:val="14"/>
          <w:szCs w:val="18"/>
        </w:rPr>
      </w:pPr>
    </w:p>
    <w:p w14:paraId="7DCE8C48" w14:textId="77777777" w:rsidR="00BA1FE5" w:rsidRPr="009946AC" w:rsidRDefault="00BA1FE5" w:rsidP="00BA1FE5">
      <w:pPr>
        <w:ind w:left="360"/>
        <w:jc w:val="both"/>
        <w:rPr>
          <w:rFonts w:cs="Arial"/>
          <w:i/>
          <w:sz w:val="14"/>
          <w:szCs w:val="18"/>
        </w:rPr>
      </w:pPr>
      <w:r w:rsidRPr="009946AC">
        <w:rPr>
          <w:rFonts w:cs="Arial"/>
          <w:i/>
          <w:sz w:val="14"/>
          <w:szCs w:val="18"/>
        </w:rPr>
        <w:t xml:space="preserve">En caso de </w:t>
      </w:r>
      <w:r w:rsidR="0091094A" w:rsidRPr="009946AC">
        <w:rPr>
          <w:rFonts w:cs="Arial"/>
          <w:i/>
          <w:sz w:val="14"/>
          <w:szCs w:val="18"/>
        </w:rPr>
        <w:t xml:space="preserve">Artesanos, </w:t>
      </w:r>
      <w:r w:rsidRPr="009946AC">
        <w:rPr>
          <w:rFonts w:cs="Arial"/>
          <w:i/>
          <w:sz w:val="14"/>
          <w:szCs w:val="18"/>
        </w:rPr>
        <w:t>Cooperativas y Asociaciones Civiles sin Fines de Lucro deberá llenar los datos que corresponda, según su naturaleza institucional.</w:t>
      </w:r>
      <w:r w:rsidR="00882C0D" w:rsidRPr="009946AC">
        <w:rPr>
          <w:rFonts w:cs="Arial"/>
          <w:i/>
          <w:sz w:val="12"/>
          <w:szCs w:val="18"/>
        </w:rPr>
        <w:t xml:space="preserve"> </w:t>
      </w:r>
      <w:r w:rsidR="00882C0D" w:rsidRPr="009946AC">
        <w:rPr>
          <w:rFonts w:cs="Arial"/>
          <w:i/>
          <w:sz w:val="14"/>
          <w:szCs w:val="18"/>
        </w:rPr>
        <w:t>L</w:t>
      </w:r>
      <w:r w:rsidR="0091094A" w:rsidRPr="009946AC">
        <w:rPr>
          <w:rFonts w:cs="Arial"/>
          <w:i/>
          <w:sz w:val="14"/>
          <w:szCs w:val="18"/>
        </w:rPr>
        <w:t>os</w:t>
      </w:r>
      <w:r w:rsidR="00882C0D" w:rsidRPr="009946AC">
        <w:rPr>
          <w:rFonts w:cs="Arial"/>
          <w:i/>
          <w:sz w:val="14"/>
          <w:szCs w:val="18"/>
        </w:rPr>
        <w:t xml:space="preserve"> </w:t>
      </w:r>
      <w:r w:rsidR="0091094A" w:rsidRPr="009946AC">
        <w:rPr>
          <w:rFonts w:cs="Arial"/>
          <w:i/>
          <w:sz w:val="14"/>
          <w:szCs w:val="18"/>
        </w:rPr>
        <w:t xml:space="preserve">Artesanos, </w:t>
      </w:r>
      <w:r w:rsidR="00882C0D" w:rsidRPr="009946AC">
        <w:rPr>
          <w:rFonts w:cs="Arial"/>
          <w:i/>
          <w:sz w:val="14"/>
          <w:szCs w:val="18"/>
        </w:rPr>
        <w:t>Cooperativas y Asociaciones Civiles sin Fines no requieren estar inscritas en el registro de comercio, ni que sus representantes estén inscritos en el referido registro.</w:t>
      </w:r>
    </w:p>
    <w:p w14:paraId="77E8968C" w14:textId="77777777" w:rsidR="00BA1FE5" w:rsidRPr="009946AC" w:rsidRDefault="00BA1FE5" w:rsidP="00BA1FE5">
      <w:pPr>
        <w:ind w:left="360"/>
        <w:jc w:val="both"/>
        <w:rPr>
          <w:rFonts w:cs="Arial"/>
          <w:sz w:val="18"/>
          <w:szCs w:val="18"/>
        </w:rPr>
      </w:pPr>
    </w:p>
    <w:p w14:paraId="30E46462" w14:textId="77777777" w:rsidR="00066800" w:rsidRPr="009946AC" w:rsidRDefault="00066800" w:rsidP="00066800">
      <w:pPr>
        <w:ind w:left="360"/>
        <w:jc w:val="both"/>
        <w:rPr>
          <w:rFonts w:cs="Arial"/>
          <w:sz w:val="18"/>
          <w:szCs w:val="18"/>
        </w:rPr>
      </w:pPr>
    </w:p>
    <w:p w14:paraId="44EBD041" w14:textId="77777777" w:rsidR="00066800" w:rsidRPr="009946AC" w:rsidRDefault="00066800" w:rsidP="00066800">
      <w:pPr>
        <w:ind w:left="360"/>
        <w:jc w:val="both"/>
        <w:rPr>
          <w:rFonts w:cs="Arial"/>
          <w:sz w:val="18"/>
          <w:szCs w:val="18"/>
        </w:rPr>
      </w:pPr>
    </w:p>
    <w:p w14:paraId="25A1207C" w14:textId="77777777" w:rsidR="00066800" w:rsidRPr="009946AC" w:rsidRDefault="00066800" w:rsidP="00066800">
      <w:pPr>
        <w:ind w:left="360"/>
        <w:jc w:val="both"/>
        <w:rPr>
          <w:rFonts w:cs="Arial"/>
          <w:sz w:val="18"/>
          <w:szCs w:val="18"/>
        </w:rPr>
      </w:pPr>
    </w:p>
    <w:p w14:paraId="31680AD7" w14:textId="77777777" w:rsidR="00066800" w:rsidRPr="009946AC" w:rsidRDefault="00066800" w:rsidP="00066800">
      <w:pPr>
        <w:ind w:left="360"/>
        <w:jc w:val="both"/>
        <w:rPr>
          <w:rFonts w:cs="Arial"/>
          <w:sz w:val="18"/>
          <w:szCs w:val="18"/>
        </w:rPr>
      </w:pPr>
    </w:p>
    <w:p w14:paraId="043B3CF9" w14:textId="77777777" w:rsidR="00066800" w:rsidRPr="009946AC" w:rsidRDefault="00066800" w:rsidP="00066800">
      <w:pPr>
        <w:jc w:val="center"/>
        <w:rPr>
          <w:rFonts w:cs="Arial"/>
          <w:b/>
          <w:sz w:val="18"/>
        </w:rPr>
      </w:pPr>
      <w:r w:rsidRPr="009946AC">
        <w:rPr>
          <w:rFonts w:cs="Arial"/>
          <w:b/>
          <w:sz w:val="18"/>
        </w:rPr>
        <w:lastRenderedPageBreak/>
        <w:t>FORMULARIO A-</w:t>
      </w:r>
      <w:r w:rsidR="00123B60" w:rsidRPr="009946AC">
        <w:rPr>
          <w:rFonts w:cs="Arial"/>
          <w:b/>
          <w:sz w:val="18"/>
        </w:rPr>
        <w:t>2c</w:t>
      </w:r>
    </w:p>
    <w:p w14:paraId="6F9EBE19" w14:textId="77777777" w:rsidR="00066800" w:rsidRPr="009946AC" w:rsidRDefault="00066800" w:rsidP="00066800">
      <w:pPr>
        <w:jc w:val="center"/>
        <w:rPr>
          <w:rFonts w:cs="Arial"/>
          <w:b/>
          <w:sz w:val="18"/>
        </w:rPr>
      </w:pPr>
      <w:r w:rsidRPr="009946AC">
        <w:rPr>
          <w:rFonts w:cs="Arial"/>
          <w:b/>
          <w:sz w:val="18"/>
        </w:rPr>
        <w:t>IDENTIFICACIÓN DEL PROPONENTE</w:t>
      </w:r>
    </w:p>
    <w:p w14:paraId="37EFB447" w14:textId="77777777" w:rsidR="00057522" w:rsidRPr="009946AC" w:rsidRDefault="00066800" w:rsidP="00057522">
      <w:pPr>
        <w:jc w:val="center"/>
        <w:rPr>
          <w:rFonts w:cs="Arial"/>
          <w:b/>
          <w:sz w:val="18"/>
        </w:rPr>
      </w:pPr>
      <w:r w:rsidRPr="009946AC">
        <w:rPr>
          <w:rFonts w:cs="Arial"/>
          <w:b/>
          <w:sz w:val="18"/>
        </w:rPr>
        <w:t>(Para Asociaciones Accidentales)</w:t>
      </w:r>
    </w:p>
    <w:p w14:paraId="01E3D08D" w14:textId="77777777" w:rsidR="00066800" w:rsidRPr="009946AC" w:rsidRDefault="00066800" w:rsidP="00AE6F1D">
      <w:pPr>
        <w:rPr>
          <w:rFonts w:cs="Arial"/>
          <w:b/>
          <w:sz w:val="10"/>
          <w:szCs w:val="10"/>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46AC" w14:paraId="5A7D000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1BC47303" w14:textId="77777777" w:rsidR="001F1EE7" w:rsidRPr="009946AC" w:rsidRDefault="001F1EE7" w:rsidP="00463BF2">
            <w:pPr>
              <w:pStyle w:val="Prrafodelista"/>
              <w:numPr>
                <w:ilvl w:val="0"/>
                <w:numId w:val="25"/>
              </w:numPr>
              <w:ind w:left="586" w:hanging="425"/>
              <w:rPr>
                <w:rFonts w:ascii="Arial" w:hAnsi="Arial" w:cs="Arial"/>
                <w:b/>
                <w:bCs/>
                <w:sz w:val="16"/>
                <w:szCs w:val="16"/>
              </w:rPr>
            </w:pPr>
            <w:r w:rsidRPr="009946AC">
              <w:rPr>
                <w:rFonts w:ascii="Arial" w:hAnsi="Arial" w:cs="Arial"/>
                <w:b/>
                <w:bCs/>
                <w:sz w:val="18"/>
                <w:szCs w:val="16"/>
                <w:lang w:eastAsia="es-ES"/>
              </w:rPr>
              <w:t>DATOS GENERALES DE LA ASOCIACIÓN ACCIDENTAL</w:t>
            </w:r>
          </w:p>
        </w:tc>
      </w:tr>
      <w:tr w:rsidR="001F1EE7" w:rsidRPr="009946AC" w14:paraId="7F085246" w14:textId="77777777" w:rsidTr="00CF1A8B">
        <w:trPr>
          <w:trHeight w:val="114"/>
        </w:trPr>
        <w:tc>
          <w:tcPr>
            <w:tcW w:w="237" w:type="dxa"/>
            <w:tcBorders>
              <w:top w:val="nil"/>
              <w:left w:val="single" w:sz="12" w:space="0" w:color="auto"/>
              <w:bottom w:val="nil"/>
            </w:tcBorders>
            <w:noWrap/>
            <w:vAlign w:val="center"/>
          </w:tcPr>
          <w:p w14:paraId="0875DC8A" w14:textId="77777777" w:rsidR="001F1EE7" w:rsidRPr="009946AC" w:rsidRDefault="001F1EE7" w:rsidP="00CF1A8B">
            <w:pPr>
              <w:rPr>
                <w:rFonts w:ascii="Arial" w:hAnsi="Arial" w:cs="Arial"/>
              </w:rPr>
            </w:pPr>
          </w:p>
        </w:tc>
        <w:tc>
          <w:tcPr>
            <w:tcW w:w="237" w:type="dxa"/>
            <w:tcBorders>
              <w:top w:val="nil"/>
              <w:bottom w:val="nil"/>
            </w:tcBorders>
            <w:vAlign w:val="center"/>
          </w:tcPr>
          <w:p w14:paraId="2C9A5A20" w14:textId="77777777" w:rsidR="001F1EE7" w:rsidRPr="009946AC" w:rsidRDefault="001F1EE7" w:rsidP="00CF1A8B">
            <w:pPr>
              <w:rPr>
                <w:rFonts w:ascii="Arial" w:hAnsi="Arial" w:cs="Arial"/>
              </w:rPr>
            </w:pPr>
          </w:p>
        </w:tc>
        <w:tc>
          <w:tcPr>
            <w:tcW w:w="237" w:type="dxa"/>
            <w:tcBorders>
              <w:top w:val="nil"/>
              <w:bottom w:val="nil"/>
            </w:tcBorders>
            <w:vAlign w:val="center"/>
          </w:tcPr>
          <w:p w14:paraId="388035BF"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299ABC1A" w14:textId="77777777" w:rsidR="001F1EE7" w:rsidRPr="009946AC" w:rsidRDefault="001F1EE7" w:rsidP="00CF1A8B">
            <w:pPr>
              <w:rPr>
                <w:rFonts w:ascii="Arial" w:hAnsi="Arial" w:cs="Arial"/>
              </w:rPr>
            </w:pPr>
          </w:p>
        </w:tc>
        <w:tc>
          <w:tcPr>
            <w:tcW w:w="236" w:type="dxa"/>
            <w:tcBorders>
              <w:top w:val="nil"/>
              <w:bottom w:val="nil"/>
            </w:tcBorders>
            <w:vAlign w:val="center"/>
          </w:tcPr>
          <w:p w14:paraId="302EF183" w14:textId="77777777" w:rsidR="001F1EE7" w:rsidRPr="009946AC" w:rsidRDefault="001F1EE7" w:rsidP="00CF1A8B">
            <w:pPr>
              <w:rPr>
                <w:rFonts w:ascii="Arial" w:hAnsi="Arial" w:cs="Arial"/>
              </w:rPr>
            </w:pPr>
          </w:p>
        </w:tc>
        <w:tc>
          <w:tcPr>
            <w:tcW w:w="237" w:type="dxa"/>
            <w:tcBorders>
              <w:top w:val="nil"/>
              <w:bottom w:val="nil"/>
            </w:tcBorders>
            <w:vAlign w:val="center"/>
          </w:tcPr>
          <w:p w14:paraId="13F3EDAF"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0FF203CE"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5288B646" w14:textId="77777777" w:rsidR="001F1EE7" w:rsidRPr="009946AC" w:rsidRDefault="001F1EE7" w:rsidP="00CF1A8B">
            <w:pPr>
              <w:rPr>
                <w:rFonts w:ascii="Arial" w:hAnsi="Arial" w:cs="Arial"/>
              </w:rPr>
            </w:pPr>
          </w:p>
        </w:tc>
        <w:tc>
          <w:tcPr>
            <w:tcW w:w="236" w:type="dxa"/>
            <w:tcBorders>
              <w:bottom w:val="nil"/>
            </w:tcBorders>
            <w:vAlign w:val="center"/>
          </w:tcPr>
          <w:p w14:paraId="61C57D5C"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70671BC5"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3EA13D3E"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4AB743EC" w14:textId="77777777" w:rsidR="001F1EE7" w:rsidRPr="009946AC" w:rsidRDefault="001F1EE7" w:rsidP="00CF1A8B">
            <w:pPr>
              <w:rPr>
                <w:rFonts w:ascii="Arial" w:hAnsi="Arial" w:cs="Arial"/>
              </w:rPr>
            </w:pPr>
          </w:p>
        </w:tc>
        <w:tc>
          <w:tcPr>
            <w:tcW w:w="236" w:type="dxa"/>
            <w:tcBorders>
              <w:bottom w:val="single" w:sz="2" w:space="0" w:color="auto"/>
            </w:tcBorders>
            <w:vAlign w:val="center"/>
          </w:tcPr>
          <w:p w14:paraId="73B58AC0"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1698D5AC"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0049ECF2"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2F13C201"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24065BC9"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22FBF175"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366ADB43"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3C6A774D" w14:textId="77777777" w:rsidR="001F1EE7" w:rsidRPr="009946AC" w:rsidRDefault="001F1EE7" w:rsidP="00CF1A8B">
            <w:pPr>
              <w:rPr>
                <w:rFonts w:ascii="Arial" w:hAnsi="Arial" w:cs="Arial"/>
              </w:rPr>
            </w:pPr>
          </w:p>
        </w:tc>
        <w:tc>
          <w:tcPr>
            <w:tcW w:w="236" w:type="dxa"/>
            <w:gridSpan w:val="2"/>
            <w:tcBorders>
              <w:bottom w:val="single" w:sz="2" w:space="0" w:color="auto"/>
            </w:tcBorders>
            <w:vAlign w:val="center"/>
          </w:tcPr>
          <w:p w14:paraId="5B6F9645" w14:textId="77777777" w:rsidR="001F1EE7" w:rsidRPr="009946AC" w:rsidRDefault="001F1EE7" w:rsidP="00CF1A8B">
            <w:pPr>
              <w:rPr>
                <w:rFonts w:ascii="Arial" w:hAnsi="Arial" w:cs="Arial"/>
              </w:rPr>
            </w:pPr>
          </w:p>
        </w:tc>
        <w:tc>
          <w:tcPr>
            <w:tcW w:w="235" w:type="dxa"/>
            <w:gridSpan w:val="2"/>
            <w:tcBorders>
              <w:bottom w:val="single" w:sz="2" w:space="0" w:color="auto"/>
            </w:tcBorders>
            <w:vAlign w:val="center"/>
          </w:tcPr>
          <w:p w14:paraId="62E4B1FA"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7A8CA6A6"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00E21E8D"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7DBABE97" w14:textId="77777777" w:rsidR="001F1EE7" w:rsidRPr="009946AC" w:rsidRDefault="001F1EE7" w:rsidP="00CF1A8B">
            <w:pPr>
              <w:rPr>
                <w:rFonts w:ascii="Arial" w:hAnsi="Arial" w:cs="Arial"/>
              </w:rPr>
            </w:pPr>
          </w:p>
        </w:tc>
        <w:tc>
          <w:tcPr>
            <w:tcW w:w="234" w:type="dxa"/>
            <w:gridSpan w:val="2"/>
            <w:tcBorders>
              <w:bottom w:val="single" w:sz="2" w:space="0" w:color="auto"/>
            </w:tcBorders>
            <w:vAlign w:val="center"/>
          </w:tcPr>
          <w:p w14:paraId="002EAFFB"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1A21D846"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1F72AFBA"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0DCC408E"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6FD5464C" w14:textId="77777777" w:rsidR="001F1EE7" w:rsidRPr="009946AC" w:rsidRDefault="001F1EE7" w:rsidP="00CF1A8B">
            <w:pPr>
              <w:rPr>
                <w:rFonts w:ascii="Arial" w:hAnsi="Arial" w:cs="Arial"/>
              </w:rPr>
            </w:pPr>
          </w:p>
        </w:tc>
        <w:tc>
          <w:tcPr>
            <w:tcW w:w="241" w:type="dxa"/>
            <w:gridSpan w:val="2"/>
            <w:tcBorders>
              <w:bottom w:val="single" w:sz="2" w:space="0" w:color="auto"/>
            </w:tcBorders>
            <w:vAlign w:val="center"/>
          </w:tcPr>
          <w:p w14:paraId="63F6D315" w14:textId="77777777" w:rsidR="001F1EE7" w:rsidRPr="009946AC" w:rsidRDefault="001F1EE7" w:rsidP="00CF1A8B">
            <w:pPr>
              <w:rPr>
                <w:rFonts w:ascii="Arial" w:hAnsi="Arial" w:cs="Arial"/>
              </w:rPr>
            </w:pPr>
          </w:p>
        </w:tc>
        <w:tc>
          <w:tcPr>
            <w:tcW w:w="240" w:type="dxa"/>
            <w:tcBorders>
              <w:bottom w:val="single" w:sz="2" w:space="0" w:color="auto"/>
            </w:tcBorders>
            <w:vAlign w:val="center"/>
          </w:tcPr>
          <w:p w14:paraId="0F0CC80A"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7862E153"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046B281D" w14:textId="77777777" w:rsidR="001F1EE7" w:rsidRPr="009946AC" w:rsidRDefault="001F1EE7" w:rsidP="00CF1A8B">
            <w:pPr>
              <w:rPr>
                <w:rFonts w:ascii="Arial" w:hAnsi="Arial" w:cs="Arial"/>
              </w:rPr>
            </w:pPr>
          </w:p>
        </w:tc>
        <w:tc>
          <w:tcPr>
            <w:tcW w:w="234" w:type="dxa"/>
            <w:gridSpan w:val="2"/>
            <w:tcBorders>
              <w:bottom w:val="single" w:sz="2" w:space="0" w:color="auto"/>
            </w:tcBorders>
            <w:vAlign w:val="center"/>
          </w:tcPr>
          <w:p w14:paraId="1DEE96DC"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651E43D8"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551DB213"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6F455F5C" w14:textId="77777777" w:rsidR="001F1EE7" w:rsidRPr="009946AC" w:rsidRDefault="001F1EE7" w:rsidP="00CF1A8B">
            <w:pPr>
              <w:rPr>
                <w:rFonts w:ascii="Arial" w:hAnsi="Arial" w:cs="Arial"/>
              </w:rPr>
            </w:pPr>
          </w:p>
        </w:tc>
        <w:tc>
          <w:tcPr>
            <w:tcW w:w="235" w:type="dxa"/>
            <w:gridSpan w:val="2"/>
            <w:tcBorders>
              <w:bottom w:val="single" w:sz="2" w:space="0" w:color="auto"/>
            </w:tcBorders>
            <w:vAlign w:val="center"/>
          </w:tcPr>
          <w:p w14:paraId="5368522B"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4251E4D" w14:textId="77777777" w:rsidR="001F1EE7" w:rsidRPr="009946AC" w:rsidRDefault="001F1EE7" w:rsidP="00CF1A8B">
            <w:pPr>
              <w:rPr>
                <w:rFonts w:ascii="Arial" w:hAnsi="Arial" w:cs="Arial"/>
              </w:rPr>
            </w:pPr>
          </w:p>
        </w:tc>
      </w:tr>
      <w:tr w:rsidR="001F1EE7" w:rsidRPr="009946AC" w14:paraId="7053588D" w14:textId="77777777" w:rsidTr="00CF1A8B">
        <w:trPr>
          <w:trHeight w:val="114"/>
        </w:trPr>
        <w:tc>
          <w:tcPr>
            <w:tcW w:w="237" w:type="dxa"/>
            <w:tcBorders>
              <w:top w:val="nil"/>
              <w:left w:val="single" w:sz="12" w:space="0" w:color="auto"/>
              <w:bottom w:val="nil"/>
            </w:tcBorders>
            <w:noWrap/>
            <w:vAlign w:val="center"/>
          </w:tcPr>
          <w:p w14:paraId="7D49539E" w14:textId="77777777" w:rsidR="001F1EE7" w:rsidRPr="009946AC" w:rsidRDefault="001F1EE7" w:rsidP="00CF1A8B">
            <w:pPr>
              <w:rPr>
                <w:rFonts w:ascii="Arial" w:hAnsi="Arial" w:cs="Arial"/>
              </w:rPr>
            </w:pPr>
          </w:p>
        </w:tc>
        <w:tc>
          <w:tcPr>
            <w:tcW w:w="1894" w:type="dxa"/>
            <w:gridSpan w:val="11"/>
            <w:vMerge w:val="restart"/>
            <w:tcBorders>
              <w:top w:val="nil"/>
              <w:right w:val="single" w:sz="2" w:space="0" w:color="auto"/>
            </w:tcBorders>
            <w:vAlign w:val="center"/>
          </w:tcPr>
          <w:p w14:paraId="0119CEE9" w14:textId="77777777" w:rsidR="001F1EE7" w:rsidRPr="009946AC" w:rsidRDefault="001F1EE7" w:rsidP="00CF1A8B">
            <w:pPr>
              <w:jc w:val="right"/>
              <w:rPr>
                <w:rFonts w:ascii="Arial" w:hAnsi="Arial" w:cs="Arial"/>
              </w:rPr>
            </w:pPr>
            <w:r w:rsidRPr="009946AC">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237385" w14:textId="77777777" w:rsidR="001F1EE7" w:rsidRPr="009946AC"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29139BF9" w14:textId="77777777" w:rsidR="001F1EE7" w:rsidRPr="009946AC" w:rsidRDefault="001F1EE7" w:rsidP="00CF1A8B">
            <w:pPr>
              <w:rPr>
                <w:rFonts w:ascii="Arial" w:hAnsi="Arial" w:cs="Arial"/>
              </w:rPr>
            </w:pPr>
          </w:p>
        </w:tc>
      </w:tr>
      <w:tr w:rsidR="001F1EE7" w:rsidRPr="009946AC" w14:paraId="521B2A74" w14:textId="77777777" w:rsidTr="00CF1A8B">
        <w:trPr>
          <w:trHeight w:val="114"/>
        </w:trPr>
        <w:tc>
          <w:tcPr>
            <w:tcW w:w="237" w:type="dxa"/>
            <w:tcBorders>
              <w:top w:val="nil"/>
              <w:left w:val="single" w:sz="12" w:space="0" w:color="auto"/>
              <w:bottom w:val="nil"/>
            </w:tcBorders>
            <w:noWrap/>
            <w:vAlign w:val="center"/>
          </w:tcPr>
          <w:p w14:paraId="487902CC" w14:textId="77777777" w:rsidR="001F1EE7" w:rsidRPr="009946AC" w:rsidRDefault="001F1EE7" w:rsidP="00CF1A8B">
            <w:pPr>
              <w:rPr>
                <w:rFonts w:ascii="Arial" w:hAnsi="Arial" w:cs="Arial"/>
              </w:rPr>
            </w:pPr>
          </w:p>
        </w:tc>
        <w:tc>
          <w:tcPr>
            <w:tcW w:w="1894" w:type="dxa"/>
            <w:gridSpan w:val="11"/>
            <w:vMerge/>
            <w:tcBorders>
              <w:bottom w:val="nil"/>
              <w:right w:val="single" w:sz="2" w:space="0" w:color="auto"/>
            </w:tcBorders>
            <w:vAlign w:val="center"/>
          </w:tcPr>
          <w:p w14:paraId="656D2366" w14:textId="77777777" w:rsidR="001F1EE7" w:rsidRPr="009946AC" w:rsidRDefault="001F1EE7" w:rsidP="00CF1A8B">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F3F159" w14:textId="77777777" w:rsidR="001F1EE7" w:rsidRPr="009946AC"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777EAF62" w14:textId="77777777" w:rsidR="001F1EE7" w:rsidRPr="009946AC" w:rsidRDefault="001F1EE7" w:rsidP="00CF1A8B">
            <w:pPr>
              <w:rPr>
                <w:rFonts w:ascii="Arial" w:hAnsi="Arial" w:cs="Arial"/>
              </w:rPr>
            </w:pPr>
          </w:p>
        </w:tc>
      </w:tr>
      <w:tr w:rsidR="001F1EE7" w:rsidRPr="009946AC" w14:paraId="0E6A9FFF" w14:textId="77777777" w:rsidTr="00CF1A8B">
        <w:trPr>
          <w:trHeight w:val="114"/>
        </w:trPr>
        <w:tc>
          <w:tcPr>
            <w:tcW w:w="237" w:type="dxa"/>
            <w:tcBorders>
              <w:top w:val="nil"/>
              <w:left w:val="single" w:sz="12" w:space="0" w:color="auto"/>
              <w:bottom w:val="nil"/>
            </w:tcBorders>
            <w:noWrap/>
            <w:vAlign w:val="center"/>
          </w:tcPr>
          <w:p w14:paraId="773874AF" w14:textId="77777777" w:rsidR="001F1EE7" w:rsidRPr="009946AC" w:rsidRDefault="001F1EE7" w:rsidP="00CF1A8B">
            <w:pPr>
              <w:rPr>
                <w:rFonts w:ascii="Arial" w:hAnsi="Arial" w:cs="Arial"/>
              </w:rPr>
            </w:pPr>
          </w:p>
        </w:tc>
        <w:tc>
          <w:tcPr>
            <w:tcW w:w="237" w:type="dxa"/>
            <w:tcBorders>
              <w:top w:val="nil"/>
              <w:bottom w:val="nil"/>
            </w:tcBorders>
            <w:vAlign w:val="center"/>
          </w:tcPr>
          <w:p w14:paraId="4BE167E4" w14:textId="77777777" w:rsidR="001F1EE7" w:rsidRPr="009946AC" w:rsidRDefault="001F1EE7" w:rsidP="00CF1A8B">
            <w:pPr>
              <w:rPr>
                <w:rFonts w:ascii="Arial" w:hAnsi="Arial" w:cs="Arial"/>
              </w:rPr>
            </w:pPr>
          </w:p>
        </w:tc>
        <w:tc>
          <w:tcPr>
            <w:tcW w:w="237" w:type="dxa"/>
            <w:tcBorders>
              <w:top w:val="nil"/>
              <w:bottom w:val="nil"/>
            </w:tcBorders>
            <w:vAlign w:val="center"/>
          </w:tcPr>
          <w:p w14:paraId="215B7BA8"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4DA3B01A" w14:textId="77777777" w:rsidR="001F1EE7" w:rsidRPr="009946AC" w:rsidRDefault="001F1EE7" w:rsidP="00CF1A8B">
            <w:pPr>
              <w:rPr>
                <w:rFonts w:ascii="Arial" w:hAnsi="Arial" w:cs="Arial"/>
              </w:rPr>
            </w:pPr>
          </w:p>
        </w:tc>
        <w:tc>
          <w:tcPr>
            <w:tcW w:w="236" w:type="dxa"/>
            <w:tcBorders>
              <w:top w:val="nil"/>
              <w:bottom w:val="nil"/>
            </w:tcBorders>
            <w:vAlign w:val="center"/>
          </w:tcPr>
          <w:p w14:paraId="1BA7A7A5" w14:textId="77777777" w:rsidR="001F1EE7" w:rsidRPr="009946AC" w:rsidRDefault="001F1EE7" w:rsidP="00CF1A8B">
            <w:pPr>
              <w:rPr>
                <w:rFonts w:ascii="Arial" w:hAnsi="Arial" w:cs="Arial"/>
              </w:rPr>
            </w:pPr>
          </w:p>
        </w:tc>
        <w:tc>
          <w:tcPr>
            <w:tcW w:w="237" w:type="dxa"/>
            <w:tcBorders>
              <w:top w:val="nil"/>
              <w:bottom w:val="nil"/>
            </w:tcBorders>
            <w:vAlign w:val="center"/>
          </w:tcPr>
          <w:p w14:paraId="09D72263"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1D4EE158"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7627BB57" w14:textId="77777777" w:rsidR="001F1EE7" w:rsidRPr="009946AC" w:rsidRDefault="001F1EE7" w:rsidP="00CF1A8B">
            <w:pPr>
              <w:rPr>
                <w:rFonts w:ascii="Arial" w:hAnsi="Arial" w:cs="Arial"/>
              </w:rPr>
            </w:pPr>
          </w:p>
        </w:tc>
        <w:tc>
          <w:tcPr>
            <w:tcW w:w="236" w:type="dxa"/>
            <w:tcBorders>
              <w:top w:val="nil"/>
              <w:bottom w:val="nil"/>
            </w:tcBorders>
            <w:vAlign w:val="center"/>
          </w:tcPr>
          <w:p w14:paraId="6D4AF8A8"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70322F34"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5049C691"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39537913" w14:textId="77777777" w:rsidR="001F1EE7" w:rsidRPr="009946AC" w:rsidRDefault="001F1EE7" w:rsidP="00CF1A8B">
            <w:pPr>
              <w:rPr>
                <w:rFonts w:ascii="Arial" w:hAnsi="Arial" w:cs="Arial"/>
              </w:rPr>
            </w:pPr>
          </w:p>
        </w:tc>
        <w:tc>
          <w:tcPr>
            <w:tcW w:w="236" w:type="dxa"/>
            <w:tcBorders>
              <w:top w:val="single" w:sz="2" w:space="0" w:color="auto"/>
            </w:tcBorders>
            <w:vAlign w:val="center"/>
          </w:tcPr>
          <w:p w14:paraId="5258A3EB"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2D955C4B"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56026EA1"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365AF7F9"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5AE7CAFF"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096373AE"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475981EC"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4FDA1EEA" w14:textId="77777777" w:rsidR="001F1EE7" w:rsidRPr="009946AC" w:rsidRDefault="001F1EE7" w:rsidP="00CF1A8B">
            <w:pPr>
              <w:rPr>
                <w:rFonts w:ascii="Arial" w:hAnsi="Arial" w:cs="Arial"/>
              </w:rPr>
            </w:pPr>
          </w:p>
        </w:tc>
        <w:tc>
          <w:tcPr>
            <w:tcW w:w="236" w:type="dxa"/>
            <w:gridSpan w:val="2"/>
            <w:tcBorders>
              <w:top w:val="single" w:sz="2" w:space="0" w:color="auto"/>
            </w:tcBorders>
            <w:vAlign w:val="center"/>
          </w:tcPr>
          <w:p w14:paraId="7DE0CB39" w14:textId="77777777" w:rsidR="001F1EE7" w:rsidRPr="009946AC" w:rsidRDefault="001F1EE7" w:rsidP="00CF1A8B">
            <w:pPr>
              <w:rPr>
                <w:rFonts w:ascii="Arial" w:hAnsi="Arial" w:cs="Arial"/>
              </w:rPr>
            </w:pPr>
          </w:p>
        </w:tc>
        <w:tc>
          <w:tcPr>
            <w:tcW w:w="235" w:type="dxa"/>
            <w:gridSpan w:val="2"/>
            <w:tcBorders>
              <w:top w:val="single" w:sz="2" w:space="0" w:color="auto"/>
            </w:tcBorders>
            <w:vAlign w:val="center"/>
          </w:tcPr>
          <w:p w14:paraId="33E15034"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65CEB687"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463D3880"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35AD7013" w14:textId="77777777" w:rsidR="001F1EE7" w:rsidRPr="009946AC" w:rsidRDefault="001F1EE7" w:rsidP="00CF1A8B">
            <w:pPr>
              <w:rPr>
                <w:rFonts w:ascii="Arial" w:hAnsi="Arial" w:cs="Arial"/>
              </w:rPr>
            </w:pPr>
          </w:p>
        </w:tc>
        <w:tc>
          <w:tcPr>
            <w:tcW w:w="234" w:type="dxa"/>
            <w:gridSpan w:val="2"/>
            <w:tcBorders>
              <w:top w:val="single" w:sz="2" w:space="0" w:color="auto"/>
            </w:tcBorders>
            <w:vAlign w:val="center"/>
          </w:tcPr>
          <w:p w14:paraId="59B1601E"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04C1493A"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0622DFE2"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02F3A238"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57A2EBE6" w14:textId="77777777" w:rsidR="001F1EE7" w:rsidRPr="009946AC" w:rsidRDefault="001F1EE7" w:rsidP="00CF1A8B">
            <w:pPr>
              <w:rPr>
                <w:rFonts w:ascii="Arial" w:hAnsi="Arial" w:cs="Arial"/>
              </w:rPr>
            </w:pPr>
          </w:p>
        </w:tc>
        <w:tc>
          <w:tcPr>
            <w:tcW w:w="241" w:type="dxa"/>
            <w:gridSpan w:val="2"/>
            <w:tcBorders>
              <w:top w:val="single" w:sz="2" w:space="0" w:color="auto"/>
            </w:tcBorders>
            <w:vAlign w:val="center"/>
          </w:tcPr>
          <w:p w14:paraId="2040C12F" w14:textId="77777777" w:rsidR="001F1EE7" w:rsidRPr="009946AC" w:rsidRDefault="001F1EE7" w:rsidP="00CF1A8B">
            <w:pPr>
              <w:rPr>
                <w:rFonts w:ascii="Arial" w:hAnsi="Arial" w:cs="Arial"/>
              </w:rPr>
            </w:pPr>
          </w:p>
        </w:tc>
        <w:tc>
          <w:tcPr>
            <w:tcW w:w="240" w:type="dxa"/>
            <w:tcBorders>
              <w:top w:val="single" w:sz="2" w:space="0" w:color="auto"/>
            </w:tcBorders>
            <w:vAlign w:val="center"/>
          </w:tcPr>
          <w:p w14:paraId="6F3FDE65"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0043BCFC"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41B5BF6D" w14:textId="77777777" w:rsidR="001F1EE7" w:rsidRPr="009946AC" w:rsidRDefault="001F1EE7" w:rsidP="00CF1A8B">
            <w:pPr>
              <w:rPr>
                <w:rFonts w:ascii="Arial" w:hAnsi="Arial" w:cs="Arial"/>
              </w:rPr>
            </w:pPr>
          </w:p>
        </w:tc>
        <w:tc>
          <w:tcPr>
            <w:tcW w:w="234" w:type="dxa"/>
            <w:gridSpan w:val="2"/>
            <w:tcBorders>
              <w:top w:val="single" w:sz="2" w:space="0" w:color="auto"/>
            </w:tcBorders>
            <w:vAlign w:val="center"/>
          </w:tcPr>
          <w:p w14:paraId="747D950F"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10CC4E39"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08E1983C"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5199D9C3" w14:textId="77777777" w:rsidR="001F1EE7" w:rsidRPr="009946AC" w:rsidRDefault="001F1EE7" w:rsidP="00CF1A8B">
            <w:pPr>
              <w:rPr>
                <w:rFonts w:ascii="Arial" w:hAnsi="Arial" w:cs="Arial"/>
              </w:rPr>
            </w:pPr>
          </w:p>
        </w:tc>
        <w:tc>
          <w:tcPr>
            <w:tcW w:w="235" w:type="dxa"/>
            <w:gridSpan w:val="2"/>
            <w:tcBorders>
              <w:top w:val="single" w:sz="2" w:space="0" w:color="auto"/>
            </w:tcBorders>
            <w:vAlign w:val="center"/>
          </w:tcPr>
          <w:p w14:paraId="1643EEE0"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72FC378" w14:textId="77777777" w:rsidR="001F1EE7" w:rsidRPr="009946AC" w:rsidRDefault="001F1EE7" w:rsidP="00CF1A8B">
            <w:pPr>
              <w:rPr>
                <w:rFonts w:ascii="Arial" w:hAnsi="Arial" w:cs="Arial"/>
              </w:rPr>
            </w:pPr>
          </w:p>
        </w:tc>
      </w:tr>
      <w:tr w:rsidR="001F1EE7" w:rsidRPr="009946AC" w14:paraId="7F90D4A9" w14:textId="77777777" w:rsidTr="00CF1A8B">
        <w:trPr>
          <w:trHeight w:val="114"/>
        </w:trPr>
        <w:tc>
          <w:tcPr>
            <w:tcW w:w="237" w:type="dxa"/>
            <w:tcBorders>
              <w:top w:val="nil"/>
              <w:left w:val="single" w:sz="12" w:space="0" w:color="auto"/>
              <w:bottom w:val="nil"/>
            </w:tcBorders>
            <w:noWrap/>
            <w:vAlign w:val="center"/>
          </w:tcPr>
          <w:p w14:paraId="2B88C577" w14:textId="77777777" w:rsidR="001F1EE7" w:rsidRPr="009946AC" w:rsidRDefault="001F1EE7" w:rsidP="00CF1A8B">
            <w:pPr>
              <w:rPr>
                <w:rFonts w:ascii="Arial" w:hAnsi="Arial" w:cs="Arial"/>
              </w:rPr>
            </w:pPr>
          </w:p>
        </w:tc>
        <w:tc>
          <w:tcPr>
            <w:tcW w:w="237" w:type="dxa"/>
            <w:tcBorders>
              <w:top w:val="nil"/>
              <w:bottom w:val="nil"/>
            </w:tcBorders>
            <w:vAlign w:val="center"/>
          </w:tcPr>
          <w:p w14:paraId="390C392D" w14:textId="77777777" w:rsidR="001F1EE7" w:rsidRPr="009946AC" w:rsidRDefault="001F1EE7" w:rsidP="00CF1A8B">
            <w:pPr>
              <w:rPr>
                <w:rFonts w:ascii="Arial" w:hAnsi="Arial" w:cs="Arial"/>
              </w:rPr>
            </w:pPr>
          </w:p>
        </w:tc>
        <w:tc>
          <w:tcPr>
            <w:tcW w:w="237" w:type="dxa"/>
            <w:tcBorders>
              <w:top w:val="nil"/>
              <w:bottom w:val="nil"/>
            </w:tcBorders>
            <w:vAlign w:val="center"/>
          </w:tcPr>
          <w:p w14:paraId="24FA501C"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31E01711" w14:textId="77777777" w:rsidR="001F1EE7" w:rsidRPr="009946AC" w:rsidRDefault="001F1EE7" w:rsidP="00CF1A8B">
            <w:pPr>
              <w:rPr>
                <w:rFonts w:ascii="Arial" w:hAnsi="Arial" w:cs="Arial"/>
              </w:rPr>
            </w:pPr>
          </w:p>
        </w:tc>
        <w:tc>
          <w:tcPr>
            <w:tcW w:w="236" w:type="dxa"/>
            <w:tcBorders>
              <w:top w:val="nil"/>
              <w:bottom w:val="nil"/>
            </w:tcBorders>
            <w:vAlign w:val="center"/>
          </w:tcPr>
          <w:p w14:paraId="7CE1B94B" w14:textId="77777777" w:rsidR="001F1EE7" w:rsidRPr="009946AC" w:rsidRDefault="001F1EE7" w:rsidP="00CF1A8B">
            <w:pPr>
              <w:rPr>
                <w:rFonts w:ascii="Arial" w:hAnsi="Arial" w:cs="Arial"/>
              </w:rPr>
            </w:pPr>
          </w:p>
        </w:tc>
        <w:tc>
          <w:tcPr>
            <w:tcW w:w="237" w:type="dxa"/>
            <w:tcBorders>
              <w:top w:val="nil"/>
              <w:bottom w:val="nil"/>
            </w:tcBorders>
            <w:vAlign w:val="center"/>
          </w:tcPr>
          <w:p w14:paraId="7A8E7571"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463C725A"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17FBBBBE" w14:textId="77777777" w:rsidR="001F1EE7" w:rsidRPr="009946AC" w:rsidRDefault="001F1EE7" w:rsidP="00CF1A8B">
            <w:pPr>
              <w:rPr>
                <w:rFonts w:ascii="Arial" w:hAnsi="Arial" w:cs="Arial"/>
              </w:rPr>
            </w:pPr>
          </w:p>
        </w:tc>
        <w:tc>
          <w:tcPr>
            <w:tcW w:w="236" w:type="dxa"/>
            <w:tcBorders>
              <w:top w:val="nil"/>
              <w:bottom w:val="nil"/>
            </w:tcBorders>
            <w:vAlign w:val="center"/>
          </w:tcPr>
          <w:p w14:paraId="2F5E21B8" w14:textId="77777777" w:rsidR="001F1EE7" w:rsidRPr="009946AC" w:rsidRDefault="001F1EE7" w:rsidP="00CF1A8B">
            <w:pPr>
              <w:rPr>
                <w:rFonts w:ascii="Arial" w:hAnsi="Arial" w:cs="Arial"/>
              </w:rPr>
            </w:pPr>
          </w:p>
        </w:tc>
        <w:tc>
          <w:tcPr>
            <w:tcW w:w="4259" w:type="dxa"/>
            <w:gridSpan w:val="25"/>
            <w:vAlign w:val="center"/>
          </w:tcPr>
          <w:p w14:paraId="49406470" w14:textId="77777777" w:rsidR="001F1EE7" w:rsidRPr="009946AC" w:rsidRDefault="001F1EE7" w:rsidP="00CF1A8B">
            <w:pPr>
              <w:rPr>
                <w:rFonts w:ascii="Arial" w:hAnsi="Arial" w:cs="Arial"/>
              </w:rPr>
            </w:pPr>
          </w:p>
        </w:tc>
        <w:tc>
          <w:tcPr>
            <w:tcW w:w="237" w:type="dxa"/>
            <w:vAlign w:val="center"/>
          </w:tcPr>
          <w:p w14:paraId="4659F94C" w14:textId="77777777" w:rsidR="001F1EE7" w:rsidRPr="009946AC" w:rsidRDefault="001F1EE7" w:rsidP="00CF1A8B">
            <w:pPr>
              <w:rPr>
                <w:rFonts w:ascii="Arial" w:hAnsi="Arial" w:cs="Arial"/>
              </w:rPr>
            </w:pPr>
          </w:p>
        </w:tc>
        <w:tc>
          <w:tcPr>
            <w:tcW w:w="1192" w:type="dxa"/>
            <w:gridSpan w:val="9"/>
            <w:vMerge w:val="restart"/>
            <w:vAlign w:val="center"/>
          </w:tcPr>
          <w:p w14:paraId="04BDC5EF" w14:textId="77777777" w:rsidR="001F1EE7" w:rsidRPr="009946AC" w:rsidRDefault="001F1EE7" w:rsidP="00CF1A8B">
            <w:pPr>
              <w:jc w:val="center"/>
              <w:rPr>
                <w:rFonts w:ascii="Arial" w:hAnsi="Arial" w:cs="Arial"/>
              </w:rPr>
            </w:pPr>
            <w:r w:rsidRPr="009946AC">
              <w:rPr>
                <w:rFonts w:ascii="Arial" w:hAnsi="Arial" w:cs="Arial"/>
                <w:bCs/>
              </w:rPr>
              <w:t>% de Participación</w:t>
            </w:r>
          </w:p>
        </w:tc>
        <w:tc>
          <w:tcPr>
            <w:tcW w:w="237" w:type="dxa"/>
            <w:gridSpan w:val="2"/>
            <w:vAlign w:val="center"/>
          </w:tcPr>
          <w:p w14:paraId="7F5F15D2" w14:textId="77777777" w:rsidR="001F1EE7" w:rsidRPr="009946AC" w:rsidRDefault="001F1EE7" w:rsidP="00CF1A8B">
            <w:pPr>
              <w:rPr>
                <w:rFonts w:ascii="Arial" w:hAnsi="Arial" w:cs="Arial"/>
              </w:rPr>
            </w:pPr>
          </w:p>
        </w:tc>
        <w:tc>
          <w:tcPr>
            <w:tcW w:w="234" w:type="dxa"/>
            <w:gridSpan w:val="2"/>
            <w:vAlign w:val="center"/>
          </w:tcPr>
          <w:p w14:paraId="7DD51BBC" w14:textId="77777777" w:rsidR="001F1EE7" w:rsidRPr="009946AC" w:rsidRDefault="001F1EE7" w:rsidP="00CF1A8B">
            <w:pPr>
              <w:rPr>
                <w:rFonts w:ascii="Arial" w:hAnsi="Arial" w:cs="Arial"/>
              </w:rPr>
            </w:pPr>
          </w:p>
        </w:tc>
        <w:tc>
          <w:tcPr>
            <w:tcW w:w="237" w:type="dxa"/>
            <w:gridSpan w:val="2"/>
            <w:vAlign w:val="center"/>
          </w:tcPr>
          <w:p w14:paraId="739604A3" w14:textId="77777777" w:rsidR="001F1EE7" w:rsidRPr="009946AC" w:rsidRDefault="001F1EE7" w:rsidP="00CF1A8B">
            <w:pPr>
              <w:rPr>
                <w:rFonts w:ascii="Arial" w:hAnsi="Arial" w:cs="Arial"/>
              </w:rPr>
            </w:pPr>
          </w:p>
        </w:tc>
        <w:tc>
          <w:tcPr>
            <w:tcW w:w="237" w:type="dxa"/>
            <w:vAlign w:val="center"/>
          </w:tcPr>
          <w:p w14:paraId="5D3CDF78" w14:textId="77777777" w:rsidR="001F1EE7" w:rsidRPr="009946AC" w:rsidRDefault="001F1EE7" w:rsidP="00CF1A8B">
            <w:pPr>
              <w:rPr>
                <w:rFonts w:ascii="Arial" w:hAnsi="Arial" w:cs="Arial"/>
              </w:rPr>
            </w:pPr>
          </w:p>
        </w:tc>
        <w:tc>
          <w:tcPr>
            <w:tcW w:w="237" w:type="dxa"/>
            <w:gridSpan w:val="2"/>
            <w:vAlign w:val="center"/>
          </w:tcPr>
          <w:p w14:paraId="0355DAFC" w14:textId="77777777" w:rsidR="001F1EE7" w:rsidRPr="009946AC" w:rsidRDefault="001F1EE7" w:rsidP="00CF1A8B">
            <w:pPr>
              <w:rPr>
                <w:rFonts w:ascii="Arial" w:hAnsi="Arial" w:cs="Arial"/>
              </w:rPr>
            </w:pPr>
          </w:p>
        </w:tc>
        <w:tc>
          <w:tcPr>
            <w:tcW w:w="235" w:type="dxa"/>
            <w:gridSpan w:val="2"/>
            <w:vAlign w:val="center"/>
          </w:tcPr>
          <w:p w14:paraId="0FBEA79A"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0307F50" w14:textId="77777777" w:rsidR="001F1EE7" w:rsidRPr="009946AC" w:rsidRDefault="001F1EE7" w:rsidP="00CF1A8B">
            <w:pPr>
              <w:rPr>
                <w:rFonts w:ascii="Arial" w:hAnsi="Arial" w:cs="Arial"/>
              </w:rPr>
            </w:pPr>
          </w:p>
        </w:tc>
      </w:tr>
      <w:tr w:rsidR="001F1EE7" w:rsidRPr="009946AC" w14:paraId="5376FBF3" w14:textId="77777777" w:rsidTr="00CF1A8B">
        <w:trPr>
          <w:trHeight w:val="114"/>
        </w:trPr>
        <w:tc>
          <w:tcPr>
            <w:tcW w:w="237" w:type="dxa"/>
            <w:tcBorders>
              <w:top w:val="nil"/>
              <w:left w:val="single" w:sz="12" w:space="0" w:color="auto"/>
              <w:bottom w:val="nil"/>
            </w:tcBorders>
            <w:noWrap/>
            <w:vAlign w:val="center"/>
          </w:tcPr>
          <w:p w14:paraId="723B44DD" w14:textId="77777777" w:rsidR="001F1EE7" w:rsidRPr="009946AC" w:rsidRDefault="001F1EE7" w:rsidP="00CF1A8B">
            <w:pPr>
              <w:rPr>
                <w:rFonts w:ascii="Arial" w:hAnsi="Arial" w:cs="Arial"/>
              </w:rPr>
            </w:pPr>
          </w:p>
        </w:tc>
        <w:tc>
          <w:tcPr>
            <w:tcW w:w="1894" w:type="dxa"/>
            <w:gridSpan w:val="11"/>
            <w:vMerge w:val="restart"/>
            <w:tcBorders>
              <w:top w:val="nil"/>
            </w:tcBorders>
            <w:vAlign w:val="center"/>
          </w:tcPr>
          <w:p w14:paraId="66CDBAA9" w14:textId="77777777" w:rsidR="001F1EE7" w:rsidRPr="009946AC" w:rsidRDefault="001F1EE7" w:rsidP="00CF1A8B">
            <w:pPr>
              <w:jc w:val="right"/>
              <w:rPr>
                <w:rFonts w:ascii="Arial" w:hAnsi="Arial" w:cs="Arial"/>
              </w:rPr>
            </w:pPr>
            <w:r w:rsidRPr="009946AC">
              <w:rPr>
                <w:rFonts w:ascii="Arial" w:hAnsi="Arial" w:cs="Arial"/>
                <w:bCs/>
              </w:rPr>
              <w:t>Asociados</w:t>
            </w:r>
          </w:p>
        </w:tc>
        <w:tc>
          <w:tcPr>
            <w:tcW w:w="4259" w:type="dxa"/>
            <w:gridSpan w:val="25"/>
            <w:tcBorders>
              <w:bottom w:val="single" w:sz="4" w:space="0" w:color="auto"/>
            </w:tcBorders>
            <w:vAlign w:val="center"/>
          </w:tcPr>
          <w:p w14:paraId="7D7EC047" w14:textId="77777777" w:rsidR="001F1EE7" w:rsidRPr="009946AC" w:rsidRDefault="001F1EE7" w:rsidP="00CF1A8B">
            <w:pPr>
              <w:jc w:val="center"/>
              <w:rPr>
                <w:rFonts w:ascii="Arial" w:hAnsi="Arial" w:cs="Arial"/>
              </w:rPr>
            </w:pPr>
            <w:r w:rsidRPr="009946AC">
              <w:rPr>
                <w:rFonts w:ascii="Arial" w:hAnsi="Arial" w:cs="Arial"/>
                <w:bCs/>
              </w:rPr>
              <w:t>Nombre del Asociado</w:t>
            </w:r>
          </w:p>
        </w:tc>
        <w:tc>
          <w:tcPr>
            <w:tcW w:w="237" w:type="dxa"/>
            <w:vAlign w:val="center"/>
          </w:tcPr>
          <w:p w14:paraId="02A370AA" w14:textId="77777777" w:rsidR="001F1EE7" w:rsidRPr="009946AC" w:rsidRDefault="001F1EE7" w:rsidP="00CF1A8B">
            <w:pPr>
              <w:rPr>
                <w:rFonts w:ascii="Arial" w:hAnsi="Arial" w:cs="Arial"/>
              </w:rPr>
            </w:pPr>
          </w:p>
        </w:tc>
        <w:tc>
          <w:tcPr>
            <w:tcW w:w="1192" w:type="dxa"/>
            <w:gridSpan w:val="9"/>
            <w:vMerge/>
            <w:tcBorders>
              <w:bottom w:val="single" w:sz="4" w:space="0" w:color="auto"/>
            </w:tcBorders>
            <w:vAlign w:val="center"/>
          </w:tcPr>
          <w:p w14:paraId="5325C974" w14:textId="77777777" w:rsidR="001F1EE7" w:rsidRPr="009946AC" w:rsidRDefault="001F1EE7" w:rsidP="00CF1A8B">
            <w:pPr>
              <w:rPr>
                <w:rFonts w:ascii="Arial" w:hAnsi="Arial" w:cs="Arial"/>
              </w:rPr>
            </w:pPr>
          </w:p>
        </w:tc>
        <w:tc>
          <w:tcPr>
            <w:tcW w:w="237" w:type="dxa"/>
            <w:gridSpan w:val="2"/>
            <w:vAlign w:val="center"/>
          </w:tcPr>
          <w:p w14:paraId="6BAE3A9C" w14:textId="77777777" w:rsidR="001F1EE7" w:rsidRPr="009946AC" w:rsidRDefault="001F1EE7" w:rsidP="00CF1A8B">
            <w:pPr>
              <w:rPr>
                <w:rFonts w:ascii="Arial" w:hAnsi="Arial" w:cs="Arial"/>
              </w:rPr>
            </w:pPr>
          </w:p>
        </w:tc>
        <w:tc>
          <w:tcPr>
            <w:tcW w:w="234" w:type="dxa"/>
            <w:gridSpan w:val="2"/>
            <w:vAlign w:val="center"/>
          </w:tcPr>
          <w:p w14:paraId="160B70DB" w14:textId="77777777" w:rsidR="001F1EE7" w:rsidRPr="009946AC" w:rsidRDefault="001F1EE7" w:rsidP="00CF1A8B">
            <w:pPr>
              <w:rPr>
                <w:rFonts w:ascii="Arial" w:hAnsi="Arial" w:cs="Arial"/>
              </w:rPr>
            </w:pPr>
          </w:p>
        </w:tc>
        <w:tc>
          <w:tcPr>
            <w:tcW w:w="237" w:type="dxa"/>
            <w:gridSpan w:val="2"/>
            <w:vAlign w:val="center"/>
          </w:tcPr>
          <w:p w14:paraId="4FF5308A" w14:textId="77777777" w:rsidR="001F1EE7" w:rsidRPr="009946AC" w:rsidRDefault="001F1EE7" w:rsidP="00CF1A8B">
            <w:pPr>
              <w:rPr>
                <w:rFonts w:ascii="Arial" w:hAnsi="Arial" w:cs="Arial"/>
              </w:rPr>
            </w:pPr>
          </w:p>
        </w:tc>
        <w:tc>
          <w:tcPr>
            <w:tcW w:w="237" w:type="dxa"/>
            <w:vAlign w:val="center"/>
          </w:tcPr>
          <w:p w14:paraId="0C53F3B4" w14:textId="77777777" w:rsidR="001F1EE7" w:rsidRPr="009946AC" w:rsidRDefault="001F1EE7" w:rsidP="00CF1A8B">
            <w:pPr>
              <w:rPr>
                <w:rFonts w:ascii="Arial" w:hAnsi="Arial" w:cs="Arial"/>
              </w:rPr>
            </w:pPr>
          </w:p>
        </w:tc>
        <w:tc>
          <w:tcPr>
            <w:tcW w:w="237" w:type="dxa"/>
            <w:gridSpan w:val="2"/>
            <w:vAlign w:val="center"/>
          </w:tcPr>
          <w:p w14:paraId="0BB90481" w14:textId="77777777" w:rsidR="001F1EE7" w:rsidRPr="009946AC" w:rsidRDefault="001F1EE7" w:rsidP="00CF1A8B">
            <w:pPr>
              <w:rPr>
                <w:rFonts w:ascii="Arial" w:hAnsi="Arial" w:cs="Arial"/>
              </w:rPr>
            </w:pPr>
          </w:p>
        </w:tc>
        <w:tc>
          <w:tcPr>
            <w:tcW w:w="235" w:type="dxa"/>
            <w:gridSpan w:val="2"/>
            <w:vAlign w:val="center"/>
          </w:tcPr>
          <w:p w14:paraId="53EE809C"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7FC8BFE7" w14:textId="77777777" w:rsidR="001F1EE7" w:rsidRPr="009946AC" w:rsidRDefault="001F1EE7" w:rsidP="00CF1A8B">
            <w:pPr>
              <w:rPr>
                <w:rFonts w:ascii="Arial" w:hAnsi="Arial" w:cs="Arial"/>
              </w:rPr>
            </w:pPr>
          </w:p>
        </w:tc>
      </w:tr>
      <w:tr w:rsidR="001F1EE7" w:rsidRPr="009946AC" w14:paraId="29066365" w14:textId="77777777" w:rsidTr="00CF1A8B">
        <w:trPr>
          <w:trHeight w:val="114"/>
        </w:trPr>
        <w:tc>
          <w:tcPr>
            <w:tcW w:w="237" w:type="dxa"/>
            <w:tcBorders>
              <w:top w:val="nil"/>
              <w:left w:val="single" w:sz="12" w:space="0" w:color="auto"/>
              <w:bottom w:val="nil"/>
            </w:tcBorders>
            <w:noWrap/>
            <w:vAlign w:val="center"/>
          </w:tcPr>
          <w:p w14:paraId="16AC7D02" w14:textId="77777777" w:rsidR="001F1EE7" w:rsidRPr="009946AC" w:rsidRDefault="001F1EE7" w:rsidP="00CF1A8B">
            <w:pPr>
              <w:rPr>
                <w:rFonts w:ascii="Arial" w:hAnsi="Arial" w:cs="Arial"/>
              </w:rPr>
            </w:pPr>
          </w:p>
        </w:tc>
        <w:tc>
          <w:tcPr>
            <w:tcW w:w="1894" w:type="dxa"/>
            <w:gridSpan w:val="11"/>
            <w:vMerge/>
            <w:vAlign w:val="center"/>
          </w:tcPr>
          <w:p w14:paraId="7244867F" w14:textId="77777777" w:rsidR="001F1EE7" w:rsidRPr="009946AC"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E8AEFF" w14:textId="77777777" w:rsidR="001F1EE7" w:rsidRPr="009946AC" w:rsidRDefault="001F1EE7" w:rsidP="00CF1A8B">
            <w:pPr>
              <w:rPr>
                <w:rFonts w:ascii="Arial" w:hAnsi="Arial" w:cs="Arial"/>
                <w:b/>
              </w:rPr>
            </w:pPr>
          </w:p>
        </w:tc>
        <w:tc>
          <w:tcPr>
            <w:tcW w:w="237" w:type="dxa"/>
            <w:tcBorders>
              <w:left w:val="single" w:sz="4" w:space="0" w:color="auto"/>
              <w:right w:val="single" w:sz="4" w:space="0" w:color="auto"/>
            </w:tcBorders>
            <w:vAlign w:val="center"/>
          </w:tcPr>
          <w:p w14:paraId="7E8E4606" w14:textId="77777777" w:rsidR="001F1EE7" w:rsidRPr="009946AC"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2148C5" w14:textId="77777777" w:rsidR="001F1EE7" w:rsidRPr="009946AC" w:rsidRDefault="001F1EE7" w:rsidP="00CF1A8B">
            <w:pPr>
              <w:rPr>
                <w:rFonts w:ascii="Arial" w:hAnsi="Arial" w:cs="Arial"/>
              </w:rPr>
            </w:pPr>
          </w:p>
        </w:tc>
        <w:tc>
          <w:tcPr>
            <w:tcW w:w="237" w:type="dxa"/>
            <w:gridSpan w:val="2"/>
            <w:tcBorders>
              <w:left w:val="single" w:sz="4" w:space="0" w:color="auto"/>
            </w:tcBorders>
            <w:vAlign w:val="center"/>
          </w:tcPr>
          <w:p w14:paraId="1EF17952" w14:textId="77777777" w:rsidR="001F1EE7" w:rsidRPr="009946AC" w:rsidRDefault="001F1EE7" w:rsidP="00CF1A8B">
            <w:pPr>
              <w:rPr>
                <w:rFonts w:ascii="Arial" w:hAnsi="Arial" w:cs="Arial"/>
              </w:rPr>
            </w:pPr>
          </w:p>
        </w:tc>
        <w:tc>
          <w:tcPr>
            <w:tcW w:w="234" w:type="dxa"/>
            <w:gridSpan w:val="2"/>
            <w:vAlign w:val="center"/>
          </w:tcPr>
          <w:p w14:paraId="30C80AC5" w14:textId="77777777" w:rsidR="001F1EE7" w:rsidRPr="009946AC" w:rsidRDefault="001F1EE7" w:rsidP="00CF1A8B">
            <w:pPr>
              <w:rPr>
                <w:rFonts w:ascii="Arial" w:hAnsi="Arial" w:cs="Arial"/>
              </w:rPr>
            </w:pPr>
          </w:p>
        </w:tc>
        <w:tc>
          <w:tcPr>
            <w:tcW w:w="237" w:type="dxa"/>
            <w:gridSpan w:val="2"/>
            <w:vAlign w:val="center"/>
          </w:tcPr>
          <w:p w14:paraId="0551E217" w14:textId="77777777" w:rsidR="001F1EE7" w:rsidRPr="009946AC" w:rsidRDefault="001F1EE7" w:rsidP="00CF1A8B">
            <w:pPr>
              <w:rPr>
                <w:rFonts w:ascii="Arial" w:hAnsi="Arial" w:cs="Arial"/>
              </w:rPr>
            </w:pPr>
          </w:p>
        </w:tc>
        <w:tc>
          <w:tcPr>
            <w:tcW w:w="237" w:type="dxa"/>
            <w:vAlign w:val="center"/>
          </w:tcPr>
          <w:p w14:paraId="315B3A83" w14:textId="77777777" w:rsidR="001F1EE7" w:rsidRPr="009946AC" w:rsidRDefault="001F1EE7" w:rsidP="00CF1A8B">
            <w:pPr>
              <w:rPr>
                <w:rFonts w:ascii="Arial" w:hAnsi="Arial" w:cs="Arial"/>
              </w:rPr>
            </w:pPr>
          </w:p>
        </w:tc>
        <w:tc>
          <w:tcPr>
            <w:tcW w:w="237" w:type="dxa"/>
            <w:gridSpan w:val="2"/>
            <w:vAlign w:val="center"/>
          </w:tcPr>
          <w:p w14:paraId="13E0893C" w14:textId="77777777" w:rsidR="001F1EE7" w:rsidRPr="009946AC" w:rsidRDefault="001F1EE7" w:rsidP="00CF1A8B">
            <w:pPr>
              <w:rPr>
                <w:rFonts w:ascii="Arial" w:hAnsi="Arial" w:cs="Arial"/>
              </w:rPr>
            </w:pPr>
          </w:p>
        </w:tc>
        <w:tc>
          <w:tcPr>
            <w:tcW w:w="235" w:type="dxa"/>
            <w:gridSpan w:val="2"/>
            <w:vAlign w:val="center"/>
          </w:tcPr>
          <w:p w14:paraId="27FD8DE0"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538A45D" w14:textId="77777777" w:rsidR="001F1EE7" w:rsidRPr="009946AC" w:rsidRDefault="001F1EE7" w:rsidP="00CF1A8B">
            <w:pPr>
              <w:rPr>
                <w:rFonts w:ascii="Arial" w:hAnsi="Arial" w:cs="Arial"/>
              </w:rPr>
            </w:pPr>
          </w:p>
        </w:tc>
      </w:tr>
      <w:tr w:rsidR="001F1EE7" w:rsidRPr="009946AC" w14:paraId="5ADCCE71" w14:textId="77777777" w:rsidTr="00CF1A8B">
        <w:trPr>
          <w:trHeight w:val="114"/>
        </w:trPr>
        <w:tc>
          <w:tcPr>
            <w:tcW w:w="237" w:type="dxa"/>
            <w:tcBorders>
              <w:top w:val="nil"/>
              <w:left w:val="single" w:sz="12" w:space="0" w:color="auto"/>
              <w:bottom w:val="nil"/>
            </w:tcBorders>
            <w:noWrap/>
            <w:vAlign w:val="center"/>
          </w:tcPr>
          <w:p w14:paraId="751FEAD6" w14:textId="77777777" w:rsidR="001F1EE7" w:rsidRPr="009946AC" w:rsidRDefault="001F1EE7" w:rsidP="00CF1A8B">
            <w:pPr>
              <w:rPr>
                <w:rFonts w:ascii="Arial" w:hAnsi="Arial" w:cs="Arial"/>
                <w:sz w:val="8"/>
              </w:rPr>
            </w:pPr>
          </w:p>
        </w:tc>
        <w:tc>
          <w:tcPr>
            <w:tcW w:w="1894" w:type="dxa"/>
            <w:gridSpan w:val="11"/>
            <w:vMerge/>
            <w:vAlign w:val="center"/>
          </w:tcPr>
          <w:p w14:paraId="64810914"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45462F7D"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098A57A"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6B1115B4" w14:textId="77777777" w:rsidR="001F1EE7" w:rsidRPr="009946AC" w:rsidRDefault="001F1EE7" w:rsidP="00CF1A8B">
            <w:pPr>
              <w:rPr>
                <w:rFonts w:ascii="Arial" w:hAnsi="Arial" w:cs="Arial"/>
                <w:sz w:val="8"/>
              </w:rPr>
            </w:pPr>
          </w:p>
        </w:tc>
        <w:tc>
          <w:tcPr>
            <w:tcW w:w="236" w:type="dxa"/>
            <w:tcBorders>
              <w:top w:val="single" w:sz="4" w:space="0" w:color="auto"/>
              <w:bottom w:val="single" w:sz="4" w:space="0" w:color="auto"/>
            </w:tcBorders>
            <w:vAlign w:val="center"/>
          </w:tcPr>
          <w:p w14:paraId="097A992C"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F52ED59" w14:textId="77777777" w:rsidR="001F1EE7" w:rsidRPr="009946AC"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6B684A4B"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AF70CB8"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2AFB0DC"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9209C5E"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31BC80B" w14:textId="77777777" w:rsidR="001F1EE7" w:rsidRPr="009946AC"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BD63E9E" w14:textId="77777777" w:rsidR="001F1EE7" w:rsidRPr="009946AC" w:rsidRDefault="001F1EE7" w:rsidP="00CF1A8B">
            <w:pPr>
              <w:rPr>
                <w:rFonts w:ascii="Arial" w:hAnsi="Arial" w:cs="Arial"/>
                <w:sz w:val="8"/>
              </w:rPr>
            </w:pPr>
          </w:p>
        </w:tc>
        <w:tc>
          <w:tcPr>
            <w:tcW w:w="236" w:type="dxa"/>
            <w:gridSpan w:val="2"/>
            <w:tcBorders>
              <w:top w:val="single" w:sz="4" w:space="0" w:color="auto"/>
              <w:bottom w:val="single" w:sz="4" w:space="0" w:color="auto"/>
            </w:tcBorders>
            <w:vAlign w:val="center"/>
          </w:tcPr>
          <w:p w14:paraId="352CE72D" w14:textId="77777777" w:rsidR="001F1EE7" w:rsidRPr="009946AC" w:rsidRDefault="001F1EE7" w:rsidP="00CF1A8B">
            <w:pPr>
              <w:rPr>
                <w:rFonts w:ascii="Arial" w:hAnsi="Arial" w:cs="Arial"/>
                <w:sz w:val="8"/>
              </w:rPr>
            </w:pPr>
          </w:p>
        </w:tc>
        <w:tc>
          <w:tcPr>
            <w:tcW w:w="235" w:type="dxa"/>
            <w:gridSpan w:val="2"/>
            <w:tcBorders>
              <w:top w:val="single" w:sz="4" w:space="0" w:color="auto"/>
              <w:bottom w:val="single" w:sz="4" w:space="0" w:color="auto"/>
            </w:tcBorders>
            <w:vAlign w:val="center"/>
          </w:tcPr>
          <w:p w14:paraId="16AD7088"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6C2DA50" w14:textId="77777777" w:rsidR="001F1EE7" w:rsidRPr="009946AC"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4C3DFEC9" w14:textId="77777777" w:rsidR="001F1EE7" w:rsidRPr="009946AC"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164490E" w14:textId="77777777" w:rsidR="001F1EE7" w:rsidRPr="009946AC" w:rsidRDefault="001F1EE7" w:rsidP="00CF1A8B">
            <w:pPr>
              <w:rPr>
                <w:rFonts w:ascii="Arial" w:hAnsi="Arial" w:cs="Arial"/>
                <w:sz w:val="8"/>
              </w:rPr>
            </w:pPr>
          </w:p>
        </w:tc>
        <w:tc>
          <w:tcPr>
            <w:tcW w:w="234" w:type="dxa"/>
            <w:gridSpan w:val="2"/>
            <w:tcBorders>
              <w:top w:val="single" w:sz="4" w:space="0" w:color="auto"/>
              <w:bottom w:val="single" w:sz="4" w:space="0" w:color="auto"/>
            </w:tcBorders>
            <w:vAlign w:val="center"/>
          </w:tcPr>
          <w:p w14:paraId="7F533E00"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77E94BE" w14:textId="77777777" w:rsidR="001F1EE7" w:rsidRPr="009946AC" w:rsidRDefault="001F1EE7" w:rsidP="00CF1A8B">
            <w:pPr>
              <w:rPr>
                <w:rFonts w:ascii="Arial" w:hAnsi="Arial" w:cs="Arial"/>
                <w:sz w:val="8"/>
              </w:rPr>
            </w:pPr>
          </w:p>
        </w:tc>
        <w:tc>
          <w:tcPr>
            <w:tcW w:w="237" w:type="dxa"/>
            <w:vAlign w:val="center"/>
          </w:tcPr>
          <w:p w14:paraId="0E1CFD17" w14:textId="77777777" w:rsidR="001F1EE7" w:rsidRPr="009946AC"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9261A73" w14:textId="77777777" w:rsidR="001F1EE7" w:rsidRPr="009946AC"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15D15F02" w14:textId="77777777" w:rsidR="001F1EE7" w:rsidRPr="009946AC" w:rsidRDefault="001F1EE7" w:rsidP="00CF1A8B">
            <w:pPr>
              <w:rPr>
                <w:rFonts w:ascii="Arial" w:hAnsi="Arial" w:cs="Arial"/>
                <w:sz w:val="8"/>
              </w:rPr>
            </w:pPr>
          </w:p>
        </w:tc>
        <w:tc>
          <w:tcPr>
            <w:tcW w:w="241" w:type="dxa"/>
            <w:gridSpan w:val="2"/>
            <w:tcBorders>
              <w:top w:val="single" w:sz="4" w:space="0" w:color="auto"/>
              <w:bottom w:val="single" w:sz="4" w:space="0" w:color="auto"/>
            </w:tcBorders>
            <w:vAlign w:val="center"/>
          </w:tcPr>
          <w:p w14:paraId="1C36902B" w14:textId="77777777" w:rsidR="001F1EE7" w:rsidRPr="009946AC" w:rsidRDefault="001F1EE7" w:rsidP="00CF1A8B">
            <w:pPr>
              <w:rPr>
                <w:rFonts w:ascii="Arial" w:hAnsi="Arial" w:cs="Arial"/>
                <w:sz w:val="8"/>
              </w:rPr>
            </w:pPr>
          </w:p>
        </w:tc>
        <w:tc>
          <w:tcPr>
            <w:tcW w:w="240" w:type="dxa"/>
            <w:tcBorders>
              <w:top w:val="single" w:sz="4" w:space="0" w:color="auto"/>
              <w:bottom w:val="single" w:sz="4" w:space="0" w:color="auto"/>
            </w:tcBorders>
            <w:vAlign w:val="center"/>
          </w:tcPr>
          <w:p w14:paraId="74457D30" w14:textId="77777777" w:rsidR="001F1EE7" w:rsidRPr="009946AC" w:rsidRDefault="001F1EE7" w:rsidP="00CF1A8B">
            <w:pPr>
              <w:rPr>
                <w:rFonts w:ascii="Arial" w:hAnsi="Arial" w:cs="Arial"/>
                <w:sz w:val="8"/>
              </w:rPr>
            </w:pPr>
          </w:p>
        </w:tc>
        <w:tc>
          <w:tcPr>
            <w:tcW w:w="237" w:type="dxa"/>
            <w:gridSpan w:val="2"/>
            <w:tcBorders>
              <w:bottom w:val="single" w:sz="4" w:space="0" w:color="auto"/>
            </w:tcBorders>
            <w:vAlign w:val="center"/>
          </w:tcPr>
          <w:p w14:paraId="28E083CA" w14:textId="77777777" w:rsidR="001F1EE7" w:rsidRPr="009946AC" w:rsidRDefault="001F1EE7" w:rsidP="00CF1A8B">
            <w:pPr>
              <w:rPr>
                <w:rFonts w:ascii="Arial" w:hAnsi="Arial" w:cs="Arial"/>
                <w:sz w:val="8"/>
              </w:rPr>
            </w:pPr>
          </w:p>
        </w:tc>
        <w:tc>
          <w:tcPr>
            <w:tcW w:w="237" w:type="dxa"/>
            <w:gridSpan w:val="2"/>
            <w:vAlign w:val="center"/>
          </w:tcPr>
          <w:p w14:paraId="482C9ED8" w14:textId="77777777" w:rsidR="001F1EE7" w:rsidRPr="009946AC" w:rsidRDefault="001F1EE7" w:rsidP="00CF1A8B">
            <w:pPr>
              <w:rPr>
                <w:rFonts w:ascii="Arial" w:hAnsi="Arial" w:cs="Arial"/>
                <w:sz w:val="8"/>
              </w:rPr>
            </w:pPr>
          </w:p>
        </w:tc>
        <w:tc>
          <w:tcPr>
            <w:tcW w:w="234" w:type="dxa"/>
            <w:gridSpan w:val="2"/>
            <w:vAlign w:val="center"/>
          </w:tcPr>
          <w:p w14:paraId="72D6A2BA" w14:textId="77777777" w:rsidR="001F1EE7" w:rsidRPr="009946AC" w:rsidRDefault="001F1EE7" w:rsidP="00CF1A8B">
            <w:pPr>
              <w:rPr>
                <w:rFonts w:ascii="Arial" w:hAnsi="Arial" w:cs="Arial"/>
                <w:sz w:val="8"/>
              </w:rPr>
            </w:pPr>
          </w:p>
        </w:tc>
        <w:tc>
          <w:tcPr>
            <w:tcW w:w="237" w:type="dxa"/>
            <w:gridSpan w:val="2"/>
            <w:vAlign w:val="center"/>
          </w:tcPr>
          <w:p w14:paraId="2F2DA6BE" w14:textId="77777777" w:rsidR="001F1EE7" w:rsidRPr="009946AC" w:rsidRDefault="001F1EE7" w:rsidP="00CF1A8B">
            <w:pPr>
              <w:rPr>
                <w:rFonts w:ascii="Arial" w:hAnsi="Arial" w:cs="Arial"/>
                <w:sz w:val="8"/>
              </w:rPr>
            </w:pPr>
          </w:p>
        </w:tc>
        <w:tc>
          <w:tcPr>
            <w:tcW w:w="237" w:type="dxa"/>
            <w:vAlign w:val="center"/>
          </w:tcPr>
          <w:p w14:paraId="05629387" w14:textId="77777777" w:rsidR="001F1EE7" w:rsidRPr="009946AC" w:rsidRDefault="001F1EE7" w:rsidP="00CF1A8B">
            <w:pPr>
              <w:rPr>
                <w:rFonts w:ascii="Arial" w:hAnsi="Arial" w:cs="Arial"/>
                <w:sz w:val="8"/>
              </w:rPr>
            </w:pPr>
          </w:p>
        </w:tc>
        <w:tc>
          <w:tcPr>
            <w:tcW w:w="237" w:type="dxa"/>
            <w:gridSpan w:val="2"/>
            <w:vAlign w:val="center"/>
          </w:tcPr>
          <w:p w14:paraId="31C266FA" w14:textId="77777777" w:rsidR="001F1EE7" w:rsidRPr="009946AC" w:rsidRDefault="001F1EE7" w:rsidP="00CF1A8B">
            <w:pPr>
              <w:rPr>
                <w:rFonts w:ascii="Arial" w:hAnsi="Arial" w:cs="Arial"/>
                <w:sz w:val="8"/>
              </w:rPr>
            </w:pPr>
          </w:p>
        </w:tc>
        <w:tc>
          <w:tcPr>
            <w:tcW w:w="235" w:type="dxa"/>
            <w:gridSpan w:val="2"/>
            <w:vAlign w:val="center"/>
          </w:tcPr>
          <w:p w14:paraId="09F562DC" w14:textId="77777777" w:rsidR="001F1EE7" w:rsidRPr="009946AC"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25DE43D3" w14:textId="77777777" w:rsidR="001F1EE7" w:rsidRPr="009946AC" w:rsidRDefault="001F1EE7" w:rsidP="00CF1A8B">
            <w:pPr>
              <w:rPr>
                <w:rFonts w:ascii="Arial" w:hAnsi="Arial" w:cs="Arial"/>
                <w:sz w:val="8"/>
              </w:rPr>
            </w:pPr>
          </w:p>
        </w:tc>
      </w:tr>
      <w:tr w:rsidR="001F1EE7" w:rsidRPr="009946AC" w14:paraId="109A806D" w14:textId="77777777" w:rsidTr="00CF1A8B">
        <w:trPr>
          <w:trHeight w:val="114"/>
        </w:trPr>
        <w:tc>
          <w:tcPr>
            <w:tcW w:w="237" w:type="dxa"/>
            <w:tcBorders>
              <w:top w:val="nil"/>
              <w:left w:val="single" w:sz="12" w:space="0" w:color="auto"/>
              <w:bottom w:val="nil"/>
            </w:tcBorders>
            <w:noWrap/>
            <w:vAlign w:val="center"/>
          </w:tcPr>
          <w:p w14:paraId="63E8A841" w14:textId="77777777" w:rsidR="001F1EE7" w:rsidRPr="009946AC" w:rsidRDefault="001F1EE7" w:rsidP="00CF1A8B">
            <w:pPr>
              <w:rPr>
                <w:rFonts w:ascii="Arial" w:hAnsi="Arial" w:cs="Arial"/>
              </w:rPr>
            </w:pPr>
          </w:p>
        </w:tc>
        <w:tc>
          <w:tcPr>
            <w:tcW w:w="1894" w:type="dxa"/>
            <w:gridSpan w:val="11"/>
            <w:vMerge/>
            <w:vAlign w:val="center"/>
          </w:tcPr>
          <w:p w14:paraId="6F8BB255" w14:textId="77777777" w:rsidR="001F1EE7" w:rsidRPr="009946AC"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455639" w14:textId="77777777" w:rsidR="001F1EE7" w:rsidRPr="009946AC" w:rsidRDefault="001F1EE7" w:rsidP="00CF1A8B">
            <w:pPr>
              <w:rPr>
                <w:rFonts w:ascii="Arial" w:hAnsi="Arial" w:cs="Arial"/>
              </w:rPr>
            </w:pPr>
          </w:p>
        </w:tc>
        <w:tc>
          <w:tcPr>
            <w:tcW w:w="237" w:type="dxa"/>
            <w:tcBorders>
              <w:left w:val="single" w:sz="4" w:space="0" w:color="auto"/>
              <w:right w:val="single" w:sz="4" w:space="0" w:color="auto"/>
            </w:tcBorders>
            <w:vAlign w:val="center"/>
          </w:tcPr>
          <w:p w14:paraId="48099F8C" w14:textId="77777777" w:rsidR="001F1EE7" w:rsidRPr="009946AC"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AABB5" w14:textId="77777777" w:rsidR="001F1EE7" w:rsidRPr="009946AC" w:rsidRDefault="001F1EE7" w:rsidP="00CF1A8B">
            <w:pPr>
              <w:rPr>
                <w:rFonts w:ascii="Arial" w:hAnsi="Arial" w:cs="Arial"/>
              </w:rPr>
            </w:pPr>
          </w:p>
        </w:tc>
        <w:tc>
          <w:tcPr>
            <w:tcW w:w="237" w:type="dxa"/>
            <w:gridSpan w:val="2"/>
            <w:tcBorders>
              <w:left w:val="single" w:sz="4" w:space="0" w:color="auto"/>
            </w:tcBorders>
            <w:vAlign w:val="center"/>
          </w:tcPr>
          <w:p w14:paraId="49D9FD2B" w14:textId="77777777" w:rsidR="001F1EE7" w:rsidRPr="009946AC" w:rsidRDefault="001F1EE7" w:rsidP="00CF1A8B">
            <w:pPr>
              <w:rPr>
                <w:rFonts w:ascii="Arial" w:hAnsi="Arial" w:cs="Arial"/>
              </w:rPr>
            </w:pPr>
          </w:p>
        </w:tc>
        <w:tc>
          <w:tcPr>
            <w:tcW w:w="234" w:type="dxa"/>
            <w:gridSpan w:val="2"/>
            <w:vAlign w:val="center"/>
          </w:tcPr>
          <w:p w14:paraId="4AD24039" w14:textId="77777777" w:rsidR="001F1EE7" w:rsidRPr="009946AC" w:rsidRDefault="001F1EE7" w:rsidP="00CF1A8B">
            <w:pPr>
              <w:rPr>
                <w:rFonts w:ascii="Arial" w:hAnsi="Arial" w:cs="Arial"/>
              </w:rPr>
            </w:pPr>
          </w:p>
        </w:tc>
        <w:tc>
          <w:tcPr>
            <w:tcW w:w="237" w:type="dxa"/>
            <w:gridSpan w:val="2"/>
            <w:vAlign w:val="center"/>
          </w:tcPr>
          <w:p w14:paraId="7EF6B03B" w14:textId="77777777" w:rsidR="001F1EE7" w:rsidRPr="009946AC" w:rsidRDefault="001F1EE7" w:rsidP="00CF1A8B">
            <w:pPr>
              <w:rPr>
                <w:rFonts w:ascii="Arial" w:hAnsi="Arial" w:cs="Arial"/>
              </w:rPr>
            </w:pPr>
          </w:p>
        </w:tc>
        <w:tc>
          <w:tcPr>
            <w:tcW w:w="237" w:type="dxa"/>
            <w:vAlign w:val="center"/>
          </w:tcPr>
          <w:p w14:paraId="58D3CC5B" w14:textId="77777777" w:rsidR="001F1EE7" w:rsidRPr="009946AC" w:rsidRDefault="001F1EE7" w:rsidP="00CF1A8B">
            <w:pPr>
              <w:rPr>
                <w:rFonts w:ascii="Arial" w:hAnsi="Arial" w:cs="Arial"/>
              </w:rPr>
            </w:pPr>
          </w:p>
        </w:tc>
        <w:tc>
          <w:tcPr>
            <w:tcW w:w="237" w:type="dxa"/>
            <w:gridSpan w:val="2"/>
            <w:vAlign w:val="center"/>
          </w:tcPr>
          <w:p w14:paraId="5053A1E3" w14:textId="77777777" w:rsidR="001F1EE7" w:rsidRPr="009946AC" w:rsidRDefault="001F1EE7" w:rsidP="00CF1A8B">
            <w:pPr>
              <w:rPr>
                <w:rFonts w:ascii="Arial" w:hAnsi="Arial" w:cs="Arial"/>
              </w:rPr>
            </w:pPr>
          </w:p>
        </w:tc>
        <w:tc>
          <w:tcPr>
            <w:tcW w:w="235" w:type="dxa"/>
            <w:gridSpan w:val="2"/>
            <w:vAlign w:val="center"/>
          </w:tcPr>
          <w:p w14:paraId="337671B5"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1F50A56" w14:textId="77777777" w:rsidR="001F1EE7" w:rsidRPr="009946AC" w:rsidRDefault="001F1EE7" w:rsidP="00CF1A8B">
            <w:pPr>
              <w:rPr>
                <w:rFonts w:ascii="Arial" w:hAnsi="Arial" w:cs="Arial"/>
              </w:rPr>
            </w:pPr>
          </w:p>
        </w:tc>
      </w:tr>
      <w:tr w:rsidR="001F1EE7" w:rsidRPr="009946AC" w14:paraId="04C5A3BD" w14:textId="77777777" w:rsidTr="00CF1A8B">
        <w:trPr>
          <w:trHeight w:val="114"/>
        </w:trPr>
        <w:tc>
          <w:tcPr>
            <w:tcW w:w="237" w:type="dxa"/>
            <w:tcBorders>
              <w:top w:val="nil"/>
              <w:left w:val="single" w:sz="12" w:space="0" w:color="auto"/>
              <w:bottom w:val="nil"/>
            </w:tcBorders>
            <w:noWrap/>
            <w:vAlign w:val="center"/>
          </w:tcPr>
          <w:p w14:paraId="123DA0C1" w14:textId="77777777" w:rsidR="001F1EE7" w:rsidRPr="009946AC" w:rsidRDefault="001F1EE7" w:rsidP="00CF1A8B">
            <w:pPr>
              <w:rPr>
                <w:rFonts w:ascii="Arial" w:hAnsi="Arial" w:cs="Arial"/>
                <w:sz w:val="8"/>
              </w:rPr>
            </w:pPr>
          </w:p>
        </w:tc>
        <w:tc>
          <w:tcPr>
            <w:tcW w:w="1894" w:type="dxa"/>
            <w:gridSpan w:val="11"/>
            <w:vMerge/>
            <w:vAlign w:val="center"/>
          </w:tcPr>
          <w:p w14:paraId="614CC6B5"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596FE93D"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3553C10C"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6921B4CF" w14:textId="77777777" w:rsidR="001F1EE7" w:rsidRPr="009946AC" w:rsidRDefault="001F1EE7" w:rsidP="00CF1A8B">
            <w:pPr>
              <w:rPr>
                <w:rFonts w:ascii="Arial" w:hAnsi="Arial" w:cs="Arial"/>
                <w:sz w:val="8"/>
              </w:rPr>
            </w:pPr>
          </w:p>
        </w:tc>
        <w:tc>
          <w:tcPr>
            <w:tcW w:w="236" w:type="dxa"/>
            <w:tcBorders>
              <w:top w:val="single" w:sz="4" w:space="0" w:color="auto"/>
            </w:tcBorders>
            <w:vAlign w:val="center"/>
          </w:tcPr>
          <w:p w14:paraId="4D226607"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3BB10BE9" w14:textId="77777777" w:rsidR="001F1EE7" w:rsidRPr="009946AC" w:rsidRDefault="001F1EE7" w:rsidP="00CF1A8B">
            <w:pPr>
              <w:rPr>
                <w:rFonts w:ascii="Arial" w:hAnsi="Arial" w:cs="Arial"/>
                <w:sz w:val="8"/>
              </w:rPr>
            </w:pPr>
          </w:p>
        </w:tc>
        <w:tc>
          <w:tcPr>
            <w:tcW w:w="237" w:type="dxa"/>
            <w:gridSpan w:val="2"/>
            <w:tcBorders>
              <w:top w:val="single" w:sz="4" w:space="0" w:color="auto"/>
            </w:tcBorders>
            <w:vAlign w:val="center"/>
          </w:tcPr>
          <w:p w14:paraId="1222BCAB"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59ACA97C"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4FEEF12F"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1CA76A93"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5DB03C5A" w14:textId="77777777" w:rsidR="001F1EE7" w:rsidRPr="009946AC" w:rsidRDefault="001F1EE7" w:rsidP="00CF1A8B">
            <w:pPr>
              <w:rPr>
                <w:rFonts w:ascii="Arial" w:hAnsi="Arial" w:cs="Arial"/>
                <w:sz w:val="8"/>
              </w:rPr>
            </w:pPr>
          </w:p>
        </w:tc>
        <w:tc>
          <w:tcPr>
            <w:tcW w:w="237" w:type="dxa"/>
            <w:gridSpan w:val="2"/>
            <w:tcBorders>
              <w:top w:val="single" w:sz="4" w:space="0" w:color="auto"/>
            </w:tcBorders>
            <w:vAlign w:val="center"/>
          </w:tcPr>
          <w:p w14:paraId="4D083651" w14:textId="77777777" w:rsidR="001F1EE7" w:rsidRPr="009946AC" w:rsidRDefault="001F1EE7" w:rsidP="00CF1A8B">
            <w:pPr>
              <w:rPr>
                <w:rFonts w:ascii="Arial" w:hAnsi="Arial" w:cs="Arial"/>
                <w:sz w:val="8"/>
              </w:rPr>
            </w:pPr>
          </w:p>
        </w:tc>
        <w:tc>
          <w:tcPr>
            <w:tcW w:w="236" w:type="dxa"/>
            <w:gridSpan w:val="2"/>
            <w:tcBorders>
              <w:top w:val="single" w:sz="4" w:space="0" w:color="auto"/>
            </w:tcBorders>
            <w:vAlign w:val="center"/>
          </w:tcPr>
          <w:p w14:paraId="4F18914C" w14:textId="77777777" w:rsidR="001F1EE7" w:rsidRPr="009946AC" w:rsidRDefault="001F1EE7" w:rsidP="00CF1A8B">
            <w:pPr>
              <w:rPr>
                <w:rFonts w:ascii="Arial" w:hAnsi="Arial" w:cs="Arial"/>
                <w:sz w:val="8"/>
              </w:rPr>
            </w:pPr>
          </w:p>
        </w:tc>
        <w:tc>
          <w:tcPr>
            <w:tcW w:w="235" w:type="dxa"/>
            <w:gridSpan w:val="2"/>
            <w:tcBorders>
              <w:top w:val="single" w:sz="4" w:space="0" w:color="auto"/>
            </w:tcBorders>
            <w:vAlign w:val="center"/>
          </w:tcPr>
          <w:p w14:paraId="7C8B0292"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7BEEA5CE" w14:textId="77777777" w:rsidR="001F1EE7" w:rsidRPr="009946AC" w:rsidRDefault="001F1EE7" w:rsidP="00CF1A8B">
            <w:pPr>
              <w:rPr>
                <w:rFonts w:ascii="Arial" w:hAnsi="Arial" w:cs="Arial"/>
                <w:sz w:val="8"/>
              </w:rPr>
            </w:pPr>
          </w:p>
        </w:tc>
        <w:tc>
          <w:tcPr>
            <w:tcW w:w="237" w:type="dxa"/>
            <w:gridSpan w:val="2"/>
            <w:tcBorders>
              <w:top w:val="single" w:sz="4" w:space="0" w:color="auto"/>
            </w:tcBorders>
            <w:vAlign w:val="center"/>
          </w:tcPr>
          <w:p w14:paraId="0D5BB8F7" w14:textId="77777777" w:rsidR="001F1EE7" w:rsidRPr="009946AC" w:rsidRDefault="001F1EE7" w:rsidP="00CF1A8B">
            <w:pPr>
              <w:rPr>
                <w:rFonts w:ascii="Arial" w:hAnsi="Arial" w:cs="Arial"/>
                <w:sz w:val="8"/>
              </w:rPr>
            </w:pPr>
          </w:p>
        </w:tc>
        <w:tc>
          <w:tcPr>
            <w:tcW w:w="237" w:type="dxa"/>
            <w:gridSpan w:val="2"/>
            <w:tcBorders>
              <w:top w:val="single" w:sz="4" w:space="0" w:color="auto"/>
            </w:tcBorders>
            <w:vAlign w:val="center"/>
          </w:tcPr>
          <w:p w14:paraId="12D38937" w14:textId="77777777" w:rsidR="001F1EE7" w:rsidRPr="009946AC" w:rsidRDefault="001F1EE7" w:rsidP="00CF1A8B">
            <w:pPr>
              <w:rPr>
                <w:rFonts w:ascii="Arial" w:hAnsi="Arial" w:cs="Arial"/>
                <w:sz w:val="8"/>
              </w:rPr>
            </w:pPr>
          </w:p>
        </w:tc>
        <w:tc>
          <w:tcPr>
            <w:tcW w:w="234" w:type="dxa"/>
            <w:gridSpan w:val="2"/>
            <w:tcBorders>
              <w:top w:val="single" w:sz="4" w:space="0" w:color="auto"/>
            </w:tcBorders>
            <w:vAlign w:val="center"/>
          </w:tcPr>
          <w:p w14:paraId="5843C045"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3A34073C" w14:textId="77777777" w:rsidR="001F1EE7" w:rsidRPr="009946AC" w:rsidRDefault="001F1EE7" w:rsidP="00CF1A8B">
            <w:pPr>
              <w:rPr>
                <w:rFonts w:ascii="Arial" w:hAnsi="Arial" w:cs="Arial"/>
                <w:sz w:val="8"/>
              </w:rPr>
            </w:pPr>
          </w:p>
        </w:tc>
        <w:tc>
          <w:tcPr>
            <w:tcW w:w="237" w:type="dxa"/>
            <w:vAlign w:val="center"/>
          </w:tcPr>
          <w:p w14:paraId="79065F69" w14:textId="77777777" w:rsidR="001F1EE7" w:rsidRPr="009946AC" w:rsidRDefault="001F1EE7" w:rsidP="00CF1A8B">
            <w:pPr>
              <w:rPr>
                <w:rFonts w:ascii="Arial" w:hAnsi="Arial" w:cs="Arial"/>
                <w:sz w:val="8"/>
              </w:rPr>
            </w:pPr>
          </w:p>
        </w:tc>
        <w:tc>
          <w:tcPr>
            <w:tcW w:w="237" w:type="dxa"/>
            <w:gridSpan w:val="2"/>
            <w:tcBorders>
              <w:bottom w:val="single" w:sz="4" w:space="0" w:color="auto"/>
            </w:tcBorders>
            <w:vAlign w:val="center"/>
          </w:tcPr>
          <w:p w14:paraId="04873E74" w14:textId="77777777" w:rsidR="001F1EE7" w:rsidRPr="009946AC" w:rsidRDefault="001F1EE7" w:rsidP="00CF1A8B">
            <w:pPr>
              <w:rPr>
                <w:rFonts w:ascii="Arial" w:hAnsi="Arial" w:cs="Arial"/>
                <w:sz w:val="8"/>
              </w:rPr>
            </w:pPr>
          </w:p>
        </w:tc>
        <w:tc>
          <w:tcPr>
            <w:tcW w:w="237" w:type="dxa"/>
            <w:gridSpan w:val="2"/>
            <w:tcBorders>
              <w:bottom w:val="single" w:sz="4" w:space="0" w:color="auto"/>
            </w:tcBorders>
            <w:vAlign w:val="center"/>
          </w:tcPr>
          <w:p w14:paraId="53738CA1" w14:textId="77777777" w:rsidR="001F1EE7" w:rsidRPr="009946AC" w:rsidRDefault="001F1EE7" w:rsidP="00CF1A8B">
            <w:pPr>
              <w:rPr>
                <w:rFonts w:ascii="Arial" w:hAnsi="Arial" w:cs="Arial"/>
                <w:sz w:val="8"/>
              </w:rPr>
            </w:pPr>
          </w:p>
        </w:tc>
        <w:tc>
          <w:tcPr>
            <w:tcW w:w="241" w:type="dxa"/>
            <w:gridSpan w:val="2"/>
            <w:tcBorders>
              <w:bottom w:val="single" w:sz="4" w:space="0" w:color="auto"/>
            </w:tcBorders>
            <w:vAlign w:val="center"/>
          </w:tcPr>
          <w:p w14:paraId="12E6E7F0" w14:textId="77777777" w:rsidR="001F1EE7" w:rsidRPr="009946AC" w:rsidRDefault="001F1EE7" w:rsidP="00CF1A8B">
            <w:pPr>
              <w:rPr>
                <w:rFonts w:ascii="Arial" w:hAnsi="Arial" w:cs="Arial"/>
                <w:sz w:val="8"/>
              </w:rPr>
            </w:pPr>
          </w:p>
        </w:tc>
        <w:tc>
          <w:tcPr>
            <w:tcW w:w="240" w:type="dxa"/>
            <w:tcBorders>
              <w:bottom w:val="single" w:sz="4" w:space="0" w:color="auto"/>
            </w:tcBorders>
            <w:vAlign w:val="center"/>
          </w:tcPr>
          <w:p w14:paraId="3F5CA7CC" w14:textId="77777777" w:rsidR="001F1EE7" w:rsidRPr="009946AC" w:rsidRDefault="001F1EE7" w:rsidP="00CF1A8B">
            <w:pPr>
              <w:rPr>
                <w:rFonts w:ascii="Arial" w:hAnsi="Arial" w:cs="Arial"/>
                <w:sz w:val="8"/>
              </w:rPr>
            </w:pPr>
          </w:p>
        </w:tc>
        <w:tc>
          <w:tcPr>
            <w:tcW w:w="237" w:type="dxa"/>
            <w:gridSpan w:val="2"/>
            <w:tcBorders>
              <w:bottom w:val="single" w:sz="4" w:space="0" w:color="auto"/>
            </w:tcBorders>
            <w:vAlign w:val="center"/>
          </w:tcPr>
          <w:p w14:paraId="609E0D22" w14:textId="77777777" w:rsidR="001F1EE7" w:rsidRPr="009946AC" w:rsidRDefault="001F1EE7" w:rsidP="00CF1A8B">
            <w:pPr>
              <w:rPr>
                <w:rFonts w:ascii="Arial" w:hAnsi="Arial" w:cs="Arial"/>
                <w:sz w:val="8"/>
              </w:rPr>
            </w:pPr>
          </w:p>
        </w:tc>
        <w:tc>
          <w:tcPr>
            <w:tcW w:w="237" w:type="dxa"/>
            <w:gridSpan w:val="2"/>
            <w:vAlign w:val="center"/>
          </w:tcPr>
          <w:p w14:paraId="2A6AAAE4" w14:textId="77777777" w:rsidR="001F1EE7" w:rsidRPr="009946AC" w:rsidRDefault="001F1EE7" w:rsidP="00CF1A8B">
            <w:pPr>
              <w:rPr>
                <w:rFonts w:ascii="Arial" w:hAnsi="Arial" w:cs="Arial"/>
                <w:sz w:val="8"/>
              </w:rPr>
            </w:pPr>
          </w:p>
        </w:tc>
        <w:tc>
          <w:tcPr>
            <w:tcW w:w="234" w:type="dxa"/>
            <w:gridSpan w:val="2"/>
            <w:vAlign w:val="center"/>
          </w:tcPr>
          <w:p w14:paraId="592AC8FD" w14:textId="77777777" w:rsidR="001F1EE7" w:rsidRPr="009946AC" w:rsidRDefault="001F1EE7" w:rsidP="00CF1A8B">
            <w:pPr>
              <w:rPr>
                <w:rFonts w:ascii="Arial" w:hAnsi="Arial" w:cs="Arial"/>
                <w:sz w:val="8"/>
              </w:rPr>
            </w:pPr>
          </w:p>
        </w:tc>
        <w:tc>
          <w:tcPr>
            <w:tcW w:w="237" w:type="dxa"/>
            <w:gridSpan w:val="2"/>
            <w:vAlign w:val="center"/>
          </w:tcPr>
          <w:p w14:paraId="596D7BC8" w14:textId="77777777" w:rsidR="001F1EE7" w:rsidRPr="009946AC" w:rsidRDefault="001F1EE7" w:rsidP="00CF1A8B">
            <w:pPr>
              <w:rPr>
                <w:rFonts w:ascii="Arial" w:hAnsi="Arial" w:cs="Arial"/>
                <w:sz w:val="8"/>
              </w:rPr>
            </w:pPr>
          </w:p>
        </w:tc>
        <w:tc>
          <w:tcPr>
            <w:tcW w:w="237" w:type="dxa"/>
            <w:vAlign w:val="center"/>
          </w:tcPr>
          <w:p w14:paraId="58329ABF" w14:textId="77777777" w:rsidR="001F1EE7" w:rsidRPr="009946AC" w:rsidRDefault="001F1EE7" w:rsidP="00CF1A8B">
            <w:pPr>
              <w:rPr>
                <w:rFonts w:ascii="Arial" w:hAnsi="Arial" w:cs="Arial"/>
                <w:sz w:val="8"/>
              </w:rPr>
            </w:pPr>
          </w:p>
        </w:tc>
        <w:tc>
          <w:tcPr>
            <w:tcW w:w="237" w:type="dxa"/>
            <w:gridSpan w:val="2"/>
            <w:vAlign w:val="center"/>
          </w:tcPr>
          <w:p w14:paraId="28676B3A" w14:textId="77777777" w:rsidR="001F1EE7" w:rsidRPr="009946AC" w:rsidRDefault="001F1EE7" w:rsidP="00CF1A8B">
            <w:pPr>
              <w:rPr>
                <w:rFonts w:ascii="Arial" w:hAnsi="Arial" w:cs="Arial"/>
                <w:sz w:val="8"/>
              </w:rPr>
            </w:pPr>
          </w:p>
        </w:tc>
        <w:tc>
          <w:tcPr>
            <w:tcW w:w="235" w:type="dxa"/>
            <w:gridSpan w:val="2"/>
            <w:vAlign w:val="center"/>
          </w:tcPr>
          <w:p w14:paraId="228961BF" w14:textId="77777777" w:rsidR="001F1EE7" w:rsidRPr="009946AC"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0B778F6B" w14:textId="77777777" w:rsidR="001F1EE7" w:rsidRPr="009946AC" w:rsidRDefault="001F1EE7" w:rsidP="00CF1A8B">
            <w:pPr>
              <w:rPr>
                <w:rFonts w:ascii="Arial" w:hAnsi="Arial" w:cs="Arial"/>
                <w:sz w:val="8"/>
              </w:rPr>
            </w:pPr>
          </w:p>
        </w:tc>
      </w:tr>
      <w:tr w:rsidR="001F1EE7" w:rsidRPr="009946AC" w14:paraId="58253C35" w14:textId="77777777" w:rsidTr="00CF1A8B">
        <w:trPr>
          <w:trHeight w:val="114"/>
        </w:trPr>
        <w:tc>
          <w:tcPr>
            <w:tcW w:w="237" w:type="dxa"/>
            <w:tcBorders>
              <w:top w:val="nil"/>
              <w:left w:val="single" w:sz="12" w:space="0" w:color="auto"/>
              <w:bottom w:val="nil"/>
            </w:tcBorders>
            <w:noWrap/>
            <w:vAlign w:val="center"/>
          </w:tcPr>
          <w:p w14:paraId="2D272F0D" w14:textId="77777777" w:rsidR="001F1EE7" w:rsidRPr="009946AC" w:rsidRDefault="001F1EE7" w:rsidP="00CF1A8B">
            <w:pPr>
              <w:rPr>
                <w:rFonts w:ascii="Arial" w:hAnsi="Arial" w:cs="Arial"/>
              </w:rPr>
            </w:pPr>
          </w:p>
        </w:tc>
        <w:tc>
          <w:tcPr>
            <w:tcW w:w="1894" w:type="dxa"/>
            <w:gridSpan w:val="11"/>
            <w:vMerge/>
            <w:tcBorders>
              <w:bottom w:val="nil"/>
            </w:tcBorders>
            <w:vAlign w:val="center"/>
          </w:tcPr>
          <w:p w14:paraId="5344D1B3" w14:textId="77777777" w:rsidR="001F1EE7" w:rsidRPr="009946AC"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2DA0EA" w14:textId="77777777" w:rsidR="001F1EE7" w:rsidRPr="009946AC" w:rsidRDefault="001F1EE7" w:rsidP="00CF1A8B">
            <w:pPr>
              <w:rPr>
                <w:rFonts w:ascii="Arial" w:hAnsi="Arial" w:cs="Arial"/>
              </w:rPr>
            </w:pPr>
          </w:p>
        </w:tc>
        <w:tc>
          <w:tcPr>
            <w:tcW w:w="237" w:type="dxa"/>
            <w:tcBorders>
              <w:left w:val="single" w:sz="4" w:space="0" w:color="auto"/>
              <w:right w:val="single" w:sz="4" w:space="0" w:color="auto"/>
            </w:tcBorders>
            <w:vAlign w:val="center"/>
          </w:tcPr>
          <w:p w14:paraId="7B82DF29" w14:textId="77777777" w:rsidR="001F1EE7" w:rsidRPr="009946AC"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823E6" w14:textId="77777777" w:rsidR="001F1EE7" w:rsidRPr="009946AC" w:rsidRDefault="001F1EE7" w:rsidP="00CF1A8B">
            <w:pPr>
              <w:rPr>
                <w:rFonts w:ascii="Arial" w:hAnsi="Arial" w:cs="Arial"/>
              </w:rPr>
            </w:pPr>
          </w:p>
        </w:tc>
        <w:tc>
          <w:tcPr>
            <w:tcW w:w="237" w:type="dxa"/>
            <w:gridSpan w:val="2"/>
            <w:tcBorders>
              <w:left w:val="single" w:sz="4" w:space="0" w:color="auto"/>
            </w:tcBorders>
            <w:vAlign w:val="center"/>
          </w:tcPr>
          <w:p w14:paraId="41462012" w14:textId="77777777" w:rsidR="001F1EE7" w:rsidRPr="009946AC" w:rsidRDefault="001F1EE7" w:rsidP="00CF1A8B">
            <w:pPr>
              <w:rPr>
                <w:rFonts w:ascii="Arial" w:hAnsi="Arial" w:cs="Arial"/>
              </w:rPr>
            </w:pPr>
          </w:p>
        </w:tc>
        <w:tc>
          <w:tcPr>
            <w:tcW w:w="234" w:type="dxa"/>
            <w:gridSpan w:val="2"/>
            <w:vAlign w:val="center"/>
          </w:tcPr>
          <w:p w14:paraId="3A49337F" w14:textId="77777777" w:rsidR="001F1EE7" w:rsidRPr="009946AC" w:rsidRDefault="001F1EE7" w:rsidP="00CF1A8B">
            <w:pPr>
              <w:rPr>
                <w:rFonts w:ascii="Arial" w:hAnsi="Arial" w:cs="Arial"/>
              </w:rPr>
            </w:pPr>
          </w:p>
        </w:tc>
        <w:tc>
          <w:tcPr>
            <w:tcW w:w="237" w:type="dxa"/>
            <w:gridSpan w:val="2"/>
            <w:vAlign w:val="center"/>
          </w:tcPr>
          <w:p w14:paraId="25496AA0" w14:textId="77777777" w:rsidR="001F1EE7" w:rsidRPr="009946AC" w:rsidRDefault="001F1EE7" w:rsidP="00CF1A8B">
            <w:pPr>
              <w:rPr>
                <w:rFonts w:ascii="Arial" w:hAnsi="Arial" w:cs="Arial"/>
              </w:rPr>
            </w:pPr>
          </w:p>
        </w:tc>
        <w:tc>
          <w:tcPr>
            <w:tcW w:w="237" w:type="dxa"/>
            <w:vAlign w:val="center"/>
          </w:tcPr>
          <w:p w14:paraId="0C8C4DA7" w14:textId="77777777" w:rsidR="001F1EE7" w:rsidRPr="009946AC" w:rsidRDefault="001F1EE7" w:rsidP="00CF1A8B">
            <w:pPr>
              <w:rPr>
                <w:rFonts w:ascii="Arial" w:hAnsi="Arial" w:cs="Arial"/>
              </w:rPr>
            </w:pPr>
          </w:p>
        </w:tc>
        <w:tc>
          <w:tcPr>
            <w:tcW w:w="237" w:type="dxa"/>
            <w:gridSpan w:val="2"/>
            <w:vAlign w:val="center"/>
          </w:tcPr>
          <w:p w14:paraId="7D8BA4C1" w14:textId="77777777" w:rsidR="001F1EE7" w:rsidRPr="009946AC" w:rsidRDefault="001F1EE7" w:rsidP="00CF1A8B">
            <w:pPr>
              <w:rPr>
                <w:rFonts w:ascii="Arial" w:hAnsi="Arial" w:cs="Arial"/>
              </w:rPr>
            </w:pPr>
          </w:p>
        </w:tc>
        <w:tc>
          <w:tcPr>
            <w:tcW w:w="235" w:type="dxa"/>
            <w:gridSpan w:val="2"/>
            <w:vAlign w:val="center"/>
          </w:tcPr>
          <w:p w14:paraId="713C7CF1"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8921B11" w14:textId="77777777" w:rsidR="001F1EE7" w:rsidRPr="009946AC" w:rsidRDefault="001F1EE7" w:rsidP="00CF1A8B">
            <w:pPr>
              <w:rPr>
                <w:rFonts w:ascii="Arial" w:hAnsi="Arial" w:cs="Arial"/>
              </w:rPr>
            </w:pPr>
          </w:p>
        </w:tc>
      </w:tr>
      <w:tr w:rsidR="001F1EE7" w:rsidRPr="009946AC" w14:paraId="3E01C19B" w14:textId="77777777" w:rsidTr="00CF1A8B">
        <w:trPr>
          <w:trHeight w:val="114"/>
        </w:trPr>
        <w:tc>
          <w:tcPr>
            <w:tcW w:w="237" w:type="dxa"/>
            <w:tcBorders>
              <w:top w:val="nil"/>
              <w:left w:val="single" w:sz="12" w:space="0" w:color="auto"/>
              <w:bottom w:val="nil"/>
            </w:tcBorders>
            <w:noWrap/>
            <w:vAlign w:val="center"/>
          </w:tcPr>
          <w:p w14:paraId="27839FB6" w14:textId="77777777" w:rsidR="001F1EE7" w:rsidRPr="009946AC" w:rsidRDefault="001F1EE7" w:rsidP="00CF1A8B">
            <w:pPr>
              <w:rPr>
                <w:rFonts w:ascii="Arial" w:hAnsi="Arial" w:cs="Arial"/>
              </w:rPr>
            </w:pPr>
          </w:p>
        </w:tc>
        <w:tc>
          <w:tcPr>
            <w:tcW w:w="237" w:type="dxa"/>
            <w:tcBorders>
              <w:top w:val="nil"/>
              <w:bottom w:val="nil"/>
            </w:tcBorders>
            <w:vAlign w:val="center"/>
          </w:tcPr>
          <w:p w14:paraId="7F92D684" w14:textId="77777777" w:rsidR="001F1EE7" w:rsidRPr="009946AC" w:rsidRDefault="001F1EE7" w:rsidP="00CF1A8B">
            <w:pPr>
              <w:rPr>
                <w:rFonts w:ascii="Arial" w:hAnsi="Arial" w:cs="Arial"/>
              </w:rPr>
            </w:pPr>
          </w:p>
        </w:tc>
        <w:tc>
          <w:tcPr>
            <w:tcW w:w="237" w:type="dxa"/>
            <w:tcBorders>
              <w:top w:val="nil"/>
              <w:bottom w:val="nil"/>
            </w:tcBorders>
            <w:vAlign w:val="center"/>
          </w:tcPr>
          <w:p w14:paraId="3F3C7825"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0DD9F664" w14:textId="77777777" w:rsidR="001F1EE7" w:rsidRPr="009946AC" w:rsidRDefault="001F1EE7" w:rsidP="00CF1A8B">
            <w:pPr>
              <w:rPr>
                <w:rFonts w:ascii="Arial" w:hAnsi="Arial" w:cs="Arial"/>
              </w:rPr>
            </w:pPr>
          </w:p>
        </w:tc>
        <w:tc>
          <w:tcPr>
            <w:tcW w:w="236" w:type="dxa"/>
            <w:tcBorders>
              <w:top w:val="nil"/>
              <w:bottom w:val="nil"/>
            </w:tcBorders>
            <w:vAlign w:val="center"/>
          </w:tcPr>
          <w:p w14:paraId="7DCE10B9" w14:textId="77777777" w:rsidR="001F1EE7" w:rsidRPr="009946AC" w:rsidRDefault="001F1EE7" w:rsidP="00CF1A8B">
            <w:pPr>
              <w:rPr>
                <w:rFonts w:ascii="Arial" w:hAnsi="Arial" w:cs="Arial"/>
              </w:rPr>
            </w:pPr>
          </w:p>
        </w:tc>
        <w:tc>
          <w:tcPr>
            <w:tcW w:w="237" w:type="dxa"/>
            <w:tcBorders>
              <w:top w:val="nil"/>
              <w:bottom w:val="nil"/>
            </w:tcBorders>
            <w:vAlign w:val="center"/>
          </w:tcPr>
          <w:p w14:paraId="65648476"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5C3A9B6D"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4F698867" w14:textId="77777777" w:rsidR="001F1EE7" w:rsidRPr="009946AC" w:rsidRDefault="001F1EE7" w:rsidP="00CF1A8B">
            <w:pPr>
              <w:rPr>
                <w:rFonts w:ascii="Arial" w:hAnsi="Arial" w:cs="Arial"/>
              </w:rPr>
            </w:pPr>
          </w:p>
        </w:tc>
        <w:tc>
          <w:tcPr>
            <w:tcW w:w="236" w:type="dxa"/>
            <w:tcBorders>
              <w:top w:val="nil"/>
              <w:bottom w:val="nil"/>
            </w:tcBorders>
            <w:vAlign w:val="center"/>
          </w:tcPr>
          <w:p w14:paraId="1EA2AF29" w14:textId="77777777" w:rsidR="001F1EE7" w:rsidRPr="009946AC" w:rsidRDefault="001F1EE7" w:rsidP="00CF1A8B">
            <w:pPr>
              <w:rPr>
                <w:rFonts w:ascii="Arial" w:hAnsi="Arial" w:cs="Arial"/>
              </w:rPr>
            </w:pPr>
          </w:p>
        </w:tc>
        <w:tc>
          <w:tcPr>
            <w:tcW w:w="237" w:type="dxa"/>
            <w:vAlign w:val="center"/>
          </w:tcPr>
          <w:p w14:paraId="62268645" w14:textId="77777777" w:rsidR="001F1EE7" w:rsidRPr="009946AC" w:rsidRDefault="001F1EE7" w:rsidP="00CF1A8B">
            <w:pPr>
              <w:rPr>
                <w:rFonts w:ascii="Arial" w:hAnsi="Arial" w:cs="Arial"/>
              </w:rPr>
            </w:pPr>
          </w:p>
        </w:tc>
        <w:tc>
          <w:tcPr>
            <w:tcW w:w="237" w:type="dxa"/>
            <w:vAlign w:val="center"/>
          </w:tcPr>
          <w:p w14:paraId="7AF9DEC1" w14:textId="77777777" w:rsidR="001F1EE7" w:rsidRPr="009946AC" w:rsidRDefault="001F1EE7" w:rsidP="00CF1A8B">
            <w:pPr>
              <w:rPr>
                <w:rFonts w:ascii="Arial" w:hAnsi="Arial" w:cs="Arial"/>
              </w:rPr>
            </w:pPr>
          </w:p>
        </w:tc>
        <w:tc>
          <w:tcPr>
            <w:tcW w:w="237" w:type="dxa"/>
            <w:vAlign w:val="center"/>
          </w:tcPr>
          <w:p w14:paraId="5EE37C36" w14:textId="77777777" w:rsidR="001F1EE7" w:rsidRPr="009946AC" w:rsidRDefault="001F1EE7" w:rsidP="00CF1A8B">
            <w:pPr>
              <w:rPr>
                <w:rFonts w:ascii="Arial" w:hAnsi="Arial" w:cs="Arial"/>
              </w:rPr>
            </w:pPr>
          </w:p>
        </w:tc>
        <w:tc>
          <w:tcPr>
            <w:tcW w:w="236" w:type="dxa"/>
            <w:vAlign w:val="center"/>
          </w:tcPr>
          <w:p w14:paraId="5821053F" w14:textId="77777777" w:rsidR="001F1EE7" w:rsidRPr="009946AC" w:rsidRDefault="001F1EE7" w:rsidP="00CF1A8B">
            <w:pPr>
              <w:rPr>
                <w:rFonts w:ascii="Arial" w:hAnsi="Arial" w:cs="Arial"/>
              </w:rPr>
            </w:pPr>
          </w:p>
        </w:tc>
        <w:tc>
          <w:tcPr>
            <w:tcW w:w="237" w:type="dxa"/>
            <w:vAlign w:val="center"/>
          </w:tcPr>
          <w:p w14:paraId="05D335BB" w14:textId="77777777" w:rsidR="001F1EE7" w:rsidRPr="009946AC" w:rsidRDefault="001F1EE7" w:rsidP="00CF1A8B">
            <w:pPr>
              <w:rPr>
                <w:rFonts w:ascii="Arial" w:hAnsi="Arial" w:cs="Arial"/>
              </w:rPr>
            </w:pPr>
          </w:p>
        </w:tc>
        <w:tc>
          <w:tcPr>
            <w:tcW w:w="237" w:type="dxa"/>
            <w:gridSpan w:val="2"/>
            <w:vAlign w:val="center"/>
          </w:tcPr>
          <w:p w14:paraId="12C0F35F" w14:textId="77777777" w:rsidR="001F1EE7" w:rsidRPr="009946AC" w:rsidRDefault="001F1EE7" w:rsidP="00CF1A8B">
            <w:pPr>
              <w:rPr>
                <w:rFonts w:ascii="Arial" w:hAnsi="Arial" w:cs="Arial"/>
              </w:rPr>
            </w:pPr>
          </w:p>
        </w:tc>
        <w:tc>
          <w:tcPr>
            <w:tcW w:w="237" w:type="dxa"/>
            <w:vAlign w:val="center"/>
          </w:tcPr>
          <w:p w14:paraId="0F452BFA" w14:textId="77777777" w:rsidR="001F1EE7" w:rsidRPr="009946AC" w:rsidRDefault="001F1EE7" w:rsidP="00CF1A8B">
            <w:pPr>
              <w:rPr>
                <w:rFonts w:ascii="Arial" w:hAnsi="Arial" w:cs="Arial"/>
              </w:rPr>
            </w:pPr>
          </w:p>
        </w:tc>
        <w:tc>
          <w:tcPr>
            <w:tcW w:w="237" w:type="dxa"/>
            <w:vAlign w:val="center"/>
          </w:tcPr>
          <w:p w14:paraId="6BB4CC97" w14:textId="77777777" w:rsidR="001F1EE7" w:rsidRPr="009946AC" w:rsidRDefault="001F1EE7" w:rsidP="00CF1A8B">
            <w:pPr>
              <w:rPr>
                <w:rFonts w:ascii="Arial" w:hAnsi="Arial" w:cs="Arial"/>
              </w:rPr>
            </w:pPr>
          </w:p>
        </w:tc>
        <w:tc>
          <w:tcPr>
            <w:tcW w:w="237" w:type="dxa"/>
            <w:vAlign w:val="center"/>
          </w:tcPr>
          <w:p w14:paraId="1219B498" w14:textId="77777777" w:rsidR="001F1EE7" w:rsidRPr="009946AC" w:rsidRDefault="001F1EE7" w:rsidP="00CF1A8B">
            <w:pPr>
              <w:rPr>
                <w:rFonts w:ascii="Arial" w:hAnsi="Arial" w:cs="Arial"/>
              </w:rPr>
            </w:pPr>
          </w:p>
        </w:tc>
        <w:tc>
          <w:tcPr>
            <w:tcW w:w="237" w:type="dxa"/>
            <w:vAlign w:val="center"/>
          </w:tcPr>
          <w:p w14:paraId="7F31E8E2" w14:textId="77777777" w:rsidR="001F1EE7" w:rsidRPr="009946AC" w:rsidRDefault="001F1EE7" w:rsidP="00CF1A8B">
            <w:pPr>
              <w:rPr>
                <w:rFonts w:ascii="Arial" w:hAnsi="Arial" w:cs="Arial"/>
              </w:rPr>
            </w:pPr>
          </w:p>
        </w:tc>
        <w:tc>
          <w:tcPr>
            <w:tcW w:w="237" w:type="dxa"/>
            <w:gridSpan w:val="2"/>
            <w:vAlign w:val="center"/>
          </w:tcPr>
          <w:p w14:paraId="38C012C0" w14:textId="77777777" w:rsidR="001F1EE7" w:rsidRPr="009946AC" w:rsidRDefault="001F1EE7" w:rsidP="00CF1A8B">
            <w:pPr>
              <w:rPr>
                <w:rFonts w:ascii="Arial" w:hAnsi="Arial" w:cs="Arial"/>
              </w:rPr>
            </w:pPr>
          </w:p>
        </w:tc>
        <w:tc>
          <w:tcPr>
            <w:tcW w:w="236" w:type="dxa"/>
            <w:gridSpan w:val="2"/>
            <w:vAlign w:val="center"/>
          </w:tcPr>
          <w:p w14:paraId="3B9C11EA" w14:textId="77777777" w:rsidR="001F1EE7" w:rsidRPr="009946AC" w:rsidRDefault="001F1EE7" w:rsidP="00CF1A8B">
            <w:pPr>
              <w:rPr>
                <w:rFonts w:ascii="Arial" w:hAnsi="Arial" w:cs="Arial"/>
              </w:rPr>
            </w:pPr>
          </w:p>
        </w:tc>
        <w:tc>
          <w:tcPr>
            <w:tcW w:w="235" w:type="dxa"/>
            <w:gridSpan w:val="2"/>
            <w:vAlign w:val="center"/>
          </w:tcPr>
          <w:p w14:paraId="6D680064" w14:textId="77777777" w:rsidR="001F1EE7" w:rsidRPr="009946AC" w:rsidRDefault="001F1EE7" w:rsidP="00CF1A8B">
            <w:pPr>
              <w:rPr>
                <w:rFonts w:ascii="Arial" w:hAnsi="Arial" w:cs="Arial"/>
              </w:rPr>
            </w:pPr>
          </w:p>
        </w:tc>
        <w:tc>
          <w:tcPr>
            <w:tcW w:w="237" w:type="dxa"/>
            <w:vAlign w:val="center"/>
          </w:tcPr>
          <w:p w14:paraId="49E3F9FC" w14:textId="77777777" w:rsidR="001F1EE7" w:rsidRPr="009946AC" w:rsidRDefault="001F1EE7" w:rsidP="00CF1A8B">
            <w:pPr>
              <w:rPr>
                <w:rFonts w:ascii="Arial" w:hAnsi="Arial" w:cs="Arial"/>
              </w:rPr>
            </w:pPr>
          </w:p>
        </w:tc>
        <w:tc>
          <w:tcPr>
            <w:tcW w:w="237" w:type="dxa"/>
            <w:gridSpan w:val="2"/>
            <w:vAlign w:val="center"/>
          </w:tcPr>
          <w:p w14:paraId="49FA038D" w14:textId="77777777" w:rsidR="001F1EE7" w:rsidRPr="009946AC" w:rsidRDefault="001F1EE7" w:rsidP="00CF1A8B">
            <w:pPr>
              <w:rPr>
                <w:rFonts w:ascii="Arial" w:hAnsi="Arial" w:cs="Arial"/>
              </w:rPr>
            </w:pPr>
          </w:p>
        </w:tc>
        <w:tc>
          <w:tcPr>
            <w:tcW w:w="237" w:type="dxa"/>
            <w:gridSpan w:val="2"/>
            <w:vAlign w:val="center"/>
          </w:tcPr>
          <w:p w14:paraId="17670B3F" w14:textId="77777777" w:rsidR="001F1EE7" w:rsidRPr="009946AC" w:rsidRDefault="001F1EE7" w:rsidP="00CF1A8B">
            <w:pPr>
              <w:rPr>
                <w:rFonts w:ascii="Arial" w:hAnsi="Arial" w:cs="Arial"/>
              </w:rPr>
            </w:pPr>
          </w:p>
        </w:tc>
        <w:tc>
          <w:tcPr>
            <w:tcW w:w="234" w:type="dxa"/>
            <w:gridSpan w:val="2"/>
            <w:vAlign w:val="center"/>
          </w:tcPr>
          <w:p w14:paraId="67272D40" w14:textId="77777777" w:rsidR="001F1EE7" w:rsidRPr="009946AC" w:rsidRDefault="001F1EE7" w:rsidP="00CF1A8B">
            <w:pPr>
              <w:rPr>
                <w:rFonts w:ascii="Arial" w:hAnsi="Arial" w:cs="Arial"/>
              </w:rPr>
            </w:pPr>
          </w:p>
        </w:tc>
        <w:tc>
          <w:tcPr>
            <w:tcW w:w="237" w:type="dxa"/>
            <w:vAlign w:val="center"/>
          </w:tcPr>
          <w:p w14:paraId="64FFE762" w14:textId="77777777" w:rsidR="001F1EE7" w:rsidRPr="009946AC" w:rsidRDefault="001F1EE7" w:rsidP="00CF1A8B">
            <w:pPr>
              <w:rPr>
                <w:rFonts w:ascii="Arial" w:hAnsi="Arial" w:cs="Arial"/>
              </w:rPr>
            </w:pPr>
          </w:p>
        </w:tc>
        <w:tc>
          <w:tcPr>
            <w:tcW w:w="237" w:type="dxa"/>
            <w:vAlign w:val="center"/>
          </w:tcPr>
          <w:p w14:paraId="485C9376" w14:textId="77777777" w:rsidR="001F1EE7" w:rsidRPr="009946AC" w:rsidRDefault="001F1EE7" w:rsidP="00CF1A8B">
            <w:pPr>
              <w:rPr>
                <w:rFonts w:ascii="Arial" w:hAnsi="Arial" w:cs="Arial"/>
              </w:rPr>
            </w:pPr>
          </w:p>
        </w:tc>
        <w:tc>
          <w:tcPr>
            <w:tcW w:w="237" w:type="dxa"/>
            <w:gridSpan w:val="2"/>
            <w:vAlign w:val="center"/>
          </w:tcPr>
          <w:p w14:paraId="2291EF2F" w14:textId="77777777" w:rsidR="001F1EE7" w:rsidRPr="009946AC" w:rsidRDefault="001F1EE7" w:rsidP="00CF1A8B">
            <w:pPr>
              <w:rPr>
                <w:rFonts w:ascii="Arial" w:hAnsi="Arial" w:cs="Arial"/>
              </w:rPr>
            </w:pPr>
          </w:p>
        </w:tc>
        <w:tc>
          <w:tcPr>
            <w:tcW w:w="237" w:type="dxa"/>
            <w:gridSpan w:val="2"/>
            <w:vAlign w:val="center"/>
          </w:tcPr>
          <w:p w14:paraId="5391A555" w14:textId="77777777" w:rsidR="001F1EE7" w:rsidRPr="009946AC" w:rsidRDefault="001F1EE7" w:rsidP="00CF1A8B">
            <w:pPr>
              <w:rPr>
                <w:rFonts w:ascii="Arial" w:hAnsi="Arial" w:cs="Arial"/>
              </w:rPr>
            </w:pPr>
          </w:p>
        </w:tc>
        <w:tc>
          <w:tcPr>
            <w:tcW w:w="241" w:type="dxa"/>
            <w:gridSpan w:val="2"/>
            <w:vAlign w:val="center"/>
          </w:tcPr>
          <w:p w14:paraId="15807DC1" w14:textId="77777777" w:rsidR="001F1EE7" w:rsidRPr="009946AC" w:rsidRDefault="001F1EE7" w:rsidP="00CF1A8B">
            <w:pPr>
              <w:rPr>
                <w:rFonts w:ascii="Arial" w:hAnsi="Arial" w:cs="Arial"/>
              </w:rPr>
            </w:pPr>
          </w:p>
        </w:tc>
        <w:tc>
          <w:tcPr>
            <w:tcW w:w="240" w:type="dxa"/>
            <w:vAlign w:val="center"/>
          </w:tcPr>
          <w:p w14:paraId="7D6520B6" w14:textId="77777777" w:rsidR="001F1EE7" w:rsidRPr="009946AC" w:rsidRDefault="001F1EE7" w:rsidP="00CF1A8B">
            <w:pPr>
              <w:rPr>
                <w:rFonts w:ascii="Arial" w:hAnsi="Arial" w:cs="Arial"/>
              </w:rPr>
            </w:pPr>
          </w:p>
        </w:tc>
        <w:tc>
          <w:tcPr>
            <w:tcW w:w="237" w:type="dxa"/>
            <w:gridSpan w:val="2"/>
            <w:vAlign w:val="center"/>
          </w:tcPr>
          <w:p w14:paraId="2BA4F0E3" w14:textId="77777777" w:rsidR="001F1EE7" w:rsidRPr="009946AC" w:rsidRDefault="001F1EE7" w:rsidP="00CF1A8B">
            <w:pPr>
              <w:rPr>
                <w:rFonts w:ascii="Arial" w:hAnsi="Arial" w:cs="Arial"/>
              </w:rPr>
            </w:pPr>
          </w:p>
        </w:tc>
        <w:tc>
          <w:tcPr>
            <w:tcW w:w="237" w:type="dxa"/>
            <w:gridSpan w:val="2"/>
            <w:vAlign w:val="center"/>
          </w:tcPr>
          <w:p w14:paraId="71B9F739" w14:textId="77777777" w:rsidR="001F1EE7" w:rsidRPr="009946AC" w:rsidRDefault="001F1EE7" w:rsidP="00CF1A8B">
            <w:pPr>
              <w:rPr>
                <w:rFonts w:ascii="Arial" w:hAnsi="Arial" w:cs="Arial"/>
              </w:rPr>
            </w:pPr>
          </w:p>
        </w:tc>
        <w:tc>
          <w:tcPr>
            <w:tcW w:w="234" w:type="dxa"/>
            <w:gridSpan w:val="2"/>
            <w:vAlign w:val="center"/>
          </w:tcPr>
          <w:p w14:paraId="064E3FD8" w14:textId="77777777" w:rsidR="001F1EE7" w:rsidRPr="009946AC" w:rsidRDefault="001F1EE7" w:rsidP="00CF1A8B">
            <w:pPr>
              <w:rPr>
                <w:rFonts w:ascii="Arial" w:hAnsi="Arial" w:cs="Arial"/>
              </w:rPr>
            </w:pPr>
          </w:p>
        </w:tc>
        <w:tc>
          <w:tcPr>
            <w:tcW w:w="237" w:type="dxa"/>
            <w:gridSpan w:val="2"/>
            <w:vAlign w:val="center"/>
          </w:tcPr>
          <w:p w14:paraId="02F3F7F2" w14:textId="77777777" w:rsidR="001F1EE7" w:rsidRPr="009946AC" w:rsidRDefault="001F1EE7" w:rsidP="00CF1A8B">
            <w:pPr>
              <w:rPr>
                <w:rFonts w:ascii="Arial" w:hAnsi="Arial" w:cs="Arial"/>
              </w:rPr>
            </w:pPr>
          </w:p>
        </w:tc>
        <w:tc>
          <w:tcPr>
            <w:tcW w:w="237" w:type="dxa"/>
            <w:vAlign w:val="center"/>
          </w:tcPr>
          <w:p w14:paraId="647BB469" w14:textId="77777777" w:rsidR="001F1EE7" w:rsidRPr="009946AC" w:rsidRDefault="001F1EE7" w:rsidP="00CF1A8B">
            <w:pPr>
              <w:rPr>
                <w:rFonts w:ascii="Arial" w:hAnsi="Arial" w:cs="Arial"/>
              </w:rPr>
            </w:pPr>
          </w:p>
        </w:tc>
        <w:tc>
          <w:tcPr>
            <w:tcW w:w="237" w:type="dxa"/>
            <w:gridSpan w:val="2"/>
            <w:vAlign w:val="center"/>
          </w:tcPr>
          <w:p w14:paraId="78C51482" w14:textId="77777777" w:rsidR="001F1EE7" w:rsidRPr="009946AC" w:rsidRDefault="001F1EE7" w:rsidP="00CF1A8B">
            <w:pPr>
              <w:rPr>
                <w:rFonts w:ascii="Arial" w:hAnsi="Arial" w:cs="Arial"/>
              </w:rPr>
            </w:pPr>
          </w:p>
        </w:tc>
        <w:tc>
          <w:tcPr>
            <w:tcW w:w="235" w:type="dxa"/>
            <w:gridSpan w:val="2"/>
            <w:vAlign w:val="center"/>
          </w:tcPr>
          <w:p w14:paraId="3BB0B371"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4E0C567" w14:textId="77777777" w:rsidR="001F1EE7" w:rsidRPr="009946AC" w:rsidRDefault="001F1EE7" w:rsidP="00CF1A8B">
            <w:pPr>
              <w:rPr>
                <w:rFonts w:ascii="Arial" w:hAnsi="Arial" w:cs="Arial"/>
              </w:rPr>
            </w:pPr>
          </w:p>
        </w:tc>
      </w:tr>
      <w:tr w:rsidR="001F1EE7" w:rsidRPr="009946AC" w14:paraId="6523452B" w14:textId="77777777" w:rsidTr="00CF1A8B">
        <w:trPr>
          <w:trHeight w:val="114"/>
        </w:trPr>
        <w:tc>
          <w:tcPr>
            <w:tcW w:w="237" w:type="dxa"/>
            <w:tcBorders>
              <w:top w:val="nil"/>
              <w:left w:val="single" w:sz="12" w:space="0" w:color="auto"/>
              <w:bottom w:val="nil"/>
            </w:tcBorders>
            <w:noWrap/>
            <w:vAlign w:val="center"/>
          </w:tcPr>
          <w:p w14:paraId="646D3232" w14:textId="77777777" w:rsidR="001F1EE7" w:rsidRPr="009946AC" w:rsidRDefault="001F1EE7" w:rsidP="00CF1A8B">
            <w:pPr>
              <w:rPr>
                <w:rFonts w:ascii="Arial" w:hAnsi="Arial" w:cs="Arial"/>
              </w:rPr>
            </w:pPr>
          </w:p>
        </w:tc>
        <w:tc>
          <w:tcPr>
            <w:tcW w:w="237" w:type="dxa"/>
            <w:tcBorders>
              <w:top w:val="nil"/>
              <w:bottom w:val="nil"/>
            </w:tcBorders>
            <w:vAlign w:val="center"/>
          </w:tcPr>
          <w:p w14:paraId="4C2B8EAA" w14:textId="77777777" w:rsidR="001F1EE7" w:rsidRPr="009946AC" w:rsidRDefault="001F1EE7" w:rsidP="00CF1A8B">
            <w:pPr>
              <w:rPr>
                <w:rFonts w:ascii="Arial" w:hAnsi="Arial" w:cs="Arial"/>
              </w:rPr>
            </w:pPr>
          </w:p>
        </w:tc>
        <w:tc>
          <w:tcPr>
            <w:tcW w:w="237" w:type="dxa"/>
            <w:tcBorders>
              <w:top w:val="nil"/>
              <w:bottom w:val="nil"/>
            </w:tcBorders>
            <w:vAlign w:val="center"/>
          </w:tcPr>
          <w:p w14:paraId="3E0CFC2E"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1333442F" w14:textId="77777777" w:rsidR="001F1EE7" w:rsidRPr="009946AC" w:rsidRDefault="001F1EE7" w:rsidP="00CF1A8B">
            <w:pPr>
              <w:rPr>
                <w:rFonts w:ascii="Arial" w:hAnsi="Arial" w:cs="Arial"/>
              </w:rPr>
            </w:pPr>
          </w:p>
        </w:tc>
        <w:tc>
          <w:tcPr>
            <w:tcW w:w="236" w:type="dxa"/>
            <w:tcBorders>
              <w:top w:val="nil"/>
              <w:bottom w:val="nil"/>
            </w:tcBorders>
            <w:vAlign w:val="center"/>
          </w:tcPr>
          <w:p w14:paraId="30CB7FE3" w14:textId="77777777" w:rsidR="001F1EE7" w:rsidRPr="009946AC" w:rsidRDefault="001F1EE7" w:rsidP="00CF1A8B">
            <w:pPr>
              <w:rPr>
                <w:rFonts w:ascii="Arial" w:hAnsi="Arial" w:cs="Arial"/>
              </w:rPr>
            </w:pPr>
          </w:p>
        </w:tc>
        <w:tc>
          <w:tcPr>
            <w:tcW w:w="237" w:type="dxa"/>
            <w:tcBorders>
              <w:top w:val="nil"/>
              <w:bottom w:val="nil"/>
            </w:tcBorders>
            <w:vAlign w:val="center"/>
          </w:tcPr>
          <w:p w14:paraId="09F605E1"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3E4C371F"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0CEB6473" w14:textId="77777777" w:rsidR="001F1EE7" w:rsidRPr="009946AC" w:rsidRDefault="001F1EE7" w:rsidP="00CF1A8B">
            <w:pPr>
              <w:rPr>
                <w:rFonts w:ascii="Arial" w:hAnsi="Arial" w:cs="Arial"/>
              </w:rPr>
            </w:pPr>
          </w:p>
        </w:tc>
        <w:tc>
          <w:tcPr>
            <w:tcW w:w="236" w:type="dxa"/>
            <w:tcBorders>
              <w:top w:val="nil"/>
              <w:bottom w:val="nil"/>
            </w:tcBorders>
            <w:vAlign w:val="center"/>
          </w:tcPr>
          <w:p w14:paraId="3D794E7E" w14:textId="77777777" w:rsidR="001F1EE7" w:rsidRPr="009946AC" w:rsidRDefault="001F1EE7" w:rsidP="00CF1A8B">
            <w:pPr>
              <w:rPr>
                <w:rFonts w:ascii="Arial" w:hAnsi="Arial" w:cs="Arial"/>
              </w:rPr>
            </w:pPr>
          </w:p>
        </w:tc>
        <w:tc>
          <w:tcPr>
            <w:tcW w:w="237" w:type="dxa"/>
            <w:vAlign w:val="center"/>
          </w:tcPr>
          <w:p w14:paraId="71C512E2" w14:textId="77777777" w:rsidR="001F1EE7" w:rsidRPr="009946AC" w:rsidRDefault="001F1EE7" w:rsidP="00CF1A8B">
            <w:pPr>
              <w:rPr>
                <w:rFonts w:ascii="Arial" w:hAnsi="Arial" w:cs="Arial"/>
              </w:rPr>
            </w:pPr>
          </w:p>
        </w:tc>
        <w:tc>
          <w:tcPr>
            <w:tcW w:w="237" w:type="dxa"/>
            <w:vAlign w:val="center"/>
          </w:tcPr>
          <w:p w14:paraId="30726382" w14:textId="77777777" w:rsidR="001F1EE7" w:rsidRPr="009946AC" w:rsidRDefault="001F1EE7" w:rsidP="00CF1A8B">
            <w:pPr>
              <w:rPr>
                <w:rFonts w:ascii="Arial" w:hAnsi="Arial" w:cs="Arial"/>
              </w:rPr>
            </w:pPr>
          </w:p>
        </w:tc>
        <w:tc>
          <w:tcPr>
            <w:tcW w:w="237" w:type="dxa"/>
            <w:vAlign w:val="center"/>
          </w:tcPr>
          <w:p w14:paraId="2F60525C" w14:textId="77777777" w:rsidR="001F1EE7" w:rsidRPr="009946AC" w:rsidRDefault="001F1EE7" w:rsidP="00CF1A8B">
            <w:pPr>
              <w:rPr>
                <w:rFonts w:ascii="Arial" w:hAnsi="Arial" w:cs="Arial"/>
              </w:rPr>
            </w:pPr>
          </w:p>
        </w:tc>
        <w:tc>
          <w:tcPr>
            <w:tcW w:w="236" w:type="dxa"/>
            <w:vAlign w:val="center"/>
          </w:tcPr>
          <w:p w14:paraId="1D446EFD" w14:textId="77777777" w:rsidR="001F1EE7" w:rsidRPr="009946AC" w:rsidRDefault="001F1EE7" w:rsidP="00CF1A8B">
            <w:pPr>
              <w:rPr>
                <w:rFonts w:ascii="Arial" w:hAnsi="Arial" w:cs="Arial"/>
              </w:rPr>
            </w:pPr>
          </w:p>
        </w:tc>
        <w:tc>
          <w:tcPr>
            <w:tcW w:w="237" w:type="dxa"/>
            <w:vAlign w:val="center"/>
          </w:tcPr>
          <w:p w14:paraId="65629209" w14:textId="77777777" w:rsidR="001F1EE7" w:rsidRPr="009946AC" w:rsidRDefault="001F1EE7" w:rsidP="00CF1A8B">
            <w:pPr>
              <w:rPr>
                <w:rFonts w:ascii="Arial" w:hAnsi="Arial" w:cs="Arial"/>
              </w:rPr>
            </w:pPr>
          </w:p>
        </w:tc>
        <w:tc>
          <w:tcPr>
            <w:tcW w:w="237" w:type="dxa"/>
            <w:gridSpan w:val="2"/>
            <w:vAlign w:val="center"/>
          </w:tcPr>
          <w:p w14:paraId="118950F8" w14:textId="77777777" w:rsidR="001F1EE7" w:rsidRPr="009946AC" w:rsidRDefault="001F1EE7" w:rsidP="00CF1A8B">
            <w:pPr>
              <w:rPr>
                <w:rFonts w:ascii="Arial" w:hAnsi="Arial" w:cs="Arial"/>
              </w:rPr>
            </w:pPr>
          </w:p>
        </w:tc>
        <w:tc>
          <w:tcPr>
            <w:tcW w:w="237" w:type="dxa"/>
            <w:vAlign w:val="center"/>
          </w:tcPr>
          <w:p w14:paraId="5BF3EA92" w14:textId="77777777" w:rsidR="001F1EE7" w:rsidRPr="009946AC" w:rsidRDefault="001F1EE7" w:rsidP="00CF1A8B">
            <w:pPr>
              <w:rPr>
                <w:rFonts w:ascii="Arial" w:hAnsi="Arial" w:cs="Arial"/>
              </w:rPr>
            </w:pPr>
          </w:p>
        </w:tc>
        <w:tc>
          <w:tcPr>
            <w:tcW w:w="237" w:type="dxa"/>
            <w:vAlign w:val="center"/>
          </w:tcPr>
          <w:p w14:paraId="377AD0E3" w14:textId="77777777" w:rsidR="001F1EE7" w:rsidRPr="009946AC" w:rsidRDefault="001F1EE7" w:rsidP="00CF1A8B">
            <w:pPr>
              <w:rPr>
                <w:rFonts w:ascii="Arial" w:hAnsi="Arial" w:cs="Arial"/>
              </w:rPr>
            </w:pPr>
          </w:p>
        </w:tc>
        <w:tc>
          <w:tcPr>
            <w:tcW w:w="237" w:type="dxa"/>
            <w:vAlign w:val="center"/>
          </w:tcPr>
          <w:p w14:paraId="7DAC52E0" w14:textId="77777777" w:rsidR="001F1EE7" w:rsidRPr="009946AC" w:rsidRDefault="001F1EE7" w:rsidP="00CF1A8B">
            <w:pPr>
              <w:rPr>
                <w:rFonts w:ascii="Arial" w:hAnsi="Arial" w:cs="Arial"/>
              </w:rPr>
            </w:pPr>
          </w:p>
        </w:tc>
        <w:tc>
          <w:tcPr>
            <w:tcW w:w="237" w:type="dxa"/>
            <w:vAlign w:val="center"/>
          </w:tcPr>
          <w:p w14:paraId="56F46757" w14:textId="77777777" w:rsidR="001F1EE7" w:rsidRPr="009946AC" w:rsidRDefault="001F1EE7" w:rsidP="00CF1A8B">
            <w:pPr>
              <w:rPr>
                <w:rFonts w:ascii="Arial" w:hAnsi="Arial" w:cs="Arial"/>
              </w:rPr>
            </w:pPr>
          </w:p>
        </w:tc>
        <w:tc>
          <w:tcPr>
            <w:tcW w:w="237" w:type="dxa"/>
            <w:gridSpan w:val="2"/>
            <w:vAlign w:val="center"/>
          </w:tcPr>
          <w:p w14:paraId="792D5A21" w14:textId="77777777" w:rsidR="001F1EE7" w:rsidRPr="009946AC" w:rsidRDefault="001F1EE7" w:rsidP="00CF1A8B">
            <w:pPr>
              <w:rPr>
                <w:rFonts w:ascii="Arial" w:hAnsi="Arial" w:cs="Arial"/>
              </w:rPr>
            </w:pPr>
          </w:p>
        </w:tc>
        <w:tc>
          <w:tcPr>
            <w:tcW w:w="236" w:type="dxa"/>
            <w:gridSpan w:val="2"/>
            <w:vAlign w:val="center"/>
          </w:tcPr>
          <w:p w14:paraId="5BE7A8E9" w14:textId="77777777" w:rsidR="001F1EE7" w:rsidRPr="009946AC" w:rsidRDefault="001F1EE7" w:rsidP="00CF1A8B">
            <w:pPr>
              <w:rPr>
                <w:rFonts w:ascii="Arial" w:hAnsi="Arial" w:cs="Arial"/>
              </w:rPr>
            </w:pPr>
          </w:p>
        </w:tc>
        <w:tc>
          <w:tcPr>
            <w:tcW w:w="235" w:type="dxa"/>
            <w:gridSpan w:val="2"/>
            <w:vAlign w:val="center"/>
          </w:tcPr>
          <w:p w14:paraId="6147D579" w14:textId="77777777" w:rsidR="001F1EE7" w:rsidRPr="009946AC" w:rsidRDefault="001F1EE7" w:rsidP="00CF1A8B">
            <w:pPr>
              <w:rPr>
                <w:rFonts w:ascii="Arial" w:hAnsi="Arial" w:cs="Arial"/>
              </w:rPr>
            </w:pPr>
          </w:p>
        </w:tc>
        <w:tc>
          <w:tcPr>
            <w:tcW w:w="237" w:type="dxa"/>
            <w:vAlign w:val="center"/>
          </w:tcPr>
          <w:p w14:paraId="1BD57334" w14:textId="77777777" w:rsidR="001F1EE7" w:rsidRPr="009946AC" w:rsidRDefault="001F1EE7" w:rsidP="00CF1A8B">
            <w:pPr>
              <w:rPr>
                <w:rFonts w:ascii="Arial" w:hAnsi="Arial" w:cs="Arial"/>
              </w:rPr>
            </w:pPr>
          </w:p>
        </w:tc>
        <w:tc>
          <w:tcPr>
            <w:tcW w:w="237" w:type="dxa"/>
            <w:gridSpan w:val="2"/>
            <w:vAlign w:val="center"/>
          </w:tcPr>
          <w:p w14:paraId="66B1491C" w14:textId="77777777" w:rsidR="001F1EE7" w:rsidRPr="009946AC" w:rsidRDefault="001F1EE7" w:rsidP="00CF1A8B">
            <w:pPr>
              <w:rPr>
                <w:rFonts w:ascii="Arial" w:hAnsi="Arial" w:cs="Arial"/>
              </w:rPr>
            </w:pPr>
          </w:p>
        </w:tc>
        <w:tc>
          <w:tcPr>
            <w:tcW w:w="237" w:type="dxa"/>
            <w:gridSpan w:val="2"/>
            <w:vAlign w:val="center"/>
          </w:tcPr>
          <w:p w14:paraId="3A4EB25B" w14:textId="77777777" w:rsidR="001F1EE7" w:rsidRPr="009946AC" w:rsidRDefault="001F1EE7" w:rsidP="00CF1A8B">
            <w:pPr>
              <w:rPr>
                <w:rFonts w:ascii="Arial" w:hAnsi="Arial" w:cs="Arial"/>
              </w:rPr>
            </w:pPr>
          </w:p>
        </w:tc>
        <w:tc>
          <w:tcPr>
            <w:tcW w:w="234" w:type="dxa"/>
            <w:gridSpan w:val="2"/>
            <w:vAlign w:val="center"/>
          </w:tcPr>
          <w:p w14:paraId="781D1835" w14:textId="77777777" w:rsidR="001F1EE7" w:rsidRPr="009946AC" w:rsidRDefault="001F1EE7" w:rsidP="00CF1A8B">
            <w:pPr>
              <w:rPr>
                <w:rFonts w:ascii="Arial" w:hAnsi="Arial" w:cs="Arial"/>
              </w:rPr>
            </w:pPr>
          </w:p>
        </w:tc>
        <w:tc>
          <w:tcPr>
            <w:tcW w:w="237" w:type="dxa"/>
            <w:vAlign w:val="center"/>
          </w:tcPr>
          <w:p w14:paraId="0F36B094" w14:textId="77777777" w:rsidR="001F1EE7" w:rsidRPr="009946AC" w:rsidRDefault="001F1EE7" w:rsidP="00CF1A8B">
            <w:pPr>
              <w:rPr>
                <w:rFonts w:ascii="Arial" w:hAnsi="Arial" w:cs="Arial"/>
              </w:rPr>
            </w:pPr>
          </w:p>
        </w:tc>
        <w:tc>
          <w:tcPr>
            <w:tcW w:w="2374" w:type="dxa"/>
            <w:gridSpan w:val="17"/>
            <w:vAlign w:val="center"/>
          </w:tcPr>
          <w:p w14:paraId="4020D30A" w14:textId="77777777" w:rsidR="001F1EE7" w:rsidRPr="009946AC" w:rsidRDefault="001F1EE7" w:rsidP="00CF1A8B">
            <w:pPr>
              <w:jc w:val="center"/>
              <w:rPr>
                <w:rFonts w:ascii="Arial" w:hAnsi="Arial" w:cs="Arial"/>
              </w:rPr>
            </w:pPr>
            <w:r w:rsidRPr="009946AC">
              <w:rPr>
                <w:rFonts w:ascii="Arial" w:hAnsi="Arial" w:cs="Arial"/>
                <w:i/>
                <w:iCs/>
                <w:sz w:val="14"/>
              </w:rPr>
              <w:t>Fecha de Inscripción</w:t>
            </w:r>
          </w:p>
        </w:tc>
        <w:tc>
          <w:tcPr>
            <w:tcW w:w="237" w:type="dxa"/>
            <w:gridSpan w:val="2"/>
            <w:vAlign w:val="center"/>
          </w:tcPr>
          <w:p w14:paraId="464D0617" w14:textId="77777777" w:rsidR="001F1EE7" w:rsidRPr="009946AC" w:rsidRDefault="001F1EE7" w:rsidP="00CF1A8B">
            <w:pPr>
              <w:rPr>
                <w:rFonts w:ascii="Arial" w:hAnsi="Arial" w:cs="Arial"/>
              </w:rPr>
            </w:pPr>
          </w:p>
        </w:tc>
        <w:tc>
          <w:tcPr>
            <w:tcW w:w="235" w:type="dxa"/>
            <w:gridSpan w:val="2"/>
            <w:vAlign w:val="center"/>
          </w:tcPr>
          <w:p w14:paraId="13EF89EF"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78B46AD" w14:textId="77777777" w:rsidR="001F1EE7" w:rsidRPr="009946AC" w:rsidRDefault="001F1EE7" w:rsidP="00CF1A8B">
            <w:pPr>
              <w:rPr>
                <w:rFonts w:ascii="Arial" w:hAnsi="Arial" w:cs="Arial"/>
              </w:rPr>
            </w:pPr>
          </w:p>
        </w:tc>
      </w:tr>
      <w:tr w:rsidR="001F1EE7" w:rsidRPr="009946AC" w14:paraId="002C4D1B" w14:textId="77777777" w:rsidTr="00CF1A8B">
        <w:trPr>
          <w:trHeight w:val="114"/>
        </w:trPr>
        <w:tc>
          <w:tcPr>
            <w:tcW w:w="237" w:type="dxa"/>
            <w:tcBorders>
              <w:top w:val="nil"/>
              <w:left w:val="single" w:sz="12" w:space="0" w:color="auto"/>
              <w:bottom w:val="nil"/>
            </w:tcBorders>
            <w:noWrap/>
            <w:vAlign w:val="center"/>
          </w:tcPr>
          <w:p w14:paraId="15217929" w14:textId="77777777" w:rsidR="001F1EE7" w:rsidRPr="009946AC" w:rsidRDefault="001F1EE7" w:rsidP="00CF1A8B">
            <w:pPr>
              <w:rPr>
                <w:rFonts w:ascii="Arial" w:hAnsi="Arial" w:cs="Arial"/>
              </w:rPr>
            </w:pPr>
          </w:p>
        </w:tc>
        <w:tc>
          <w:tcPr>
            <w:tcW w:w="237" w:type="dxa"/>
            <w:tcBorders>
              <w:top w:val="nil"/>
              <w:bottom w:val="nil"/>
            </w:tcBorders>
            <w:vAlign w:val="center"/>
          </w:tcPr>
          <w:p w14:paraId="4031DB02" w14:textId="77777777" w:rsidR="001F1EE7" w:rsidRPr="009946AC" w:rsidRDefault="001F1EE7" w:rsidP="00CF1A8B">
            <w:pPr>
              <w:rPr>
                <w:rFonts w:ascii="Arial" w:hAnsi="Arial" w:cs="Arial"/>
              </w:rPr>
            </w:pPr>
          </w:p>
        </w:tc>
        <w:tc>
          <w:tcPr>
            <w:tcW w:w="237" w:type="dxa"/>
            <w:tcBorders>
              <w:top w:val="nil"/>
              <w:bottom w:val="nil"/>
            </w:tcBorders>
            <w:vAlign w:val="center"/>
          </w:tcPr>
          <w:p w14:paraId="53ABAFA5"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7C7E3790" w14:textId="77777777" w:rsidR="001F1EE7" w:rsidRPr="009946AC" w:rsidRDefault="001F1EE7" w:rsidP="00CF1A8B">
            <w:pPr>
              <w:rPr>
                <w:rFonts w:ascii="Arial" w:hAnsi="Arial" w:cs="Arial"/>
              </w:rPr>
            </w:pPr>
          </w:p>
        </w:tc>
        <w:tc>
          <w:tcPr>
            <w:tcW w:w="236" w:type="dxa"/>
            <w:tcBorders>
              <w:top w:val="nil"/>
              <w:bottom w:val="nil"/>
            </w:tcBorders>
            <w:vAlign w:val="center"/>
          </w:tcPr>
          <w:p w14:paraId="11267B5D" w14:textId="77777777" w:rsidR="001F1EE7" w:rsidRPr="009946AC" w:rsidRDefault="001F1EE7" w:rsidP="00CF1A8B">
            <w:pPr>
              <w:rPr>
                <w:rFonts w:ascii="Arial" w:hAnsi="Arial" w:cs="Arial"/>
              </w:rPr>
            </w:pPr>
          </w:p>
        </w:tc>
        <w:tc>
          <w:tcPr>
            <w:tcW w:w="237" w:type="dxa"/>
            <w:tcBorders>
              <w:top w:val="nil"/>
              <w:bottom w:val="nil"/>
            </w:tcBorders>
            <w:vAlign w:val="center"/>
          </w:tcPr>
          <w:p w14:paraId="0C574F91"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0C942AAC"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2B35B66B" w14:textId="77777777" w:rsidR="001F1EE7" w:rsidRPr="009946AC" w:rsidRDefault="001F1EE7" w:rsidP="00CF1A8B">
            <w:pPr>
              <w:rPr>
                <w:rFonts w:ascii="Arial" w:hAnsi="Arial" w:cs="Arial"/>
              </w:rPr>
            </w:pPr>
          </w:p>
        </w:tc>
        <w:tc>
          <w:tcPr>
            <w:tcW w:w="236" w:type="dxa"/>
            <w:tcBorders>
              <w:top w:val="nil"/>
              <w:bottom w:val="nil"/>
            </w:tcBorders>
            <w:vAlign w:val="center"/>
          </w:tcPr>
          <w:p w14:paraId="46A3E79C" w14:textId="77777777" w:rsidR="001F1EE7" w:rsidRPr="009946AC" w:rsidRDefault="001F1EE7" w:rsidP="00CF1A8B">
            <w:pPr>
              <w:rPr>
                <w:rFonts w:ascii="Arial" w:hAnsi="Arial" w:cs="Arial"/>
              </w:rPr>
            </w:pPr>
          </w:p>
        </w:tc>
        <w:tc>
          <w:tcPr>
            <w:tcW w:w="1895" w:type="dxa"/>
            <w:gridSpan w:val="9"/>
            <w:tcBorders>
              <w:bottom w:val="single" w:sz="4" w:space="0" w:color="auto"/>
            </w:tcBorders>
            <w:vAlign w:val="center"/>
          </w:tcPr>
          <w:p w14:paraId="18F9231E" w14:textId="77777777" w:rsidR="001F1EE7" w:rsidRPr="009946AC" w:rsidRDefault="001F1EE7" w:rsidP="00CF1A8B">
            <w:pPr>
              <w:jc w:val="center"/>
              <w:rPr>
                <w:rFonts w:ascii="Arial" w:hAnsi="Arial" w:cs="Arial"/>
              </w:rPr>
            </w:pPr>
            <w:r w:rsidRPr="009946AC">
              <w:rPr>
                <w:rFonts w:ascii="Arial" w:hAnsi="Arial" w:cs="Arial"/>
                <w:i/>
                <w:iCs/>
                <w:sz w:val="14"/>
              </w:rPr>
              <w:t>Número de Testimonio</w:t>
            </w:r>
          </w:p>
        </w:tc>
        <w:tc>
          <w:tcPr>
            <w:tcW w:w="237" w:type="dxa"/>
            <w:vAlign w:val="center"/>
          </w:tcPr>
          <w:p w14:paraId="28C4E867" w14:textId="77777777" w:rsidR="001F1EE7" w:rsidRPr="009946AC" w:rsidRDefault="001F1EE7" w:rsidP="00CF1A8B">
            <w:pPr>
              <w:jc w:val="center"/>
              <w:rPr>
                <w:rFonts w:ascii="Arial" w:hAnsi="Arial" w:cs="Arial"/>
                <w:i/>
                <w:iCs/>
                <w:sz w:val="14"/>
              </w:rPr>
            </w:pPr>
          </w:p>
        </w:tc>
        <w:tc>
          <w:tcPr>
            <w:tcW w:w="1890" w:type="dxa"/>
            <w:gridSpan w:val="14"/>
            <w:tcBorders>
              <w:bottom w:val="single" w:sz="4" w:space="0" w:color="auto"/>
            </w:tcBorders>
            <w:vAlign w:val="center"/>
          </w:tcPr>
          <w:p w14:paraId="25147B3B" w14:textId="77777777" w:rsidR="001F1EE7" w:rsidRPr="009946AC" w:rsidRDefault="001F1EE7" w:rsidP="00CF1A8B">
            <w:pPr>
              <w:jc w:val="center"/>
              <w:rPr>
                <w:rFonts w:ascii="Arial" w:hAnsi="Arial" w:cs="Arial"/>
                <w:i/>
                <w:iCs/>
                <w:sz w:val="14"/>
              </w:rPr>
            </w:pPr>
            <w:r w:rsidRPr="009946AC">
              <w:rPr>
                <w:rFonts w:ascii="Arial" w:hAnsi="Arial" w:cs="Arial"/>
                <w:i/>
                <w:iCs/>
                <w:sz w:val="14"/>
              </w:rPr>
              <w:t>Lugar</w:t>
            </w:r>
          </w:p>
        </w:tc>
        <w:tc>
          <w:tcPr>
            <w:tcW w:w="237" w:type="dxa"/>
            <w:vAlign w:val="center"/>
          </w:tcPr>
          <w:p w14:paraId="1DC848AC" w14:textId="77777777" w:rsidR="001F1EE7" w:rsidRPr="009946AC" w:rsidRDefault="001F1EE7" w:rsidP="00CF1A8B">
            <w:pPr>
              <w:rPr>
                <w:rFonts w:ascii="Arial" w:hAnsi="Arial" w:cs="Arial"/>
              </w:rPr>
            </w:pPr>
          </w:p>
        </w:tc>
        <w:tc>
          <w:tcPr>
            <w:tcW w:w="474" w:type="dxa"/>
            <w:gridSpan w:val="3"/>
            <w:tcBorders>
              <w:bottom w:val="single" w:sz="4" w:space="0" w:color="auto"/>
            </w:tcBorders>
            <w:vAlign w:val="center"/>
          </w:tcPr>
          <w:p w14:paraId="2798B7D7" w14:textId="77777777" w:rsidR="001F1EE7" w:rsidRPr="009946AC" w:rsidRDefault="001F1EE7" w:rsidP="00CF1A8B">
            <w:pPr>
              <w:jc w:val="center"/>
              <w:rPr>
                <w:rFonts w:ascii="Arial" w:hAnsi="Arial" w:cs="Arial"/>
                <w:i/>
                <w:iCs/>
                <w:sz w:val="14"/>
              </w:rPr>
            </w:pPr>
            <w:r w:rsidRPr="009946AC">
              <w:rPr>
                <w:rFonts w:ascii="Arial" w:hAnsi="Arial" w:cs="Arial"/>
                <w:i/>
                <w:iCs/>
                <w:sz w:val="14"/>
              </w:rPr>
              <w:t>Día</w:t>
            </w:r>
          </w:p>
        </w:tc>
        <w:tc>
          <w:tcPr>
            <w:tcW w:w="237" w:type="dxa"/>
            <w:gridSpan w:val="2"/>
            <w:vAlign w:val="center"/>
          </w:tcPr>
          <w:p w14:paraId="28D18647" w14:textId="77777777" w:rsidR="001F1EE7" w:rsidRPr="009946AC" w:rsidRDefault="001F1EE7" w:rsidP="00CF1A8B">
            <w:pPr>
              <w:jc w:val="center"/>
              <w:rPr>
                <w:rFonts w:ascii="Arial" w:hAnsi="Arial" w:cs="Arial"/>
                <w:i/>
                <w:iCs/>
                <w:sz w:val="14"/>
              </w:rPr>
            </w:pPr>
          </w:p>
        </w:tc>
        <w:tc>
          <w:tcPr>
            <w:tcW w:w="481" w:type="dxa"/>
            <w:gridSpan w:val="3"/>
            <w:tcBorders>
              <w:bottom w:val="single" w:sz="4" w:space="0" w:color="auto"/>
            </w:tcBorders>
            <w:vAlign w:val="center"/>
          </w:tcPr>
          <w:p w14:paraId="09191D19" w14:textId="77777777" w:rsidR="001F1EE7" w:rsidRPr="009946AC" w:rsidRDefault="001F1EE7" w:rsidP="00CF1A8B">
            <w:pPr>
              <w:jc w:val="center"/>
              <w:rPr>
                <w:rFonts w:ascii="Arial" w:hAnsi="Arial" w:cs="Arial"/>
                <w:i/>
                <w:iCs/>
                <w:sz w:val="14"/>
              </w:rPr>
            </w:pPr>
            <w:r w:rsidRPr="009946AC">
              <w:rPr>
                <w:rFonts w:ascii="Arial" w:hAnsi="Arial" w:cs="Arial"/>
                <w:i/>
                <w:iCs/>
                <w:sz w:val="14"/>
              </w:rPr>
              <w:t>Mes</w:t>
            </w:r>
          </w:p>
        </w:tc>
        <w:tc>
          <w:tcPr>
            <w:tcW w:w="237" w:type="dxa"/>
            <w:gridSpan w:val="2"/>
            <w:vAlign w:val="center"/>
          </w:tcPr>
          <w:p w14:paraId="237E109D" w14:textId="77777777" w:rsidR="001F1EE7" w:rsidRPr="009946AC" w:rsidRDefault="001F1EE7" w:rsidP="00CF1A8B">
            <w:pPr>
              <w:jc w:val="center"/>
              <w:rPr>
                <w:rFonts w:ascii="Arial" w:hAnsi="Arial" w:cs="Arial"/>
                <w:i/>
                <w:iCs/>
                <w:sz w:val="14"/>
              </w:rPr>
            </w:pPr>
          </w:p>
        </w:tc>
        <w:tc>
          <w:tcPr>
            <w:tcW w:w="945" w:type="dxa"/>
            <w:gridSpan w:val="7"/>
            <w:tcBorders>
              <w:bottom w:val="single" w:sz="4" w:space="0" w:color="auto"/>
            </w:tcBorders>
            <w:vAlign w:val="center"/>
          </w:tcPr>
          <w:p w14:paraId="36502A48" w14:textId="77777777" w:rsidR="001F1EE7" w:rsidRPr="009946AC" w:rsidRDefault="001F1EE7" w:rsidP="00CF1A8B">
            <w:pPr>
              <w:jc w:val="center"/>
              <w:rPr>
                <w:rFonts w:ascii="Arial" w:hAnsi="Arial" w:cs="Arial"/>
                <w:i/>
                <w:iCs/>
                <w:sz w:val="14"/>
              </w:rPr>
            </w:pPr>
            <w:r w:rsidRPr="009946AC">
              <w:rPr>
                <w:rFonts w:ascii="Arial" w:hAnsi="Arial" w:cs="Arial"/>
                <w:i/>
                <w:iCs/>
                <w:sz w:val="14"/>
              </w:rPr>
              <w:t>Año</w:t>
            </w:r>
          </w:p>
        </w:tc>
        <w:tc>
          <w:tcPr>
            <w:tcW w:w="237" w:type="dxa"/>
            <w:gridSpan w:val="2"/>
            <w:vAlign w:val="center"/>
          </w:tcPr>
          <w:p w14:paraId="3C72DE6E" w14:textId="77777777" w:rsidR="001F1EE7" w:rsidRPr="009946AC" w:rsidRDefault="001F1EE7" w:rsidP="00CF1A8B">
            <w:pPr>
              <w:rPr>
                <w:rFonts w:ascii="Arial" w:hAnsi="Arial" w:cs="Arial"/>
              </w:rPr>
            </w:pPr>
          </w:p>
        </w:tc>
        <w:tc>
          <w:tcPr>
            <w:tcW w:w="235" w:type="dxa"/>
            <w:gridSpan w:val="2"/>
            <w:vAlign w:val="center"/>
          </w:tcPr>
          <w:p w14:paraId="1DCBE65F"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2519E22" w14:textId="77777777" w:rsidR="001F1EE7" w:rsidRPr="009946AC" w:rsidRDefault="001F1EE7" w:rsidP="00CF1A8B">
            <w:pPr>
              <w:rPr>
                <w:rFonts w:ascii="Arial" w:hAnsi="Arial" w:cs="Arial"/>
              </w:rPr>
            </w:pPr>
          </w:p>
        </w:tc>
      </w:tr>
      <w:tr w:rsidR="001F1EE7" w:rsidRPr="009946AC" w14:paraId="361F801A" w14:textId="77777777" w:rsidTr="00CF1A8B">
        <w:trPr>
          <w:trHeight w:val="114"/>
        </w:trPr>
        <w:tc>
          <w:tcPr>
            <w:tcW w:w="237" w:type="dxa"/>
            <w:tcBorders>
              <w:top w:val="nil"/>
              <w:left w:val="single" w:sz="12" w:space="0" w:color="auto"/>
              <w:bottom w:val="nil"/>
            </w:tcBorders>
            <w:noWrap/>
            <w:vAlign w:val="center"/>
          </w:tcPr>
          <w:p w14:paraId="3E96B49D" w14:textId="77777777" w:rsidR="001F1EE7" w:rsidRPr="009946AC" w:rsidRDefault="001F1EE7" w:rsidP="00CF1A8B">
            <w:pPr>
              <w:rPr>
                <w:rFonts w:ascii="Arial" w:hAnsi="Arial" w:cs="Arial"/>
              </w:rPr>
            </w:pPr>
          </w:p>
        </w:tc>
        <w:tc>
          <w:tcPr>
            <w:tcW w:w="1894" w:type="dxa"/>
            <w:gridSpan w:val="11"/>
            <w:tcBorders>
              <w:top w:val="nil"/>
              <w:bottom w:val="nil"/>
              <w:right w:val="single" w:sz="4" w:space="0" w:color="auto"/>
            </w:tcBorders>
            <w:vAlign w:val="center"/>
          </w:tcPr>
          <w:p w14:paraId="369BC088" w14:textId="77777777" w:rsidR="001F1EE7" w:rsidRPr="009946AC" w:rsidRDefault="001F1EE7" w:rsidP="00CF1A8B">
            <w:pPr>
              <w:rPr>
                <w:rFonts w:ascii="Arial" w:hAnsi="Arial" w:cs="Arial"/>
              </w:rPr>
            </w:pPr>
            <w:r w:rsidRPr="009946AC">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5ECF0" w14:textId="77777777" w:rsidR="001F1EE7" w:rsidRPr="009946AC" w:rsidRDefault="001F1EE7" w:rsidP="00CF1A8B">
            <w:pPr>
              <w:rPr>
                <w:rFonts w:ascii="Arial" w:hAnsi="Arial" w:cs="Arial"/>
              </w:rPr>
            </w:pPr>
          </w:p>
        </w:tc>
        <w:tc>
          <w:tcPr>
            <w:tcW w:w="237" w:type="dxa"/>
            <w:tcBorders>
              <w:left w:val="single" w:sz="4" w:space="0" w:color="auto"/>
              <w:right w:val="single" w:sz="4" w:space="0" w:color="auto"/>
            </w:tcBorders>
            <w:vAlign w:val="center"/>
          </w:tcPr>
          <w:p w14:paraId="7FCF6A42" w14:textId="77777777" w:rsidR="001F1EE7" w:rsidRPr="009946AC" w:rsidRDefault="001F1EE7" w:rsidP="00CF1A8B">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2C5339" w14:textId="77777777" w:rsidR="001F1EE7" w:rsidRPr="009946AC" w:rsidRDefault="001F1EE7" w:rsidP="00CF1A8B">
            <w:pPr>
              <w:rPr>
                <w:rFonts w:ascii="Arial" w:hAnsi="Arial" w:cs="Arial"/>
              </w:rPr>
            </w:pPr>
          </w:p>
        </w:tc>
        <w:tc>
          <w:tcPr>
            <w:tcW w:w="237" w:type="dxa"/>
            <w:tcBorders>
              <w:left w:val="single" w:sz="4" w:space="0" w:color="auto"/>
              <w:right w:val="single" w:sz="4" w:space="0" w:color="auto"/>
            </w:tcBorders>
            <w:vAlign w:val="center"/>
          </w:tcPr>
          <w:p w14:paraId="66818540" w14:textId="77777777" w:rsidR="001F1EE7" w:rsidRPr="009946AC" w:rsidRDefault="001F1EE7" w:rsidP="00CF1A8B">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1D666" w14:textId="77777777" w:rsidR="001F1EE7" w:rsidRPr="009946AC"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FEABAFB" w14:textId="77777777" w:rsidR="001F1EE7" w:rsidRPr="009946AC" w:rsidRDefault="001F1EE7" w:rsidP="00CF1A8B">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4044E" w14:textId="77777777" w:rsidR="001F1EE7" w:rsidRPr="009946AC"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9F5E500" w14:textId="77777777" w:rsidR="001F1EE7" w:rsidRPr="009946AC" w:rsidRDefault="001F1EE7" w:rsidP="00CF1A8B">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5F017A" w14:textId="77777777" w:rsidR="001F1EE7" w:rsidRPr="009946AC" w:rsidRDefault="001F1EE7" w:rsidP="00CF1A8B">
            <w:pPr>
              <w:rPr>
                <w:rFonts w:ascii="Arial" w:hAnsi="Arial" w:cs="Arial"/>
              </w:rPr>
            </w:pPr>
          </w:p>
        </w:tc>
        <w:tc>
          <w:tcPr>
            <w:tcW w:w="237" w:type="dxa"/>
            <w:gridSpan w:val="2"/>
            <w:tcBorders>
              <w:left w:val="single" w:sz="4" w:space="0" w:color="auto"/>
            </w:tcBorders>
            <w:vAlign w:val="center"/>
          </w:tcPr>
          <w:p w14:paraId="1CC85BF2" w14:textId="77777777" w:rsidR="001F1EE7" w:rsidRPr="009946AC" w:rsidRDefault="001F1EE7" w:rsidP="00CF1A8B">
            <w:pPr>
              <w:rPr>
                <w:rFonts w:ascii="Arial" w:hAnsi="Arial" w:cs="Arial"/>
              </w:rPr>
            </w:pPr>
          </w:p>
        </w:tc>
        <w:tc>
          <w:tcPr>
            <w:tcW w:w="235" w:type="dxa"/>
            <w:gridSpan w:val="2"/>
            <w:vAlign w:val="center"/>
          </w:tcPr>
          <w:p w14:paraId="4D7C1659"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C724074" w14:textId="77777777" w:rsidR="001F1EE7" w:rsidRPr="009946AC" w:rsidRDefault="001F1EE7" w:rsidP="00CF1A8B">
            <w:pPr>
              <w:rPr>
                <w:rFonts w:ascii="Arial" w:hAnsi="Arial" w:cs="Arial"/>
              </w:rPr>
            </w:pPr>
          </w:p>
        </w:tc>
      </w:tr>
      <w:tr w:rsidR="001F1EE7" w:rsidRPr="009946AC" w14:paraId="57B4201A" w14:textId="77777777" w:rsidTr="00CF1A8B">
        <w:trPr>
          <w:trHeight w:val="114"/>
        </w:trPr>
        <w:tc>
          <w:tcPr>
            <w:tcW w:w="237" w:type="dxa"/>
            <w:tcBorders>
              <w:top w:val="nil"/>
              <w:left w:val="single" w:sz="12" w:space="0" w:color="auto"/>
              <w:bottom w:val="nil"/>
            </w:tcBorders>
            <w:noWrap/>
            <w:vAlign w:val="center"/>
          </w:tcPr>
          <w:p w14:paraId="718236BD" w14:textId="77777777" w:rsidR="001F1EE7" w:rsidRPr="009946AC" w:rsidRDefault="001F1EE7" w:rsidP="00CF1A8B">
            <w:pPr>
              <w:rPr>
                <w:rFonts w:ascii="Arial" w:hAnsi="Arial" w:cs="Arial"/>
              </w:rPr>
            </w:pPr>
          </w:p>
        </w:tc>
        <w:tc>
          <w:tcPr>
            <w:tcW w:w="237" w:type="dxa"/>
            <w:tcBorders>
              <w:top w:val="nil"/>
              <w:bottom w:val="nil"/>
            </w:tcBorders>
            <w:vAlign w:val="center"/>
          </w:tcPr>
          <w:p w14:paraId="2B7AF3F0" w14:textId="77777777" w:rsidR="001F1EE7" w:rsidRPr="009946AC" w:rsidRDefault="001F1EE7" w:rsidP="00CF1A8B">
            <w:pPr>
              <w:rPr>
                <w:rFonts w:ascii="Arial" w:hAnsi="Arial" w:cs="Arial"/>
              </w:rPr>
            </w:pPr>
          </w:p>
        </w:tc>
        <w:tc>
          <w:tcPr>
            <w:tcW w:w="237" w:type="dxa"/>
            <w:tcBorders>
              <w:top w:val="nil"/>
              <w:bottom w:val="nil"/>
            </w:tcBorders>
            <w:vAlign w:val="center"/>
          </w:tcPr>
          <w:p w14:paraId="26ECFAA8"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6C58C8E8" w14:textId="77777777" w:rsidR="001F1EE7" w:rsidRPr="009946AC" w:rsidRDefault="001F1EE7" w:rsidP="00CF1A8B">
            <w:pPr>
              <w:rPr>
                <w:rFonts w:ascii="Arial" w:hAnsi="Arial" w:cs="Arial"/>
              </w:rPr>
            </w:pPr>
          </w:p>
        </w:tc>
        <w:tc>
          <w:tcPr>
            <w:tcW w:w="236" w:type="dxa"/>
            <w:tcBorders>
              <w:top w:val="nil"/>
              <w:bottom w:val="nil"/>
            </w:tcBorders>
            <w:vAlign w:val="center"/>
          </w:tcPr>
          <w:p w14:paraId="2520703B" w14:textId="77777777" w:rsidR="001F1EE7" w:rsidRPr="009946AC" w:rsidRDefault="001F1EE7" w:rsidP="00CF1A8B">
            <w:pPr>
              <w:rPr>
                <w:rFonts w:ascii="Arial" w:hAnsi="Arial" w:cs="Arial"/>
              </w:rPr>
            </w:pPr>
          </w:p>
        </w:tc>
        <w:tc>
          <w:tcPr>
            <w:tcW w:w="237" w:type="dxa"/>
            <w:tcBorders>
              <w:top w:val="nil"/>
              <w:bottom w:val="nil"/>
            </w:tcBorders>
            <w:vAlign w:val="center"/>
          </w:tcPr>
          <w:p w14:paraId="687E5C53"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52A8D4A3"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31F24E0D" w14:textId="77777777" w:rsidR="001F1EE7" w:rsidRPr="009946AC" w:rsidRDefault="001F1EE7" w:rsidP="00CF1A8B">
            <w:pPr>
              <w:rPr>
                <w:rFonts w:ascii="Arial" w:hAnsi="Arial" w:cs="Arial"/>
              </w:rPr>
            </w:pPr>
          </w:p>
        </w:tc>
        <w:tc>
          <w:tcPr>
            <w:tcW w:w="236" w:type="dxa"/>
            <w:tcBorders>
              <w:top w:val="nil"/>
              <w:bottom w:val="nil"/>
            </w:tcBorders>
            <w:vAlign w:val="center"/>
          </w:tcPr>
          <w:p w14:paraId="37A92496"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6EED5C7D"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23022AFC"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2537DDE4" w14:textId="77777777" w:rsidR="001F1EE7" w:rsidRPr="009946AC" w:rsidRDefault="001F1EE7" w:rsidP="00CF1A8B">
            <w:pPr>
              <w:rPr>
                <w:rFonts w:ascii="Arial" w:hAnsi="Arial" w:cs="Arial"/>
              </w:rPr>
            </w:pPr>
          </w:p>
        </w:tc>
        <w:tc>
          <w:tcPr>
            <w:tcW w:w="236" w:type="dxa"/>
            <w:tcBorders>
              <w:bottom w:val="single" w:sz="4" w:space="0" w:color="auto"/>
            </w:tcBorders>
            <w:vAlign w:val="center"/>
          </w:tcPr>
          <w:p w14:paraId="6B482D39"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4AFBC2CA"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376CAC8E"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5F249003"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18B5A76C"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0BE49608"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5B5C626F"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023918A4" w14:textId="77777777" w:rsidR="001F1EE7" w:rsidRPr="009946AC" w:rsidRDefault="001F1EE7" w:rsidP="00CF1A8B">
            <w:pPr>
              <w:rPr>
                <w:rFonts w:ascii="Arial" w:hAnsi="Arial" w:cs="Arial"/>
              </w:rPr>
            </w:pPr>
          </w:p>
        </w:tc>
        <w:tc>
          <w:tcPr>
            <w:tcW w:w="236" w:type="dxa"/>
            <w:gridSpan w:val="2"/>
            <w:tcBorders>
              <w:bottom w:val="single" w:sz="4" w:space="0" w:color="auto"/>
            </w:tcBorders>
            <w:vAlign w:val="center"/>
          </w:tcPr>
          <w:p w14:paraId="6372F6A9" w14:textId="77777777" w:rsidR="001F1EE7" w:rsidRPr="009946AC" w:rsidRDefault="001F1EE7" w:rsidP="00CF1A8B">
            <w:pPr>
              <w:rPr>
                <w:rFonts w:ascii="Arial" w:hAnsi="Arial" w:cs="Arial"/>
              </w:rPr>
            </w:pPr>
          </w:p>
        </w:tc>
        <w:tc>
          <w:tcPr>
            <w:tcW w:w="235" w:type="dxa"/>
            <w:gridSpan w:val="2"/>
            <w:tcBorders>
              <w:bottom w:val="single" w:sz="4" w:space="0" w:color="auto"/>
            </w:tcBorders>
            <w:vAlign w:val="center"/>
          </w:tcPr>
          <w:p w14:paraId="4C6D9C3F"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240FE81E"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11488877"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26A7EE3C" w14:textId="77777777" w:rsidR="001F1EE7" w:rsidRPr="009946AC" w:rsidRDefault="001F1EE7" w:rsidP="00CF1A8B">
            <w:pPr>
              <w:rPr>
                <w:rFonts w:ascii="Arial" w:hAnsi="Arial" w:cs="Arial"/>
              </w:rPr>
            </w:pPr>
          </w:p>
        </w:tc>
        <w:tc>
          <w:tcPr>
            <w:tcW w:w="234" w:type="dxa"/>
            <w:gridSpan w:val="2"/>
            <w:tcBorders>
              <w:bottom w:val="single" w:sz="4" w:space="0" w:color="auto"/>
            </w:tcBorders>
            <w:vAlign w:val="center"/>
          </w:tcPr>
          <w:p w14:paraId="136B45B2"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155D8599"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3FDB0072"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4FACE24A"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367218A9" w14:textId="77777777" w:rsidR="001F1EE7" w:rsidRPr="009946AC" w:rsidRDefault="001F1EE7" w:rsidP="00CF1A8B">
            <w:pPr>
              <w:rPr>
                <w:rFonts w:ascii="Arial" w:hAnsi="Arial" w:cs="Arial"/>
              </w:rPr>
            </w:pPr>
          </w:p>
        </w:tc>
        <w:tc>
          <w:tcPr>
            <w:tcW w:w="241" w:type="dxa"/>
            <w:gridSpan w:val="2"/>
            <w:tcBorders>
              <w:bottom w:val="single" w:sz="4" w:space="0" w:color="auto"/>
            </w:tcBorders>
            <w:vAlign w:val="center"/>
          </w:tcPr>
          <w:p w14:paraId="5228D4D3" w14:textId="77777777" w:rsidR="001F1EE7" w:rsidRPr="009946AC" w:rsidRDefault="001F1EE7" w:rsidP="00CF1A8B">
            <w:pPr>
              <w:rPr>
                <w:rFonts w:ascii="Arial" w:hAnsi="Arial" w:cs="Arial"/>
              </w:rPr>
            </w:pPr>
          </w:p>
        </w:tc>
        <w:tc>
          <w:tcPr>
            <w:tcW w:w="240" w:type="dxa"/>
            <w:tcBorders>
              <w:bottom w:val="single" w:sz="4" w:space="0" w:color="auto"/>
            </w:tcBorders>
            <w:vAlign w:val="center"/>
          </w:tcPr>
          <w:p w14:paraId="03797CCC"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66B53EED"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523BF95E" w14:textId="77777777" w:rsidR="001F1EE7" w:rsidRPr="009946AC" w:rsidRDefault="001F1EE7" w:rsidP="00CF1A8B">
            <w:pPr>
              <w:rPr>
                <w:rFonts w:ascii="Arial" w:hAnsi="Arial" w:cs="Arial"/>
              </w:rPr>
            </w:pPr>
          </w:p>
        </w:tc>
        <w:tc>
          <w:tcPr>
            <w:tcW w:w="234" w:type="dxa"/>
            <w:gridSpan w:val="2"/>
            <w:tcBorders>
              <w:bottom w:val="single" w:sz="4" w:space="0" w:color="auto"/>
            </w:tcBorders>
            <w:vAlign w:val="center"/>
          </w:tcPr>
          <w:p w14:paraId="61DA5ADF"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10DD010B"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097DC948"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399F912B" w14:textId="77777777" w:rsidR="001F1EE7" w:rsidRPr="009946AC" w:rsidRDefault="001F1EE7" w:rsidP="00CF1A8B">
            <w:pPr>
              <w:rPr>
                <w:rFonts w:ascii="Arial" w:hAnsi="Arial" w:cs="Arial"/>
              </w:rPr>
            </w:pPr>
          </w:p>
        </w:tc>
        <w:tc>
          <w:tcPr>
            <w:tcW w:w="235" w:type="dxa"/>
            <w:gridSpan w:val="2"/>
            <w:tcBorders>
              <w:bottom w:val="single" w:sz="4" w:space="0" w:color="auto"/>
            </w:tcBorders>
            <w:vAlign w:val="center"/>
          </w:tcPr>
          <w:p w14:paraId="3990F96F"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9BDF6DD" w14:textId="77777777" w:rsidR="001F1EE7" w:rsidRPr="009946AC" w:rsidRDefault="001F1EE7" w:rsidP="00CF1A8B">
            <w:pPr>
              <w:rPr>
                <w:rFonts w:ascii="Arial" w:hAnsi="Arial" w:cs="Arial"/>
              </w:rPr>
            </w:pPr>
          </w:p>
        </w:tc>
      </w:tr>
      <w:tr w:rsidR="001F1EE7" w:rsidRPr="009946AC" w14:paraId="404CC116" w14:textId="77777777" w:rsidTr="00CF1A8B">
        <w:trPr>
          <w:trHeight w:val="114"/>
        </w:trPr>
        <w:tc>
          <w:tcPr>
            <w:tcW w:w="237" w:type="dxa"/>
            <w:tcBorders>
              <w:top w:val="nil"/>
              <w:left w:val="single" w:sz="12" w:space="0" w:color="auto"/>
              <w:bottom w:val="nil"/>
            </w:tcBorders>
            <w:noWrap/>
            <w:vAlign w:val="center"/>
          </w:tcPr>
          <w:p w14:paraId="3440588B" w14:textId="77777777" w:rsidR="001F1EE7" w:rsidRPr="009946AC" w:rsidRDefault="001F1EE7" w:rsidP="00CF1A8B">
            <w:pPr>
              <w:rPr>
                <w:rFonts w:ascii="Arial" w:hAnsi="Arial" w:cs="Arial"/>
              </w:rPr>
            </w:pPr>
          </w:p>
        </w:tc>
        <w:tc>
          <w:tcPr>
            <w:tcW w:w="1894" w:type="dxa"/>
            <w:gridSpan w:val="11"/>
            <w:vMerge w:val="restart"/>
            <w:tcBorders>
              <w:top w:val="nil"/>
              <w:right w:val="single" w:sz="4" w:space="0" w:color="auto"/>
            </w:tcBorders>
            <w:vAlign w:val="center"/>
          </w:tcPr>
          <w:p w14:paraId="239190D5" w14:textId="77777777" w:rsidR="001F1EE7" w:rsidRPr="009946AC" w:rsidRDefault="001F1EE7" w:rsidP="00CF1A8B">
            <w:pPr>
              <w:jc w:val="right"/>
              <w:rPr>
                <w:rFonts w:ascii="Arial" w:hAnsi="Arial" w:cs="Arial"/>
              </w:rPr>
            </w:pPr>
            <w:r w:rsidRPr="009946AC">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E0808" w14:textId="77777777" w:rsidR="001F1EE7" w:rsidRPr="009946AC"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7236EDC6" w14:textId="77777777" w:rsidR="001F1EE7" w:rsidRPr="009946AC" w:rsidRDefault="001F1EE7" w:rsidP="00CF1A8B">
            <w:pPr>
              <w:rPr>
                <w:rFonts w:ascii="Arial" w:hAnsi="Arial" w:cs="Arial"/>
              </w:rPr>
            </w:pPr>
          </w:p>
        </w:tc>
      </w:tr>
      <w:tr w:rsidR="001F1EE7" w:rsidRPr="009946AC" w14:paraId="256107C6" w14:textId="77777777" w:rsidTr="00CF1A8B">
        <w:trPr>
          <w:trHeight w:val="114"/>
        </w:trPr>
        <w:tc>
          <w:tcPr>
            <w:tcW w:w="237" w:type="dxa"/>
            <w:tcBorders>
              <w:top w:val="nil"/>
              <w:left w:val="single" w:sz="12" w:space="0" w:color="auto"/>
              <w:bottom w:val="nil"/>
            </w:tcBorders>
            <w:noWrap/>
            <w:vAlign w:val="center"/>
          </w:tcPr>
          <w:p w14:paraId="5B984215" w14:textId="77777777" w:rsidR="001F1EE7" w:rsidRPr="009946AC" w:rsidRDefault="001F1EE7" w:rsidP="00CF1A8B">
            <w:pPr>
              <w:rPr>
                <w:rFonts w:ascii="Arial" w:hAnsi="Arial" w:cs="Arial"/>
              </w:rPr>
            </w:pPr>
          </w:p>
        </w:tc>
        <w:tc>
          <w:tcPr>
            <w:tcW w:w="1894" w:type="dxa"/>
            <w:gridSpan w:val="11"/>
            <w:vMerge/>
            <w:tcBorders>
              <w:bottom w:val="nil"/>
              <w:right w:val="single" w:sz="4" w:space="0" w:color="auto"/>
            </w:tcBorders>
            <w:vAlign w:val="center"/>
          </w:tcPr>
          <w:p w14:paraId="7B2BF857" w14:textId="77777777" w:rsidR="001F1EE7" w:rsidRPr="009946AC" w:rsidRDefault="001F1EE7" w:rsidP="00CF1A8B">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60E32434" w14:textId="77777777" w:rsidR="001F1EE7" w:rsidRPr="009946AC"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04F0CFD0" w14:textId="77777777" w:rsidR="001F1EE7" w:rsidRPr="009946AC" w:rsidRDefault="001F1EE7" w:rsidP="00CF1A8B">
            <w:pPr>
              <w:rPr>
                <w:rFonts w:ascii="Arial" w:hAnsi="Arial" w:cs="Arial"/>
              </w:rPr>
            </w:pPr>
          </w:p>
        </w:tc>
      </w:tr>
      <w:tr w:rsidR="001F1EE7" w:rsidRPr="009946AC" w14:paraId="126D4913" w14:textId="77777777" w:rsidTr="00CF1A8B">
        <w:trPr>
          <w:trHeight w:val="114"/>
        </w:trPr>
        <w:tc>
          <w:tcPr>
            <w:tcW w:w="237" w:type="dxa"/>
            <w:tcBorders>
              <w:top w:val="nil"/>
              <w:left w:val="single" w:sz="12" w:space="0" w:color="auto"/>
              <w:bottom w:val="nil"/>
            </w:tcBorders>
            <w:noWrap/>
            <w:vAlign w:val="center"/>
          </w:tcPr>
          <w:p w14:paraId="16740D06" w14:textId="77777777" w:rsidR="001F1EE7" w:rsidRPr="009946AC" w:rsidRDefault="001F1EE7" w:rsidP="00CF1A8B">
            <w:pPr>
              <w:rPr>
                <w:rFonts w:ascii="Arial" w:hAnsi="Arial" w:cs="Arial"/>
              </w:rPr>
            </w:pPr>
          </w:p>
        </w:tc>
        <w:tc>
          <w:tcPr>
            <w:tcW w:w="237" w:type="dxa"/>
            <w:tcBorders>
              <w:top w:val="nil"/>
              <w:bottom w:val="nil"/>
            </w:tcBorders>
            <w:vAlign w:val="center"/>
          </w:tcPr>
          <w:p w14:paraId="7D246DB3" w14:textId="77777777" w:rsidR="001F1EE7" w:rsidRPr="009946AC" w:rsidRDefault="001F1EE7" w:rsidP="00CF1A8B">
            <w:pPr>
              <w:rPr>
                <w:rFonts w:ascii="Arial" w:hAnsi="Arial" w:cs="Arial"/>
              </w:rPr>
            </w:pPr>
          </w:p>
        </w:tc>
        <w:tc>
          <w:tcPr>
            <w:tcW w:w="237" w:type="dxa"/>
            <w:tcBorders>
              <w:top w:val="nil"/>
              <w:bottom w:val="nil"/>
            </w:tcBorders>
            <w:vAlign w:val="center"/>
          </w:tcPr>
          <w:p w14:paraId="79917A03"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5D02CD62" w14:textId="77777777" w:rsidR="001F1EE7" w:rsidRPr="009946AC" w:rsidRDefault="001F1EE7" w:rsidP="00CF1A8B">
            <w:pPr>
              <w:rPr>
                <w:rFonts w:ascii="Arial" w:hAnsi="Arial" w:cs="Arial"/>
              </w:rPr>
            </w:pPr>
          </w:p>
        </w:tc>
        <w:tc>
          <w:tcPr>
            <w:tcW w:w="236" w:type="dxa"/>
            <w:tcBorders>
              <w:top w:val="nil"/>
              <w:bottom w:val="nil"/>
            </w:tcBorders>
            <w:vAlign w:val="center"/>
          </w:tcPr>
          <w:p w14:paraId="4F8E1206" w14:textId="77777777" w:rsidR="001F1EE7" w:rsidRPr="009946AC" w:rsidRDefault="001F1EE7" w:rsidP="00CF1A8B">
            <w:pPr>
              <w:rPr>
                <w:rFonts w:ascii="Arial" w:hAnsi="Arial" w:cs="Arial"/>
              </w:rPr>
            </w:pPr>
          </w:p>
        </w:tc>
        <w:tc>
          <w:tcPr>
            <w:tcW w:w="237" w:type="dxa"/>
            <w:tcBorders>
              <w:top w:val="nil"/>
              <w:bottom w:val="nil"/>
            </w:tcBorders>
            <w:vAlign w:val="center"/>
          </w:tcPr>
          <w:p w14:paraId="18565FD3"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44A6EDDB"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52FFB9FB" w14:textId="77777777" w:rsidR="001F1EE7" w:rsidRPr="009946AC" w:rsidRDefault="001F1EE7" w:rsidP="00CF1A8B">
            <w:pPr>
              <w:rPr>
                <w:rFonts w:ascii="Arial" w:hAnsi="Arial" w:cs="Arial"/>
              </w:rPr>
            </w:pPr>
          </w:p>
        </w:tc>
        <w:tc>
          <w:tcPr>
            <w:tcW w:w="236" w:type="dxa"/>
            <w:tcBorders>
              <w:top w:val="nil"/>
              <w:bottom w:val="nil"/>
            </w:tcBorders>
            <w:vAlign w:val="center"/>
          </w:tcPr>
          <w:p w14:paraId="378EC0B4"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7A839028"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243E3569"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0193BFC3" w14:textId="77777777" w:rsidR="001F1EE7" w:rsidRPr="009946AC" w:rsidRDefault="001F1EE7" w:rsidP="00CF1A8B">
            <w:pPr>
              <w:rPr>
                <w:rFonts w:ascii="Arial" w:hAnsi="Arial" w:cs="Arial"/>
              </w:rPr>
            </w:pPr>
          </w:p>
        </w:tc>
        <w:tc>
          <w:tcPr>
            <w:tcW w:w="236" w:type="dxa"/>
            <w:tcBorders>
              <w:top w:val="single" w:sz="4" w:space="0" w:color="auto"/>
            </w:tcBorders>
            <w:vAlign w:val="center"/>
          </w:tcPr>
          <w:p w14:paraId="1C303B50"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01602AA2"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61503B2A"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5DFAA631"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73C69105"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23B66A40"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2816CF6D"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0E204897" w14:textId="77777777" w:rsidR="001F1EE7" w:rsidRPr="009946AC" w:rsidRDefault="001F1EE7" w:rsidP="00CF1A8B">
            <w:pPr>
              <w:rPr>
                <w:rFonts w:ascii="Arial" w:hAnsi="Arial" w:cs="Arial"/>
              </w:rPr>
            </w:pPr>
          </w:p>
        </w:tc>
        <w:tc>
          <w:tcPr>
            <w:tcW w:w="236" w:type="dxa"/>
            <w:gridSpan w:val="2"/>
            <w:tcBorders>
              <w:top w:val="single" w:sz="4" w:space="0" w:color="auto"/>
            </w:tcBorders>
            <w:vAlign w:val="center"/>
          </w:tcPr>
          <w:p w14:paraId="078D80FB" w14:textId="77777777" w:rsidR="001F1EE7" w:rsidRPr="009946AC" w:rsidRDefault="001F1EE7" w:rsidP="00CF1A8B">
            <w:pPr>
              <w:rPr>
                <w:rFonts w:ascii="Arial" w:hAnsi="Arial" w:cs="Arial"/>
              </w:rPr>
            </w:pPr>
          </w:p>
        </w:tc>
        <w:tc>
          <w:tcPr>
            <w:tcW w:w="235" w:type="dxa"/>
            <w:gridSpan w:val="2"/>
            <w:tcBorders>
              <w:top w:val="single" w:sz="4" w:space="0" w:color="auto"/>
            </w:tcBorders>
            <w:vAlign w:val="center"/>
          </w:tcPr>
          <w:p w14:paraId="5A99D288"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5A2E91D5"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479D7DD5"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7FF12BF7" w14:textId="77777777" w:rsidR="001F1EE7" w:rsidRPr="009946AC" w:rsidRDefault="001F1EE7" w:rsidP="00CF1A8B">
            <w:pPr>
              <w:rPr>
                <w:rFonts w:ascii="Arial" w:hAnsi="Arial" w:cs="Arial"/>
              </w:rPr>
            </w:pPr>
          </w:p>
        </w:tc>
        <w:tc>
          <w:tcPr>
            <w:tcW w:w="234" w:type="dxa"/>
            <w:gridSpan w:val="2"/>
            <w:tcBorders>
              <w:top w:val="single" w:sz="4" w:space="0" w:color="auto"/>
            </w:tcBorders>
            <w:vAlign w:val="center"/>
          </w:tcPr>
          <w:p w14:paraId="6230AFE5"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00D8C620"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17357C9D"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79FA5558"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13A91329" w14:textId="77777777" w:rsidR="001F1EE7" w:rsidRPr="009946AC" w:rsidRDefault="001F1EE7" w:rsidP="00CF1A8B">
            <w:pPr>
              <w:rPr>
                <w:rFonts w:ascii="Arial" w:hAnsi="Arial" w:cs="Arial"/>
              </w:rPr>
            </w:pPr>
          </w:p>
        </w:tc>
        <w:tc>
          <w:tcPr>
            <w:tcW w:w="241" w:type="dxa"/>
            <w:gridSpan w:val="2"/>
            <w:tcBorders>
              <w:top w:val="single" w:sz="4" w:space="0" w:color="auto"/>
            </w:tcBorders>
            <w:vAlign w:val="center"/>
          </w:tcPr>
          <w:p w14:paraId="5850C344" w14:textId="77777777" w:rsidR="001F1EE7" w:rsidRPr="009946AC" w:rsidRDefault="001F1EE7" w:rsidP="00CF1A8B">
            <w:pPr>
              <w:rPr>
                <w:rFonts w:ascii="Arial" w:hAnsi="Arial" w:cs="Arial"/>
              </w:rPr>
            </w:pPr>
          </w:p>
        </w:tc>
        <w:tc>
          <w:tcPr>
            <w:tcW w:w="240" w:type="dxa"/>
            <w:tcBorders>
              <w:top w:val="single" w:sz="4" w:space="0" w:color="auto"/>
            </w:tcBorders>
            <w:vAlign w:val="center"/>
          </w:tcPr>
          <w:p w14:paraId="2D5FEA76"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53B273C7"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00107B01" w14:textId="77777777" w:rsidR="001F1EE7" w:rsidRPr="009946AC" w:rsidRDefault="001F1EE7" w:rsidP="00CF1A8B">
            <w:pPr>
              <w:rPr>
                <w:rFonts w:ascii="Arial" w:hAnsi="Arial" w:cs="Arial"/>
              </w:rPr>
            </w:pPr>
          </w:p>
        </w:tc>
        <w:tc>
          <w:tcPr>
            <w:tcW w:w="234" w:type="dxa"/>
            <w:gridSpan w:val="2"/>
            <w:tcBorders>
              <w:top w:val="single" w:sz="4" w:space="0" w:color="auto"/>
            </w:tcBorders>
            <w:vAlign w:val="center"/>
          </w:tcPr>
          <w:p w14:paraId="134B8372"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52FE7B17"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07C4FE37"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2B59319D" w14:textId="77777777" w:rsidR="001F1EE7" w:rsidRPr="009946AC" w:rsidRDefault="001F1EE7" w:rsidP="00CF1A8B">
            <w:pPr>
              <w:rPr>
                <w:rFonts w:ascii="Arial" w:hAnsi="Arial" w:cs="Arial"/>
              </w:rPr>
            </w:pPr>
          </w:p>
        </w:tc>
        <w:tc>
          <w:tcPr>
            <w:tcW w:w="235" w:type="dxa"/>
            <w:gridSpan w:val="2"/>
            <w:tcBorders>
              <w:top w:val="single" w:sz="4" w:space="0" w:color="auto"/>
            </w:tcBorders>
            <w:vAlign w:val="center"/>
          </w:tcPr>
          <w:p w14:paraId="17D11F44"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CA93544" w14:textId="77777777" w:rsidR="001F1EE7" w:rsidRPr="009946AC" w:rsidRDefault="001F1EE7" w:rsidP="00CF1A8B">
            <w:pPr>
              <w:rPr>
                <w:rFonts w:ascii="Arial" w:hAnsi="Arial" w:cs="Arial"/>
              </w:rPr>
            </w:pPr>
          </w:p>
        </w:tc>
      </w:tr>
      <w:tr w:rsidR="001F1EE7" w:rsidRPr="009946AC" w14:paraId="5B0BD59E"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05990971" w14:textId="77777777" w:rsidR="001F1EE7" w:rsidRPr="009946AC" w:rsidRDefault="001F1EE7" w:rsidP="00463BF2">
            <w:pPr>
              <w:pStyle w:val="Prrafodelista"/>
              <w:numPr>
                <w:ilvl w:val="0"/>
                <w:numId w:val="25"/>
              </w:numPr>
              <w:ind w:left="586" w:hanging="425"/>
              <w:rPr>
                <w:rFonts w:ascii="Arial" w:hAnsi="Arial" w:cs="Arial"/>
                <w:b/>
                <w:bCs/>
                <w:sz w:val="16"/>
                <w:szCs w:val="16"/>
              </w:rPr>
            </w:pPr>
            <w:r w:rsidRPr="009946AC">
              <w:rPr>
                <w:rFonts w:ascii="Arial" w:hAnsi="Arial" w:cs="Arial"/>
                <w:b/>
                <w:bCs/>
                <w:sz w:val="16"/>
                <w:szCs w:val="16"/>
                <w:lang w:eastAsia="es-ES"/>
              </w:rPr>
              <w:t>DATOS DE CONTACTO DE LA EMPRESA LÍDER</w:t>
            </w:r>
          </w:p>
        </w:tc>
      </w:tr>
      <w:tr w:rsidR="001F1EE7" w:rsidRPr="009946AC" w14:paraId="0420A0B3" w14:textId="77777777" w:rsidTr="00CF1A8B">
        <w:trPr>
          <w:trHeight w:val="79"/>
        </w:trPr>
        <w:tc>
          <w:tcPr>
            <w:tcW w:w="237" w:type="dxa"/>
            <w:tcBorders>
              <w:top w:val="nil"/>
              <w:left w:val="single" w:sz="12" w:space="0" w:color="auto"/>
              <w:bottom w:val="nil"/>
            </w:tcBorders>
            <w:vAlign w:val="center"/>
          </w:tcPr>
          <w:p w14:paraId="700EF69F"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09182501"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7E5058EC"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6B705376"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4F3ECE47"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377C4FBD"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370BC640"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59C14EC1"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67F72338"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0F0F04C5"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4E36C2D9"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25DDCB09" w14:textId="77777777" w:rsidR="001F1EE7" w:rsidRPr="009946AC" w:rsidRDefault="001F1EE7" w:rsidP="00CF1A8B">
            <w:pPr>
              <w:rPr>
                <w:rFonts w:ascii="Arial" w:hAnsi="Arial" w:cs="Arial"/>
                <w:b/>
                <w:bCs/>
                <w:szCs w:val="2"/>
              </w:rPr>
            </w:pPr>
          </w:p>
        </w:tc>
        <w:tc>
          <w:tcPr>
            <w:tcW w:w="236" w:type="dxa"/>
            <w:tcBorders>
              <w:top w:val="nil"/>
              <w:bottom w:val="single" w:sz="4" w:space="0" w:color="auto"/>
            </w:tcBorders>
            <w:vAlign w:val="center"/>
          </w:tcPr>
          <w:p w14:paraId="48C2E7B1"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783F5FD1"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24BD20F"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21C64A1D"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4F160B02"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1BB128B7"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7673B7EA"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50637821" w14:textId="77777777" w:rsidR="001F1EE7" w:rsidRPr="009946AC" w:rsidRDefault="001F1EE7" w:rsidP="00CF1A8B">
            <w:pPr>
              <w:rPr>
                <w:rFonts w:ascii="Arial" w:hAnsi="Arial" w:cs="Arial"/>
                <w:b/>
                <w:bCs/>
                <w:szCs w:val="2"/>
              </w:rPr>
            </w:pPr>
          </w:p>
        </w:tc>
        <w:tc>
          <w:tcPr>
            <w:tcW w:w="236" w:type="dxa"/>
            <w:gridSpan w:val="2"/>
            <w:tcBorders>
              <w:top w:val="nil"/>
              <w:bottom w:val="nil"/>
            </w:tcBorders>
            <w:vAlign w:val="center"/>
          </w:tcPr>
          <w:p w14:paraId="13046807" w14:textId="77777777" w:rsidR="001F1EE7" w:rsidRPr="009946AC" w:rsidRDefault="001F1EE7" w:rsidP="00CF1A8B">
            <w:pPr>
              <w:rPr>
                <w:rFonts w:ascii="Arial" w:hAnsi="Arial" w:cs="Arial"/>
                <w:b/>
                <w:bCs/>
                <w:szCs w:val="2"/>
              </w:rPr>
            </w:pPr>
          </w:p>
        </w:tc>
        <w:tc>
          <w:tcPr>
            <w:tcW w:w="235" w:type="dxa"/>
            <w:gridSpan w:val="2"/>
            <w:tcBorders>
              <w:top w:val="nil"/>
              <w:bottom w:val="nil"/>
            </w:tcBorders>
            <w:vAlign w:val="center"/>
          </w:tcPr>
          <w:p w14:paraId="2B178672"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408D9C34"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13AE5A19"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2C33771" w14:textId="77777777" w:rsidR="001F1EE7" w:rsidRPr="009946AC"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3632B308"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520B1099"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0D889D7E"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0EB16E"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7B9ADD0" w14:textId="77777777" w:rsidR="001F1EE7" w:rsidRPr="009946AC"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394DF122" w14:textId="77777777" w:rsidR="001F1EE7" w:rsidRPr="009946AC" w:rsidRDefault="001F1EE7" w:rsidP="00CF1A8B">
            <w:pPr>
              <w:rPr>
                <w:rFonts w:ascii="Arial" w:hAnsi="Arial" w:cs="Arial"/>
                <w:b/>
                <w:bCs/>
                <w:szCs w:val="2"/>
              </w:rPr>
            </w:pPr>
          </w:p>
        </w:tc>
        <w:tc>
          <w:tcPr>
            <w:tcW w:w="240" w:type="dxa"/>
            <w:tcBorders>
              <w:top w:val="nil"/>
              <w:bottom w:val="single" w:sz="4" w:space="0" w:color="auto"/>
            </w:tcBorders>
            <w:vAlign w:val="center"/>
          </w:tcPr>
          <w:p w14:paraId="7E2886C1"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73C69F68"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5DE5E61" w14:textId="77777777" w:rsidR="001F1EE7" w:rsidRPr="009946AC" w:rsidRDefault="001F1EE7" w:rsidP="00CF1A8B">
            <w:pPr>
              <w:rPr>
                <w:rFonts w:ascii="Arial" w:hAnsi="Arial" w:cs="Arial"/>
                <w:b/>
                <w:bCs/>
                <w:szCs w:val="2"/>
              </w:rPr>
            </w:pPr>
          </w:p>
        </w:tc>
        <w:tc>
          <w:tcPr>
            <w:tcW w:w="234" w:type="dxa"/>
            <w:gridSpan w:val="2"/>
            <w:tcBorders>
              <w:top w:val="nil"/>
              <w:bottom w:val="nil"/>
            </w:tcBorders>
            <w:vAlign w:val="center"/>
          </w:tcPr>
          <w:p w14:paraId="5ED783FB"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0CEF1EBC"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4C7AD103"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1EB13B34" w14:textId="77777777" w:rsidR="001F1EE7" w:rsidRPr="009946AC" w:rsidRDefault="001F1EE7" w:rsidP="00CF1A8B">
            <w:pPr>
              <w:rPr>
                <w:rFonts w:ascii="Arial" w:hAnsi="Arial" w:cs="Arial"/>
                <w:b/>
                <w:bCs/>
                <w:szCs w:val="2"/>
              </w:rPr>
            </w:pPr>
          </w:p>
        </w:tc>
        <w:tc>
          <w:tcPr>
            <w:tcW w:w="235" w:type="dxa"/>
            <w:gridSpan w:val="2"/>
            <w:tcBorders>
              <w:top w:val="nil"/>
              <w:bottom w:val="nil"/>
            </w:tcBorders>
            <w:vAlign w:val="center"/>
          </w:tcPr>
          <w:p w14:paraId="10390EF0"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7FEC6E1" w14:textId="77777777" w:rsidR="001F1EE7" w:rsidRPr="009946AC" w:rsidRDefault="001F1EE7" w:rsidP="00CF1A8B">
            <w:pPr>
              <w:rPr>
                <w:rFonts w:ascii="Arial" w:hAnsi="Arial" w:cs="Arial"/>
                <w:b/>
                <w:bCs/>
                <w:szCs w:val="2"/>
              </w:rPr>
            </w:pPr>
          </w:p>
        </w:tc>
      </w:tr>
      <w:tr w:rsidR="001F1EE7" w:rsidRPr="009946AC" w14:paraId="3BC58A9D" w14:textId="77777777" w:rsidTr="00CF1A8B">
        <w:trPr>
          <w:trHeight w:val="79"/>
        </w:trPr>
        <w:tc>
          <w:tcPr>
            <w:tcW w:w="237" w:type="dxa"/>
            <w:tcBorders>
              <w:top w:val="nil"/>
              <w:left w:val="single" w:sz="12" w:space="0" w:color="auto"/>
              <w:bottom w:val="nil"/>
            </w:tcBorders>
            <w:vAlign w:val="center"/>
          </w:tcPr>
          <w:p w14:paraId="72C1A959" w14:textId="77777777" w:rsidR="001F1EE7" w:rsidRPr="009946AC"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0A8AAFA0" w14:textId="77777777" w:rsidR="001F1EE7" w:rsidRPr="009946AC" w:rsidRDefault="001F1EE7" w:rsidP="00CF1A8B">
            <w:pPr>
              <w:jc w:val="right"/>
              <w:rPr>
                <w:rFonts w:ascii="Arial" w:hAnsi="Arial" w:cs="Arial"/>
                <w:b/>
                <w:bCs/>
                <w:szCs w:val="2"/>
              </w:rPr>
            </w:pPr>
            <w:r w:rsidRPr="009946AC">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803D02" w14:textId="77777777" w:rsidR="001F1EE7" w:rsidRPr="009946AC" w:rsidRDefault="001F1EE7" w:rsidP="00CF1A8B">
            <w:pPr>
              <w:rPr>
                <w:rFonts w:ascii="Arial" w:hAnsi="Arial" w:cs="Arial"/>
                <w:b/>
                <w:bCs/>
                <w:szCs w:val="2"/>
              </w:rPr>
            </w:pPr>
          </w:p>
        </w:tc>
        <w:tc>
          <w:tcPr>
            <w:tcW w:w="237" w:type="dxa"/>
            <w:gridSpan w:val="2"/>
            <w:tcBorders>
              <w:top w:val="nil"/>
              <w:left w:val="single" w:sz="4" w:space="0" w:color="auto"/>
              <w:bottom w:val="nil"/>
            </w:tcBorders>
            <w:vAlign w:val="center"/>
          </w:tcPr>
          <w:p w14:paraId="23B12BD4" w14:textId="77777777" w:rsidR="001F1EE7" w:rsidRPr="009946AC" w:rsidRDefault="001F1EE7" w:rsidP="00CF1A8B">
            <w:pPr>
              <w:rPr>
                <w:rFonts w:ascii="Arial" w:hAnsi="Arial" w:cs="Arial"/>
                <w:b/>
                <w:bCs/>
                <w:szCs w:val="2"/>
              </w:rPr>
            </w:pPr>
          </w:p>
        </w:tc>
        <w:tc>
          <w:tcPr>
            <w:tcW w:w="945" w:type="dxa"/>
            <w:gridSpan w:val="7"/>
            <w:tcBorders>
              <w:top w:val="nil"/>
              <w:bottom w:val="nil"/>
              <w:right w:val="single" w:sz="4" w:space="0" w:color="auto"/>
            </w:tcBorders>
            <w:vAlign w:val="center"/>
          </w:tcPr>
          <w:p w14:paraId="5EEB1D09" w14:textId="77777777" w:rsidR="001F1EE7" w:rsidRPr="009946AC" w:rsidRDefault="001F1EE7" w:rsidP="00CF1A8B">
            <w:pPr>
              <w:jc w:val="right"/>
              <w:rPr>
                <w:rFonts w:ascii="Arial" w:hAnsi="Arial" w:cs="Arial"/>
                <w:b/>
                <w:bCs/>
                <w:szCs w:val="2"/>
              </w:rPr>
            </w:pPr>
            <w:r w:rsidRPr="009946AC">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C5C4DF" w14:textId="77777777" w:rsidR="001F1EE7" w:rsidRPr="009946AC" w:rsidRDefault="001F1EE7" w:rsidP="00CF1A8B">
            <w:pPr>
              <w:rPr>
                <w:rFonts w:ascii="Arial" w:hAnsi="Arial" w:cs="Arial"/>
                <w:b/>
                <w:bCs/>
                <w:szCs w:val="2"/>
              </w:rPr>
            </w:pPr>
          </w:p>
        </w:tc>
        <w:tc>
          <w:tcPr>
            <w:tcW w:w="234" w:type="dxa"/>
            <w:gridSpan w:val="2"/>
            <w:tcBorders>
              <w:top w:val="nil"/>
              <w:left w:val="single" w:sz="4" w:space="0" w:color="auto"/>
              <w:bottom w:val="nil"/>
            </w:tcBorders>
            <w:vAlign w:val="center"/>
          </w:tcPr>
          <w:p w14:paraId="4A1EA0B6"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14085025"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1DF74FBE"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33BAFD9F" w14:textId="77777777" w:rsidR="001F1EE7" w:rsidRPr="009946AC" w:rsidRDefault="001F1EE7" w:rsidP="00CF1A8B">
            <w:pPr>
              <w:rPr>
                <w:rFonts w:ascii="Arial" w:hAnsi="Arial" w:cs="Arial"/>
                <w:b/>
                <w:bCs/>
                <w:szCs w:val="2"/>
              </w:rPr>
            </w:pPr>
          </w:p>
        </w:tc>
        <w:tc>
          <w:tcPr>
            <w:tcW w:w="235" w:type="dxa"/>
            <w:gridSpan w:val="2"/>
            <w:tcBorders>
              <w:top w:val="nil"/>
              <w:bottom w:val="nil"/>
            </w:tcBorders>
            <w:vAlign w:val="center"/>
          </w:tcPr>
          <w:p w14:paraId="27A08F2F"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55A1D06B" w14:textId="77777777" w:rsidR="001F1EE7" w:rsidRPr="009946AC" w:rsidRDefault="001F1EE7" w:rsidP="00CF1A8B">
            <w:pPr>
              <w:rPr>
                <w:rFonts w:ascii="Arial" w:hAnsi="Arial" w:cs="Arial"/>
                <w:b/>
                <w:bCs/>
                <w:szCs w:val="2"/>
              </w:rPr>
            </w:pPr>
          </w:p>
        </w:tc>
      </w:tr>
      <w:tr w:rsidR="001F1EE7" w:rsidRPr="009946AC" w14:paraId="3424CE62" w14:textId="77777777" w:rsidTr="00CF1A8B">
        <w:trPr>
          <w:trHeight w:val="79"/>
        </w:trPr>
        <w:tc>
          <w:tcPr>
            <w:tcW w:w="237" w:type="dxa"/>
            <w:tcBorders>
              <w:top w:val="nil"/>
              <w:left w:val="single" w:sz="12" w:space="0" w:color="auto"/>
              <w:bottom w:val="nil"/>
            </w:tcBorders>
            <w:vAlign w:val="center"/>
          </w:tcPr>
          <w:p w14:paraId="24637889"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1713EEE6"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72C099D6"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61DA8DFE"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18862ECE"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6EBE4D08"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159E0E97"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6BA272DF"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521DC1CF"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5AA0F225"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6B766E60"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39753929" w14:textId="77777777" w:rsidR="001F1EE7" w:rsidRPr="009946AC" w:rsidRDefault="001F1EE7" w:rsidP="00CF1A8B">
            <w:pPr>
              <w:rPr>
                <w:rFonts w:ascii="Arial" w:hAnsi="Arial" w:cs="Arial"/>
                <w:b/>
                <w:bCs/>
                <w:szCs w:val="2"/>
              </w:rPr>
            </w:pPr>
          </w:p>
        </w:tc>
        <w:tc>
          <w:tcPr>
            <w:tcW w:w="236" w:type="dxa"/>
            <w:tcBorders>
              <w:top w:val="nil"/>
              <w:bottom w:val="single" w:sz="4" w:space="0" w:color="auto"/>
            </w:tcBorders>
            <w:vAlign w:val="center"/>
          </w:tcPr>
          <w:p w14:paraId="611E9D1B"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6E7DEC06"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D48C80"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481F011C"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687A7DB0"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3E34C611"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099F610E"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25B189F" w14:textId="77777777" w:rsidR="001F1EE7" w:rsidRPr="009946AC" w:rsidRDefault="001F1EE7" w:rsidP="00CF1A8B">
            <w:pPr>
              <w:rPr>
                <w:rFonts w:ascii="Arial" w:hAnsi="Arial" w:cs="Arial"/>
                <w:b/>
                <w:bCs/>
                <w:szCs w:val="2"/>
              </w:rPr>
            </w:pPr>
          </w:p>
        </w:tc>
        <w:tc>
          <w:tcPr>
            <w:tcW w:w="236" w:type="dxa"/>
            <w:gridSpan w:val="2"/>
            <w:tcBorders>
              <w:top w:val="nil"/>
              <w:bottom w:val="single" w:sz="4" w:space="0" w:color="auto"/>
            </w:tcBorders>
            <w:vAlign w:val="center"/>
          </w:tcPr>
          <w:p w14:paraId="3BCC70FE" w14:textId="77777777" w:rsidR="001F1EE7" w:rsidRPr="009946AC" w:rsidRDefault="001F1EE7" w:rsidP="00CF1A8B">
            <w:pPr>
              <w:rPr>
                <w:rFonts w:ascii="Arial" w:hAnsi="Arial" w:cs="Arial"/>
                <w:b/>
                <w:bCs/>
                <w:szCs w:val="2"/>
              </w:rPr>
            </w:pPr>
          </w:p>
        </w:tc>
        <w:tc>
          <w:tcPr>
            <w:tcW w:w="235" w:type="dxa"/>
            <w:gridSpan w:val="2"/>
            <w:tcBorders>
              <w:top w:val="nil"/>
              <w:bottom w:val="single" w:sz="4" w:space="0" w:color="auto"/>
            </w:tcBorders>
            <w:vAlign w:val="center"/>
          </w:tcPr>
          <w:p w14:paraId="2D1782F6"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7A07E42A"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BC9266E"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0ED41784" w14:textId="77777777" w:rsidR="001F1EE7" w:rsidRPr="009946AC"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7996D65A"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2AAA2BC4"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5D5DB56C"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05EB6A"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1253306" w14:textId="77777777" w:rsidR="001F1EE7" w:rsidRPr="009946AC"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1B234E37" w14:textId="77777777" w:rsidR="001F1EE7" w:rsidRPr="009946AC" w:rsidRDefault="001F1EE7" w:rsidP="00CF1A8B">
            <w:pPr>
              <w:rPr>
                <w:rFonts w:ascii="Arial" w:hAnsi="Arial" w:cs="Arial"/>
                <w:b/>
                <w:bCs/>
                <w:szCs w:val="2"/>
              </w:rPr>
            </w:pPr>
          </w:p>
        </w:tc>
        <w:tc>
          <w:tcPr>
            <w:tcW w:w="240" w:type="dxa"/>
            <w:tcBorders>
              <w:top w:val="nil"/>
              <w:bottom w:val="single" w:sz="4" w:space="0" w:color="auto"/>
            </w:tcBorders>
            <w:vAlign w:val="center"/>
          </w:tcPr>
          <w:p w14:paraId="347C5013"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018B64E"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169A29" w14:textId="77777777" w:rsidR="001F1EE7" w:rsidRPr="009946AC"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51251034"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5EB77BB"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055CF670"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A66CE53" w14:textId="77777777" w:rsidR="001F1EE7" w:rsidRPr="009946AC" w:rsidRDefault="001F1EE7" w:rsidP="00CF1A8B">
            <w:pPr>
              <w:rPr>
                <w:rFonts w:ascii="Arial" w:hAnsi="Arial" w:cs="Arial"/>
                <w:b/>
                <w:bCs/>
                <w:szCs w:val="2"/>
              </w:rPr>
            </w:pPr>
          </w:p>
        </w:tc>
        <w:tc>
          <w:tcPr>
            <w:tcW w:w="235" w:type="dxa"/>
            <w:gridSpan w:val="2"/>
            <w:tcBorders>
              <w:top w:val="nil"/>
              <w:bottom w:val="nil"/>
            </w:tcBorders>
            <w:vAlign w:val="center"/>
          </w:tcPr>
          <w:p w14:paraId="3506235D"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7877F20" w14:textId="77777777" w:rsidR="001F1EE7" w:rsidRPr="009946AC" w:rsidRDefault="001F1EE7" w:rsidP="00CF1A8B">
            <w:pPr>
              <w:rPr>
                <w:rFonts w:ascii="Arial" w:hAnsi="Arial" w:cs="Arial"/>
                <w:b/>
                <w:bCs/>
                <w:szCs w:val="2"/>
              </w:rPr>
            </w:pPr>
          </w:p>
        </w:tc>
      </w:tr>
      <w:tr w:rsidR="001F1EE7" w:rsidRPr="009946AC" w14:paraId="59F69480" w14:textId="77777777" w:rsidTr="00CF1A8B">
        <w:trPr>
          <w:trHeight w:val="79"/>
        </w:trPr>
        <w:tc>
          <w:tcPr>
            <w:tcW w:w="237" w:type="dxa"/>
            <w:tcBorders>
              <w:top w:val="nil"/>
              <w:left w:val="single" w:sz="12" w:space="0" w:color="auto"/>
              <w:bottom w:val="nil"/>
            </w:tcBorders>
            <w:vAlign w:val="center"/>
          </w:tcPr>
          <w:p w14:paraId="030E64B1" w14:textId="77777777" w:rsidR="001F1EE7" w:rsidRPr="009946AC"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A397AAB" w14:textId="77777777" w:rsidR="001F1EE7" w:rsidRPr="009946AC" w:rsidRDefault="001F1EE7" w:rsidP="00CF1A8B">
            <w:pPr>
              <w:jc w:val="right"/>
              <w:rPr>
                <w:rFonts w:ascii="Arial" w:hAnsi="Arial" w:cs="Arial"/>
                <w:bCs/>
                <w:szCs w:val="2"/>
              </w:rPr>
            </w:pPr>
            <w:r w:rsidRPr="009946AC">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23DDF1" w14:textId="77777777" w:rsidR="001F1EE7" w:rsidRPr="009946AC" w:rsidRDefault="001F1EE7" w:rsidP="00CF1A8B">
            <w:pPr>
              <w:rPr>
                <w:rFonts w:ascii="Arial" w:hAnsi="Arial" w:cs="Arial"/>
                <w:b/>
                <w:bCs/>
                <w:szCs w:val="2"/>
              </w:rPr>
            </w:pPr>
          </w:p>
        </w:tc>
        <w:tc>
          <w:tcPr>
            <w:tcW w:w="235" w:type="dxa"/>
            <w:gridSpan w:val="2"/>
            <w:tcBorders>
              <w:top w:val="nil"/>
              <w:left w:val="single" w:sz="4" w:space="0" w:color="auto"/>
            </w:tcBorders>
            <w:vAlign w:val="center"/>
          </w:tcPr>
          <w:p w14:paraId="7D066600"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9840D13" w14:textId="77777777" w:rsidR="001F1EE7" w:rsidRPr="009946AC" w:rsidRDefault="001F1EE7" w:rsidP="00CF1A8B">
            <w:pPr>
              <w:rPr>
                <w:rFonts w:ascii="Arial" w:hAnsi="Arial" w:cs="Arial"/>
                <w:b/>
                <w:bCs/>
                <w:szCs w:val="2"/>
              </w:rPr>
            </w:pPr>
          </w:p>
        </w:tc>
      </w:tr>
      <w:tr w:rsidR="001F1EE7" w:rsidRPr="009946AC" w14:paraId="0318DA8C" w14:textId="77777777" w:rsidTr="00CF1A8B">
        <w:trPr>
          <w:trHeight w:val="79"/>
        </w:trPr>
        <w:tc>
          <w:tcPr>
            <w:tcW w:w="237" w:type="dxa"/>
            <w:tcBorders>
              <w:top w:val="nil"/>
              <w:left w:val="single" w:sz="12" w:space="0" w:color="auto"/>
              <w:bottom w:val="nil"/>
            </w:tcBorders>
            <w:vAlign w:val="center"/>
          </w:tcPr>
          <w:p w14:paraId="63ABE36A"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54404F72"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42349E82"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77B1AFC0"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76B0405F"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62A284CE"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0FCDBC43"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62BC1F9E"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6615E2F6"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70B0ED27"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4E86DFB0"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274039C8" w14:textId="77777777" w:rsidR="001F1EE7" w:rsidRPr="009946AC" w:rsidRDefault="001F1EE7" w:rsidP="00CF1A8B">
            <w:pPr>
              <w:rPr>
                <w:rFonts w:ascii="Arial" w:hAnsi="Arial" w:cs="Arial"/>
                <w:b/>
                <w:bCs/>
                <w:szCs w:val="2"/>
              </w:rPr>
            </w:pPr>
          </w:p>
        </w:tc>
        <w:tc>
          <w:tcPr>
            <w:tcW w:w="236" w:type="dxa"/>
            <w:tcBorders>
              <w:top w:val="single" w:sz="2" w:space="0" w:color="auto"/>
              <w:bottom w:val="single" w:sz="4" w:space="0" w:color="auto"/>
            </w:tcBorders>
            <w:vAlign w:val="center"/>
          </w:tcPr>
          <w:p w14:paraId="65F57523" w14:textId="77777777" w:rsidR="001F1EE7" w:rsidRPr="009946AC"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49BA47F" w14:textId="77777777" w:rsidR="001F1EE7" w:rsidRPr="009946AC"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2025B61" w14:textId="77777777" w:rsidR="001F1EE7" w:rsidRPr="009946AC"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F785768" w14:textId="77777777" w:rsidR="001F1EE7" w:rsidRPr="009946AC"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6BDE8FA" w14:textId="77777777" w:rsidR="001F1EE7" w:rsidRPr="009946AC"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E9FA181" w14:textId="77777777" w:rsidR="001F1EE7" w:rsidRPr="009946AC"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D038DCE" w14:textId="77777777" w:rsidR="001F1EE7" w:rsidRPr="009946AC" w:rsidRDefault="001F1EE7" w:rsidP="00CF1A8B">
            <w:pPr>
              <w:rPr>
                <w:rFonts w:ascii="Arial" w:hAnsi="Arial" w:cs="Arial"/>
                <w:b/>
                <w:bCs/>
                <w:szCs w:val="2"/>
              </w:rPr>
            </w:pPr>
          </w:p>
        </w:tc>
        <w:tc>
          <w:tcPr>
            <w:tcW w:w="237" w:type="dxa"/>
            <w:gridSpan w:val="2"/>
            <w:tcBorders>
              <w:top w:val="single" w:sz="2" w:space="0" w:color="auto"/>
            </w:tcBorders>
            <w:vAlign w:val="center"/>
          </w:tcPr>
          <w:p w14:paraId="3C63FDAA" w14:textId="77777777" w:rsidR="001F1EE7" w:rsidRPr="009946AC" w:rsidRDefault="001F1EE7" w:rsidP="00CF1A8B">
            <w:pPr>
              <w:rPr>
                <w:rFonts w:ascii="Arial" w:hAnsi="Arial" w:cs="Arial"/>
                <w:b/>
                <w:bCs/>
                <w:szCs w:val="2"/>
              </w:rPr>
            </w:pPr>
          </w:p>
        </w:tc>
        <w:tc>
          <w:tcPr>
            <w:tcW w:w="236" w:type="dxa"/>
            <w:gridSpan w:val="2"/>
            <w:tcBorders>
              <w:top w:val="single" w:sz="2" w:space="0" w:color="auto"/>
            </w:tcBorders>
            <w:vAlign w:val="center"/>
          </w:tcPr>
          <w:p w14:paraId="630736E7" w14:textId="77777777" w:rsidR="001F1EE7" w:rsidRPr="009946AC" w:rsidRDefault="001F1EE7" w:rsidP="00CF1A8B">
            <w:pPr>
              <w:rPr>
                <w:rFonts w:ascii="Arial" w:hAnsi="Arial" w:cs="Arial"/>
                <w:b/>
                <w:bCs/>
                <w:szCs w:val="2"/>
              </w:rPr>
            </w:pPr>
          </w:p>
        </w:tc>
        <w:tc>
          <w:tcPr>
            <w:tcW w:w="235" w:type="dxa"/>
            <w:gridSpan w:val="2"/>
            <w:tcBorders>
              <w:top w:val="nil"/>
            </w:tcBorders>
            <w:vAlign w:val="center"/>
          </w:tcPr>
          <w:p w14:paraId="26D21516" w14:textId="77777777" w:rsidR="001F1EE7" w:rsidRPr="009946AC" w:rsidRDefault="001F1EE7" w:rsidP="00CF1A8B">
            <w:pPr>
              <w:rPr>
                <w:rFonts w:ascii="Arial" w:hAnsi="Arial" w:cs="Arial"/>
                <w:b/>
                <w:bCs/>
                <w:szCs w:val="2"/>
              </w:rPr>
            </w:pPr>
          </w:p>
        </w:tc>
        <w:tc>
          <w:tcPr>
            <w:tcW w:w="237" w:type="dxa"/>
            <w:tcBorders>
              <w:top w:val="single" w:sz="2" w:space="0" w:color="auto"/>
            </w:tcBorders>
            <w:vAlign w:val="center"/>
          </w:tcPr>
          <w:p w14:paraId="647FA64F" w14:textId="77777777" w:rsidR="001F1EE7" w:rsidRPr="009946AC" w:rsidRDefault="001F1EE7" w:rsidP="00CF1A8B">
            <w:pPr>
              <w:rPr>
                <w:rFonts w:ascii="Arial" w:hAnsi="Arial" w:cs="Arial"/>
                <w:b/>
                <w:bCs/>
                <w:szCs w:val="2"/>
              </w:rPr>
            </w:pPr>
          </w:p>
        </w:tc>
        <w:tc>
          <w:tcPr>
            <w:tcW w:w="237" w:type="dxa"/>
            <w:gridSpan w:val="2"/>
            <w:tcBorders>
              <w:top w:val="single" w:sz="2" w:space="0" w:color="auto"/>
            </w:tcBorders>
            <w:vAlign w:val="center"/>
          </w:tcPr>
          <w:p w14:paraId="101C232E" w14:textId="77777777" w:rsidR="001F1EE7" w:rsidRPr="009946AC"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27E6691" w14:textId="77777777" w:rsidR="001F1EE7" w:rsidRPr="009946AC" w:rsidRDefault="001F1EE7" w:rsidP="00CF1A8B">
            <w:pPr>
              <w:rPr>
                <w:rFonts w:ascii="Arial" w:hAnsi="Arial" w:cs="Arial"/>
                <w:b/>
                <w:bCs/>
                <w:szCs w:val="2"/>
              </w:rPr>
            </w:pPr>
          </w:p>
        </w:tc>
        <w:tc>
          <w:tcPr>
            <w:tcW w:w="234" w:type="dxa"/>
            <w:gridSpan w:val="2"/>
            <w:tcBorders>
              <w:top w:val="single" w:sz="2" w:space="0" w:color="auto"/>
              <w:bottom w:val="single" w:sz="4" w:space="0" w:color="auto"/>
            </w:tcBorders>
            <w:vAlign w:val="center"/>
          </w:tcPr>
          <w:p w14:paraId="66318DC2" w14:textId="77777777" w:rsidR="001F1EE7" w:rsidRPr="009946AC"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6183773" w14:textId="77777777" w:rsidR="001F1EE7" w:rsidRPr="009946AC"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3A1406CD" w14:textId="77777777" w:rsidR="001F1EE7" w:rsidRPr="009946AC"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D55C003"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B40F40" w14:textId="77777777" w:rsidR="001F1EE7" w:rsidRPr="009946AC" w:rsidRDefault="001F1EE7" w:rsidP="00CF1A8B">
            <w:pPr>
              <w:rPr>
                <w:rFonts w:ascii="Arial" w:hAnsi="Arial" w:cs="Arial"/>
                <w:b/>
                <w:bCs/>
                <w:szCs w:val="2"/>
              </w:rPr>
            </w:pPr>
          </w:p>
        </w:tc>
        <w:tc>
          <w:tcPr>
            <w:tcW w:w="241" w:type="dxa"/>
            <w:gridSpan w:val="2"/>
            <w:tcBorders>
              <w:top w:val="single" w:sz="2" w:space="0" w:color="auto"/>
              <w:bottom w:val="single" w:sz="4" w:space="0" w:color="auto"/>
            </w:tcBorders>
            <w:vAlign w:val="center"/>
          </w:tcPr>
          <w:p w14:paraId="0FB9F420" w14:textId="77777777" w:rsidR="001F1EE7" w:rsidRPr="009946AC" w:rsidRDefault="001F1EE7" w:rsidP="00CF1A8B">
            <w:pPr>
              <w:rPr>
                <w:rFonts w:ascii="Arial" w:hAnsi="Arial" w:cs="Arial"/>
                <w:b/>
                <w:bCs/>
                <w:szCs w:val="2"/>
              </w:rPr>
            </w:pPr>
          </w:p>
        </w:tc>
        <w:tc>
          <w:tcPr>
            <w:tcW w:w="240" w:type="dxa"/>
            <w:tcBorders>
              <w:top w:val="single" w:sz="2" w:space="0" w:color="auto"/>
              <w:bottom w:val="single" w:sz="4" w:space="0" w:color="auto"/>
            </w:tcBorders>
            <w:vAlign w:val="center"/>
          </w:tcPr>
          <w:p w14:paraId="6BD73C59"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B332289" w14:textId="77777777" w:rsidR="001F1EE7" w:rsidRPr="009946AC"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3C0B384" w14:textId="77777777" w:rsidR="001F1EE7" w:rsidRPr="009946AC" w:rsidRDefault="001F1EE7" w:rsidP="00CF1A8B">
            <w:pPr>
              <w:rPr>
                <w:rFonts w:ascii="Arial" w:hAnsi="Arial" w:cs="Arial"/>
                <w:b/>
                <w:bCs/>
                <w:szCs w:val="2"/>
              </w:rPr>
            </w:pPr>
          </w:p>
        </w:tc>
        <w:tc>
          <w:tcPr>
            <w:tcW w:w="234" w:type="dxa"/>
            <w:gridSpan w:val="2"/>
            <w:tcBorders>
              <w:top w:val="single" w:sz="2" w:space="0" w:color="auto"/>
            </w:tcBorders>
            <w:vAlign w:val="center"/>
          </w:tcPr>
          <w:p w14:paraId="02B3AF51" w14:textId="77777777" w:rsidR="001F1EE7" w:rsidRPr="009946AC" w:rsidRDefault="001F1EE7" w:rsidP="00CF1A8B">
            <w:pPr>
              <w:rPr>
                <w:rFonts w:ascii="Arial" w:hAnsi="Arial" w:cs="Arial"/>
                <w:b/>
                <w:bCs/>
                <w:szCs w:val="2"/>
              </w:rPr>
            </w:pPr>
          </w:p>
        </w:tc>
        <w:tc>
          <w:tcPr>
            <w:tcW w:w="237" w:type="dxa"/>
            <w:gridSpan w:val="2"/>
            <w:tcBorders>
              <w:top w:val="nil"/>
            </w:tcBorders>
            <w:vAlign w:val="center"/>
          </w:tcPr>
          <w:p w14:paraId="42595A2B" w14:textId="77777777" w:rsidR="001F1EE7" w:rsidRPr="009946AC" w:rsidRDefault="001F1EE7" w:rsidP="00CF1A8B">
            <w:pPr>
              <w:rPr>
                <w:rFonts w:ascii="Arial" w:hAnsi="Arial" w:cs="Arial"/>
                <w:b/>
                <w:bCs/>
                <w:szCs w:val="2"/>
              </w:rPr>
            </w:pPr>
          </w:p>
        </w:tc>
        <w:tc>
          <w:tcPr>
            <w:tcW w:w="237" w:type="dxa"/>
            <w:tcBorders>
              <w:top w:val="single" w:sz="2" w:space="0" w:color="auto"/>
            </w:tcBorders>
            <w:vAlign w:val="center"/>
          </w:tcPr>
          <w:p w14:paraId="78E4EFBF" w14:textId="77777777" w:rsidR="001F1EE7" w:rsidRPr="009946AC" w:rsidRDefault="001F1EE7" w:rsidP="00CF1A8B">
            <w:pPr>
              <w:rPr>
                <w:rFonts w:ascii="Arial" w:hAnsi="Arial" w:cs="Arial"/>
                <w:b/>
                <w:bCs/>
                <w:szCs w:val="2"/>
              </w:rPr>
            </w:pPr>
          </w:p>
        </w:tc>
        <w:tc>
          <w:tcPr>
            <w:tcW w:w="237" w:type="dxa"/>
            <w:gridSpan w:val="2"/>
            <w:tcBorders>
              <w:top w:val="single" w:sz="2" w:space="0" w:color="auto"/>
            </w:tcBorders>
            <w:vAlign w:val="center"/>
          </w:tcPr>
          <w:p w14:paraId="01CE7836" w14:textId="77777777" w:rsidR="001F1EE7" w:rsidRPr="009946AC" w:rsidRDefault="001F1EE7" w:rsidP="00CF1A8B">
            <w:pPr>
              <w:rPr>
                <w:rFonts w:ascii="Arial" w:hAnsi="Arial" w:cs="Arial"/>
                <w:b/>
                <w:bCs/>
                <w:szCs w:val="2"/>
              </w:rPr>
            </w:pPr>
          </w:p>
        </w:tc>
        <w:tc>
          <w:tcPr>
            <w:tcW w:w="235" w:type="dxa"/>
            <w:gridSpan w:val="2"/>
            <w:vAlign w:val="center"/>
          </w:tcPr>
          <w:p w14:paraId="68E672FA"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BD5C5F9" w14:textId="77777777" w:rsidR="001F1EE7" w:rsidRPr="009946AC" w:rsidRDefault="001F1EE7" w:rsidP="00CF1A8B">
            <w:pPr>
              <w:rPr>
                <w:rFonts w:ascii="Arial" w:hAnsi="Arial" w:cs="Arial"/>
                <w:b/>
                <w:bCs/>
                <w:szCs w:val="2"/>
              </w:rPr>
            </w:pPr>
          </w:p>
        </w:tc>
      </w:tr>
      <w:tr w:rsidR="001F1EE7" w:rsidRPr="009946AC" w14:paraId="6A002673" w14:textId="77777777" w:rsidTr="00CF1A8B">
        <w:trPr>
          <w:trHeight w:val="79"/>
        </w:trPr>
        <w:tc>
          <w:tcPr>
            <w:tcW w:w="237" w:type="dxa"/>
            <w:tcBorders>
              <w:top w:val="nil"/>
              <w:left w:val="single" w:sz="12" w:space="0" w:color="auto"/>
              <w:bottom w:val="nil"/>
            </w:tcBorders>
            <w:vAlign w:val="center"/>
          </w:tcPr>
          <w:p w14:paraId="6B84CE5A" w14:textId="77777777" w:rsidR="001F1EE7" w:rsidRPr="009946AC"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60ED33F4" w14:textId="77777777" w:rsidR="001F1EE7" w:rsidRPr="009946AC" w:rsidRDefault="001F1EE7" w:rsidP="00CF1A8B">
            <w:pPr>
              <w:jc w:val="right"/>
              <w:rPr>
                <w:rFonts w:ascii="Arial" w:hAnsi="Arial" w:cs="Arial"/>
                <w:bCs/>
                <w:szCs w:val="2"/>
              </w:rPr>
            </w:pPr>
            <w:r w:rsidRPr="009946AC">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EEFFB8" w14:textId="77777777" w:rsidR="001F1EE7" w:rsidRPr="009946AC" w:rsidRDefault="001F1EE7" w:rsidP="00CF1A8B">
            <w:pPr>
              <w:rPr>
                <w:rFonts w:ascii="Arial" w:hAnsi="Arial" w:cs="Arial"/>
                <w:b/>
                <w:bCs/>
                <w:szCs w:val="2"/>
              </w:rPr>
            </w:pPr>
          </w:p>
        </w:tc>
        <w:tc>
          <w:tcPr>
            <w:tcW w:w="237" w:type="dxa"/>
            <w:gridSpan w:val="2"/>
            <w:tcBorders>
              <w:left w:val="single" w:sz="4" w:space="0" w:color="auto"/>
              <w:bottom w:val="nil"/>
            </w:tcBorders>
            <w:vAlign w:val="center"/>
          </w:tcPr>
          <w:p w14:paraId="19D4F4C9" w14:textId="77777777" w:rsidR="001F1EE7" w:rsidRPr="009946AC" w:rsidRDefault="001F1EE7" w:rsidP="00CF1A8B">
            <w:pPr>
              <w:rPr>
                <w:rFonts w:ascii="Arial" w:hAnsi="Arial" w:cs="Arial"/>
                <w:b/>
                <w:bCs/>
                <w:szCs w:val="2"/>
              </w:rPr>
            </w:pPr>
          </w:p>
        </w:tc>
        <w:tc>
          <w:tcPr>
            <w:tcW w:w="945" w:type="dxa"/>
            <w:gridSpan w:val="7"/>
            <w:tcBorders>
              <w:bottom w:val="nil"/>
              <w:right w:val="single" w:sz="4" w:space="0" w:color="auto"/>
            </w:tcBorders>
            <w:vAlign w:val="center"/>
          </w:tcPr>
          <w:p w14:paraId="19BF8CAD" w14:textId="77777777" w:rsidR="001F1EE7" w:rsidRPr="009946AC" w:rsidRDefault="001F1EE7" w:rsidP="00CF1A8B">
            <w:pPr>
              <w:jc w:val="right"/>
              <w:rPr>
                <w:rFonts w:ascii="Arial" w:hAnsi="Arial" w:cs="Arial"/>
                <w:bCs/>
                <w:szCs w:val="2"/>
              </w:rPr>
            </w:pPr>
            <w:r w:rsidRPr="009946AC">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49187" w14:textId="77777777" w:rsidR="001F1EE7" w:rsidRPr="009946AC" w:rsidRDefault="001F1EE7" w:rsidP="00CF1A8B">
            <w:pPr>
              <w:rPr>
                <w:rFonts w:ascii="Arial" w:hAnsi="Arial" w:cs="Arial"/>
                <w:b/>
                <w:bCs/>
                <w:szCs w:val="2"/>
              </w:rPr>
            </w:pPr>
          </w:p>
        </w:tc>
        <w:tc>
          <w:tcPr>
            <w:tcW w:w="234" w:type="dxa"/>
            <w:gridSpan w:val="2"/>
            <w:tcBorders>
              <w:left w:val="single" w:sz="4" w:space="0" w:color="auto"/>
              <w:bottom w:val="nil"/>
            </w:tcBorders>
            <w:vAlign w:val="center"/>
          </w:tcPr>
          <w:p w14:paraId="4CCFC939"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5A678019"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4FAA2A9A"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4E3148E3" w14:textId="77777777" w:rsidR="001F1EE7" w:rsidRPr="009946AC" w:rsidRDefault="001F1EE7" w:rsidP="00CF1A8B">
            <w:pPr>
              <w:rPr>
                <w:rFonts w:ascii="Arial" w:hAnsi="Arial" w:cs="Arial"/>
                <w:b/>
                <w:bCs/>
                <w:szCs w:val="2"/>
              </w:rPr>
            </w:pPr>
          </w:p>
        </w:tc>
        <w:tc>
          <w:tcPr>
            <w:tcW w:w="235" w:type="dxa"/>
            <w:gridSpan w:val="2"/>
            <w:tcBorders>
              <w:bottom w:val="nil"/>
            </w:tcBorders>
            <w:vAlign w:val="center"/>
          </w:tcPr>
          <w:p w14:paraId="53C5F85E"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CD6080F" w14:textId="77777777" w:rsidR="001F1EE7" w:rsidRPr="009946AC" w:rsidRDefault="001F1EE7" w:rsidP="00CF1A8B">
            <w:pPr>
              <w:rPr>
                <w:rFonts w:ascii="Arial" w:hAnsi="Arial" w:cs="Arial"/>
                <w:b/>
                <w:bCs/>
                <w:szCs w:val="2"/>
              </w:rPr>
            </w:pPr>
          </w:p>
        </w:tc>
      </w:tr>
      <w:tr w:rsidR="001F1EE7" w:rsidRPr="009946AC" w14:paraId="10BDEB95" w14:textId="77777777" w:rsidTr="00CF1A8B">
        <w:trPr>
          <w:trHeight w:val="79"/>
        </w:trPr>
        <w:tc>
          <w:tcPr>
            <w:tcW w:w="237" w:type="dxa"/>
            <w:tcBorders>
              <w:top w:val="nil"/>
              <w:left w:val="single" w:sz="12" w:space="0" w:color="auto"/>
              <w:bottom w:val="nil"/>
            </w:tcBorders>
            <w:vAlign w:val="center"/>
          </w:tcPr>
          <w:p w14:paraId="22D0057C"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216F3B9E"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434EE082"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4407B956"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775DF779"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6AEBD7FD"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74C9E8A3"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00EEAC6E"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5F59AB23"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0E0739E2"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46443BB6"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42B3A031" w14:textId="77777777" w:rsidR="001F1EE7" w:rsidRPr="009946AC" w:rsidRDefault="001F1EE7" w:rsidP="00CF1A8B">
            <w:pPr>
              <w:rPr>
                <w:rFonts w:ascii="Arial" w:hAnsi="Arial" w:cs="Arial"/>
                <w:b/>
                <w:bCs/>
                <w:szCs w:val="2"/>
              </w:rPr>
            </w:pPr>
          </w:p>
        </w:tc>
        <w:tc>
          <w:tcPr>
            <w:tcW w:w="236" w:type="dxa"/>
            <w:tcBorders>
              <w:bottom w:val="single" w:sz="4" w:space="0" w:color="auto"/>
            </w:tcBorders>
            <w:vAlign w:val="center"/>
          </w:tcPr>
          <w:p w14:paraId="001540EF"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4A68CF17"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31DD7D06"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1912243A"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68047EC3"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0F7FF9CD"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3B9EE3B9"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5992F72A" w14:textId="77777777" w:rsidR="001F1EE7" w:rsidRPr="009946AC" w:rsidRDefault="001F1EE7" w:rsidP="00CF1A8B">
            <w:pPr>
              <w:rPr>
                <w:rFonts w:ascii="Arial" w:hAnsi="Arial" w:cs="Arial"/>
                <w:b/>
                <w:bCs/>
                <w:szCs w:val="2"/>
              </w:rPr>
            </w:pPr>
          </w:p>
        </w:tc>
        <w:tc>
          <w:tcPr>
            <w:tcW w:w="236" w:type="dxa"/>
            <w:gridSpan w:val="2"/>
            <w:tcBorders>
              <w:bottom w:val="single" w:sz="4" w:space="0" w:color="auto"/>
            </w:tcBorders>
            <w:vAlign w:val="center"/>
          </w:tcPr>
          <w:p w14:paraId="7620E09E" w14:textId="77777777" w:rsidR="001F1EE7" w:rsidRPr="009946AC" w:rsidRDefault="001F1EE7" w:rsidP="00CF1A8B">
            <w:pPr>
              <w:rPr>
                <w:rFonts w:ascii="Arial" w:hAnsi="Arial" w:cs="Arial"/>
                <w:b/>
                <w:bCs/>
                <w:szCs w:val="2"/>
              </w:rPr>
            </w:pPr>
          </w:p>
        </w:tc>
        <w:tc>
          <w:tcPr>
            <w:tcW w:w="235" w:type="dxa"/>
            <w:gridSpan w:val="2"/>
            <w:tcBorders>
              <w:bottom w:val="single" w:sz="4" w:space="0" w:color="auto"/>
            </w:tcBorders>
            <w:vAlign w:val="center"/>
          </w:tcPr>
          <w:p w14:paraId="66560FD9"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0EAADAD1"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4B993561"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4FA19F95" w14:textId="77777777" w:rsidR="001F1EE7" w:rsidRPr="009946AC" w:rsidRDefault="001F1EE7" w:rsidP="00CF1A8B">
            <w:pPr>
              <w:rPr>
                <w:rFonts w:ascii="Arial" w:hAnsi="Arial" w:cs="Arial"/>
                <w:b/>
                <w:bCs/>
                <w:szCs w:val="2"/>
              </w:rPr>
            </w:pPr>
          </w:p>
        </w:tc>
        <w:tc>
          <w:tcPr>
            <w:tcW w:w="234" w:type="dxa"/>
            <w:gridSpan w:val="2"/>
            <w:tcBorders>
              <w:bottom w:val="single" w:sz="4" w:space="0" w:color="auto"/>
            </w:tcBorders>
            <w:vAlign w:val="center"/>
          </w:tcPr>
          <w:p w14:paraId="0673ECB3"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284C5324"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131E43D4"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0B1CD4E4"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6C1FDD22" w14:textId="77777777" w:rsidR="001F1EE7" w:rsidRPr="009946AC" w:rsidRDefault="001F1EE7" w:rsidP="00CF1A8B">
            <w:pPr>
              <w:rPr>
                <w:rFonts w:ascii="Arial" w:hAnsi="Arial" w:cs="Arial"/>
                <w:b/>
                <w:bCs/>
                <w:szCs w:val="2"/>
              </w:rPr>
            </w:pPr>
          </w:p>
        </w:tc>
        <w:tc>
          <w:tcPr>
            <w:tcW w:w="241" w:type="dxa"/>
            <w:gridSpan w:val="2"/>
            <w:tcBorders>
              <w:bottom w:val="single" w:sz="4" w:space="0" w:color="auto"/>
            </w:tcBorders>
            <w:vAlign w:val="center"/>
          </w:tcPr>
          <w:p w14:paraId="1D7344EF" w14:textId="77777777" w:rsidR="001F1EE7" w:rsidRPr="009946AC" w:rsidRDefault="001F1EE7" w:rsidP="00CF1A8B">
            <w:pPr>
              <w:rPr>
                <w:rFonts w:ascii="Arial" w:hAnsi="Arial" w:cs="Arial"/>
                <w:b/>
                <w:bCs/>
                <w:szCs w:val="2"/>
              </w:rPr>
            </w:pPr>
          </w:p>
        </w:tc>
        <w:tc>
          <w:tcPr>
            <w:tcW w:w="240" w:type="dxa"/>
            <w:tcBorders>
              <w:bottom w:val="single" w:sz="4" w:space="0" w:color="auto"/>
            </w:tcBorders>
            <w:vAlign w:val="center"/>
          </w:tcPr>
          <w:p w14:paraId="6A2847BC"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2654D901"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2015CFCF" w14:textId="77777777" w:rsidR="001F1EE7" w:rsidRPr="009946AC" w:rsidRDefault="001F1EE7" w:rsidP="00CF1A8B">
            <w:pPr>
              <w:rPr>
                <w:rFonts w:ascii="Arial" w:hAnsi="Arial" w:cs="Arial"/>
                <w:b/>
                <w:bCs/>
                <w:szCs w:val="2"/>
              </w:rPr>
            </w:pPr>
          </w:p>
        </w:tc>
        <w:tc>
          <w:tcPr>
            <w:tcW w:w="234" w:type="dxa"/>
            <w:gridSpan w:val="2"/>
            <w:vAlign w:val="center"/>
          </w:tcPr>
          <w:p w14:paraId="7FD206DF" w14:textId="77777777" w:rsidR="001F1EE7" w:rsidRPr="009946AC" w:rsidRDefault="001F1EE7" w:rsidP="00CF1A8B">
            <w:pPr>
              <w:rPr>
                <w:rFonts w:ascii="Arial" w:hAnsi="Arial" w:cs="Arial"/>
                <w:b/>
                <w:bCs/>
                <w:szCs w:val="2"/>
              </w:rPr>
            </w:pPr>
          </w:p>
        </w:tc>
        <w:tc>
          <w:tcPr>
            <w:tcW w:w="237" w:type="dxa"/>
            <w:gridSpan w:val="2"/>
            <w:vAlign w:val="center"/>
          </w:tcPr>
          <w:p w14:paraId="375E8E93" w14:textId="77777777" w:rsidR="001F1EE7" w:rsidRPr="009946AC" w:rsidRDefault="001F1EE7" w:rsidP="00CF1A8B">
            <w:pPr>
              <w:rPr>
                <w:rFonts w:ascii="Arial" w:hAnsi="Arial" w:cs="Arial"/>
                <w:b/>
                <w:bCs/>
                <w:szCs w:val="2"/>
              </w:rPr>
            </w:pPr>
          </w:p>
        </w:tc>
        <w:tc>
          <w:tcPr>
            <w:tcW w:w="237" w:type="dxa"/>
            <w:vAlign w:val="center"/>
          </w:tcPr>
          <w:p w14:paraId="41907717" w14:textId="77777777" w:rsidR="001F1EE7" w:rsidRPr="009946AC" w:rsidRDefault="001F1EE7" w:rsidP="00CF1A8B">
            <w:pPr>
              <w:rPr>
                <w:rFonts w:ascii="Arial" w:hAnsi="Arial" w:cs="Arial"/>
                <w:b/>
                <w:bCs/>
                <w:szCs w:val="2"/>
              </w:rPr>
            </w:pPr>
          </w:p>
        </w:tc>
        <w:tc>
          <w:tcPr>
            <w:tcW w:w="237" w:type="dxa"/>
            <w:gridSpan w:val="2"/>
            <w:vAlign w:val="center"/>
          </w:tcPr>
          <w:p w14:paraId="5E359774" w14:textId="77777777" w:rsidR="001F1EE7" w:rsidRPr="009946AC" w:rsidRDefault="001F1EE7" w:rsidP="00CF1A8B">
            <w:pPr>
              <w:rPr>
                <w:rFonts w:ascii="Arial" w:hAnsi="Arial" w:cs="Arial"/>
                <w:b/>
                <w:bCs/>
                <w:szCs w:val="2"/>
              </w:rPr>
            </w:pPr>
          </w:p>
        </w:tc>
        <w:tc>
          <w:tcPr>
            <w:tcW w:w="235" w:type="dxa"/>
            <w:gridSpan w:val="2"/>
            <w:vAlign w:val="center"/>
          </w:tcPr>
          <w:p w14:paraId="49001EC6"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24A95F68" w14:textId="77777777" w:rsidR="001F1EE7" w:rsidRPr="009946AC" w:rsidRDefault="001F1EE7" w:rsidP="00CF1A8B">
            <w:pPr>
              <w:rPr>
                <w:rFonts w:ascii="Arial" w:hAnsi="Arial" w:cs="Arial"/>
                <w:b/>
                <w:bCs/>
                <w:szCs w:val="2"/>
              </w:rPr>
            </w:pPr>
          </w:p>
        </w:tc>
      </w:tr>
      <w:tr w:rsidR="001F1EE7" w:rsidRPr="009946AC" w14:paraId="5A660C79" w14:textId="77777777" w:rsidTr="00CF1A8B">
        <w:trPr>
          <w:trHeight w:val="79"/>
        </w:trPr>
        <w:tc>
          <w:tcPr>
            <w:tcW w:w="237" w:type="dxa"/>
            <w:tcBorders>
              <w:top w:val="nil"/>
              <w:left w:val="single" w:sz="12" w:space="0" w:color="auto"/>
              <w:bottom w:val="nil"/>
            </w:tcBorders>
            <w:vAlign w:val="center"/>
          </w:tcPr>
          <w:p w14:paraId="61035B97" w14:textId="77777777" w:rsidR="001F1EE7" w:rsidRPr="009946AC"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8DD8CFD" w14:textId="77777777" w:rsidR="001F1EE7" w:rsidRPr="009946AC" w:rsidRDefault="001F1EE7" w:rsidP="00CF1A8B">
            <w:pPr>
              <w:jc w:val="right"/>
              <w:rPr>
                <w:rFonts w:ascii="Arial" w:hAnsi="Arial" w:cs="Arial"/>
                <w:bCs/>
                <w:szCs w:val="2"/>
              </w:rPr>
            </w:pPr>
            <w:r w:rsidRPr="009946AC">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76BDA5" w14:textId="77777777" w:rsidR="001F1EE7" w:rsidRPr="009946AC" w:rsidRDefault="001F1EE7" w:rsidP="00CF1A8B">
            <w:pPr>
              <w:rPr>
                <w:rFonts w:ascii="Arial" w:hAnsi="Arial" w:cs="Arial"/>
                <w:b/>
                <w:bCs/>
                <w:szCs w:val="2"/>
              </w:rPr>
            </w:pPr>
          </w:p>
        </w:tc>
        <w:tc>
          <w:tcPr>
            <w:tcW w:w="234" w:type="dxa"/>
            <w:gridSpan w:val="2"/>
            <w:tcBorders>
              <w:left w:val="single" w:sz="4" w:space="0" w:color="auto"/>
            </w:tcBorders>
            <w:vAlign w:val="center"/>
          </w:tcPr>
          <w:p w14:paraId="545646D2" w14:textId="77777777" w:rsidR="001F1EE7" w:rsidRPr="009946AC" w:rsidRDefault="001F1EE7" w:rsidP="00CF1A8B">
            <w:pPr>
              <w:rPr>
                <w:rFonts w:ascii="Arial" w:hAnsi="Arial" w:cs="Arial"/>
                <w:b/>
                <w:bCs/>
                <w:szCs w:val="2"/>
              </w:rPr>
            </w:pPr>
          </w:p>
        </w:tc>
        <w:tc>
          <w:tcPr>
            <w:tcW w:w="237" w:type="dxa"/>
            <w:gridSpan w:val="2"/>
            <w:vAlign w:val="center"/>
          </w:tcPr>
          <w:p w14:paraId="0CE7C500" w14:textId="77777777" w:rsidR="001F1EE7" w:rsidRPr="009946AC" w:rsidRDefault="001F1EE7" w:rsidP="00CF1A8B">
            <w:pPr>
              <w:rPr>
                <w:rFonts w:ascii="Arial" w:hAnsi="Arial" w:cs="Arial"/>
                <w:b/>
                <w:bCs/>
                <w:szCs w:val="2"/>
              </w:rPr>
            </w:pPr>
          </w:p>
        </w:tc>
        <w:tc>
          <w:tcPr>
            <w:tcW w:w="237" w:type="dxa"/>
            <w:vAlign w:val="center"/>
          </w:tcPr>
          <w:p w14:paraId="327D5B41" w14:textId="77777777" w:rsidR="001F1EE7" w:rsidRPr="009946AC" w:rsidRDefault="001F1EE7" w:rsidP="00CF1A8B">
            <w:pPr>
              <w:rPr>
                <w:rFonts w:ascii="Arial" w:hAnsi="Arial" w:cs="Arial"/>
                <w:b/>
                <w:bCs/>
                <w:szCs w:val="2"/>
              </w:rPr>
            </w:pPr>
          </w:p>
        </w:tc>
        <w:tc>
          <w:tcPr>
            <w:tcW w:w="237" w:type="dxa"/>
            <w:gridSpan w:val="2"/>
            <w:vAlign w:val="center"/>
          </w:tcPr>
          <w:p w14:paraId="0E22A6AE" w14:textId="77777777" w:rsidR="001F1EE7" w:rsidRPr="009946AC" w:rsidRDefault="001F1EE7" w:rsidP="00CF1A8B">
            <w:pPr>
              <w:rPr>
                <w:rFonts w:ascii="Arial" w:hAnsi="Arial" w:cs="Arial"/>
                <w:b/>
                <w:bCs/>
                <w:szCs w:val="2"/>
              </w:rPr>
            </w:pPr>
          </w:p>
        </w:tc>
        <w:tc>
          <w:tcPr>
            <w:tcW w:w="235" w:type="dxa"/>
            <w:gridSpan w:val="2"/>
            <w:vAlign w:val="center"/>
          </w:tcPr>
          <w:p w14:paraId="6261216C"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34C1FA0" w14:textId="77777777" w:rsidR="001F1EE7" w:rsidRPr="009946AC" w:rsidRDefault="001F1EE7" w:rsidP="00CF1A8B">
            <w:pPr>
              <w:rPr>
                <w:rFonts w:ascii="Arial" w:hAnsi="Arial" w:cs="Arial"/>
                <w:b/>
                <w:bCs/>
                <w:szCs w:val="2"/>
              </w:rPr>
            </w:pPr>
          </w:p>
        </w:tc>
      </w:tr>
      <w:tr w:rsidR="001F1EE7" w:rsidRPr="009946AC" w14:paraId="6DD714B2" w14:textId="77777777" w:rsidTr="00CF1A8B">
        <w:trPr>
          <w:trHeight w:val="79"/>
        </w:trPr>
        <w:tc>
          <w:tcPr>
            <w:tcW w:w="237" w:type="dxa"/>
            <w:tcBorders>
              <w:top w:val="nil"/>
              <w:left w:val="single" w:sz="12" w:space="0" w:color="auto"/>
              <w:bottom w:val="nil"/>
            </w:tcBorders>
            <w:vAlign w:val="center"/>
          </w:tcPr>
          <w:p w14:paraId="17F96583"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55B8071D"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0FF5CA0A"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6354A7B0"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41B204C5"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656DE0BE"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4353B76F"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7DB0F211"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084360BA"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1BE27E70"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5B19515F"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75539CAC" w14:textId="77777777" w:rsidR="001F1EE7" w:rsidRPr="009946AC" w:rsidRDefault="001F1EE7" w:rsidP="00CF1A8B">
            <w:pPr>
              <w:rPr>
                <w:rFonts w:ascii="Arial" w:hAnsi="Arial" w:cs="Arial"/>
                <w:b/>
                <w:bCs/>
                <w:szCs w:val="2"/>
              </w:rPr>
            </w:pPr>
          </w:p>
        </w:tc>
        <w:tc>
          <w:tcPr>
            <w:tcW w:w="236" w:type="dxa"/>
            <w:tcBorders>
              <w:bottom w:val="nil"/>
            </w:tcBorders>
            <w:vAlign w:val="center"/>
          </w:tcPr>
          <w:p w14:paraId="23AE79A8"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777DEF94"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355D00E5"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4BF81C0B"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0858BD72"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4F688406"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779DAA33"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7697666D" w14:textId="77777777" w:rsidR="001F1EE7" w:rsidRPr="009946AC" w:rsidRDefault="001F1EE7" w:rsidP="00CF1A8B">
            <w:pPr>
              <w:rPr>
                <w:rFonts w:ascii="Arial" w:hAnsi="Arial" w:cs="Arial"/>
                <w:b/>
                <w:bCs/>
                <w:szCs w:val="2"/>
              </w:rPr>
            </w:pPr>
          </w:p>
        </w:tc>
        <w:tc>
          <w:tcPr>
            <w:tcW w:w="236" w:type="dxa"/>
            <w:gridSpan w:val="2"/>
            <w:tcBorders>
              <w:bottom w:val="nil"/>
            </w:tcBorders>
            <w:vAlign w:val="center"/>
          </w:tcPr>
          <w:p w14:paraId="29416633" w14:textId="77777777" w:rsidR="001F1EE7" w:rsidRPr="009946AC" w:rsidRDefault="001F1EE7" w:rsidP="00CF1A8B">
            <w:pPr>
              <w:rPr>
                <w:rFonts w:ascii="Arial" w:hAnsi="Arial" w:cs="Arial"/>
                <w:b/>
                <w:bCs/>
                <w:szCs w:val="2"/>
              </w:rPr>
            </w:pPr>
          </w:p>
        </w:tc>
        <w:tc>
          <w:tcPr>
            <w:tcW w:w="235" w:type="dxa"/>
            <w:gridSpan w:val="2"/>
            <w:tcBorders>
              <w:bottom w:val="nil"/>
            </w:tcBorders>
            <w:vAlign w:val="center"/>
          </w:tcPr>
          <w:p w14:paraId="4CFA7D15"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409D5E34"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7033C6FB"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0D658013" w14:textId="77777777" w:rsidR="001F1EE7" w:rsidRPr="009946AC" w:rsidRDefault="001F1EE7" w:rsidP="00CF1A8B">
            <w:pPr>
              <w:rPr>
                <w:rFonts w:ascii="Arial" w:hAnsi="Arial" w:cs="Arial"/>
                <w:b/>
                <w:bCs/>
                <w:szCs w:val="2"/>
              </w:rPr>
            </w:pPr>
          </w:p>
        </w:tc>
        <w:tc>
          <w:tcPr>
            <w:tcW w:w="234" w:type="dxa"/>
            <w:gridSpan w:val="2"/>
            <w:tcBorders>
              <w:bottom w:val="nil"/>
            </w:tcBorders>
            <w:vAlign w:val="center"/>
          </w:tcPr>
          <w:p w14:paraId="09EF1A2B"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34CB9F1D"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02A3FDEC"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6850E6CD"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02B33CCA" w14:textId="77777777" w:rsidR="001F1EE7" w:rsidRPr="009946AC" w:rsidRDefault="001F1EE7" w:rsidP="00CF1A8B">
            <w:pPr>
              <w:rPr>
                <w:rFonts w:ascii="Arial" w:hAnsi="Arial" w:cs="Arial"/>
                <w:b/>
                <w:bCs/>
                <w:szCs w:val="2"/>
              </w:rPr>
            </w:pPr>
          </w:p>
        </w:tc>
        <w:tc>
          <w:tcPr>
            <w:tcW w:w="241" w:type="dxa"/>
            <w:gridSpan w:val="2"/>
            <w:tcBorders>
              <w:bottom w:val="nil"/>
            </w:tcBorders>
            <w:vAlign w:val="center"/>
          </w:tcPr>
          <w:p w14:paraId="312FD498" w14:textId="77777777" w:rsidR="001F1EE7" w:rsidRPr="009946AC" w:rsidRDefault="001F1EE7" w:rsidP="00CF1A8B">
            <w:pPr>
              <w:rPr>
                <w:rFonts w:ascii="Arial" w:hAnsi="Arial" w:cs="Arial"/>
                <w:b/>
                <w:bCs/>
                <w:szCs w:val="2"/>
              </w:rPr>
            </w:pPr>
          </w:p>
        </w:tc>
        <w:tc>
          <w:tcPr>
            <w:tcW w:w="240" w:type="dxa"/>
            <w:tcBorders>
              <w:bottom w:val="nil"/>
            </w:tcBorders>
            <w:vAlign w:val="center"/>
          </w:tcPr>
          <w:p w14:paraId="12FBA271"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5A937DA6"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674836C6" w14:textId="77777777" w:rsidR="001F1EE7" w:rsidRPr="009946AC" w:rsidRDefault="001F1EE7" w:rsidP="00CF1A8B">
            <w:pPr>
              <w:rPr>
                <w:rFonts w:ascii="Arial" w:hAnsi="Arial" w:cs="Arial"/>
                <w:b/>
                <w:bCs/>
                <w:szCs w:val="2"/>
              </w:rPr>
            </w:pPr>
          </w:p>
        </w:tc>
        <w:tc>
          <w:tcPr>
            <w:tcW w:w="234" w:type="dxa"/>
            <w:gridSpan w:val="2"/>
            <w:tcBorders>
              <w:bottom w:val="nil"/>
            </w:tcBorders>
            <w:vAlign w:val="center"/>
          </w:tcPr>
          <w:p w14:paraId="586A323B"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7D15D546"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49A3E873"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30194DBC" w14:textId="77777777" w:rsidR="001F1EE7" w:rsidRPr="009946AC" w:rsidRDefault="001F1EE7" w:rsidP="00CF1A8B">
            <w:pPr>
              <w:rPr>
                <w:rFonts w:ascii="Arial" w:hAnsi="Arial" w:cs="Arial"/>
                <w:b/>
                <w:bCs/>
                <w:szCs w:val="2"/>
              </w:rPr>
            </w:pPr>
          </w:p>
        </w:tc>
        <w:tc>
          <w:tcPr>
            <w:tcW w:w="235" w:type="dxa"/>
            <w:gridSpan w:val="2"/>
            <w:tcBorders>
              <w:bottom w:val="nil"/>
            </w:tcBorders>
            <w:vAlign w:val="center"/>
          </w:tcPr>
          <w:p w14:paraId="55C7E37D"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06F031B" w14:textId="77777777" w:rsidR="001F1EE7" w:rsidRPr="009946AC" w:rsidRDefault="001F1EE7" w:rsidP="00CF1A8B">
            <w:pPr>
              <w:rPr>
                <w:rFonts w:ascii="Arial" w:hAnsi="Arial" w:cs="Arial"/>
                <w:b/>
                <w:bCs/>
                <w:szCs w:val="2"/>
              </w:rPr>
            </w:pPr>
          </w:p>
        </w:tc>
      </w:tr>
      <w:tr w:rsidR="001F1EE7" w:rsidRPr="009946AC" w14:paraId="504C4030"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6F41F476" w14:textId="77777777" w:rsidR="001F1EE7" w:rsidRPr="009946AC" w:rsidRDefault="001F1EE7" w:rsidP="00463BF2">
            <w:pPr>
              <w:pStyle w:val="Prrafodelista"/>
              <w:numPr>
                <w:ilvl w:val="0"/>
                <w:numId w:val="25"/>
              </w:numPr>
              <w:ind w:left="586" w:hanging="425"/>
              <w:rPr>
                <w:rFonts w:ascii="Arial" w:hAnsi="Arial" w:cs="Arial"/>
                <w:b/>
                <w:bCs/>
                <w:sz w:val="16"/>
                <w:szCs w:val="16"/>
              </w:rPr>
            </w:pPr>
            <w:r w:rsidRPr="009946AC">
              <w:rPr>
                <w:rFonts w:ascii="Arial" w:hAnsi="Arial" w:cs="Arial"/>
                <w:b/>
                <w:bCs/>
                <w:sz w:val="16"/>
                <w:szCs w:val="16"/>
                <w:lang w:eastAsia="es-ES"/>
              </w:rPr>
              <w:t>INFORMACIÓN DEL REPRESENTANTE LEGAL DE LA ASOCIACIÓN ACCIDENTAL</w:t>
            </w:r>
          </w:p>
        </w:tc>
      </w:tr>
      <w:tr w:rsidR="001F1EE7" w:rsidRPr="009946AC" w14:paraId="39DB39B0" w14:textId="77777777" w:rsidTr="00CF1A8B">
        <w:trPr>
          <w:trHeight w:val="114"/>
        </w:trPr>
        <w:tc>
          <w:tcPr>
            <w:tcW w:w="237" w:type="dxa"/>
            <w:tcBorders>
              <w:top w:val="nil"/>
              <w:left w:val="single" w:sz="12" w:space="0" w:color="auto"/>
              <w:bottom w:val="nil"/>
            </w:tcBorders>
            <w:noWrap/>
            <w:vAlign w:val="center"/>
            <w:hideMark/>
          </w:tcPr>
          <w:p w14:paraId="18474BE1"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0236B36F"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078E61C0"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C48AD9C"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0B39269D"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A8AFD6C"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128EE67"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0A4EBAEA"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09656027"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126740A"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0B3E5C22"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7261362D"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16685489"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3B7FCCBC"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0DE0E4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1D6ACA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33AA9454"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3209388D"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6CB517D"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1020133" w14:textId="77777777" w:rsidR="001F1EE7" w:rsidRPr="009946AC" w:rsidRDefault="001F1EE7" w:rsidP="00CF1A8B">
            <w:pPr>
              <w:rPr>
                <w:rFonts w:ascii="Arial" w:hAnsi="Arial" w:cs="Arial"/>
                <w:b/>
                <w:bCs/>
              </w:rPr>
            </w:pPr>
          </w:p>
        </w:tc>
        <w:tc>
          <w:tcPr>
            <w:tcW w:w="236" w:type="dxa"/>
            <w:gridSpan w:val="2"/>
            <w:tcBorders>
              <w:top w:val="nil"/>
              <w:bottom w:val="nil"/>
            </w:tcBorders>
            <w:vAlign w:val="center"/>
          </w:tcPr>
          <w:p w14:paraId="24F4E4BC"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61F7C6A7"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798CE402"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D141DC9"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7C761A3" w14:textId="77777777" w:rsidR="001F1EE7" w:rsidRPr="009946AC" w:rsidRDefault="001F1EE7" w:rsidP="00CF1A8B">
            <w:pPr>
              <w:rPr>
                <w:rFonts w:ascii="Arial" w:hAnsi="Arial" w:cs="Arial"/>
                <w:b/>
                <w:bCs/>
              </w:rPr>
            </w:pPr>
          </w:p>
        </w:tc>
        <w:tc>
          <w:tcPr>
            <w:tcW w:w="234" w:type="dxa"/>
            <w:gridSpan w:val="2"/>
            <w:tcBorders>
              <w:top w:val="nil"/>
              <w:bottom w:val="nil"/>
            </w:tcBorders>
            <w:vAlign w:val="center"/>
          </w:tcPr>
          <w:p w14:paraId="36F99E34"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13711A0"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8ABEDB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56CB16A3"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48305BE8" w14:textId="77777777" w:rsidR="001F1EE7" w:rsidRPr="009946AC" w:rsidRDefault="001F1EE7" w:rsidP="00CF1A8B">
            <w:pPr>
              <w:rPr>
                <w:rFonts w:ascii="Arial" w:hAnsi="Arial" w:cs="Arial"/>
                <w:b/>
                <w:bCs/>
              </w:rPr>
            </w:pPr>
          </w:p>
        </w:tc>
        <w:tc>
          <w:tcPr>
            <w:tcW w:w="241" w:type="dxa"/>
            <w:gridSpan w:val="2"/>
            <w:tcBorders>
              <w:top w:val="nil"/>
              <w:bottom w:val="nil"/>
            </w:tcBorders>
            <w:vAlign w:val="center"/>
          </w:tcPr>
          <w:p w14:paraId="0242B451" w14:textId="77777777" w:rsidR="001F1EE7" w:rsidRPr="009946AC" w:rsidRDefault="001F1EE7" w:rsidP="00CF1A8B">
            <w:pPr>
              <w:rPr>
                <w:rFonts w:ascii="Arial" w:hAnsi="Arial" w:cs="Arial"/>
                <w:b/>
                <w:bCs/>
              </w:rPr>
            </w:pPr>
          </w:p>
        </w:tc>
        <w:tc>
          <w:tcPr>
            <w:tcW w:w="240" w:type="dxa"/>
            <w:tcBorders>
              <w:top w:val="nil"/>
              <w:bottom w:val="nil"/>
            </w:tcBorders>
            <w:vAlign w:val="center"/>
          </w:tcPr>
          <w:p w14:paraId="540C4384"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58712B7"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59E5FFAC" w14:textId="77777777" w:rsidR="001F1EE7" w:rsidRPr="009946AC" w:rsidRDefault="001F1EE7" w:rsidP="00CF1A8B">
            <w:pPr>
              <w:rPr>
                <w:rFonts w:ascii="Arial" w:hAnsi="Arial" w:cs="Arial"/>
                <w:b/>
                <w:bCs/>
              </w:rPr>
            </w:pPr>
          </w:p>
        </w:tc>
        <w:tc>
          <w:tcPr>
            <w:tcW w:w="234" w:type="dxa"/>
            <w:gridSpan w:val="2"/>
            <w:tcBorders>
              <w:top w:val="nil"/>
              <w:bottom w:val="nil"/>
            </w:tcBorders>
            <w:vAlign w:val="center"/>
          </w:tcPr>
          <w:p w14:paraId="678E59CD"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5B17F20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0ACC73E"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F64610D"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08EC0D29"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2C1A4C6" w14:textId="77777777" w:rsidR="001F1EE7" w:rsidRPr="009946AC" w:rsidRDefault="001F1EE7" w:rsidP="00CF1A8B">
            <w:pPr>
              <w:rPr>
                <w:rFonts w:ascii="Arial" w:hAnsi="Arial" w:cs="Arial"/>
                <w:b/>
                <w:bCs/>
              </w:rPr>
            </w:pPr>
          </w:p>
        </w:tc>
      </w:tr>
      <w:tr w:rsidR="001F1EE7" w:rsidRPr="009946AC" w14:paraId="7D602463" w14:textId="77777777" w:rsidTr="00CF1A8B">
        <w:trPr>
          <w:trHeight w:val="114"/>
        </w:trPr>
        <w:tc>
          <w:tcPr>
            <w:tcW w:w="237" w:type="dxa"/>
            <w:tcBorders>
              <w:top w:val="nil"/>
              <w:left w:val="single" w:sz="12" w:space="0" w:color="auto"/>
              <w:bottom w:val="nil"/>
            </w:tcBorders>
            <w:noWrap/>
            <w:vAlign w:val="center"/>
          </w:tcPr>
          <w:p w14:paraId="2A40F526" w14:textId="77777777" w:rsidR="001F1EE7" w:rsidRPr="009946AC" w:rsidRDefault="001F1EE7" w:rsidP="00CF1A8B">
            <w:pPr>
              <w:rPr>
                <w:rFonts w:ascii="Arial" w:hAnsi="Arial" w:cs="Arial"/>
                <w:b/>
                <w:bCs/>
              </w:rPr>
            </w:pPr>
          </w:p>
        </w:tc>
        <w:tc>
          <w:tcPr>
            <w:tcW w:w="1894" w:type="dxa"/>
            <w:gridSpan w:val="11"/>
            <w:vMerge w:val="restart"/>
            <w:tcBorders>
              <w:top w:val="nil"/>
            </w:tcBorders>
            <w:vAlign w:val="center"/>
          </w:tcPr>
          <w:p w14:paraId="19096EFA" w14:textId="77777777" w:rsidR="001F1EE7" w:rsidRPr="009946AC" w:rsidRDefault="001F1EE7" w:rsidP="00CF1A8B">
            <w:pPr>
              <w:jc w:val="right"/>
              <w:rPr>
                <w:rFonts w:ascii="Arial" w:hAnsi="Arial" w:cs="Arial"/>
                <w:b/>
                <w:bCs/>
              </w:rPr>
            </w:pPr>
            <w:r w:rsidRPr="009946AC">
              <w:rPr>
                <w:rFonts w:ascii="Arial" w:hAnsi="Arial" w:cs="Arial"/>
                <w:bCs/>
                <w:szCs w:val="2"/>
              </w:rPr>
              <w:t>Nombre del Representante Legal</w:t>
            </w:r>
          </w:p>
        </w:tc>
        <w:tc>
          <w:tcPr>
            <w:tcW w:w="1895" w:type="dxa"/>
            <w:gridSpan w:val="9"/>
            <w:tcBorders>
              <w:top w:val="nil"/>
              <w:bottom w:val="single" w:sz="4" w:space="0" w:color="auto"/>
            </w:tcBorders>
            <w:vAlign w:val="center"/>
          </w:tcPr>
          <w:p w14:paraId="19F31AD4" w14:textId="77777777" w:rsidR="001F1EE7" w:rsidRPr="009946AC" w:rsidRDefault="001F1EE7" w:rsidP="00CF1A8B">
            <w:pPr>
              <w:jc w:val="center"/>
              <w:rPr>
                <w:rFonts w:ascii="Arial" w:hAnsi="Arial" w:cs="Arial"/>
                <w:b/>
                <w:bCs/>
              </w:rPr>
            </w:pPr>
            <w:r w:rsidRPr="009946AC">
              <w:rPr>
                <w:rFonts w:ascii="Arial" w:hAnsi="Arial" w:cs="Arial"/>
                <w:i/>
                <w:sz w:val="14"/>
              </w:rPr>
              <w:t>Apellido Paterno</w:t>
            </w:r>
          </w:p>
        </w:tc>
        <w:tc>
          <w:tcPr>
            <w:tcW w:w="237" w:type="dxa"/>
            <w:tcBorders>
              <w:top w:val="nil"/>
              <w:bottom w:val="nil"/>
            </w:tcBorders>
            <w:vAlign w:val="center"/>
          </w:tcPr>
          <w:p w14:paraId="1E58FEB9" w14:textId="77777777" w:rsidR="001F1EE7" w:rsidRPr="009946AC" w:rsidRDefault="001F1EE7" w:rsidP="00CF1A8B">
            <w:pPr>
              <w:rPr>
                <w:rFonts w:ascii="Arial" w:hAnsi="Arial" w:cs="Arial"/>
                <w:b/>
                <w:bCs/>
              </w:rPr>
            </w:pPr>
          </w:p>
        </w:tc>
        <w:tc>
          <w:tcPr>
            <w:tcW w:w="1890" w:type="dxa"/>
            <w:gridSpan w:val="14"/>
            <w:tcBorders>
              <w:top w:val="nil"/>
              <w:bottom w:val="single" w:sz="4" w:space="0" w:color="auto"/>
            </w:tcBorders>
            <w:vAlign w:val="center"/>
          </w:tcPr>
          <w:p w14:paraId="5730D287" w14:textId="77777777" w:rsidR="001F1EE7" w:rsidRPr="009946AC" w:rsidRDefault="001F1EE7" w:rsidP="00CF1A8B">
            <w:pPr>
              <w:jc w:val="center"/>
              <w:rPr>
                <w:rFonts w:ascii="Arial" w:hAnsi="Arial" w:cs="Arial"/>
                <w:b/>
                <w:bCs/>
              </w:rPr>
            </w:pPr>
            <w:r w:rsidRPr="009946AC">
              <w:rPr>
                <w:rFonts w:ascii="Arial" w:hAnsi="Arial" w:cs="Arial"/>
                <w:i/>
                <w:sz w:val="14"/>
              </w:rPr>
              <w:t>Apellido Materno</w:t>
            </w:r>
          </w:p>
        </w:tc>
        <w:tc>
          <w:tcPr>
            <w:tcW w:w="237" w:type="dxa"/>
            <w:tcBorders>
              <w:top w:val="nil"/>
              <w:bottom w:val="nil"/>
            </w:tcBorders>
            <w:vAlign w:val="center"/>
          </w:tcPr>
          <w:p w14:paraId="07095E49" w14:textId="77777777" w:rsidR="001F1EE7" w:rsidRPr="009946AC" w:rsidRDefault="001F1EE7" w:rsidP="00CF1A8B">
            <w:pPr>
              <w:rPr>
                <w:rFonts w:ascii="Arial" w:hAnsi="Arial" w:cs="Arial"/>
                <w:b/>
                <w:bCs/>
              </w:rPr>
            </w:pPr>
          </w:p>
        </w:tc>
        <w:tc>
          <w:tcPr>
            <w:tcW w:w="2846" w:type="dxa"/>
            <w:gridSpan w:val="21"/>
            <w:tcBorders>
              <w:top w:val="nil"/>
              <w:bottom w:val="single" w:sz="4" w:space="0" w:color="auto"/>
            </w:tcBorders>
            <w:vAlign w:val="center"/>
          </w:tcPr>
          <w:p w14:paraId="0D72D6D0" w14:textId="77777777" w:rsidR="001F1EE7" w:rsidRPr="009946AC" w:rsidRDefault="001F1EE7" w:rsidP="00CF1A8B">
            <w:pPr>
              <w:jc w:val="center"/>
              <w:rPr>
                <w:rFonts w:ascii="Arial" w:hAnsi="Arial" w:cs="Arial"/>
                <w:b/>
                <w:bCs/>
              </w:rPr>
            </w:pPr>
            <w:r w:rsidRPr="009946AC">
              <w:rPr>
                <w:rFonts w:ascii="Arial" w:hAnsi="Arial" w:cs="Arial"/>
                <w:i/>
                <w:sz w:val="14"/>
              </w:rPr>
              <w:t>Nombres</w:t>
            </w:r>
          </w:p>
        </w:tc>
        <w:tc>
          <w:tcPr>
            <w:tcW w:w="242" w:type="dxa"/>
            <w:gridSpan w:val="2"/>
            <w:tcBorders>
              <w:top w:val="nil"/>
              <w:bottom w:val="nil"/>
              <w:right w:val="single" w:sz="12" w:space="0" w:color="auto"/>
            </w:tcBorders>
            <w:vAlign w:val="center"/>
          </w:tcPr>
          <w:p w14:paraId="09A79733" w14:textId="77777777" w:rsidR="001F1EE7" w:rsidRPr="009946AC" w:rsidRDefault="001F1EE7" w:rsidP="00CF1A8B">
            <w:pPr>
              <w:rPr>
                <w:rFonts w:ascii="Arial" w:hAnsi="Arial" w:cs="Arial"/>
                <w:b/>
                <w:bCs/>
              </w:rPr>
            </w:pPr>
          </w:p>
        </w:tc>
      </w:tr>
      <w:tr w:rsidR="001F1EE7" w:rsidRPr="009946AC" w14:paraId="24E2808A" w14:textId="77777777" w:rsidTr="00CF1A8B">
        <w:trPr>
          <w:trHeight w:val="114"/>
        </w:trPr>
        <w:tc>
          <w:tcPr>
            <w:tcW w:w="237" w:type="dxa"/>
            <w:tcBorders>
              <w:top w:val="nil"/>
              <w:left w:val="single" w:sz="12" w:space="0" w:color="auto"/>
              <w:bottom w:val="nil"/>
            </w:tcBorders>
            <w:noWrap/>
            <w:vAlign w:val="center"/>
          </w:tcPr>
          <w:p w14:paraId="6C60F840" w14:textId="77777777" w:rsidR="001F1EE7" w:rsidRPr="009946AC"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5F20AD0E" w14:textId="77777777" w:rsidR="001F1EE7" w:rsidRPr="009946AC" w:rsidRDefault="001F1EE7" w:rsidP="00CF1A8B">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9BCB08" w14:textId="77777777" w:rsidR="001F1EE7" w:rsidRPr="009946AC"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0AC89653" w14:textId="77777777" w:rsidR="001F1EE7" w:rsidRPr="009946AC" w:rsidRDefault="001F1EE7" w:rsidP="00CF1A8B">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3BAC44" w14:textId="77777777" w:rsidR="001F1EE7" w:rsidRPr="009946AC"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284C9CCC" w14:textId="77777777" w:rsidR="001F1EE7" w:rsidRPr="009946AC" w:rsidRDefault="001F1EE7" w:rsidP="00CF1A8B">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280DC3" w14:textId="77777777" w:rsidR="001F1EE7" w:rsidRPr="009946AC" w:rsidRDefault="001F1EE7" w:rsidP="00CF1A8B">
            <w:pPr>
              <w:rPr>
                <w:rFonts w:ascii="Arial" w:hAnsi="Arial" w:cs="Arial"/>
                <w:b/>
                <w:bCs/>
              </w:rPr>
            </w:pPr>
          </w:p>
        </w:tc>
        <w:tc>
          <w:tcPr>
            <w:tcW w:w="242" w:type="dxa"/>
            <w:gridSpan w:val="2"/>
            <w:tcBorders>
              <w:top w:val="nil"/>
              <w:left w:val="single" w:sz="4" w:space="0" w:color="auto"/>
              <w:bottom w:val="nil"/>
              <w:right w:val="single" w:sz="12" w:space="0" w:color="auto"/>
            </w:tcBorders>
            <w:vAlign w:val="center"/>
          </w:tcPr>
          <w:p w14:paraId="01A4A88B" w14:textId="77777777" w:rsidR="001F1EE7" w:rsidRPr="009946AC" w:rsidRDefault="001F1EE7" w:rsidP="00CF1A8B">
            <w:pPr>
              <w:rPr>
                <w:rFonts w:ascii="Arial" w:hAnsi="Arial" w:cs="Arial"/>
                <w:b/>
                <w:bCs/>
              </w:rPr>
            </w:pPr>
          </w:p>
        </w:tc>
      </w:tr>
      <w:tr w:rsidR="001F1EE7" w:rsidRPr="009946AC" w14:paraId="71626143" w14:textId="77777777" w:rsidTr="00CF1A8B">
        <w:trPr>
          <w:trHeight w:val="114"/>
        </w:trPr>
        <w:tc>
          <w:tcPr>
            <w:tcW w:w="237" w:type="dxa"/>
            <w:tcBorders>
              <w:top w:val="nil"/>
              <w:left w:val="single" w:sz="12" w:space="0" w:color="auto"/>
              <w:bottom w:val="nil"/>
            </w:tcBorders>
            <w:noWrap/>
            <w:vAlign w:val="center"/>
          </w:tcPr>
          <w:p w14:paraId="2069EFC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B20426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3FA045D8"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02A43831"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710C5AF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020A5AD4"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24B17C2"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5DB55C7"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7A769E23"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39DA5D1"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1EF1B91"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015EF3" w14:textId="77777777" w:rsidR="001F1EE7" w:rsidRPr="009946AC"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08A43884"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F18E830"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99030D0"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BAD57F4"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41414EA"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17336B7" w14:textId="77777777" w:rsidR="001F1EE7" w:rsidRPr="009946AC" w:rsidRDefault="001F1EE7" w:rsidP="00CF1A8B">
            <w:pPr>
              <w:rPr>
                <w:rFonts w:ascii="Arial" w:hAnsi="Arial" w:cs="Arial"/>
                <w:b/>
                <w:bCs/>
              </w:rPr>
            </w:pPr>
          </w:p>
        </w:tc>
        <w:tc>
          <w:tcPr>
            <w:tcW w:w="237" w:type="dxa"/>
            <w:tcBorders>
              <w:top w:val="single" w:sz="4" w:space="0" w:color="auto"/>
              <w:bottom w:val="nil"/>
            </w:tcBorders>
            <w:vAlign w:val="center"/>
          </w:tcPr>
          <w:p w14:paraId="5C06DEEC" w14:textId="77777777" w:rsidR="001F1EE7" w:rsidRPr="009946AC" w:rsidRDefault="001F1EE7" w:rsidP="00CF1A8B">
            <w:pPr>
              <w:rPr>
                <w:rFonts w:ascii="Arial" w:hAnsi="Arial" w:cs="Arial"/>
                <w:b/>
                <w:bCs/>
              </w:rPr>
            </w:pPr>
          </w:p>
        </w:tc>
        <w:tc>
          <w:tcPr>
            <w:tcW w:w="237" w:type="dxa"/>
            <w:gridSpan w:val="2"/>
            <w:tcBorders>
              <w:top w:val="single" w:sz="4" w:space="0" w:color="auto"/>
              <w:bottom w:val="nil"/>
            </w:tcBorders>
            <w:vAlign w:val="center"/>
          </w:tcPr>
          <w:p w14:paraId="0EA2F8C7" w14:textId="77777777" w:rsidR="001F1EE7" w:rsidRPr="009946AC"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1D2E9322" w14:textId="77777777" w:rsidR="001F1EE7" w:rsidRPr="009946AC"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1ECF329B"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D52114"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462BBA8"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AC5E923" w14:textId="77777777" w:rsidR="001F1EE7" w:rsidRPr="009946AC"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358D93AB"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366EA8E" w14:textId="77777777" w:rsidR="001F1EE7" w:rsidRPr="009946AC" w:rsidRDefault="001F1EE7" w:rsidP="00CF1A8B">
            <w:pPr>
              <w:rPr>
                <w:rFonts w:ascii="Arial" w:hAnsi="Arial" w:cs="Arial"/>
                <w:b/>
                <w:bCs/>
              </w:rPr>
            </w:pPr>
          </w:p>
        </w:tc>
        <w:tc>
          <w:tcPr>
            <w:tcW w:w="237" w:type="dxa"/>
            <w:tcBorders>
              <w:top w:val="single" w:sz="4" w:space="0" w:color="auto"/>
              <w:bottom w:val="nil"/>
            </w:tcBorders>
            <w:vAlign w:val="center"/>
          </w:tcPr>
          <w:p w14:paraId="6E40FE7C" w14:textId="77777777" w:rsidR="001F1EE7" w:rsidRPr="009946AC" w:rsidRDefault="001F1EE7" w:rsidP="00CF1A8B">
            <w:pPr>
              <w:rPr>
                <w:rFonts w:ascii="Arial" w:hAnsi="Arial" w:cs="Arial"/>
                <w:b/>
                <w:bCs/>
              </w:rPr>
            </w:pPr>
          </w:p>
        </w:tc>
        <w:tc>
          <w:tcPr>
            <w:tcW w:w="237" w:type="dxa"/>
            <w:gridSpan w:val="2"/>
            <w:tcBorders>
              <w:top w:val="single" w:sz="4" w:space="0" w:color="auto"/>
              <w:bottom w:val="nil"/>
            </w:tcBorders>
            <w:vAlign w:val="center"/>
          </w:tcPr>
          <w:p w14:paraId="4E6FBE07" w14:textId="77777777" w:rsidR="001F1EE7" w:rsidRPr="009946AC" w:rsidRDefault="001F1EE7" w:rsidP="00CF1A8B">
            <w:pPr>
              <w:rPr>
                <w:rFonts w:ascii="Arial" w:hAnsi="Arial" w:cs="Arial"/>
                <w:b/>
                <w:bCs/>
              </w:rPr>
            </w:pPr>
          </w:p>
        </w:tc>
        <w:tc>
          <w:tcPr>
            <w:tcW w:w="237" w:type="dxa"/>
            <w:gridSpan w:val="2"/>
            <w:tcBorders>
              <w:top w:val="single" w:sz="4" w:space="0" w:color="auto"/>
              <w:bottom w:val="nil"/>
            </w:tcBorders>
            <w:vAlign w:val="center"/>
          </w:tcPr>
          <w:p w14:paraId="2FD9EA6F" w14:textId="77777777" w:rsidR="001F1EE7" w:rsidRPr="009946AC"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560380A3" w14:textId="77777777" w:rsidR="001F1EE7" w:rsidRPr="009946AC"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5F6ABEA9"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D21443F"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43D91D" w14:textId="77777777" w:rsidR="001F1EE7" w:rsidRPr="009946AC"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5ECF829"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EF939CD"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A2B3F72"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82DC74F" w14:textId="77777777" w:rsidR="001F1EE7" w:rsidRPr="009946AC" w:rsidRDefault="001F1EE7" w:rsidP="00CF1A8B">
            <w:pPr>
              <w:rPr>
                <w:rFonts w:ascii="Arial" w:hAnsi="Arial" w:cs="Arial"/>
                <w:b/>
                <w:bCs/>
              </w:rPr>
            </w:pPr>
          </w:p>
        </w:tc>
        <w:tc>
          <w:tcPr>
            <w:tcW w:w="235" w:type="dxa"/>
            <w:gridSpan w:val="2"/>
            <w:tcBorders>
              <w:top w:val="single" w:sz="4" w:space="0" w:color="auto"/>
              <w:bottom w:val="nil"/>
            </w:tcBorders>
            <w:vAlign w:val="center"/>
          </w:tcPr>
          <w:p w14:paraId="0F442C2C"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55F3ADF" w14:textId="77777777" w:rsidR="001F1EE7" w:rsidRPr="009946AC" w:rsidRDefault="001F1EE7" w:rsidP="00CF1A8B">
            <w:pPr>
              <w:rPr>
                <w:rFonts w:ascii="Arial" w:hAnsi="Arial" w:cs="Arial"/>
                <w:b/>
                <w:bCs/>
              </w:rPr>
            </w:pPr>
          </w:p>
        </w:tc>
      </w:tr>
      <w:tr w:rsidR="00A6271C" w:rsidRPr="009946AC" w14:paraId="476AA8DF"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663A48E4" w14:textId="77777777" w:rsidR="00A6271C" w:rsidRPr="009946AC" w:rsidRDefault="00A6271C" w:rsidP="00CF1A8B">
            <w:pPr>
              <w:jc w:val="right"/>
              <w:rPr>
                <w:rFonts w:ascii="Arial" w:hAnsi="Arial" w:cs="Arial"/>
                <w:bCs/>
                <w:szCs w:val="2"/>
              </w:rPr>
            </w:pPr>
            <w:r w:rsidRPr="009946AC">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B2EEA" w14:textId="77777777" w:rsidR="00A6271C" w:rsidRPr="009946AC" w:rsidRDefault="00A6271C" w:rsidP="00CF1A8B">
            <w:pPr>
              <w:rPr>
                <w:rFonts w:ascii="Arial" w:hAnsi="Arial" w:cs="Arial"/>
                <w:b/>
                <w:bCs/>
              </w:rPr>
            </w:pPr>
          </w:p>
        </w:tc>
        <w:tc>
          <w:tcPr>
            <w:tcW w:w="237" w:type="dxa"/>
            <w:tcBorders>
              <w:top w:val="nil"/>
              <w:left w:val="single" w:sz="4" w:space="0" w:color="auto"/>
              <w:bottom w:val="nil"/>
            </w:tcBorders>
            <w:vAlign w:val="center"/>
          </w:tcPr>
          <w:p w14:paraId="7913A9E9" w14:textId="77777777" w:rsidR="00A6271C" w:rsidRPr="009946AC" w:rsidRDefault="00A6271C" w:rsidP="00CF1A8B">
            <w:pPr>
              <w:rPr>
                <w:rFonts w:ascii="Arial" w:hAnsi="Arial" w:cs="Arial"/>
                <w:b/>
                <w:bCs/>
              </w:rPr>
            </w:pPr>
          </w:p>
        </w:tc>
        <w:tc>
          <w:tcPr>
            <w:tcW w:w="948" w:type="dxa"/>
            <w:gridSpan w:val="5"/>
            <w:tcBorders>
              <w:top w:val="nil"/>
              <w:bottom w:val="nil"/>
              <w:right w:val="single" w:sz="4" w:space="0" w:color="auto"/>
            </w:tcBorders>
            <w:vAlign w:val="center"/>
          </w:tcPr>
          <w:p w14:paraId="026A46DC" w14:textId="77777777" w:rsidR="00A6271C" w:rsidRPr="009946AC" w:rsidRDefault="00A6271C" w:rsidP="00CF1A8B">
            <w:pPr>
              <w:jc w:val="right"/>
              <w:rPr>
                <w:rFonts w:ascii="Arial" w:hAnsi="Arial" w:cs="Arial"/>
                <w:bCs/>
              </w:rPr>
            </w:pPr>
            <w:r w:rsidRPr="009946AC">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2D1919" w14:textId="77777777" w:rsidR="00A6271C" w:rsidRPr="009946AC" w:rsidRDefault="00A6271C" w:rsidP="00CF1A8B">
            <w:pPr>
              <w:rPr>
                <w:rFonts w:ascii="Arial" w:hAnsi="Arial" w:cs="Arial"/>
                <w:b/>
                <w:bCs/>
              </w:rPr>
            </w:pPr>
          </w:p>
        </w:tc>
        <w:tc>
          <w:tcPr>
            <w:tcW w:w="237" w:type="dxa"/>
            <w:tcBorders>
              <w:top w:val="nil"/>
              <w:left w:val="single" w:sz="4" w:space="0" w:color="auto"/>
              <w:bottom w:val="nil"/>
            </w:tcBorders>
            <w:vAlign w:val="center"/>
          </w:tcPr>
          <w:p w14:paraId="5728B03F" w14:textId="77777777" w:rsidR="00A6271C" w:rsidRPr="009946AC" w:rsidRDefault="00A6271C" w:rsidP="00CF1A8B">
            <w:pPr>
              <w:rPr>
                <w:rFonts w:ascii="Arial" w:hAnsi="Arial" w:cs="Arial"/>
                <w:b/>
                <w:bCs/>
              </w:rPr>
            </w:pPr>
          </w:p>
        </w:tc>
        <w:tc>
          <w:tcPr>
            <w:tcW w:w="711" w:type="dxa"/>
            <w:gridSpan w:val="5"/>
            <w:tcBorders>
              <w:top w:val="nil"/>
              <w:bottom w:val="nil"/>
              <w:right w:val="single" w:sz="4" w:space="0" w:color="auto"/>
            </w:tcBorders>
            <w:vAlign w:val="center"/>
          </w:tcPr>
          <w:p w14:paraId="4EFE3B66" w14:textId="77777777" w:rsidR="00A6271C" w:rsidRPr="009946AC" w:rsidRDefault="00A6271C" w:rsidP="00CF1A8B">
            <w:pPr>
              <w:rPr>
                <w:rFonts w:ascii="Arial" w:hAnsi="Arial" w:cs="Arial"/>
                <w:bCs/>
              </w:rPr>
            </w:pPr>
            <w:r w:rsidRPr="009946AC">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39A215" w14:textId="77777777" w:rsidR="00A6271C" w:rsidRPr="009946AC" w:rsidRDefault="00A6271C" w:rsidP="00CF1A8B">
            <w:pPr>
              <w:rPr>
                <w:rFonts w:ascii="Arial" w:hAnsi="Arial" w:cs="Arial"/>
                <w:b/>
                <w:bCs/>
              </w:rPr>
            </w:pPr>
          </w:p>
        </w:tc>
        <w:tc>
          <w:tcPr>
            <w:tcW w:w="235" w:type="dxa"/>
            <w:gridSpan w:val="2"/>
            <w:tcBorders>
              <w:top w:val="nil"/>
              <w:left w:val="single" w:sz="4" w:space="0" w:color="auto"/>
              <w:bottom w:val="nil"/>
            </w:tcBorders>
            <w:vAlign w:val="center"/>
          </w:tcPr>
          <w:p w14:paraId="600BB3ED" w14:textId="77777777" w:rsidR="00A6271C" w:rsidRPr="009946AC" w:rsidRDefault="00A6271C" w:rsidP="00CF1A8B">
            <w:pPr>
              <w:rPr>
                <w:rFonts w:ascii="Arial" w:hAnsi="Arial" w:cs="Arial"/>
                <w:b/>
                <w:bCs/>
              </w:rPr>
            </w:pPr>
          </w:p>
        </w:tc>
        <w:tc>
          <w:tcPr>
            <w:tcW w:w="242" w:type="dxa"/>
            <w:gridSpan w:val="2"/>
            <w:tcBorders>
              <w:top w:val="nil"/>
              <w:bottom w:val="nil"/>
              <w:right w:val="single" w:sz="12" w:space="0" w:color="auto"/>
            </w:tcBorders>
            <w:vAlign w:val="center"/>
          </w:tcPr>
          <w:p w14:paraId="3C02830F" w14:textId="77777777" w:rsidR="00A6271C" w:rsidRPr="009946AC" w:rsidRDefault="00A6271C" w:rsidP="00CF1A8B">
            <w:pPr>
              <w:rPr>
                <w:rFonts w:ascii="Arial" w:hAnsi="Arial" w:cs="Arial"/>
                <w:b/>
                <w:bCs/>
              </w:rPr>
            </w:pPr>
          </w:p>
        </w:tc>
      </w:tr>
      <w:tr w:rsidR="001F1EE7" w:rsidRPr="009946AC" w14:paraId="5998C65D" w14:textId="77777777" w:rsidTr="00CF1A8B">
        <w:trPr>
          <w:trHeight w:val="114"/>
        </w:trPr>
        <w:tc>
          <w:tcPr>
            <w:tcW w:w="237" w:type="dxa"/>
            <w:tcBorders>
              <w:top w:val="nil"/>
              <w:left w:val="single" w:sz="12" w:space="0" w:color="auto"/>
              <w:bottom w:val="nil"/>
            </w:tcBorders>
            <w:noWrap/>
            <w:vAlign w:val="center"/>
          </w:tcPr>
          <w:p w14:paraId="61DD455B"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00BAA5CE"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37778FA"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968B795"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7157AD4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B9F4C5E"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9418864"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21A40CB"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643464C4" w14:textId="77777777" w:rsidR="001F1EE7" w:rsidRPr="009946AC" w:rsidRDefault="001F1EE7" w:rsidP="00CF1A8B">
            <w:pPr>
              <w:rPr>
                <w:rFonts w:ascii="Arial" w:hAnsi="Arial" w:cs="Arial"/>
                <w:b/>
                <w:bCs/>
              </w:rPr>
            </w:pPr>
          </w:p>
        </w:tc>
        <w:tc>
          <w:tcPr>
            <w:tcW w:w="237" w:type="dxa"/>
            <w:tcBorders>
              <w:top w:val="nil"/>
            </w:tcBorders>
            <w:vAlign w:val="center"/>
          </w:tcPr>
          <w:p w14:paraId="490A95CF" w14:textId="77777777" w:rsidR="001F1EE7" w:rsidRPr="009946AC" w:rsidRDefault="001F1EE7" w:rsidP="00CF1A8B">
            <w:pPr>
              <w:rPr>
                <w:rFonts w:ascii="Arial" w:hAnsi="Arial" w:cs="Arial"/>
                <w:b/>
                <w:bCs/>
              </w:rPr>
            </w:pPr>
          </w:p>
        </w:tc>
        <w:tc>
          <w:tcPr>
            <w:tcW w:w="237" w:type="dxa"/>
            <w:tcBorders>
              <w:top w:val="nil"/>
            </w:tcBorders>
            <w:vAlign w:val="center"/>
          </w:tcPr>
          <w:p w14:paraId="3622018A" w14:textId="77777777" w:rsidR="001F1EE7" w:rsidRPr="009946AC" w:rsidRDefault="001F1EE7" w:rsidP="00CF1A8B">
            <w:pPr>
              <w:rPr>
                <w:rFonts w:ascii="Arial" w:hAnsi="Arial" w:cs="Arial"/>
                <w:b/>
                <w:bCs/>
              </w:rPr>
            </w:pPr>
          </w:p>
        </w:tc>
        <w:tc>
          <w:tcPr>
            <w:tcW w:w="237" w:type="dxa"/>
            <w:tcBorders>
              <w:top w:val="nil"/>
            </w:tcBorders>
            <w:vAlign w:val="center"/>
          </w:tcPr>
          <w:p w14:paraId="51A1CEB8" w14:textId="77777777" w:rsidR="001F1EE7" w:rsidRPr="009946AC" w:rsidRDefault="001F1EE7" w:rsidP="00CF1A8B">
            <w:pPr>
              <w:rPr>
                <w:rFonts w:ascii="Arial" w:hAnsi="Arial" w:cs="Arial"/>
                <w:b/>
                <w:bCs/>
              </w:rPr>
            </w:pPr>
          </w:p>
        </w:tc>
        <w:tc>
          <w:tcPr>
            <w:tcW w:w="236" w:type="dxa"/>
            <w:tcBorders>
              <w:top w:val="nil"/>
            </w:tcBorders>
            <w:vAlign w:val="center"/>
          </w:tcPr>
          <w:p w14:paraId="47843C8A" w14:textId="77777777" w:rsidR="001F1EE7" w:rsidRPr="009946AC" w:rsidRDefault="001F1EE7" w:rsidP="00CF1A8B">
            <w:pPr>
              <w:rPr>
                <w:rFonts w:ascii="Arial" w:hAnsi="Arial" w:cs="Arial"/>
                <w:b/>
                <w:bCs/>
              </w:rPr>
            </w:pPr>
          </w:p>
        </w:tc>
        <w:tc>
          <w:tcPr>
            <w:tcW w:w="237" w:type="dxa"/>
            <w:tcBorders>
              <w:top w:val="nil"/>
            </w:tcBorders>
            <w:vAlign w:val="center"/>
          </w:tcPr>
          <w:p w14:paraId="37134FDA"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7AEB303D" w14:textId="77777777" w:rsidR="001F1EE7" w:rsidRPr="009946AC" w:rsidRDefault="001F1EE7" w:rsidP="00CF1A8B">
            <w:pPr>
              <w:rPr>
                <w:rFonts w:ascii="Arial" w:hAnsi="Arial" w:cs="Arial"/>
                <w:b/>
                <w:bCs/>
              </w:rPr>
            </w:pPr>
          </w:p>
        </w:tc>
        <w:tc>
          <w:tcPr>
            <w:tcW w:w="237" w:type="dxa"/>
            <w:tcBorders>
              <w:top w:val="nil"/>
            </w:tcBorders>
            <w:vAlign w:val="center"/>
          </w:tcPr>
          <w:p w14:paraId="2BA69065" w14:textId="77777777" w:rsidR="001F1EE7" w:rsidRPr="009946AC" w:rsidRDefault="001F1EE7" w:rsidP="00CF1A8B">
            <w:pPr>
              <w:rPr>
                <w:rFonts w:ascii="Arial" w:hAnsi="Arial" w:cs="Arial"/>
                <w:b/>
                <w:bCs/>
              </w:rPr>
            </w:pPr>
          </w:p>
        </w:tc>
        <w:tc>
          <w:tcPr>
            <w:tcW w:w="237" w:type="dxa"/>
            <w:tcBorders>
              <w:top w:val="nil"/>
            </w:tcBorders>
            <w:vAlign w:val="center"/>
          </w:tcPr>
          <w:p w14:paraId="2FFE2C76" w14:textId="77777777" w:rsidR="001F1EE7" w:rsidRPr="009946AC" w:rsidRDefault="001F1EE7" w:rsidP="00CF1A8B">
            <w:pPr>
              <w:rPr>
                <w:rFonts w:ascii="Arial" w:hAnsi="Arial" w:cs="Arial"/>
                <w:b/>
                <w:bCs/>
              </w:rPr>
            </w:pPr>
          </w:p>
        </w:tc>
        <w:tc>
          <w:tcPr>
            <w:tcW w:w="237" w:type="dxa"/>
            <w:tcBorders>
              <w:top w:val="nil"/>
            </w:tcBorders>
            <w:vAlign w:val="center"/>
          </w:tcPr>
          <w:p w14:paraId="44FC866E" w14:textId="77777777" w:rsidR="001F1EE7" w:rsidRPr="009946AC" w:rsidRDefault="001F1EE7" w:rsidP="00CF1A8B">
            <w:pPr>
              <w:rPr>
                <w:rFonts w:ascii="Arial" w:hAnsi="Arial" w:cs="Arial"/>
                <w:b/>
                <w:bCs/>
              </w:rPr>
            </w:pPr>
          </w:p>
        </w:tc>
        <w:tc>
          <w:tcPr>
            <w:tcW w:w="237" w:type="dxa"/>
            <w:tcBorders>
              <w:top w:val="nil"/>
            </w:tcBorders>
            <w:vAlign w:val="center"/>
          </w:tcPr>
          <w:p w14:paraId="26BE0274"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6270E378" w14:textId="77777777" w:rsidR="001F1EE7" w:rsidRPr="009946AC" w:rsidRDefault="001F1EE7" w:rsidP="00CF1A8B">
            <w:pPr>
              <w:rPr>
                <w:rFonts w:ascii="Arial" w:hAnsi="Arial" w:cs="Arial"/>
                <w:b/>
                <w:bCs/>
              </w:rPr>
            </w:pPr>
          </w:p>
        </w:tc>
        <w:tc>
          <w:tcPr>
            <w:tcW w:w="236" w:type="dxa"/>
            <w:gridSpan w:val="2"/>
            <w:tcBorders>
              <w:top w:val="nil"/>
            </w:tcBorders>
            <w:vAlign w:val="center"/>
          </w:tcPr>
          <w:p w14:paraId="1FD36FCD" w14:textId="77777777" w:rsidR="001F1EE7" w:rsidRPr="009946AC" w:rsidRDefault="001F1EE7" w:rsidP="00CF1A8B">
            <w:pPr>
              <w:rPr>
                <w:rFonts w:ascii="Arial" w:hAnsi="Arial" w:cs="Arial"/>
                <w:b/>
                <w:bCs/>
              </w:rPr>
            </w:pPr>
          </w:p>
        </w:tc>
        <w:tc>
          <w:tcPr>
            <w:tcW w:w="235" w:type="dxa"/>
            <w:gridSpan w:val="2"/>
            <w:tcBorders>
              <w:top w:val="nil"/>
            </w:tcBorders>
            <w:vAlign w:val="center"/>
          </w:tcPr>
          <w:p w14:paraId="0D74D2F5" w14:textId="77777777" w:rsidR="001F1EE7" w:rsidRPr="009946AC" w:rsidRDefault="001F1EE7" w:rsidP="00CF1A8B">
            <w:pPr>
              <w:rPr>
                <w:rFonts w:ascii="Arial" w:hAnsi="Arial" w:cs="Arial"/>
                <w:b/>
                <w:bCs/>
              </w:rPr>
            </w:pPr>
          </w:p>
        </w:tc>
        <w:tc>
          <w:tcPr>
            <w:tcW w:w="237" w:type="dxa"/>
            <w:tcBorders>
              <w:top w:val="nil"/>
            </w:tcBorders>
            <w:vAlign w:val="center"/>
          </w:tcPr>
          <w:p w14:paraId="55CDBF6B"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51355179"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0583747D" w14:textId="77777777" w:rsidR="001F1EE7" w:rsidRPr="009946AC" w:rsidRDefault="001F1EE7" w:rsidP="00CF1A8B">
            <w:pPr>
              <w:rPr>
                <w:rFonts w:ascii="Arial" w:hAnsi="Arial" w:cs="Arial"/>
                <w:b/>
                <w:bCs/>
              </w:rPr>
            </w:pPr>
          </w:p>
        </w:tc>
        <w:tc>
          <w:tcPr>
            <w:tcW w:w="234" w:type="dxa"/>
            <w:gridSpan w:val="2"/>
            <w:tcBorders>
              <w:top w:val="nil"/>
            </w:tcBorders>
            <w:vAlign w:val="center"/>
          </w:tcPr>
          <w:p w14:paraId="1F18979C" w14:textId="77777777" w:rsidR="001F1EE7" w:rsidRPr="009946AC" w:rsidRDefault="001F1EE7" w:rsidP="00CF1A8B">
            <w:pPr>
              <w:rPr>
                <w:rFonts w:ascii="Arial" w:hAnsi="Arial" w:cs="Arial"/>
                <w:b/>
                <w:bCs/>
              </w:rPr>
            </w:pPr>
          </w:p>
        </w:tc>
        <w:tc>
          <w:tcPr>
            <w:tcW w:w="237" w:type="dxa"/>
            <w:tcBorders>
              <w:top w:val="nil"/>
            </w:tcBorders>
            <w:vAlign w:val="center"/>
          </w:tcPr>
          <w:p w14:paraId="0D7CF7FE" w14:textId="77777777" w:rsidR="001F1EE7" w:rsidRPr="009946AC" w:rsidRDefault="001F1EE7" w:rsidP="00CF1A8B">
            <w:pPr>
              <w:rPr>
                <w:rFonts w:ascii="Arial" w:hAnsi="Arial" w:cs="Arial"/>
                <w:b/>
                <w:bCs/>
              </w:rPr>
            </w:pPr>
          </w:p>
        </w:tc>
        <w:tc>
          <w:tcPr>
            <w:tcW w:w="237" w:type="dxa"/>
            <w:tcBorders>
              <w:top w:val="nil"/>
            </w:tcBorders>
            <w:vAlign w:val="center"/>
          </w:tcPr>
          <w:p w14:paraId="0E428738"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294A2ECF"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1DF28F45" w14:textId="77777777" w:rsidR="001F1EE7" w:rsidRPr="009946AC" w:rsidRDefault="001F1EE7" w:rsidP="00CF1A8B">
            <w:pPr>
              <w:rPr>
                <w:rFonts w:ascii="Arial" w:hAnsi="Arial" w:cs="Arial"/>
                <w:b/>
                <w:bCs/>
              </w:rPr>
            </w:pPr>
          </w:p>
        </w:tc>
        <w:tc>
          <w:tcPr>
            <w:tcW w:w="241" w:type="dxa"/>
            <w:gridSpan w:val="2"/>
            <w:tcBorders>
              <w:top w:val="nil"/>
            </w:tcBorders>
            <w:vAlign w:val="center"/>
          </w:tcPr>
          <w:p w14:paraId="7D6F1C42" w14:textId="77777777" w:rsidR="001F1EE7" w:rsidRPr="009946AC" w:rsidRDefault="001F1EE7" w:rsidP="00CF1A8B">
            <w:pPr>
              <w:rPr>
                <w:rFonts w:ascii="Arial" w:hAnsi="Arial" w:cs="Arial"/>
                <w:b/>
                <w:bCs/>
              </w:rPr>
            </w:pPr>
          </w:p>
        </w:tc>
        <w:tc>
          <w:tcPr>
            <w:tcW w:w="240" w:type="dxa"/>
            <w:tcBorders>
              <w:top w:val="nil"/>
            </w:tcBorders>
            <w:vAlign w:val="center"/>
          </w:tcPr>
          <w:p w14:paraId="2A9C1A25"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41A3D52F"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45363A73" w14:textId="77777777" w:rsidR="001F1EE7" w:rsidRPr="009946AC" w:rsidRDefault="001F1EE7" w:rsidP="00CF1A8B">
            <w:pPr>
              <w:rPr>
                <w:rFonts w:ascii="Arial" w:hAnsi="Arial" w:cs="Arial"/>
                <w:b/>
                <w:bCs/>
              </w:rPr>
            </w:pPr>
          </w:p>
        </w:tc>
        <w:tc>
          <w:tcPr>
            <w:tcW w:w="234" w:type="dxa"/>
            <w:gridSpan w:val="2"/>
            <w:tcBorders>
              <w:top w:val="nil"/>
            </w:tcBorders>
            <w:vAlign w:val="center"/>
          </w:tcPr>
          <w:p w14:paraId="4C6D2777"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128FEA55" w14:textId="77777777" w:rsidR="001F1EE7" w:rsidRPr="009946AC" w:rsidRDefault="001F1EE7" w:rsidP="00CF1A8B">
            <w:pPr>
              <w:rPr>
                <w:rFonts w:ascii="Arial" w:hAnsi="Arial" w:cs="Arial"/>
                <w:b/>
                <w:bCs/>
              </w:rPr>
            </w:pPr>
          </w:p>
        </w:tc>
        <w:tc>
          <w:tcPr>
            <w:tcW w:w="237" w:type="dxa"/>
            <w:tcBorders>
              <w:top w:val="nil"/>
            </w:tcBorders>
            <w:vAlign w:val="center"/>
          </w:tcPr>
          <w:p w14:paraId="361D7A26"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23E3D148"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75E089F3"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192477" w14:textId="77777777" w:rsidR="001F1EE7" w:rsidRPr="009946AC" w:rsidRDefault="001F1EE7" w:rsidP="00CF1A8B">
            <w:pPr>
              <w:rPr>
                <w:rFonts w:ascii="Arial" w:hAnsi="Arial" w:cs="Arial"/>
                <w:b/>
                <w:bCs/>
              </w:rPr>
            </w:pPr>
          </w:p>
        </w:tc>
      </w:tr>
      <w:tr w:rsidR="001F1EE7" w:rsidRPr="009946AC" w14:paraId="183A5E3B" w14:textId="77777777" w:rsidTr="00CF1A8B">
        <w:trPr>
          <w:trHeight w:val="114"/>
        </w:trPr>
        <w:tc>
          <w:tcPr>
            <w:tcW w:w="237" w:type="dxa"/>
            <w:tcBorders>
              <w:top w:val="nil"/>
              <w:left w:val="single" w:sz="12" w:space="0" w:color="auto"/>
              <w:bottom w:val="nil"/>
            </w:tcBorders>
            <w:noWrap/>
            <w:vAlign w:val="center"/>
          </w:tcPr>
          <w:p w14:paraId="54FED58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F523332" w14:textId="77777777" w:rsidR="001F1EE7" w:rsidRPr="009946AC" w:rsidRDefault="001F1EE7" w:rsidP="00CF1A8B">
            <w:pPr>
              <w:rPr>
                <w:rFonts w:ascii="Arial" w:hAnsi="Arial" w:cs="Arial"/>
                <w:b/>
                <w:bCs/>
              </w:rPr>
            </w:pPr>
          </w:p>
        </w:tc>
        <w:tc>
          <w:tcPr>
            <w:tcW w:w="1657" w:type="dxa"/>
            <w:gridSpan w:val="10"/>
            <w:vMerge w:val="restart"/>
            <w:tcBorders>
              <w:top w:val="nil"/>
            </w:tcBorders>
            <w:vAlign w:val="center"/>
          </w:tcPr>
          <w:p w14:paraId="1F82E3E0" w14:textId="77777777" w:rsidR="001F1EE7" w:rsidRPr="009946AC" w:rsidRDefault="001F1EE7" w:rsidP="00CF1A8B">
            <w:pPr>
              <w:jc w:val="right"/>
              <w:rPr>
                <w:rFonts w:ascii="Arial" w:hAnsi="Arial" w:cs="Arial"/>
                <w:bCs/>
              </w:rPr>
            </w:pPr>
            <w:r w:rsidRPr="009946AC">
              <w:rPr>
                <w:rFonts w:ascii="Arial" w:hAnsi="Arial" w:cs="Arial"/>
                <w:bCs/>
              </w:rPr>
              <w:t>Poder del Representante Legal</w:t>
            </w:r>
          </w:p>
        </w:tc>
        <w:tc>
          <w:tcPr>
            <w:tcW w:w="1658" w:type="dxa"/>
            <w:gridSpan w:val="8"/>
            <w:vMerge w:val="restart"/>
            <w:tcBorders>
              <w:top w:val="nil"/>
            </w:tcBorders>
            <w:vAlign w:val="center"/>
          </w:tcPr>
          <w:p w14:paraId="7B6CD2A0" w14:textId="77777777" w:rsidR="001F1EE7" w:rsidRPr="009946AC" w:rsidRDefault="001F1EE7" w:rsidP="00CF1A8B">
            <w:pPr>
              <w:jc w:val="center"/>
              <w:rPr>
                <w:rFonts w:ascii="Arial" w:hAnsi="Arial" w:cs="Arial"/>
                <w:bCs/>
                <w:i/>
                <w:sz w:val="14"/>
              </w:rPr>
            </w:pPr>
            <w:r w:rsidRPr="009946AC">
              <w:rPr>
                <w:rFonts w:ascii="Arial" w:hAnsi="Arial" w:cs="Arial"/>
                <w:bCs/>
                <w:i/>
                <w:sz w:val="14"/>
              </w:rPr>
              <w:t>Número de Testimonio</w:t>
            </w:r>
          </w:p>
        </w:tc>
        <w:tc>
          <w:tcPr>
            <w:tcW w:w="237" w:type="dxa"/>
            <w:tcBorders>
              <w:top w:val="nil"/>
            </w:tcBorders>
            <w:vAlign w:val="center"/>
          </w:tcPr>
          <w:p w14:paraId="18D9448E" w14:textId="77777777" w:rsidR="001F1EE7" w:rsidRPr="009946AC" w:rsidRDefault="001F1EE7" w:rsidP="00CF1A8B">
            <w:pPr>
              <w:rPr>
                <w:rFonts w:ascii="Arial" w:hAnsi="Arial" w:cs="Arial"/>
                <w:b/>
                <w:bCs/>
              </w:rPr>
            </w:pPr>
          </w:p>
        </w:tc>
        <w:tc>
          <w:tcPr>
            <w:tcW w:w="1656" w:type="dxa"/>
            <w:gridSpan w:val="11"/>
            <w:vMerge w:val="restart"/>
            <w:tcBorders>
              <w:top w:val="nil"/>
            </w:tcBorders>
            <w:vAlign w:val="center"/>
          </w:tcPr>
          <w:p w14:paraId="6227BBF3" w14:textId="77777777" w:rsidR="001F1EE7" w:rsidRPr="009946AC" w:rsidRDefault="001F1EE7" w:rsidP="00CF1A8B">
            <w:pPr>
              <w:jc w:val="center"/>
              <w:rPr>
                <w:rFonts w:ascii="Arial" w:hAnsi="Arial" w:cs="Arial"/>
                <w:b/>
                <w:bCs/>
              </w:rPr>
            </w:pPr>
            <w:r w:rsidRPr="009946AC">
              <w:rPr>
                <w:rFonts w:ascii="Arial" w:hAnsi="Arial" w:cs="Arial"/>
                <w:bCs/>
                <w:i/>
                <w:sz w:val="14"/>
              </w:rPr>
              <w:t>Lugar</w:t>
            </w:r>
          </w:p>
        </w:tc>
        <w:tc>
          <w:tcPr>
            <w:tcW w:w="237" w:type="dxa"/>
            <w:gridSpan w:val="2"/>
            <w:tcBorders>
              <w:top w:val="nil"/>
            </w:tcBorders>
            <w:vAlign w:val="center"/>
          </w:tcPr>
          <w:p w14:paraId="2962343E" w14:textId="77777777" w:rsidR="001F1EE7" w:rsidRPr="009946AC" w:rsidRDefault="001F1EE7" w:rsidP="00CF1A8B">
            <w:pPr>
              <w:rPr>
                <w:rFonts w:ascii="Arial" w:hAnsi="Arial" w:cs="Arial"/>
                <w:b/>
                <w:bCs/>
              </w:rPr>
            </w:pPr>
          </w:p>
        </w:tc>
        <w:tc>
          <w:tcPr>
            <w:tcW w:w="3317" w:type="dxa"/>
            <w:gridSpan w:val="24"/>
            <w:tcBorders>
              <w:top w:val="nil"/>
            </w:tcBorders>
            <w:vAlign w:val="center"/>
          </w:tcPr>
          <w:p w14:paraId="377AF5A2" w14:textId="77777777" w:rsidR="001F1EE7" w:rsidRPr="009946AC" w:rsidRDefault="001F1EE7" w:rsidP="00CF1A8B">
            <w:pPr>
              <w:jc w:val="center"/>
              <w:rPr>
                <w:rFonts w:ascii="Arial" w:hAnsi="Arial" w:cs="Arial"/>
                <w:bCs/>
              </w:rPr>
            </w:pPr>
            <w:r w:rsidRPr="009946AC">
              <w:rPr>
                <w:rFonts w:ascii="Arial" w:hAnsi="Arial" w:cs="Arial"/>
                <w:i/>
                <w:iCs/>
                <w:sz w:val="14"/>
              </w:rPr>
              <w:t>Fecha de Inscripción</w:t>
            </w:r>
          </w:p>
        </w:tc>
        <w:tc>
          <w:tcPr>
            <w:tcW w:w="242" w:type="dxa"/>
            <w:gridSpan w:val="2"/>
            <w:tcBorders>
              <w:top w:val="nil"/>
              <w:bottom w:val="nil"/>
              <w:right w:val="single" w:sz="12" w:space="0" w:color="auto"/>
            </w:tcBorders>
            <w:vAlign w:val="center"/>
          </w:tcPr>
          <w:p w14:paraId="032E09CB" w14:textId="77777777" w:rsidR="001F1EE7" w:rsidRPr="009946AC" w:rsidRDefault="001F1EE7" w:rsidP="00CF1A8B">
            <w:pPr>
              <w:rPr>
                <w:rFonts w:ascii="Arial" w:hAnsi="Arial" w:cs="Arial"/>
                <w:b/>
                <w:bCs/>
              </w:rPr>
            </w:pPr>
          </w:p>
        </w:tc>
      </w:tr>
      <w:tr w:rsidR="001F1EE7" w:rsidRPr="009946AC" w14:paraId="22B489BD" w14:textId="77777777" w:rsidTr="00CF1A8B">
        <w:trPr>
          <w:trHeight w:val="114"/>
        </w:trPr>
        <w:tc>
          <w:tcPr>
            <w:tcW w:w="237" w:type="dxa"/>
            <w:tcBorders>
              <w:top w:val="nil"/>
              <w:left w:val="single" w:sz="12" w:space="0" w:color="auto"/>
              <w:bottom w:val="nil"/>
            </w:tcBorders>
            <w:noWrap/>
            <w:vAlign w:val="center"/>
          </w:tcPr>
          <w:p w14:paraId="123DBABB"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5315260" w14:textId="77777777" w:rsidR="001F1EE7" w:rsidRPr="009946AC" w:rsidRDefault="001F1EE7" w:rsidP="00CF1A8B">
            <w:pPr>
              <w:rPr>
                <w:rFonts w:ascii="Arial" w:hAnsi="Arial" w:cs="Arial"/>
                <w:b/>
                <w:bCs/>
              </w:rPr>
            </w:pPr>
          </w:p>
        </w:tc>
        <w:tc>
          <w:tcPr>
            <w:tcW w:w="1657" w:type="dxa"/>
            <w:gridSpan w:val="10"/>
            <w:vMerge/>
            <w:vAlign w:val="center"/>
          </w:tcPr>
          <w:p w14:paraId="303220CA" w14:textId="77777777" w:rsidR="001F1EE7" w:rsidRPr="009946AC" w:rsidRDefault="001F1EE7" w:rsidP="00CF1A8B">
            <w:pPr>
              <w:rPr>
                <w:rFonts w:ascii="Arial" w:hAnsi="Arial" w:cs="Arial"/>
                <w:b/>
                <w:bCs/>
              </w:rPr>
            </w:pPr>
          </w:p>
        </w:tc>
        <w:tc>
          <w:tcPr>
            <w:tcW w:w="1658" w:type="dxa"/>
            <w:gridSpan w:val="8"/>
            <w:vMerge/>
            <w:tcBorders>
              <w:bottom w:val="single" w:sz="2" w:space="0" w:color="auto"/>
            </w:tcBorders>
            <w:vAlign w:val="center"/>
          </w:tcPr>
          <w:p w14:paraId="0E20BF26" w14:textId="77777777" w:rsidR="001F1EE7" w:rsidRPr="009946AC" w:rsidRDefault="001F1EE7" w:rsidP="00CF1A8B">
            <w:pPr>
              <w:rPr>
                <w:rFonts w:ascii="Arial" w:hAnsi="Arial" w:cs="Arial"/>
                <w:b/>
                <w:bCs/>
              </w:rPr>
            </w:pPr>
          </w:p>
        </w:tc>
        <w:tc>
          <w:tcPr>
            <w:tcW w:w="237" w:type="dxa"/>
            <w:tcBorders>
              <w:top w:val="nil"/>
              <w:left w:val="nil"/>
            </w:tcBorders>
            <w:vAlign w:val="center"/>
          </w:tcPr>
          <w:p w14:paraId="1951DF83" w14:textId="77777777" w:rsidR="001F1EE7" w:rsidRPr="009946AC" w:rsidRDefault="001F1EE7" w:rsidP="00CF1A8B">
            <w:pPr>
              <w:rPr>
                <w:rFonts w:ascii="Arial" w:hAnsi="Arial" w:cs="Arial"/>
                <w:b/>
                <w:bCs/>
              </w:rPr>
            </w:pPr>
          </w:p>
        </w:tc>
        <w:tc>
          <w:tcPr>
            <w:tcW w:w="1656" w:type="dxa"/>
            <w:gridSpan w:val="11"/>
            <w:vMerge/>
            <w:tcBorders>
              <w:bottom w:val="single" w:sz="2" w:space="0" w:color="auto"/>
            </w:tcBorders>
            <w:vAlign w:val="center"/>
          </w:tcPr>
          <w:p w14:paraId="74F85BBC" w14:textId="77777777" w:rsidR="001F1EE7" w:rsidRPr="009946AC" w:rsidRDefault="001F1EE7" w:rsidP="00CF1A8B">
            <w:pPr>
              <w:rPr>
                <w:rFonts w:ascii="Arial" w:hAnsi="Arial" w:cs="Arial"/>
                <w:b/>
                <w:bCs/>
              </w:rPr>
            </w:pPr>
          </w:p>
        </w:tc>
        <w:tc>
          <w:tcPr>
            <w:tcW w:w="237" w:type="dxa"/>
            <w:gridSpan w:val="2"/>
            <w:tcBorders>
              <w:top w:val="nil"/>
              <w:left w:val="nil"/>
            </w:tcBorders>
            <w:vAlign w:val="center"/>
          </w:tcPr>
          <w:p w14:paraId="76E42F82" w14:textId="77777777" w:rsidR="001F1EE7" w:rsidRPr="009946AC" w:rsidRDefault="001F1EE7" w:rsidP="00CF1A8B">
            <w:pPr>
              <w:rPr>
                <w:rFonts w:ascii="Arial" w:hAnsi="Arial" w:cs="Arial"/>
                <w:b/>
                <w:bCs/>
              </w:rPr>
            </w:pPr>
          </w:p>
        </w:tc>
        <w:tc>
          <w:tcPr>
            <w:tcW w:w="708" w:type="dxa"/>
            <w:gridSpan w:val="4"/>
            <w:tcBorders>
              <w:top w:val="nil"/>
              <w:bottom w:val="single" w:sz="2" w:space="0" w:color="auto"/>
            </w:tcBorders>
            <w:vAlign w:val="center"/>
          </w:tcPr>
          <w:p w14:paraId="2AFF83F1" w14:textId="77777777" w:rsidR="001F1EE7" w:rsidRPr="009946AC" w:rsidRDefault="001F1EE7" w:rsidP="00CF1A8B">
            <w:pPr>
              <w:jc w:val="center"/>
              <w:rPr>
                <w:rFonts w:ascii="Arial" w:hAnsi="Arial" w:cs="Arial"/>
                <w:b/>
                <w:bCs/>
              </w:rPr>
            </w:pPr>
            <w:r w:rsidRPr="009946AC">
              <w:rPr>
                <w:rFonts w:ascii="Arial" w:hAnsi="Arial" w:cs="Arial"/>
                <w:bCs/>
                <w:i/>
                <w:sz w:val="14"/>
              </w:rPr>
              <w:t>Día</w:t>
            </w:r>
          </w:p>
        </w:tc>
        <w:tc>
          <w:tcPr>
            <w:tcW w:w="237" w:type="dxa"/>
            <w:gridSpan w:val="2"/>
            <w:tcBorders>
              <w:top w:val="nil"/>
            </w:tcBorders>
            <w:vAlign w:val="center"/>
          </w:tcPr>
          <w:p w14:paraId="277575D1" w14:textId="77777777" w:rsidR="001F1EE7" w:rsidRPr="009946AC" w:rsidRDefault="001F1EE7" w:rsidP="00CF1A8B">
            <w:pPr>
              <w:rPr>
                <w:rFonts w:ascii="Arial" w:hAnsi="Arial" w:cs="Arial"/>
                <w:b/>
                <w:bCs/>
              </w:rPr>
            </w:pPr>
          </w:p>
        </w:tc>
        <w:tc>
          <w:tcPr>
            <w:tcW w:w="718" w:type="dxa"/>
            <w:gridSpan w:val="5"/>
            <w:tcBorders>
              <w:top w:val="nil"/>
              <w:bottom w:val="single" w:sz="2" w:space="0" w:color="auto"/>
            </w:tcBorders>
            <w:vAlign w:val="center"/>
          </w:tcPr>
          <w:p w14:paraId="60358E6B" w14:textId="77777777" w:rsidR="001F1EE7" w:rsidRPr="009946AC" w:rsidRDefault="001F1EE7" w:rsidP="00CF1A8B">
            <w:pPr>
              <w:jc w:val="center"/>
              <w:rPr>
                <w:rFonts w:ascii="Arial" w:hAnsi="Arial" w:cs="Arial"/>
                <w:bCs/>
                <w:i/>
                <w:sz w:val="14"/>
              </w:rPr>
            </w:pPr>
            <w:r w:rsidRPr="009946AC">
              <w:rPr>
                <w:rFonts w:ascii="Arial" w:hAnsi="Arial" w:cs="Arial"/>
                <w:bCs/>
                <w:i/>
                <w:sz w:val="14"/>
              </w:rPr>
              <w:t>Mes</w:t>
            </w:r>
          </w:p>
        </w:tc>
        <w:tc>
          <w:tcPr>
            <w:tcW w:w="237" w:type="dxa"/>
            <w:gridSpan w:val="2"/>
            <w:tcBorders>
              <w:top w:val="nil"/>
            </w:tcBorders>
            <w:vAlign w:val="center"/>
          </w:tcPr>
          <w:p w14:paraId="01A58142" w14:textId="77777777" w:rsidR="001F1EE7" w:rsidRPr="009946AC" w:rsidRDefault="001F1EE7" w:rsidP="00CF1A8B">
            <w:pPr>
              <w:jc w:val="center"/>
              <w:rPr>
                <w:rFonts w:ascii="Arial" w:hAnsi="Arial" w:cs="Arial"/>
                <w:bCs/>
                <w:i/>
                <w:sz w:val="14"/>
              </w:rPr>
            </w:pPr>
          </w:p>
        </w:tc>
        <w:tc>
          <w:tcPr>
            <w:tcW w:w="1417" w:type="dxa"/>
            <w:gridSpan w:val="11"/>
            <w:tcBorders>
              <w:top w:val="nil"/>
              <w:bottom w:val="single" w:sz="2" w:space="0" w:color="auto"/>
            </w:tcBorders>
            <w:vAlign w:val="center"/>
          </w:tcPr>
          <w:p w14:paraId="455C610C" w14:textId="77777777" w:rsidR="001F1EE7" w:rsidRPr="009946AC" w:rsidRDefault="001F1EE7" w:rsidP="00CF1A8B">
            <w:pPr>
              <w:jc w:val="center"/>
              <w:rPr>
                <w:rFonts w:ascii="Arial" w:hAnsi="Arial" w:cs="Arial"/>
                <w:bCs/>
                <w:i/>
                <w:sz w:val="14"/>
              </w:rPr>
            </w:pPr>
            <w:r w:rsidRPr="009946AC">
              <w:rPr>
                <w:rFonts w:ascii="Arial" w:hAnsi="Arial" w:cs="Arial"/>
                <w:bCs/>
                <w:i/>
                <w:sz w:val="14"/>
              </w:rPr>
              <w:t>Año</w:t>
            </w:r>
          </w:p>
        </w:tc>
        <w:tc>
          <w:tcPr>
            <w:tcW w:w="242" w:type="dxa"/>
            <w:gridSpan w:val="2"/>
            <w:tcBorders>
              <w:top w:val="nil"/>
              <w:bottom w:val="nil"/>
              <w:right w:val="single" w:sz="12" w:space="0" w:color="auto"/>
            </w:tcBorders>
            <w:vAlign w:val="center"/>
          </w:tcPr>
          <w:p w14:paraId="0403D950" w14:textId="77777777" w:rsidR="001F1EE7" w:rsidRPr="009946AC" w:rsidRDefault="001F1EE7" w:rsidP="00CF1A8B">
            <w:pPr>
              <w:rPr>
                <w:rFonts w:ascii="Arial" w:hAnsi="Arial" w:cs="Arial"/>
                <w:b/>
                <w:bCs/>
              </w:rPr>
            </w:pPr>
          </w:p>
        </w:tc>
      </w:tr>
      <w:tr w:rsidR="001F1EE7" w:rsidRPr="009946AC" w14:paraId="55123D64" w14:textId="77777777" w:rsidTr="00CF1A8B">
        <w:trPr>
          <w:trHeight w:val="114"/>
        </w:trPr>
        <w:tc>
          <w:tcPr>
            <w:tcW w:w="237" w:type="dxa"/>
            <w:tcBorders>
              <w:top w:val="nil"/>
              <w:left w:val="single" w:sz="12" w:space="0" w:color="auto"/>
              <w:bottom w:val="nil"/>
            </w:tcBorders>
            <w:noWrap/>
            <w:vAlign w:val="center"/>
          </w:tcPr>
          <w:p w14:paraId="0314C991"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F85721A" w14:textId="77777777" w:rsidR="001F1EE7" w:rsidRPr="009946AC" w:rsidRDefault="001F1EE7" w:rsidP="00CF1A8B">
            <w:pPr>
              <w:rPr>
                <w:rFonts w:ascii="Arial" w:hAnsi="Arial" w:cs="Arial"/>
                <w:b/>
                <w:bCs/>
              </w:rPr>
            </w:pPr>
          </w:p>
        </w:tc>
        <w:tc>
          <w:tcPr>
            <w:tcW w:w="1657" w:type="dxa"/>
            <w:gridSpan w:val="10"/>
            <w:vMerge/>
            <w:tcBorders>
              <w:bottom w:val="nil"/>
              <w:right w:val="single" w:sz="2" w:space="0" w:color="auto"/>
            </w:tcBorders>
            <w:vAlign w:val="center"/>
          </w:tcPr>
          <w:p w14:paraId="4D7732A7" w14:textId="77777777" w:rsidR="001F1EE7" w:rsidRPr="009946AC" w:rsidRDefault="001F1EE7" w:rsidP="00CF1A8B">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DF0E07" w14:textId="77777777" w:rsidR="001F1EE7" w:rsidRPr="009946AC" w:rsidRDefault="001F1EE7" w:rsidP="00CF1A8B">
            <w:pPr>
              <w:rPr>
                <w:rFonts w:ascii="Arial" w:hAnsi="Arial" w:cs="Arial"/>
                <w:b/>
                <w:bCs/>
              </w:rPr>
            </w:pPr>
          </w:p>
        </w:tc>
        <w:tc>
          <w:tcPr>
            <w:tcW w:w="237" w:type="dxa"/>
            <w:tcBorders>
              <w:top w:val="nil"/>
              <w:left w:val="single" w:sz="2" w:space="0" w:color="auto"/>
              <w:right w:val="single" w:sz="2" w:space="0" w:color="auto"/>
            </w:tcBorders>
            <w:vAlign w:val="center"/>
          </w:tcPr>
          <w:p w14:paraId="382A08D2" w14:textId="77777777" w:rsidR="001F1EE7" w:rsidRPr="009946AC" w:rsidRDefault="001F1EE7" w:rsidP="00CF1A8B">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A137E1" w14:textId="77777777" w:rsidR="001F1EE7" w:rsidRPr="009946AC"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26E9998B" w14:textId="77777777" w:rsidR="001F1EE7" w:rsidRPr="009946AC" w:rsidRDefault="001F1EE7" w:rsidP="00CF1A8B">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B42510" w14:textId="77777777" w:rsidR="001F1EE7" w:rsidRPr="009946AC"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BFEC02A" w14:textId="77777777" w:rsidR="001F1EE7" w:rsidRPr="009946AC" w:rsidRDefault="001F1EE7" w:rsidP="00CF1A8B">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1ECD92" w14:textId="77777777" w:rsidR="001F1EE7" w:rsidRPr="009946AC"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3C12A5D" w14:textId="77777777" w:rsidR="001F1EE7" w:rsidRPr="009946AC" w:rsidRDefault="001F1EE7" w:rsidP="00CF1A8B">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8300D5" w14:textId="77777777" w:rsidR="001F1EE7" w:rsidRPr="009946AC" w:rsidRDefault="001F1EE7" w:rsidP="00CF1A8B">
            <w:pPr>
              <w:rPr>
                <w:rFonts w:ascii="Arial" w:hAnsi="Arial" w:cs="Arial"/>
                <w:b/>
                <w:bCs/>
              </w:rPr>
            </w:pPr>
          </w:p>
        </w:tc>
        <w:tc>
          <w:tcPr>
            <w:tcW w:w="242" w:type="dxa"/>
            <w:gridSpan w:val="2"/>
            <w:tcBorders>
              <w:top w:val="nil"/>
              <w:left w:val="single" w:sz="2" w:space="0" w:color="auto"/>
              <w:bottom w:val="nil"/>
              <w:right w:val="single" w:sz="12" w:space="0" w:color="auto"/>
            </w:tcBorders>
            <w:vAlign w:val="center"/>
          </w:tcPr>
          <w:p w14:paraId="60C3DD6B" w14:textId="77777777" w:rsidR="001F1EE7" w:rsidRPr="009946AC" w:rsidRDefault="001F1EE7" w:rsidP="00CF1A8B">
            <w:pPr>
              <w:rPr>
                <w:rFonts w:ascii="Arial" w:hAnsi="Arial" w:cs="Arial"/>
                <w:b/>
                <w:bCs/>
              </w:rPr>
            </w:pPr>
          </w:p>
        </w:tc>
      </w:tr>
      <w:tr w:rsidR="001F1EE7" w:rsidRPr="009946AC" w14:paraId="6CB168BA" w14:textId="77777777" w:rsidTr="00CF1A8B">
        <w:trPr>
          <w:trHeight w:val="114"/>
        </w:trPr>
        <w:tc>
          <w:tcPr>
            <w:tcW w:w="237" w:type="dxa"/>
            <w:tcBorders>
              <w:top w:val="nil"/>
              <w:left w:val="single" w:sz="12" w:space="0" w:color="auto"/>
              <w:bottom w:val="nil"/>
            </w:tcBorders>
            <w:noWrap/>
            <w:vAlign w:val="center"/>
          </w:tcPr>
          <w:p w14:paraId="37CA184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F11DAF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B0A3602"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1C6C35D"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2141C26B"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72CC5178"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35E5731"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543AA2B"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3FE43CBD"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31FB0816"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671FD47"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5E0E32A1" w14:textId="77777777" w:rsidR="001F1EE7" w:rsidRPr="009946AC" w:rsidRDefault="001F1EE7" w:rsidP="00CF1A8B">
            <w:pPr>
              <w:rPr>
                <w:rFonts w:ascii="Arial" w:hAnsi="Arial" w:cs="Arial"/>
                <w:b/>
                <w:bCs/>
              </w:rPr>
            </w:pPr>
          </w:p>
        </w:tc>
        <w:tc>
          <w:tcPr>
            <w:tcW w:w="236" w:type="dxa"/>
            <w:tcBorders>
              <w:top w:val="single" w:sz="2" w:space="0" w:color="auto"/>
              <w:bottom w:val="single" w:sz="4" w:space="0" w:color="auto"/>
            </w:tcBorders>
            <w:vAlign w:val="center"/>
          </w:tcPr>
          <w:p w14:paraId="61B94046"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AE3ABF4" w14:textId="77777777" w:rsidR="001F1EE7" w:rsidRPr="009946AC"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2B48600C"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2996CE0" w14:textId="77777777" w:rsidR="001F1EE7" w:rsidRPr="009946AC" w:rsidRDefault="001F1EE7" w:rsidP="00CF1A8B">
            <w:pPr>
              <w:rPr>
                <w:rFonts w:ascii="Arial" w:hAnsi="Arial" w:cs="Arial"/>
                <w:b/>
                <w:bCs/>
              </w:rPr>
            </w:pPr>
          </w:p>
        </w:tc>
        <w:tc>
          <w:tcPr>
            <w:tcW w:w="237" w:type="dxa"/>
            <w:tcBorders>
              <w:bottom w:val="single" w:sz="4" w:space="0" w:color="auto"/>
            </w:tcBorders>
            <w:vAlign w:val="center"/>
          </w:tcPr>
          <w:p w14:paraId="22F28FEA"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E87C2DF"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94BCE10" w14:textId="77777777" w:rsidR="001F1EE7" w:rsidRPr="009946AC"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7C2D089C" w14:textId="77777777" w:rsidR="001F1EE7" w:rsidRPr="009946AC" w:rsidRDefault="001F1EE7" w:rsidP="00CF1A8B">
            <w:pPr>
              <w:rPr>
                <w:rFonts w:ascii="Arial" w:hAnsi="Arial" w:cs="Arial"/>
                <w:b/>
                <w:bCs/>
              </w:rPr>
            </w:pPr>
          </w:p>
        </w:tc>
        <w:tc>
          <w:tcPr>
            <w:tcW w:w="236" w:type="dxa"/>
            <w:gridSpan w:val="2"/>
            <w:tcBorders>
              <w:top w:val="single" w:sz="2" w:space="0" w:color="auto"/>
              <w:bottom w:val="single" w:sz="4" w:space="0" w:color="auto"/>
            </w:tcBorders>
            <w:vAlign w:val="center"/>
          </w:tcPr>
          <w:p w14:paraId="66B04FD7" w14:textId="77777777" w:rsidR="001F1EE7" w:rsidRPr="009946AC" w:rsidRDefault="001F1EE7" w:rsidP="00CF1A8B">
            <w:pPr>
              <w:rPr>
                <w:rFonts w:ascii="Arial" w:hAnsi="Arial" w:cs="Arial"/>
                <w:b/>
                <w:bCs/>
              </w:rPr>
            </w:pPr>
          </w:p>
        </w:tc>
        <w:tc>
          <w:tcPr>
            <w:tcW w:w="235" w:type="dxa"/>
            <w:gridSpan w:val="2"/>
            <w:tcBorders>
              <w:top w:val="single" w:sz="2" w:space="0" w:color="auto"/>
              <w:bottom w:val="single" w:sz="4" w:space="0" w:color="auto"/>
            </w:tcBorders>
            <w:vAlign w:val="center"/>
          </w:tcPr>
          <w:p w14:paraId="14F3DF06"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6ABF9C94" w14:textId="77777777" w:rsidR="001F1EE7" w:rsidRPr="009946AC"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53E6CAD5" w14:textId="77777777" w:rsidR="001F1EE7" w:rsidRPr="009946AC" w:rsidRDefault="001F1EE7" w:rsidP="00CF1A8B">
            <w:pPr>
              <w:rPr>
                <w:rFonts w:ascii="Arial" w:hAnsi="Arial" w:cs="Arial"/>
                <w:b/>
                <w:bCs/>
              </w:rPr>
            </w:pPr>
          </w:p>
        </w:tc>
        <w:tc>
          <w:tcPr>
            <w:tcW w:w="237" w:type="dxa"/>
            <w:gridSpan w:val="2"/>
            <w:tcBorders>
              <w:bottom w:val="single" w:sz="4" w:space="0" w:color="auto"/>
            </w:tcBorders>
            <w:vAlign w:val="center"/>
          </w:tcPr>
          <w:p w14:paraId="58002AE3" w14:textId="77777777" w:rsidR="001F1EE7" w:rsidRPr="009946AC" w:rsidRDefault="001F1EE7" w:rsidP="00CF1A8B">
            <w:pPr>
              <w:rPr>
                <w:rFonts w:ascii="Arial" w:hAnsi="Arial" w:cs="Arial"/>
                <w:b/>
                <w:bCs/>
              </w:rPr>
            </w:pPr>
          </w:p>
        </w:tc>
        <w:tc>
          <w:tcPr>
            <w:tcW w:w="234" w:type="dxa"/>
            <w:gridSpan w:val="2"/>
            <w:tcBorders>
              <w:top w:val="single" w:sz="2" w:space="0" w:color="auto"/>
              <w:bottom w:val="single" w:sz="4" w:space="0" w:color="auto"/>
            </w:tcBorders>
            <w:vAlign w:val="center"/>
          </w:tcPr>
          <w:p w14:paraId="197A3AAE"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129F47D"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19519A1" w14:textId="77777777" w:rsidR="001F1EE7" w:rsidRPr="009946AC" w:rsidRDefault="001F1EE7" w:rsidP="00CF1A8B">
            <w:pPr>
              <w:rPr>
                <w:rFonts w:ascii="Arial" w:hAnsi="Arial" w:cs="Arial"/>
                <w:b/>
                <w:bCs/>
              </w:rPr>
            </w:pPr>
          </w:p>
        </w:tc>
        <w:tc>
          <w:tcPr>
            <w:tcW w:w="237" w:type="dxa"/>
            <w:gridSpan w:val="2"/>
            <w:tcBorders>
              <w:bottom w:val="single" w:sz="4" w:space="0" w:color="auto"/>
            </w:tcBorders>
            <w:vAlign w:val="center"/>
          </w:tcPr>
          <w:p w14:paraId="10051480" w14:textId="77777777" w:rsidR="001F1EE7" w:rsidRPr="009946AC" w:rsidRDefault="001F1EE7" w:rsidP="00CF1A8B">
            <w:pPr>
              <w:rPr>
                <w:rFonts w:ascii="Arial" w:hAnsi="Arial" w:cs="Arial"/>
                <w:b/>
                <w:bCs/>
              </w:rPr>
            </w:pPr>
          </w:p>
        </w:tc>
        <w:tc>
          <w:tcPr>
            <w:tcW w:w="237" w:type="dxa"/>
            <w:gridSpan w:val="2"/>
            <w:tcBorders>
              <w:bottom w:val="single" w:sz="4" w:space="0" w:color="auto"/>
            </w:tcBorders>
            <w:vAlign w:val="center"/>
          </w:tcPr>
          <w:p w14:paraId="2DF03DBB" w14:textId="77777777" w:rsidR="001F1EE7" w:rsidRPr="009946AC" w:rsidRDefault="001F1EE7" w:rsidP="00CF1A8B">
            <w:pPr>
              <w:rPr>
                <w:rFonts w:ascii="Arial" w:hAnsi="Arial" w:cs="Arial"/>
                <w:b/>
                <w:bCs/>
              </w:rPr>
            </w:pPr>
          </w:p>
        </w:tc>
        <w:tc>
          <w:tcPr>
            <w:tcW w:w="241" w:type="dxa"/>
            <w:gridSpan w:val="2"/>
            <w:tcBorders>
              <w:bottom w:val="single" w:sz="4" w:space="0" w:color="auto"/>
            </w:tcBorders>
            <w:vAlign w:val="center"/>
          </w:tcPr>
          <w:p w14:paraId="747CF07E" w14:textId="77777777" w:rsidR="001F1EE7" w:rsidRPr="009946AC" w:rsidRDefault="001F1EE7" w:rsidP="00CF1A8B">
            <w:pPr>
              <w:rPr>
                <w:rFonts w:ascii="Arial" w:hAnsi="Arial" w:cs="Arial"/>
                <w:b/>
                <w:bCs/>
              </w:rPr>
            </w:pPr>
          </w:p>
        </w:tc>
        <w:tc>
          <w:tcPr>
            <w:tcW w:w="240" w:type="dxa"/>
            <w:tcBorders>
              <w:bottom w:val="single" w:sz="4" w:space="0" w:color="auto"/>
            </w:tcBorders>
            <w:vAlign w:val="center"/>
          </w:tcPr>
          <w:p w14:paraId="78230F80" w14:textId="77777777" w:rsidR="001F1EE7" w:rsidRPr="009946AC" w:rsidRDefault="001F1EE7" w:rsidP="00CF1A8B">
            <w:pPr>
              <w:rPr>
                <w:rFonts w:ascii="Arial" w:hAnsi="Arial" w:cs="Arial"/>
                <w:b/>
                <w:bCs/>
              </w:rPr>
            </w:pPr>
          </w:p>
        </w:tc>
        <w:tc>
          <w:tcPr>
            <w:tcW w:w="237" w:type="dxa"/>
            <w:gridSpan w:val="2"/>
            <w:tcBorders>
              <w:bottom w:val="single" w:sz="4" w:space="0" w:color="auto"/>
            </w:tcBorders>
            <w:vAlign w:val="center"/>
          </w:tcPr>
          <w:p w14:paraId="741699E8" w14:textId="77777777" w:rsidR="001F1EE7" w:rsidRPr="009946AC" w:rsidRDefault="001F1EE7" w:rsidP="00CF1A8B">
            <w:pPr>
              <w:rPr>
                <w:rFonts w:ascii="Arial" w:hAnsi="Arial" w:cs="Arial"/>
                <w:b/>
                <w:bCs/>
              </w:rPr>
            </w:pPr>
          </w:p>
        </w:tc>
        <w:tc>
          <w:tcPr>
            <w:tcW w:w="237" w:type="dxa"/>
            <w:gridSpan w:val="2"/>
            <w:tcBorders>
              <w:bottom w:val="single" w:sz="4" w:space="0" w:color="auto"/>
            </w:tcBorders>
            <w:vAlign w:val="center"/>
          </w:tcPr>
          <w:p w14:paraId="221B5597" w14:textId="77777777" w:rsidR="001F1EE7" w:rsidRPr="009946AC" w:rsidRDefault="001F1EE7" w:rsidP="00CF1A8B">
            <w:pPr>
              <w:rPr>
                <w:rFonts w:ascii="Arial" w:hAnsi="Arial" w:cs="Arial"/>
                <w:b/>
                <w:bCs/>
              </w:rPr>
            </w:pPr>
          </w:p>
        </w:tc>
        <w:tc>
          <w:tcPr>
            <w:tcW w:w="234" w:type="dxa"/>
            <w:gridSpan w:val="2"/>
            <w:tcBorders>
              <w:bottom w:val="single" w:sz="4" w:space="0" w:color="auto"/>
            </w:tcBorders>
            <w:vAlign w:val="center"/>
          </w:tcPr>
          <w:p w14:paraId="0DAF4286" w14:textId="77777777" w:rsidR="001F1EE7" w:rsidRPr="009946AC" w:rsidRDefault="001F1EE7" w:rsidP="00CF1A8B">
            <w:pPr>
              <w:rPr>
                <w:rFonts w:ascii="Arial" w:hAnsi="Arial" w:cs="Arial"/>
                <w:b/>
                <w:bCs/>
              </w:rPr>
            </w:pPr>
          </w:p>
        </w:tc>
        <w:tc>
          <w:tcPr>
            <w:tcW w:w="237" w:type="dxa"/>
            <w:gridSpan w:val="2"/>
            <w:vAlign w:val="center"/>
          </w:tcPr>
          <w:p w14:paraId="1797B8CB" w14:textId="77777777" w:rsidR="001F1EE7" w:rsidRPr="009946AC" w:rsidRDefault="001F1EE7" w:rsidP="00CF1A8B">
            <w:pPr>
              <w:rPr>
                <w:rFonts w:ascii="Arial" w:hAnsi="Arial" w:cs="Arial"/>
                <w:b/>
                <w:bCs/>
              </w:rPr>
            </w:pPr>
          </w:p>
        </w:tc>
        <w:tc>
          <w:tcPr>
            <w:tcW w:w="237" w:type="dxa"/>
            <w:vAlign w:val="center"/>
          </w:tcPr>
          <w:p w14:paraId="3298FA5F" w14:textId="77777777" w:rsidR="001F1EE7" w:rsidRPr="009946AC" w:rsidRDefault="001F1EE7" w:rsidP="00CF1A8B">
            <w:pPr>
              <w:rPr>
                <w:rFonts w:ascii="Arial" w:hAnsi="Arial" w:cs="Arial"/>
                <w:b/>
                <w:bCs/>
              </w:rPr>
            </w:pPr>
          </w:p>
        </w:tc>
        <w:tc>
          <w:tcPr>
            <w:tcW w:w="237" w:type="dxa"/>
            <w:gridSpan w:val="2"/>
            <w:vAlign w:val="center"/>
          </w:tcPr>
          <w:p w14:paraId="31C9D1F3"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26881D0A"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CEC03B" w14:textId="77777777" w:rsidR="001F1EE7" w:rsidRPr="009946AC" w:rsidRDefault="001F1EE7" w:rsidP="00CF1A8B">
            <w:pPr>
              <w:rPr>
                <w:rFonts w:ascii="Arial" w:hAnsi="Arial" w:cs="Arial"/>
                <w:b/>
                <w:bCs/>
              </w:rPr>
            </w:pPr>
          </w:p>
        </w:tc>
      </w:tr>
      <w:tr w:rsidR="001F1EE7" w:rsidRPr="009946AC" w14:paraId="502028CB" w14:textId="77777777" w:rsidTr="00CF1A8B">
        <w:trPr>
          <w:trHeight w:val="114"/>
        </w:trPr>
        <w:tc>
          <w:tcPr>
            <w:tcW w:w="237" w:type="dxa"/>
            <w:tcBorders>
              <w:top w:val="nil"/>
              <w:left w:val="single" w:sz="12" w:space="0" w:color="auto"/>
              <w:bottom w:val="nil"/>
            </w:tcBorders>
            <w:noWrap/>
            <w:vAlign w:val="center"/>
          </w:tcPr>
          <w:p w14:paraId="6D0BAAD8" w14:textId="77777777" w:rsidR="001F1EE7" w:rsidRPr="009946AC" w:rsidRDefault="001F1EE7" w:rsidP="00CF1A8B">
            <w:pPr>
              <w:rPr>
                <w:rFonts w:ascii="Arial" w:hAnsi="Arial" w:cs="Arial"/>
                <w:b/>
                <w:bCs/>
              </w:rPr>
            </w:pPr>
          </w:p>
        </w:tc>
        <w:tc>
          <w:tcPr>
            <w:tcW w:w="1894" w:type="dxa"/>
            <w:gridSpan w:val="11"/>
            <w:vMerge w:val="restart"/>
            <w:tcBorders>
              <w:top w:val="nil"/>
              <w:right w:val="single" w:sz="4" w:space="0" w:color="auto"/>
            </w:tcBorders>
            <w:vAlign w:val="center"/>
          </w:tcPr>
          <w:p w14:paraId="73A6034C" w14:textId="77777777" w:rsidR="001F1EE7" w:rsidRPr="009946AC" w:rsidRDefault="001F1EE7" w:rsidP="00CF1A8B">
            <w:pPr>
              <w:jc w:val="right"/>
              <w:rPr>
                <w:rFonts w:ascii="Arial" w:hAnsi="Arial" w:cs="Arial"/>
                <w:bCs/>
              </w:rPr>
            </w:pPr>
            <w:r w:rsidRPr="009946AC">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96AED" w14:textId="77777777" w:rsidR="001F1EE7" w:rsidRPr="009946AC" w:rsidRDefault="001F1EE7" w:rsidP="00CF1A8B">
            <w:pPr>
              <w:rPr>
                <w:rFonts w:ascii="Arial" w:hAnsi="Arial" w:cs="Arial"/>
                <w:b/>
                <w:bCs/>
              </w:rPr>
            </w:pPr>
          </w:p>
        </w:tc>
        <w:tc>
          <w:tcPr>
            <w:tcW w:w="237" w:type="dxa"/>
            <w:gridSpan w:val="2"/>
            <w:tcBorders>
              <w:left w:val="single" w:sz="4" w:space="0" w:color="auto"/>
            </w:tcBorders>
            <w:vAlign w:val="center"/>
          </w:tcPr>
          <w:p w14:paraId="29E7EABA" w14:textId="77777777" w:rsidR="001F1EE7" w:rsidRPr="009946AC" w:rsidRDefault="001F1EE7" w:rsidP="00CF1A8B">
            <w:pPr>
              <w:rPr>
                <w:rFonts w:ascii="Arial" w:hAnsi="Arial" w:cs="Arial"/>
                <w:b/>
                <w:bCs/>
              </w:rPr>
            </w:pPr>
          </w:p>
        </w:tc>
        <w:tc>
          <w:tcPr>
            <w:tcW w:w="237" w:type="dxa"/>
            <w:vAlign w:val="center"/>
          </w:tcPr>
          <w:p w14:paraId="4124B93D" w14:textId="77777777" w:rsidR="001F1EE7" w:rsidRPr="009946AC" w:rsidRDefault="001F1EE7" w:rsidP="00CF1A8B">
            <w:pPr>
              <w:rPr>
                <w:rFonts w:ascii="Arial" w:hAnsi="Arial" w:cs="Arial"/>
                <w:b/>
                <w:bCs/>
              </w:rPr>
            </w:pPr>
          </w:p>
        </w:tc>
        <w:tc>
          <w:tcPr>
            <w:tcW w:w="237" w:type="dxa"/>
            <w:gridSpan w:val="2"/>
            <w:vAlign w:val="center"/>
          </w:tcPr>
          <w:p w14:paraId="38E32091"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7C65387C"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34D6C5" w14:textId="77777777" w:rsidR="001F1EE7" w:rsidRPr="009946AC" w:rsidRDefault="001F1EE7" w:rsidP="00CF1A8B">
            <w:pPr>
              <w:rPr>
                <w:rFonts w:ascii="Arial" w:hAnsi="Arial" w:cs="Arial"/>
                <w:b/>
                <w:bCs/>
              </w:rPr>
            </w:pPr>
          </w:p>
        </w:tc>
      </w:tr>
      <w:tr w:rsidR="001F1EE7" w:rsidRPr="009946AC" w14:paraId="7ADD6CA7" w14:textId="77777777" w:rsidTr="00CF1A8B">
        <w:trPr>
          <w:trHeight w:val="114"/>
        </w:trPr>
        <w:tc>
          <w:tcPr>
            <w:tcW w:w="237" w:type="dxa"/>
            <w:tcBorders>
              <w:top w:val="nil"/>
              <w:left w:val="single" w:sz="12" w:space="0" w:color="auto"/>
              <w:bottom w:val="nil"/>
            </w:tcBorders>
            <w:noWrap/>
            <w:vAlign w:val="center"/>
          </w:tcPr>
          <w:p w14:paraId="7CC9DCCB" w14:textId="77777777" w:rsidR="001F1EE7" w:rsidRPr="009946AC"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67284AE9" w14:textId="77777777" w:rsidR="001F1EE7" w:rsidRPr="009946AC" w:rsidRDefault="001F1EE7" w:rsidP="00CF1A8B">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0FCEAD88" w14:textId="77777777" w:rsidR="001F1EE7" w:rsidRPr="009946AC" w:rsidRDefault="001F1EE7" w:rsidP="00CF1A8B">
            <w:pPr>
              <w:rPr>
                <w:rFonts w:ascii="Arial" w:hAnsi="Arial" w:cs="Arial"/>
                <w:b/>
                <w:bCs/>
              </w:rPr>
            </w:pPr>
          </w:p>
        </w:tc>
        <w:tc>
          <w:tcPr>
            <w:tcW w:w="237" w:type="dxa"/>
            <w:gridSpan w:val="2"/>
            <w:tcBorders>
              <w:left w:val="single" w:sz="4" w:space="0" w:color="auto"/>
            </w:tcBorders>
            <w:vAlign w:val="center"/>
          </w:tcPr>
          <w:p w14:paraId="06E3E891" w14:textId="77777777" w:rsidR="001F1EE7" w:rsidRPr="009946AC" w:rsidRDefault="001F1EE7" w:rsidP="00CF1A8B">
            <w:pPr>
              <w:rPr>
                <w:rFonts w:ascii="Arial" w:hAnsi="Arial" w:cs="Arial"/>
                <w:b/>
                <w:bCs/>
              </w:rPr>
            </w:pPr>
          </w:p>
        </w:tc>
        <w:tc>
          <w:tcPr>
            <w:tcW w:w="237" w:type="dxa"/>
            <w:vAlign w:val="center"/>
          </w:tcPr>
          <w:p w14:paraId="705DB1F4" w14:textId="77777777" w:rsidR="001F1EE7" w:rsidRPr="009946AC" w:rsidRDefault="001F1EE7" w:rsidP="00CF1A8B">
            <w:pPr>
              <w:rPr>
                <w:rFonts w:ascii="Arial" w:hAnsi="Arial" w:cs="Arial"/>
                <w:b/>
                <w:bCs/>
              </w:rPr>
            </w:pPr>
          </w:p>
        </w:tc>
        <w:tc>
          <w:tcPr>
            <w:tcW w:w="237" w:type="dxa"/>
            <w:gridSpan w:val="2"/>
            <w:vAlign w:val="center"/>
          </w:tcPr>
          <w:p w14:paraId="5580CF15"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499532C4"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BC976BF" w14:textId="77777777" w:rsidR="001F1EE7" w:rsidRPr="009946AC" w:rsidRDefault="001F1EE7" w:rsidP="00CF1A8B">
            <w:pPr>
              <w:rPr>
                <w:rFonts w:ascii="Arial" w:hAnsi="Arial" w:cs="Arial"/>
                <w:b/>
                <w:bCs/>
              </w:rPr>
            </w:pPr>
          </w:p>
        </w:tc>
      </w:tr>
      <w:tr w:rsidR="001F1EE7" w:rsidRPr="009946AC" w14:paraId="68717084" w14:textId="77777777" w:rsidTr="00CF1A8B">
        <w:trPr>
          <w:trHeight w:val="114"/>
        </w:trPr>
        <w:tc>
          <w:tcPr>
            <w:tcW w:w="237" w:type="dxa"/>
            <w:tcBorders>
              <w:top w:val="nil"/>
              <w:left w:val="single" w:sz="12" w:space="0" w:color="auto"/>
              <w:bottom w:val="nil"/>
            </w:tcBorders>
            <w:noWrap/>
            <w:vAlign w:val="center"/>
          </w:tcPr>
          <w:p w14:paraId="1B9E38D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FF70817"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2FE237C"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4AA430AD"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17EC3484"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BA7735C"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42016E3B"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4BEEB728"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1FF55EB0"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33E41A8"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6699AF5"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C6A6313" w14:textId="77777777" w:rsidR="001F1EE7" w:rsidRPr="009946AC"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5867A0F9"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A975ED4"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C1DB3D9"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A895496"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617EE6A4"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C630DD9"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F1729BA"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6A8B3FE" w14:textId="77777777" w:rsidR="001F1EE7" w:rsidRPr="009946AC"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610DCE92" w14:textId="77777777" w:rsidR="001F1EE7" w:rsidRPr="009946AC"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69BA92D3"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9F960C"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64C2BB1"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334FD44" w14:textId="77777777" w:rsidR="001F1EE7" w:rsidRPr="009946AC"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52E4FCFB"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CA1CF3"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5C5621B"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5178C2"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09260DF" w14:textId="77777777" w:rsidR="001F1EE7" w:rsidRPr="009946AC"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3A9B4645" w14:textId="77777777" w:rsidR="001F1EE7" w:rsidRPr="009946AC"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71E39743"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32EC925"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4E7682E" w14:textId="77777777" w:rsidR="001F1EE7" w:rsidRPr="009946AC"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C94A172" w14:textId="77777777" w:rsidR="001F1EE7" w:rsidRPr="009946AC" w:rsidRDefault="001F1EE7" w:rsidP="00CF1A8B">
            <w:pPr>
              <w:rPr>
                <w:rFonts w:ascii="Arial" w:hAnsi="Arial" w:cs="Arial"/>
                <w:b/>
                <w:bCs/>
              </w:rPr>
            </w:pPr>
          </w:p>
        </w:tc>
        <w:tc>
          <w:tcPr>
            <w:tcW w:w="237" w:type="dxa"/>
            <w:gridSpan w:val="2"/>
            <w:tcBorders>
              <w:bottom w:val="single" w:sz="4" w:space="0" w:color="auto"/>
            </w:tcBorders>
            <w:vAlign w:val="center"/>
          </w:tcPr>
          <w:p w14:paraId="1D02929E" w14:textId="77777777" w:rsidR="001F1EE7" w:rsidRPr="009946AC" w:rsidRDefault="001F1EE7" w:rsidP="00CF1A8B">
            <w:pPr>
              <w:rPr>
                <w:rFonts w:ascii="Arial" w:hAnsi="Arial" w:cs="Arial"/>
                <w:b/>
                <w:bCs/>
              </w:rPr>
            </w:pPr>
          </w:p>
        </w:tc>
        <w:tc>
          <w:tcPr>
            <w:tcW w:w="237" w:type="dxa"/>
            <w:tcBorders>
              <w:bottom w:val="single" w:sz="4" w:space="0" w:color="auto"/>
            </w:tcBorders>
            <w:vAlign w:val="center"/>
          </w:tcPr>
          <w:p w14:paraId="06BF8926" w14:textId="77777777" w:rsidR="001F1EE7" w:rsidRPr="009946AC" w:rsidRDefault="001F1EE7" w:rsidP="00CF1A8B">
            <w:pPr>
              <w:rPr>
                <w:rFonts w:ascii="Arial" w:hAnsi="Arial" w:cs="Arial"/>
                <w:b/>
                <w:bCs/>
              </w:rPr>
            </w:pPr>
          </w:p>
        </w:tc>
        <w:tc>
          <w:tcPr>
            <w:tcW w:w="237" w:type="dxa"/>
            <w:gridSpan w:val="2"/>
            <w:tcBorders>
              <w:bottom w:val="single" w:sz="4" w:space="0" w:color="auto"/>
            </w:tcBorders>
            <w:vAlign w:val="center"/>
          </w:tcPr>
          <w:p w14:paraId="7CFD30CC"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1845F294"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77E3F8" w14:textId="77777777" w:rsidR="001F1EE7" w:rsidRPr="009946AC" w:rsidRDefault="001F1EE7" w:rsidP="00CF1A8B">
            <w:pPr>
              <w:rPr>
                <w:rFonts w:ascii="Arial" w:hAnsi="Arial" w:cs="Arial"/>
                <w:b/>
                <w:bCs/>
              </w:rPr>
            </w:pPr>
          </w:p>
        </w:tc>
      </w:tr>
      <w:tr w:rsidR="001F1EE7" w:rsidRPr="009946AC" w14:paraId="10B0E41E" w14:textId="77777777" w:rsidTr="00CF1A8B">
        <w:trPr>
          <w:trHeight w:val="114"/>
        </w:trPr>
        <w:tc>
          <w:tcPr>
            <w:tcW w:w="237" w:type="dxa"/>
            <w:tcBorders>
              <w:top w:val="nil"/>
              <w:left w:val="single" w:sz="12" w:space="0" w:color="auto"/>
              <w:bottom w:val="nil"/>
            </w:tcBorders>
            <w:noWrap/>
            <w:vAlign w:val="center"/>
          </w:tcPr>
          <w:p w14:paraId="62F66678" w14:textId="77777777" w:rsidR="001F1EE7" w:rsidRPr="009946AC" w:rsidRDefault="001F1EE7" w:rsidP="00CF1A8B">
            <w:pPr>
              <w:rPr>
                <w:rFonts w:ascii="Arial" w:hAnsi="Arial" w:cs="Arial"/>
                <w:b/>
                <w:bCs/>
              </w:rPr>
            </w:pPr>
          </w:p>
        </w:tc>
        <w:tc>
          <w:tcPr>
            <w:tcW w:w="1894" w:type="dxa"/>
            <w:gridSpan w:val="11"/>
            <w:tcBorders>
              <w:top w:val="nil"/>
              <w:bottom w:val="nil"/>
              <w:right w:val="single" w:sz="4" w:space="0" w:color="auto"/>
            </w:tcBorders>
            <w:vAlign w:val="center"/>
          </w:tcPr>
          <w:p w14:paraId="21C606BA" w14:textId="77777777" w:rsidR="001F1EE7" w:rsidRPr="009946AC" w:rsidRDefault="001F1EE7" w:rsidP="00CF1A8B">
            <w:pPr>
              <w:jc w:val="right"/>
              <w:rPr>
                <w:rFonts w:ascii="Arial" w:hAnsi="Arial" w:cs="Arial"/>
                <w:bCs/>
              </w:rPr>
            </w:pPr>
            <w:r w:rsidRPr="009946AC">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FCCE15" w14:textId="77777777" w:rsidR="001F1EE7" w:rsidRPr="009946AC"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317AE488"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9DF445" w14:textId="77777777" w:rsidR="001F1EE7" w:rsidRPr="009946AC" w:rsidRDefault="001F1EE7" w:rsidP="00CF1A8B">
            <w:pPr>
              <w:rPr>
                <w:rFonts w:ascii="Arial" w:hAnsi="Arial" w:cs="Arial"/>
                <w:b/>
                <w:bCs/>
              </w:rPr>
            </w:pPr>
          </w:p>
        </w:tc>
      </w:tr>
      <w:tr w:rsidR="001F1EE7" w:rsidRPr="009946AC" w14:paraId="4D3BA85B" w14:textId="77777777" w:rsidTr="00CF1A8B">
        <w:trPr>
          <w:trHeight w:val="114"/>
        </w:trPr>
        <w:tc>
          <w:tcPr>
            <w:tcW w:w="237" w:type="dxa"/>
            <w:tcBorders>
              <w:top w:val="nil"/>
              <w:left w:val="single" w:sz="12" w:space="0" w:color="auto"/>
              <w:bottom w:val="nil"/>
            </w:tcBorders>
            <w:noWrap/>
            <w:vAlign w:val="center"/>
          </w:tcPr>
          <w:p w14:paraId="6D2C1FB3"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0C8F6D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8B23D4B"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8E64002"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34327DCB"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010B256"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B963BB2"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D7D0D2D"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416F7EBE"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D5E218D"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F3A18F4"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02DC36DD"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5531772E"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5B5F0B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0FE04E29"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B233EC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022C47DE"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77CDAE84"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8ACF7DE"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0EADB813" w14:textId="77777777" w:rsidR="001F1EE7" w:rsidRPr="009946AC" w:rsidRDefault="001F1EE7" w:rsidP="00CF1A8B">
            <w:pPr>
              <w:rPr>
                <w:rFonts w:ascii="Arial" w:hAnsi="Arial" w:cs="Arial"/>
                <w:b/>
                <w:bCs/>
              </w:rPr>
            </w:pPr>
          </w:p>
        </w:tc>
        <w:tc>
          <w:tcPr>
            <w:tcW w:w="236" w:type="dxa"/>
            <w:gridSpan w:val="2"/>
            <w:tcBorders>
              <w:top w:val="nil"/>
              <w:bottom w:val="nil"/>
            </w:tcBorders>
            <w:vAlign w:val="center"/>
          </w:tcPr>
          <w:p w14:paraId="397B5BC3"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4C7C1DC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08F689B"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8ACF22E"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0DD38975" w14:textId="77777777" w:rsidR="001F1EE7" w:rsidRPr="009946AC" w:rsidRDefault="001F1EE7" w:rsidP="00CF1A8B">
            <w:pPr>
              <w:rPr>
                <w:rFonts w:ascii="Arial" w:hAnsi="Arial" w:cs="Arial"/>
                <w:b/>
                <w:bCs/>
              </w:rPr>
            </w:pPr>
          </w:p>
        </w:tc>
        <w:tc>
          <w:tcPr>
            <w:tcW w:w="234" w:type="dxa"/>
            <w:gridSpan w:val="2"/>
            <w:tcBorders>
              <w:top w:val="nil"/>
              <w:bottom w:val="nil"/>
            </w:tcBorders>
            <w:vAlign w:val="center"/>
          </w:tcPr>
          <w:p w14:paraId="074D1092"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328153F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67EAA3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45482AD"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1926155F" w14:textId="77777777" w:rsidR="001F1EE7" w:rsidRPr="009946AC" w:rsidRDefault="001F1EE7" w:rsidP="00CF1A8B">
            <w:pPr>
              <w:rPr>
                <w:rFonts w:ascii="Arial" w:hAnsi="Arial" w:cs="Arial"/>
                <w:b/>
                <w:bCs/>
              </w:rPr>
            </w:pPr>
          </w:p>
        </w:tc>
        <w:tc>
          <w:tcPr>
            <w:tcW w:w="241" w:type="dxa"/>
            <w:gridSpan w:val="2"/>
            <w:tcBorders>
              <w:top w:val="nil"/>
              <w:bottom w:val="nil"/>
            </w:tcBorders>
            <w:vAlign w:val="center"/>
          </w:tcPr>
          <w:p w14:paraId="650E8DEA" w14:textId="77777777" w:rsidR="001F1EE7" w:rsidRPr="009946AC" w:rsidRDefault="001F1EE7" w:rsidP="00CF1A8B">
            <w:pPr>
              <w:rPr>
                <w:rFonts w:ascii="Arial" w:hAnsi="Arial" w:cs="Arial"/>
                <w:b/>
                <w:bCs/>
              </w:rPr>
            </w:pPr>
          </w:p>
        </w:tc>
        <w:tc>
          <w:tcPr>
            <w:tcW w:w="240" w:type="dxa"/>
            <w:tcBorders>
              <w:top w:val="nil"/>
              <w:bottom w:val="nil"/>
            </w:tcBorders>
            <w:vAlign w:val="center"/>
          </w:tcPr>
          <w:p w14:paraId="7A6730E2"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3CB3700"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0609E03B" w14:textId="77777777" w:rsidR="001F1EE7" w:rsidRPr="009946AC" w:rsidRDefault="001F1EE7" w:rsidP="00CF1A8B">
            <w:pPr>
              <w:rPr>
                <w:rFonts w:ascii="Arial" w:hAnsi="Arial" w:cs="Arial"/>
                <w:b/>
                <w:bCs/>
              </w:rPr>
            </w:pPr>
          </w:p>
        </w:tc>
        <w:tc>
          <w:tcPr>
            <w:tcW w:w="234" w:type="dxa"/>
            <w:gridSpan w:val="2"/>
            <w:tcBorders>
              <w:top w:val="nil"/>
              <w:bottom w:val="nil"/>
            </w:tcBorders>
            <w:vAlign w:val="center"/>
          </w:tcPr>
          <w:p w14:paraId="43EBFA1F"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4EE74410"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92AFA9F"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0DD7351"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6A9D9DD3"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BBC98B8" w14:textId="77777777" w:rsidR="001F1EE7" w:rsidRPr="009946AC" w:rsidRDefault="001F1EE7" w:rsidP="00CF1A8B">
            <w:pPr>
              <w:rPr>
                <w:rFonts w:ascii="Arial" w:hAnsi="Arial" w:cs="Arial"/>
                <w:b/>
                <w:bCs/>
              </w:rPr>
            </w:pPr>
          </w:p>
        </w:tc>
      </w:tr>
      <w:tr w:rsidR="001F1EE7" w:rsidRPr="009946AC" w14:paraId="674951EB"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04B678EA" w14:textId="77777777" w:rsidR="001F1EE7" w:rsidRPr="009946AC" w:rsidRDefault="001F1EE7" w:rsidP="00CF1A8B">
            <w:pPr>
              <w:rPr>
                <w:rFonts w:ascii="Arial" w:hAnsi="Arial" w:cs="Arial"/>
                <w:b/>
                <w:bCs/>
              </w:rPr>
            </w:pPr>
            <w:r w:rsidRPr="009946AC">
              <w:rPr>
                <w:rFonts w:ascii="Arial" w:hAnsi="Arial" w:cs="Arial"/>
              </w:rPr>
              <w:t>Declaro en calidad de Representante Legal de la Asociación Accidental contar con un poder general amplio y suficiente con facultades para presentar propuestas y suscribir Contratos.</w:t>
            </w:r>
          </w:p>
        </w:tc>
      </w:tr>
      <w:tr w:rsidR="001F1EE7" w:rsidRPr="009946AC" w14:paraId="1AF83C02" w14:textId="77777777" w:rsidTr="00CF1A8B">
        <w:trPr>
          <w:trHeight w:val="114"/>
        </w:trPr>
        <w:tc>
          <w:tcPr>
            <w:tcW w:w="237" w:type="dxa"/>
            <w:tcBorders>
              <w:top w:val="nil"/>
              <w:left w:val="single" w:sz="12" w:space="0" w:color="auto"/>
              <w:bottom w:val="nil"/>
            </w:tcBorders>
            <w:noWrap/>
            <w:vAlign w:val="center"/>
          </w:tcPr>
          <w:p w14:paraId="02D884F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77163A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408BD6F"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E582BE8"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5799424A"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D90F703"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D60F7AC"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C0A4331"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30C0BA7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CBE573F"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D25FAEE"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5185DCC"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62D30CB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59B856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4A596761"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2DFDF7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18C88EF"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76E153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5309108"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1338C6A3" w14:textId="77777777" w:rsidR="001F1EE7" w:rsidRPr="009946AC" w:rsidRDefault="001F1EE7" w:rsidP="00CF1A8B">
            <w:pPr>
              <w:rPr>
                <w:rFonts w:ascii="Arial" w:hAnsi="Arial" w:cs="Arial"/>
                <w:b/>
                <w:bCs/>
              </w:rPr>
            </w:pPr>
          </w:p>
        </w:tc>
        <w:tc>
          <w:tcPr>
            <w:tcW w:w="236" w:type="dxa"/>
            <w:gridSpan w:val="2"/>
            <w:tcBorders>
              <w:top w:val="nil"/>
              <w:bottom w:val="nil"/>
            </w:tcBorders>
            <w:vAlign w:val="center"/>
          </w:tcPr>
          <w:p w14:paraId="04290FD2"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36508C09"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B18F73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17D0801A"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4CF22BD" w14:textId="77777777" w:rsidR="001F1EE7" w:rsidRPr="009946AC" w:rsidRDefault="001F1EE7" w:rsidP="00CF1A8B">
            <w:pPr>
              <w:rPr>
                <w:rFonts w:ascii="Arial" w:hAnsi="Arial" w:cs="Arial"/>
                <w:b/>
                <w:bCs/>
              </w:rPr>
            </w:pPr>
          </w:p>
        </w:tc>
        <w:tc>
          <w:tcPr>
            <w:tcW w:w="234" w:type="dxa"/>
            <w:gridSpan w:val="2"/>
            <w:tcBorders>
              <w:top w:val="nil"/>
              <w:bottom w:val="nil"/>
            </w:tcBorders>
            <w:vAlign w:val="center"/>
          </w:tcPr>
          <w:p w14:paraId="0974767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3F189D9"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744222C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83CD0B6"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401F9462" w14:textId="77777777" w:rsidR="001F1EE7" w:rsidRPr="009946AC" w:rsidRDefault="001F1EE7" w:rsidP="00CF1A8B">
            <w:pPr>
              <w:rPr>
                <w:rFonts w:ascii="Arial" w:hAnsi="Arial" w:cs="Arial"/>
                <w:b/>
                <w:bCs/>
              </w:rPr>
            </w:pPr>
          </w:p>
        </w:tc>
        <w:tc>
          <w:tcPr>
            <w:tcW w:w="241" w:type="dxa"/>
            <w:gridSpan w:val="2"/>
            <w:tcBorders>
              <w:top w:val="nil"/>
              <w:bottom w:val="nil"/>
            </w:tcBorders>
            <w:vAlign w:val="center"/>
          </w:tcPr>
          <w:p w14:paraId="168C4B45" w14:textId="77777777" w:rsidR="001F1EE7" w:rsidRPr="009946AC" w:rsidRDefault="001F1EE7" w:rsidP="00CF1A8B">
            <w:pPr>
              <w:rPr>
                <w:rFonts w:ascii="Arial" w:hAnsi="Arial" w:cs="Arial"/>
                <w:b/>
                <w:bCs/>
              </w:rPr>
            </w:pPr>
          </w:p>
        </w:tc>
        <w:tc>
          <w:tcPr>
            <w:tcW w:w="240" w:type="dxa"/>
            <w:tcBorders>
              <w:top w:val="nil"/>
              <w:bottom w:val="nil"/>
            </w:tcBorders>
            <w:vAlign w:val="center"/>
          </w:tcPr>
          <w:p w14:paraId="1F305D7A"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1D7EC8C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3E8F0EE" w14:textId="77777777" w:rsidR="001F1EE7" w:rsidRPr="009946AC" w:rsidRDefault="001F1EE7" w:rsidP="00CF1A8B">
            <w:pPr>
              <w:rPr>
                <w:rFonts w:ascii="Arial" w:hAnsi="Arial" w:cs="Arial"/>
                <w:b/>
                <w:bCs/>
              </w:rPr>
            </w:pPr>
          </w:p>
        </w:tc>
        <w:tc>
          <w:tcPr>
            <w:tcW w:w="234" w:type="dxa"/>
            <w:gridSpan w:val="2"/>
            <w:tcBorders>
              <w:top w:val="nil"/>
              <w:bottom w:val="nil"/>
            </w:tcBorders>
            <w:vAlign w:val="center"/>
          </w:tcPr>
          <w:p w14:paraId="3A6F9940"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6570E54"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34CDA3CD"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5011CFE8"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5661C85A"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00501312" w14:textId="77777777" w:rsidR="001F1EE7" w:rsidRPr="009946AC" w:rsidRDefault="001F1EE7" w:rsidP="00CF1A8B">
            <w:pPr>
              <w:rPr>
                <w:rFonts w:ascii="Arial" w:hAnsi="Arial" w:cs="Arial"/>
                <w:b/>
                <w:bCs/>
              </w:rPr>
            </w:pPr>
          </w:p>
        </w:tc>
      </w:tr>
      <w:tr w:rsidR="001F1EE7" w:rsidRPr="009946AC" w14:paraId="15312239"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4022E17C" w14:textId="77777777" w:rsidR="001F1EE7" w:rsidRPr="009946AC" w:rsidRDefault="001F1EE7" w:rsidP="00463BF2">
            <w:pPr>
              <w:pStyle w:val="Prrafodelista"/>
              <w:numPr>
                <w:ilvl w:val="0"/>
                <w:numId w:val="25"/>
              </w:numPr>
              <w:ind w:left="586" w:hanging="425"/>
              <w:rPr>
                <w:rFonts w:ascii="Arial" w:hAnsi="Arial" w:cs="Arial"/>
                <w:b/>
                <w:bCs/>
                <w:sz w:val="16"/>
                <w:szCs w:val="16"/>
                <w:lang w:eastAsia="es-ES"/>
              </w:rPr>
            </w:pPr>
            <w:r w:rsidRPr="009946AC">
              <w:rPr>
                <w:rFonts w:ascii="Arial" w:hAnsi="Arial" w:cs="Arial"/>
                <w:b/>
                <w:bCs/>
                <w:sz w:val="16"/>
                <w:szCs w:val="16"/>
                <w:lang w:eastAsia="es-ES"/>
              </w:rPr>
              <w:t>INFORMACIÓN SOBRE NOTIFICACIONES</w:t>
            </w:r>
          </w:p>
        </w:tc>
      </w:tr>
      <w:tr w:rsidR="001F1EE7" w:rsidRPr="009946AC" w14:paraId="3C29EF78" w14:textId="77777777" w:rsidTr="00CF1A8B">
        <w:trPr>
          <w:trHeight w:val="114"/>
        </w:trPr>
        <w:tc>
          <w:tcPr>
            <w:tcW w:w="237" w:type="dxa"/>
            <w:tcBorders>
              <w:top w:val="nil"/>
              <w:left w:val="single" w:sz="12" w:space="0" w:color="auto"/>
              <w:bottom w:val="nil"/>
            </w:tcBorders>
            <w:noWrap/>
            <w:vAlign w:val="center"/>
          </w:tcPr>
          <w:p w14:paraId="18FAA5D3"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2B83D3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11104E0"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14F4F16D"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13DE933B"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CC2ED7D"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D1DB0F2"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71A1A44"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7F6E812F"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D5EEA2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D499A3B"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BAEAEE4"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1778120F"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745989E2"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A0BAB6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CBB2B1E"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371E72D"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3BE9BEA"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2702F6E"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4D87D7B" w14:textId="77777777" w:rsidR="001F1EE7" w:rsidRPr="009946AC" w:rsidRDefault="001F1EE7" w:rsidP="00CF1A8B">
            <w:pPr>
              <w:rPr>
                <w:rFonts w:ascii="Arial" w:hAnsi="Arial" w:cs="Arial"/>
                <w:b/>
                <w:bCs/>
              </w:rPr>
            </w:pPr>
          </w:p>
        </w:tc>
        <w:tc>
          <w:tcPr>
            <w:tcW w:w="236" w:type="dxa"/>
            <w:gridSpan w:val="2"/>
            <w:tcBorders>
              <w:top w:val="nil"/>
              <w:bottom w:val="single" w:sz="4" w:space="0" w:color="auto"/>
            </w:tcBorders>
            <w:vAlign w:val="center"/>
          </w:tcPr>
          <w:p w14:paraId="7052AE73" w14:textId="77777777" w:rsidR="001F1EE7" w:rsidRPr="009946AC" w:rsidRDefault="001F1EE7" w:rsidP="00CF1A8B">
            <w:pPr>
              <w:rPr>
                <w:rFonts w:ascii="Arial" w:hAnsi="Arial" w:cs="Arial"/>
                <w:b/>
                <w:bCs/>
              </w:rPr>
            </w:pPr>
          </w:p>
        </w:tc>
        <w:tc>
          <w:tcPr>
            <w:tcW w:w="235" w:type="dxa"/>
            <w:gridSpan w:val="2"/>
            <w:tcBorders>
              <w:top w:val="nil"/>
              <w:bottom w:val="single" w:sz="4" w:space="0" w:color="auto"/>
            </w:tcBorders>
            <w:vAlign w:val="center"/>
          </w:tcPr>
          <w:p w14:paraId="2EFB58A8"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7B84E7A4"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34B76AC7"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7B8812DB" w14:textId="77777777" w:rsidR="001F1EE7" w:rsidRPr="009946AC" w:rsidRDefault="001F1EE7" w:rsidP="00CF1A8B">
            <w:pPr>
              <w:rPr>
                <w:rFonts w:ascii="Arial" w:hAnsi="Arial" w:cs="Arial"/>
                <w:b/>
                <w:bCs/>
              </w:rPr>
            </w:pPr>
          </w:p>
        </w:tc>
        <w:tc>
          <w:tcPr>
            <w:tcW w:w="234" w:type="dxa"/>
            <w:gridSpan w:val="2"/>
            <w:tcBorders>
              <w:top w:val="nil"/>
              <w:bottom w:val="single" w:sz="4" w:space="0" w:color="auto"/>
            </w:tcBorders>
            <w:vAlign w:val="center"/>
          </w:tcPr>
          <w:p w14:paraId="2E484F19"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270F4F85"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116A6834"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3A2C3FEC"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4E9D20F1" w14:textId="77777777" w:rsidR="001F1EE7" w:rsidRPr="009946AC" w:rsidRDefault="001F1EE7" w:rsidP="00CF1A8B">
            <w:pPr>
              <w:rPr>
                <w:rFonts w:ascii="Arial" w:hAnsi="Arial" w:cs="Arial"/>
                <w:b/>
                <w:bCs/>
              </w:rPr>
            </w:pPr>
          </w:p>
        </w:tc>
        <w:tc>
          <w:tcPr>
            <w:tcW w:w="241" w:type="dxa"/>
            <w:gridSpan w:val="2"/>
            <w:tcBorders>
              <w:top w:val="nil"/>
              <w:bottom w:val="single" w:sz="4" w:space="0" w:color="auto"/>
            </w:tcBorders>
            <w:vAlign w:val="center"/>
          </w:tcPr>
          <w:p w14:paraId="7D05A014" w14:textId="77777777" w:rsidR="001F1EE7" w:rsidRPr="009946AC" w:rsidRDefault="001F1EE7" w:rsidP="00CF1A8B">
            <w:pPr>
              <w:rPr>
                <w:rFonts w:ascii="Arial" w:hAnsi="Arial" w:cs="Arial"/>
                <w:b/>
                <w:bCs/>
              </w:rPr>
            </w:pPr>
          </w:p>
        </w:tc>
        <w:tc>
          <w:tcPr>
            <w:tcW w:w="240" w:type="dxa"/>
            <w:tcBorders>
              <w:top w:val="nil"/>
              <w:bottom w:val="single" w:sz="4" w:space="0" w:color="auto"/>
            </w:tcBorders>
            <w:vAlign w:val="center"/>
          </w:tcPr>
          <w:p w14:paraId="5BDB19FF"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7F8139DA"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1B9567D1" w14:textId="77777777" w:rsidR="001F1EE7" w:rsidRPr="009946AC" w:rsidRDefault="001F1EE7" w:rsidP="00CF1A8B">
            <w:pPr>
              <w:rPr>
                <w:rFonts w:ascii="Arial" w:hAnsi="Arial" w:cs="Arial"/>
                <w:b/>
                <w:bCs/>
              </w:rPr>
            </w:pPr>
          </w:p>
        </w:tc>
        <w:tc>
          <w:tcPr>
            <w:tcW w:w="234" w:type="dxa"/>
            <w:gridSpan w:val="2"/>
            <w:tcBorders>
              <w:top w:val="nil"/>
              <w:bottom w:val="single" w:sz="4" w:space="0" w:color="auto"/>
            </w:tcBorders>
            <w:vAlign w:val="center"/>
          </w:tcPr>
          <w:p w14:paraId="4DBC8E13"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55A33DE0"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7289A572"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259CF5E9"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1192A9EA"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8D2750" w14:textId="77777777" w:rsidR="001F1EE7" w:rsidRPr="009946AC" w:rsidRDefault="001F1EE7" w:rsidP="00CF1A8B">
            <w:pPr>
              <w:rPr>
                <w:rFonts w:ascii="Arial" w:hAnsi="Arial" w:cs="Arial"/>
                <w:b/>
                <w:bCs/>
              </w:rPr>
            </w:pPr>
          </w:p>
        </w:tc>
      </w:tr>
      <w:tr w:rsidR="001F1EE7" w:rsidRPr="009946AC" w14:paraId="11687346" w14:textId="77777777" w:rsidTr="00CF1A8B">
        <w:trPr>
          <w:trHeight w:val="114"/>
        </w:trPr>
        <w:tc>
          <w:tcPr>
            <w:tcW w:w="237" w:type="dxa"/>
            <w:tcBorders>
              <w:top w:val="nil"/>
              <w:left w:val="single" w:sz="12" w:space="0" w:color="auto"/>
              <w:bottom w:val="nil"/>
            </w:tcBorders>
            <w:noWrap/>
            <w:vAlign w:val="center"/>
          </w:tcPr>
          <w:p w14:paraId="2FD4AC68" w14:textId="77777777" w:rsidR="001F1EE7" w:rsidRPr="009946AC" w:rsidRDefault="001F1EE7" w:rsidP="00CF1A8B">
            <w:pPr>
              <w:rPr>
                <w:rFonts w:ascii="Arial" w:hAnsi="Arial" w:cs="Arial"/>
                <w:b/>
                <w:bCs/>
              </w:rPr>
            </w:pPr>
          </w:p>
        </w:tc>
        <w:tc>
          <w:tcPr>
            <w:tcW w:w="2841" w:type="dxa"/>
            <w:gridSpan w:val="15"/>
            <w:vMerge w:val="restart"/>
            <w:tcBorders>
              <w:top w:val="nil"/>
            </w:tcBorders>
            <w:vAlign w:val="center"/>
          </w:tcPr>
          <w:p w14:paraId="0CE6D525" w14:textId="77777777" w:rsidR="001F1EE7" w:rsidRPr="009946AC" w:rsidRDefault="001F1EE7" w:rsidP="00CF1A8B">
            <w:pPr>
              <w:jc w:val="right"/>
              <w:rPr>
                <w:rFonts w:ascii="Arial" w:hAnsi="Arial" w:cs="Arial"/>
                <w:b/>
                <w:bCs/>
              </w:rPr>
            </w:pPr>
            <w:r w:rsidRPr="009946AC">
              <w:rPr>
                <w:rFonts w:ascii="Arial" w:hAnsi="Arial" w:cs="Arial"/>
                <w:bCs/>
              </w:rPr>
              <w:t>Solicito que las notificaciones</w:t>
            </w:r>
            <w:r w:rsidR="00B12098" w:rsidRPr="009946AC">
              <w:rPr>
                <w:rFonts w:ascii="Arial" w:hAnsi="Arial" w:cs="Arial"/>
                <w:bCs/>
              </w:rPr>
              <w:t>/comunicaciones</w:t>
            </w:r>
            <w:r w:rsidRPr="009946AC">
              <w:rPr>
                <w:rFonts w:ascii="Arial" w:hAnsi="Arial" w:cs="Arial"/>
                <w:bCs/>
              </w:rPr>
              <w:t xml:space="preserve"> me sean remitidas vía</w:t>
            </w:r>
          </w:p>
        </w:tc>
        <w:tc>
          <w:tcPr>
            <w:tcW w:w="1659" w:type="dxa"/>
            <w:gridSpan w:val="9"/>
            <w:tcBorders>
              <w:top w:val="nil"/>
              <w:bottom w:val="nil"/>
              <w:right w:val="single" w:sz="4" w:space="0" w:color="auto"/>
            </w:tcBorders>
            <w:vAlign w:val="center"/>
          </w:tcPr>
          <w:p w14:paraId="0E8BAB3C" w14:textId="77777777" w:rsidR="001F1EE7" w:rsidRPr="009946AC" w:rsidRDefault="001F1EE7" w:rsidP="00CF1A8B">
            <w:pPr>
              <w:jc w:val="right"/>
              <w:rPr>
                <w:rFonts w:ascii="Arial" w:hAnsi="Arial" w:cs="Arial"/>
                <w:b/>
                <w:bCs/>
              </w:rPr>
            </w:pPr>
            <w:r w:rsidRPr="009946AC">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34D884" w14:textId="77777777" w:rsidR="001F1EE7" w:rsidRPr="009946AC"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496310E0"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88B41CE" w14:textId="77777777" w:rsidR="001F1EE7" w:rsidRPr="009946AC" w:rsidRDefault="001F1EE7" w:rsidP="00CF1A8B">
            <w:pPr>
              <w:rPr>
                <w:rFonts w:ascii="Arial" w:hAnsi="Arial" w:cs="Arial"/>
                <w:b/>
                <w:bCs/>
              </w:rPr>
            </w:pPr>
          </w:p>
        </w:tc>
      </w:tr>
      <w:tr w:rsidR="001F1EE7" w:rsidRPr="009946AC" w14:paraId="5CAF24EA" w14:textId="77777777" w:rsidTr="00CF1A8B">
        <w:trPr>
          <w:trHeight w:val="114"/>
        </w:trPr>
        <w:tc>
          <w:tcPr>
            <w:tcW w:w="237" w:type="dxa"/>
            <w:tcBorders>
              <w:top w:val="nil"/>
              <w:left w:val="single" w:sz="12" w:space="0" w:color="auto"/>
              <w:bottom w:val="nil"/>
            </w:tcBorders>
            <w:noWrap/>
            <w:vAlign w:val="center"/>
          </w:tcPr>
          <w:p w14:paraId="6F1B0C95" w14:textId="77777777" w:rsidR="001F1EE7" w:rsidRPr="009946AC" w:rsidRDefault="001F1EE7" w:rsidP="00CF1A8B">
            <w:pPr>
              <w:rPr>
                <w:rFonts w:ascii="Arial" w:hAnsi="Arial" w:cs="Arial"/>
                <w:b/>
                <w:bCs/>
              </w:rPr>
            </w:pPr>
          </w:p>
        </w:tc>
        <w:tc>
          <w:tcPr>
            <w:tcW w:w="2841" w:type="dxa"/>
            <w:gridSpan w:val="15"/>
            <w:vMerge/>
            <w:vAlign w:val="center"/>
          </w:tcPr>
          <w:p w14:paraId="7BBEAD41"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D09A400"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55E58AE9"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20EF099"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72310342"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D56E779"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9FAE76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598BF0BF" w14:textId="77777777" w:rsidR="001F1EE7" w:rsidRPr="009946AC" w:rsidRDefault="001F1EE7" w:rsidP="00CF1A8B">
            <w:pPr>
              <w:rPr>
                <w:rFonts w:ascii="Arial" w:hAnsi="Arial" w:cs="Arial"/>
                <w:b/>
                <w:bCs/>
              </w:rPr>
            </w:pPr>
          </w:p>
        </w:tc>
        <w:tc>
          <w:tcPr>
            <w:tcW w:w="236" w:type="dxa"/>
            <w:gridSpan w:val="2"/>
            <w:tcBorders>
              <w:top w:val="nil"/>
              <w:bottom w:val="single" w:sz="4" w:space="0" w:color="auto"/>
            </w:tcBorders>
            <w:vAlign w:val="center"/>
          </w:tcPr>
          <w:p w14:paraId="689FAE2B" w14:textId="77777777" w:rsidR="001F1EE7" w:rsidRPr="009946AC" w:rsidRDefault="001F1EE7" w:rsidP="00CF1A8B">
            <w:pPr>
              <w:rPr>
                <w:rFonts w:ascii="Arial" w:hAnsi="Arial" w:cs="Arial"/>
                <w:b/>
                <w:bCs/>
              </w:rPr>
            </w:pPr>
          </w:p>
        </w:tc>
        <w:tc>
          <w:tcPr>
            <w:tcW w:w="235" w:type="dxa"/>
            <w:gridSpan w:val="2"/>
            <w:tcBorders>
              <w:top w:val="nil"/>
              <w:bottom w:val="single" w:sz="4" w:space="0" w:color="auto"/>
            </w:tcBorders>
            <w:vAlign w:val="center"/>
          </w:tcPr>
          <w:p w14:paraId="50E99F35"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2D8D8A33"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29FB871E"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317B5368" w14:textId="77777777" w:rsidR="001F1EE7" w:rsidRPr="009946AC" w:rsidRDefault="001F1EE7" w:rsidP="00CF1A8B">
            <w:pPr>
              <w:rPr>
                <w:rFonts w:ascii="Arial" w:hAnsi="Arial" w:cs="Arial"/>
                <w:b/>
                <w:bCs/>
              </w:rPr>
            </w:pPr>
          </w:p>
        </w:tc>
        <w:tc>
          <w:tcPr>
            <w:tcW w:w="234" w:type="dxa"/>
            <w:gridSpan w:val="2"/>
            <w:tcBorders>
              <w:top w:val="nil"/>
              <w:bottom w:val="single" w:sz="4" w:space="0" w:color="auto"/>
            </w:tcBorders>
            <w:vAlign w:val="center"/>
          </w:tcPr>
          <w:p w14:paraId="633B7786"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7B65391A"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754C8A16"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145A60B6"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6A3CDD30" w14:textId="77777777" w:rsidR="001F1EE7" w:rsidRPr="009946AC" w:rsidRDefault="001F1EE7" w:rsidP="00CF1A8B">
            <w:pPr>
              <w:rPr>
                <w:rFonts w:ascii="Arial" w:hAnsi="Arial" w:cs="Arial"/>
                <w:b/>
                <w:bCs/>
              </w:rPr>
            </w:pPr>
          </w:p>
        </w:tc>
        <w:tc>
          <w:tcPr>
            <w:tcW w:w="241" w:type="dxa"/>
            <w:gridSpan w:val="2"/>
            <w:tcBorders>
              <w:top w:val="nil"/>
              <w:bottom w:val="single" w:sz="4" w:space="0" w:color="auto"/>
            </w:tcBorders>
            <w:vAlign w:val="center"/>
          </w:tcPr>
          <w:p w14:paraId="3BFE67AF" w14:textId="77777777" w:rsidR="001F1EE7" w:rsidRPr="009946AC" w:rsidRDefault="001F1EE7" w:rsidP="00CF1A8B">
            <w:pPr>
              <w:rPr>
                <w:rFonts w:ascii="Arial" w:hAnsi="Arial" w:cs="Arial"/>
                <w:b/>
                <w:bCs/>
              </w:rPr>
            </w:pPr>
          </w:p>
        </w:tc>
        <w:tc>
          <w:tcPr>
            <w:tcW w:w="240" w:type="dxa"/>
            <w:tcBorders>
              <w:top w:val="nil"/>
              <w:bottom w:val="single" w:sz="4" w:space="0" w:color="auto"/>
            </w:tcBorders>
            <w:vAlign w:val="center"/>
          </w:tcPr>
          <w:p w14:paraId="29DC77F9"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09F3454E"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54B67D81" w14:textId="77777777" w:rsidR="001F1EE7" w:rsidRPr="009946AC" w:rsidRDefault="001F1EE7" w:rsidP="00CF1A8B">
            <w:pPr>
              <w:rPr>
                <w:rFonts w:ascii="Arial" w:hAnsi="Arial" w:cs="Arial"/>
                <w:b/>
                <w:bCs/>
              </w:rPr>
            </w:pPr>
          </w:p>
        </w:tc>
        <w:tc>
          <w:tcPr>
            <w:tcW w:w="234" w:type="dxa"/>
            <w:gridSpan w:val="2"/>
            <w:tcBorders>
              <w:top w:val="nil"/>
              <w:bottom w:val="single" w:sz="4" w:space="0" w:color="auto"/>
            </w:tcBorders>
            <w:vAlign w:val="center"/>
          </w:tcPr>
          <w:p w14:paraId="77F9923B"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3C6BCF81"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0F045B43"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52DD32F"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3A0B949B"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950D2AD" w14:textId="77777777" w:rsidR="001F1EE7" w:rsidRPr="009946AC" w:rsidRDefault="001F1EE7" w:rsidP="00CF1A8B">
            <w:pPr>
              <w:rPr>
                <w:rFonts w:ascii="Arial" w:hAnsi="Arial" w:cs="Arial"/>
                <w:b/>
                <w:bCs/>
              </w:rPr>
            </w:pPr>
          </w:p>
        </w:tc>
      </w:tr>
      <w:tr w:rsidR="001F1EE7" w:rsidRPr="009946AC" w14:paraId="2CFB3D15" w14:textId="77777777" w:rsidTr="00CF1A8B">
        <w:trPr>
          <w:trHeight w:val="114"/>
        </w:trPr>
        <w:tc>
          <w:tcPr>
            <w:tcW w:w="237" w:type="dxa"/>
            <w:tcBorders>
              <w:top w:val="nil"/>
              <w:left w:val="single" w:sz="12" w:space="0" w:color="auto"/>
              <w:bottom w:val="nil"/>
            </w:tcBorders>
            <w:noWrap/>
            <w:vAlign w:val="center"/>
          </w:tcPr>
          <w:p w14:paraId="46281EB1" w14:textId="77777777" w:rsidR="001F1EE7" w:rsidRPr="009946AC" w:rsidRDefault="001F1EE7" w:rsidP="00CF1A8B">
            <w:pPr>
              <w:rPr>
                <w:rFonts w:ascii="Arial" w:hAnsi="Arial" w:cs="Arial"/>
                <w:b/>
                <w:bCs/>
              </w:rPr>
            </w:pPr>
          </w:p>
        </w:tc>
        <w:tc>
          <w:tcPr>
            <w:tcW w:w="2841" w:type="dxa"/>
            <w:gridSpan w:val="15"/>
            <w:vMerge/>
            <w:tcBorders>
              <w:bottom w:val="nil"/>
            </w:tcBorders>
            <w:vAlign w:val="center"/>
          </w:tcPr>
          <w:p w14:paraId="0C2E458B" w14:textId="77777777" w:rsidR="001F1EE7" w:rsidRPr="009946AC" w:rsidRDefault="001F1EE7" w:rsidP="00CF1A8B">
            <w:pPr>
              <w:rPr>
                <w:rFonts w:ascii="Arial" w:hAnsi="Arial" w:cs="Arial"/>
                <w:b/>
                <w:bCs/>
              </w:rPr>
            </w:pPr>
          </w:p>
        </w:tc>
        <w:tc>
          <w:tcPr>
            <w:tcW w:w="1659" w:type="dxa"/>
            <w:gridSpan w:val="9"/>
            <w:tcBorders>
              <w:top w:val="nil"/>
              <w:bottom w:val="nil"/>
              <w:right w:val="single" w:sz="4" w:space="0" w:color="auto"/>
            </w:tcBorders>
            <w:vAlign w:val="center"/>
          </w:tcPr>
          <w:p w14:paraId="662EA5C8" w14:textId="77777777" w:rsidR="001F1EE7" w:rsidRPr="009946AC" w:rsidRDefault="001F1EE7" w:rsidP="00CF1A8B">
            <w:pPr>
              <w:jc w:val="right"/>
              <w:rPr>
                <w:rFonts w:ascii="Arial" w:hAnsi="Arial" w:cs="Arial"/>
                <w:b/>
                <w:bCs/>
              </w:rPr>
            </w:pPr>
            <w:r w:rsidRPr="009946AC">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AE404" w14:textId="77777777" w:rsidR="001F1EE7" w:rsidRPr="009946AC"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1F2A38AF"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1CD5323" w14:textId="77777777" w:rsidR="001F1EE7" w:rsidRPr="009946AC" w:rsidRDefault="001F1EE7" w:rsidP="00CF1A8B">
            <w:pPr>
              <w:rPr>
                <w:rFonts w:ascii="Arial" w:hAnsi="Arial" w:cs="Arial"/>
                <w:b/>
                <w:bCs/>
              </w:rPr>
            </w:pPr>
          </w:p>
        </w:tc>
      </w:tr>
      <w:tr w:rsidR="001F1EE7" w:rsidRPr="009946AC" w14:paraId="6884E8BF"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3D632087" w14:textId="77777777" w:rsidR="001F1EE7" w:rsidRPr="009946AC" w:rsidRDefault="001F1EE7" w:rsidP="00CF1A8B">
            <w:pPr>
              <w:rPr>
                <w:rFonts w:ascii="Arial" w:hAnsi="Arial" w:cs="Arial"/>
                <w:sz w:val="2"/>
                <w:szCs w:val="2"/>
              </w:rPr>
            </w:pPr>
            <w:r w:rsidRPr="009946AC">
              <w:rPr>
                <w:rFonts w:ascii="Arial" w:hAnsi="Arial" w:cs="Arial"/>
                <w:sz w:val="2"/>
                <w:szCs w:val="2"/>
              </w:rPr>
              <w:t> </w:t>
            </w:r>
          </w:p>
        </w:tc>
        <w:tc>
          <w:tcPr>
            <w:tcW w:w="608" w:type="dxa"/>
            <w:gridSpan w:val="4"/>
            <w:tcBorders>
              <w:top w:val="nil"/>
              <w:left w:val="nil"/>
              <w:bottom w:val="single" w:sz="12" w:space="0" w:color="auto"/>
              <w:right w:val="nil"/>
            </w:tcBorders>
            <w:noWrap/>
            <w:vAlign w:val="center"/>
            <w:hideMark/>
          </w:tcPr>
          <w:p w14:paraId="1EE3A2FA" w14:textId="77777777" w:rsidR="001F1EE7" w:rsidRPr="009946AC" w:rsidRDefault="001F1EE7" w:rsidP="00CF1A8B">
            <w:pPr>
              <w:rPr>
                <w:rFonts w:ascii="Arial" w:hAnsi="Arial" w:cs="Arial"/>
                <w:sz w:val="2"/>
                <w:szCs w:val="2"/>
              </w:rPr>
            </w:pPr>
            <w:r w:rsidRPr="009946AC">
              <w:rPr>
                <w:rFonts w:ascii="Arial" w:hAnsi="Arial" w:cs="Arial"/>
                <w:sz w:val="2"/>
                <w:szCs w:val="2"/>
              </w:rPr>
              <w:t> </w:t>
            </w:r>
          </w:p>
        </w:tc>
        <w:tc>
          <w:tcPr>
            <w:tcW w:w="304" w:type="dxa"/>
            <w:gridSpan w:val="2"/>
            <w:tcBorders>
              <w:top w:val="nil"/>
              <w:left w:val="nil"/>
              <w:bottom w:val="single" w:sz="12" w:space="0" w:color="auto"/>
              <w:right w:val="nil"/>
            </w:tcBorders>
            <w:noWrap/>
            <w:vAlign w:val="center"/>
            <w:hideMark/>
          </w:tcPr>
          <w:p w14:paraId="1DF012AF" w14:textId="77777777" w:rsidR="001F1EE7" w:rsidRPr="009946AC" w:rsidRDefault="001F1EE7" w:rsidP="00CF1A8B">
            <w:pPr>
              <w:rPr>
                <w:rFonts w:ascii="Arial" w:hAnsi="Arial" w:cs="Arial"/>
                <w:sz w:val="2"/>
                <w:szCs w:val="2"/>
              </w:rPr>
            </w:pPr>
            <w:r w:rsidRPr="009946AC">
              <w:rPr>
                <w:rFonts w:ascii="Arial" w:hAnsi="Arial" w:cs="Arial"/>
                <w:sz w:val="2"/>
                <w:szCs w:val="2"/>
              </w:rPr>
              <w:t> </w:t>
            </w:r>
          </w:p>
        </w:tc>
        <w:tc>
          <w:tcPr>
            <w:tcW w:w="305" w:type="dxa"/>
            <w:gridSpan w:val="2"/>
            <w:tcBorders>
              <w:top w:val="nil"/>
              <w:left w:val="nil"/>
              <w:bottom w:val="single" w:sz="12" w:space="0" w:color="auto"/>
              <w:right w:val="nil"/>
            </w:tcBorders>
            <w:noWrap/>
            <w:vAlign w:val="center"/>
            <w:hideMark/>
          </w:tcPr>
          <w:p w14:paraId="1E099074" w14:textId="77777777" w:rsidR="001F1EE7" w:rsidRPr="009946AC" w:rsidRDefault="001F1EE7" w:rsidP="00CF1A8B">
            <w:pPr>
              <w:rPr>
                <w:rFonts w:ascii="Arial" w:hAnsi="Arial" w:cs="Arial"/>
                <w:sz w:val="2"/>
                <w:szCs w:val="2"/>
              </w:rPr>
            </w:pPr>
            <w:r w:rsidRPr="009946AC">
              <w:rPr>
                <w:rFonts w:ascii="Arial" w:hAnsi="Arial" w:cs="Arial"/>
                <w:sz w:val="2"/>
                <w:szCs w:val="2"/>
              </w:rPr>
              <w:t> </w:t>
            </w:r>
          </w:p>
        </w:tc>
        <w:tc>
          <w:tcPr>
            <w:tcW w:w="1216" w:type="dxa"/>
            <w:gridSpan w:val="6"/>
            <w:tcBorders>
              <w:top w:val="nil"/>
              <w:left w:val="nil"/>
              <w:bottom w:val="single" w:sz="12" w:space="0" w:color="auto"/>
              <w:right w:val="nil"/>
            </w:tcBorders>
            <w:vAlign w:val="center"/>
            <w:hideMark/>
          </w:tcPr>
          <w:p w14:paraId="6FF7738D" w14:textId="77777777" w:rsidR="001F1EE7" w:rsidRPr="009946AC" w:rsidRDefault="001F1EE7" w:rsidP="00CF1A8B">
            <w:pPr>
              <w:rPr>
                <w:rFonts w:ascii="Arial" w:hAnsi="Arial" w:cs="Arial"/>
                <w:sz w:val="2"/>
                <w:szCs w:val="2"/>
              </w:rPr>
            </w:pPr>
            <w:r w:rsidRPr="009946AC">
              <w:rPr>
                <w:rFonts w:ascii="Arial" w:hAnsi="Arial" w:cs="Arial"/>
                <w:sz w:val="2"/>
                <w:szCs w:val="2"/>
              </w:rPr>
              <w:t> </w:t>
            </w:r>
          </w:p>
        </w:tc>
        <w:tc>
          <w:tcPr>
            <w:tcW w:w="916" w:type="dxa"/>
            <w:gridSpan w:val="4"/>
            <w:tcBorders>
              <w:top w:val="nil"/>
              <w:left w:val="nil"/>
              <w:bottom w:val="single" w:sz="12" w:space="0" w:color="auto"/>
              <w:right w:val="nil"/>
            </w:tcBorders>
            <w:vAlign w:val="center"/>
            <w:hideMark/>
          </w:tcPr>
          <w:p w14:paraId="0318D805" w14:textId="77777777" w:rsidR="001F1EE7" w:rsidRPr="009946AC" w:rsidRDefault="001F1EE7" w:rsidP="00CF1A8B">
            <w:pPr>
              <w:jc w:val="cente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B23EB97"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C11ED67"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36CD6867"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2" w:type="dxa"/>
            <w:gridSpan w:val="3"/>
            <w:tcBorders>
              <w:top w:val="nil"/>
              <w:left w:val="nil"/>
              <w:bottom w:val="single" w:sz="12" w:space="0" w:color="auto"/>
              <w:right w:val="nil"/>
            </w:tcBorders>
            <w:vAlign w:val="center"/>
            <w:hideMark/>
          </w:tcPr>
          <w:p w14:paraId="012B050C"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A6D57BA"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FCB6783"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6" w:type="dxa"/>
            <w:gridSpan w:val="2"/>
            <w:tcBorders>
              <w:top w:val="nil"/>
              <w:left w:val="nil"/>
              <w:bottom w:val="single" w:sz="12" w:space="0" w:color="auto"/>
              <w:right w:val="nil"/>
            </w:tcBorders>
            <w:vAlign w:val="center"/>
            <w:hideMark/>
          </w:tcPr>
          <w:p w14:paraId="394F1C4E"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AFD9ECD"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EC1D65E"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49C152"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218A3338"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DBA94F"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EFB1DDA"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02B53274"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7C5D4229"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0C01DAE"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vAlign w:val="center"/>
            <w:hideMark/>
          </w:tcPr>
          <w:p w14:paraId="053F4D4B"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r>
    </w:tbl>
    <w:p w14:paraId="4DE1D18F" w14:textId="77777777" w:rsidR="00637341" w:rsidRPr="009946AC" w:rsidRDefault="00637341" w:rsidP="00123B60">
      <w:pPr>
        <w:jc w:val="center"/>
        <w:rPr>
          <w:rFonts w:cs="Arial"/>
          <w:b/>
          <w:sz w:val="18"/>
        </w:rPr>
      </w:pPr>
    </w:p>
    <w:p w14:paraId="6B31438C" w14:textId="77777777" w:rsidR="00AE6F1D" w:rsidRPr="009946AC" w:rsidRDefault="00AE6F1D" w:rsidP="00123B60">
      <w:pPr>
        <w:jc w:val="center"/>
        <w:rPr>
          <w:rFonts w:cs="Arial"/>
          <w:b/>
          <w:sz w:val="18"/>
        </w:rPr>
      </w:pPr>
    </w:p>
    <w:p w14:paraId="10ED27A2" w14:textId="77777777" w:rsidR="00E90E60" w:rsidRPr="009946AC" w:rsidRDefault="00E90E60" w:rsidP="00123B60">
      <w:pPr>
        <w:jc w:val="center"/>
        <w:rPr>
          <w:rFonts w:cs="Arial"/>
          <w:b/>
          <w:sz w:val="18"/>
        </w:rPr>
      </w:pPr>
    </w:p>
    <w:p w14:paraId="5BF94193" w14:textId="69D7A54B" w:rsidR="00066800" w:rsidRPr="009946AC" w:rsidRDefault="00066800" w:rsidP="00123B60">
      <w:pPr>
        <w:jc w:val="center"/>
        <w:rPr>
          <w:rFonts w:cs="Arial"/>
          <w:b/>
          <w:sz w:val="18"/>
        </w:rPr>
      </w:pPr>
      <w:r w:rsidRPr="009946AC">
        <w:rPr>
          <w:rFonts w:cs="Arial"/>
          <w:b/>
          <w:sz w:val="18"/>
        </w:rPr>
        <w:t>FORMULARIO A-2</w:t>
      </w:r>
      <w:r w:rsidR="00A02300" w:rsidRPr="009946AC">
        <w:rPr>
          <w:rFonts w:cs="Arial"/>
          <w:b/>
          <w:sz w:val="18"/>
        </w:rPr>
        <w:t>d</w:t>
      </w:r>
    </w:p>
    <w:p w14:paraId="04559E04" w14:textId="77777777" w:rsidR="00066800" w:rsidRPr="009946AC" w:rsidRDefault="00066800" w:rsidP="00066800">
      <w:pPr>
        <w:jc w:val="center"/>
        <w:rPr>
          <w:rFonts w:cs="Arial"/>
          <w:b/>
          <w:sz w:val="18"/>
        </w:rPr>
      </w:pPr>
      <w:r w:rsidRPr="009946AC">
        <w:rPr>
          <w:rFonts w:cs="Arial"/>
          <w:b/>
          <w:sz w:val="18"/>
        </w:rPr>
        <w:t>IDENTIFICACIÓN DE</w:t>
      </w:r>
      <w:r w:rsidR="00A02300" w:rsidRPr="009946AC">
        <w:rPr>
          <w:rFonts w:cs="Arial"/>
          <w:b/>
          <w:sz w:val="18"/>
        </w:rPr>
        <w:t xml:space="preserve"> </w:t>
      </w:r>
      <w:r w:rsidRPr="009946AC">
        <w:rPr>
          <w:rFonts w:cs="Arial"/>
          <w:b/>
          <w:sz w:val="18"/>
        </w:rPr>
        <w:t>INTEGRANTES DE LA ASOCIACIÓN ACCIDENTAL</w:t>
      </w:r>
    </w:p>
    <w:p w14:paraId="639BAB5C" w14:textId="77777777" w:rsidR="00124FC1" w:rsidRPr="009946AC" w:rsidRDefault="00124FC1" w:rsidP="00066800">
      <w:pPr>
        <w:jc w:val="center"/>
        <w:rPr>
          <w:rFonts w:cs="Arial"/>
          <w:b/>
          <w:sz w:val="18"/>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46AC" w14:paraId="21F7F8C9"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6609D331" w14:textId="77777777" w:rsidR="00124FC1" w:rsidRPr="009946AC" w:rsidRDefault="00124FC1" w:rsidP="00463BF2">
            <w:pPr>
              <w:pStyle w:val="Prrafodelista"/>
              <w:numPr>
                <w:ilvl w:val="0"/>
                <w:numId w:val="26"/>
              </w:numPr>
              <w:ind w:left="444" w:hanging="283"/>
              <w:rPr>
                <w:rFonts w:ascii="Arial" w:hAnsi="Arial" w:cs="Arial"/>
                <w:sz w:val="16"/>
                <w:szCs w:val="16"/>
              </w:rPr>
            </w:pPr>
            <w:r w:rsidRPr="009946AC">
              <w:rPr>
                <w:rFonts w:ascii="Arial" w:hAnsi="Arial" w:cs="Arial"/>
                <w:b/>
                <w:bCs/>
                <w:sz w:val="16"/>
                <w:szCs w:val="16"/>
              </w:rPr>
              <w:t>DATOS GENERALES DEL PROPONENTE</w:t>
            </w:r>
          </w:p>
        </w:tc>
      </w:tr>
      <w:tr w:rsidR="00124FC1" w:rsidRPr="009946AC" w14:paraId="32FDB27B" w14:textId="77777777" w:rsidTr="00CF1A8B">
        <w:trPr>
          <w:trHeight w:val="54"/>
          <w:jc w:val="center"/>
        </w:trPr>
        <w:tc>
          <w:tcPr>
            <w:tcW w:w="243" w:type="dxa"/>
            <w:tcBorders>
              <w:top w:val="nil"/>
              <w:left w:val="single" w:sz="12" w:space="0" w:color="auto"/>
              <w:bottom w:val="nil"/>
            </w:tcBorders>
            <w:noWrap/>
            <w:vAlign w:val="center"/>
            <w:hideMark/>
          </w:tcPr>
          <w:p w14:paraId="411005C5" w14:textId="77777777" w:rsidR="00124FC1" w:rsidRPr="009946AC" w:rsidRDefault="00124FC1" w:rsidP="00CF1A8B">
            <w:pPr>
              <w:rPr>
                <w:rFonts w:ascii="Arial" w:hAnsi="Arial" w:cs="Arial"/>
              </w:rPr>
            </w:pPr>
            <w:r w:rsidRPr="009946AC">
              <w:rPr>
                <w:rFonts w:ascii="Arial" w:hAnsi="Arial" w:cs="Arial"/>
              </w:rPr>
              <w:t> </w:t>
            </w:r>
          </w:p>
        </w:tc>
        <w:tc>
          <w:tcPr>
            <w:tcW w:w="243" w:type="dxa"/>
            <w:tcBorders>
              <w:top w:val="nil"/>
              <w:bottom w:val="nil"/>
            </w:tcBorders>
            <w:vAlign w:val="center"/>
          </w:tcPr>
          <w:p w14:paraId="1EBA2CBC" w14:textId="77777777" w:rsidR="00124FC1" w:rsidRPr="009946AC" w:rsidRDefault="00124FC1" w:rsidP="00CF1A8B">
            <w:pPr>
              <w:rPr>
                <w:rFonts w:ascii="Arial" w:hAnsi="Arial" w:cs="Arial"/>
              </w:rPr>
            </w:pPr>
            <w:r w:rsidRPr="009946AC">
              <w:rPr>
                <w:rFonts w:ascii="Arial" w:hAnsi="Arial" w:cs="Arial"/>
              </w:rPr>
              <w:t> </w:t>
            </w:r>
          </w:p>
        </w:tc>
        <w:tc>
          <w:tcPr>
            <w:tcW w:w="243" w:type="dxa"/>
            <w:tcBorders>
              <w:top w:val="nil"/>
              <w:bottom w:val="nil"/>
            </w:tcBorders>
            <w:vAlign w:val="center"/>
          </w:tcPr>
          <w:p w14:paraId="6752FDCA" w14:textId="77777777" w:rsidR="00124FC1" w:rsidRPr="009946AC" w:rsidRDefault="00124FC1" w:rsidP="00CF1A8B">
            <w:pPr>
              <w:rPr>
                <w:rFonts w:ascii="Arial" w:hAnsi="Arial" w:cs="Arial"/>
              </w:rPr>
            </w:pPr>
          </w:p>
        </w:tc>
        <w:tc>
          <w:tcPr>
            <w:tcW w:w="243" w:type="dxa"/>
            <w:tcBorders>
              <w:top w:val="nil"/>
              <w:bottom w:val="nil"/>
            </w:tcBorders>
            <w:vAlign w:val="center"/>
          </w:tcPr>
          <w:p w14:paraId="75DF11E2" w14:textId="77777777" w:rsidR="00124FC1" w:rsidRPr="009946AC" w:rsidRDefault="00124FC1" w:rsidP="00CF1A8B">
            <w:pPr>
              <w:rPr>
                <w:rFonts w:ascii="Arial" w:hAnsi="Arial" w:cs="Arial"/>
              </w:rPr>
            </w:pPr>
          </w:p>
        </w:tc>
        <w:tc>
          <w:tcPr>
            <w:tcW w:w="243" w:type="dxa"/>
            <w:tcBorders>
              <w:top w:val="nil"/>
              <w:bottom w:val="nil"/>
            </w:tcBorders>
            <w:vAlign w:val="center"/>
          </w:tcPr>
          <w:p w14:paraId="09BE13B3" w14:textId="77777777" w:rsidR="00124FC1" w:rsidRPr="009946AC" w:rsidRDefault="00124FC1" w:rsidP="00CF1A8B">
            <w:pPr>
              <w:rPr>
                <w:rFonts w:ascii="Arial" w:hAnsi="Arial" w:cs="Arial"/>
              </w:rPr>
            </w:pPr>
          </w:p>
        </w:tc>
        <w:tc>
          <w:tcPr>
            <w:tcW w:w="243" w:type="dxa"/>
            <w:tcBorders>
              <w:top w:val="nil"/>
              <w:bottom w:val="nil"/>
            </w:tcBorders>
            <w:vAlign w:val="center"/>
          </w:tcPr>
          <w:p w14:paraId="5C067299" w14:textId="77777777" w:rsidR="00124FC1" w:rsidRPr="009946AC" w:rsidRDefault="00124FC1" w:rsidP="00CF1A8B">
            <w:pPr>
              <w:rPr>
                <w:rFonts w:ascii="Arial" w:hAnsi="Arial" w:cs="Arial"/>
              </w:rPr>
            </w:pPr>
          </w:p>
        </w:tc>
        <w:tc>
          <w:tcPr>
            <w:tcW w:w="243" w:type="dxa"/>
            <w:tcBorders>
              <w:top w:val="nil"/>
              <w:bottom w:val="nil"/>
            </w:tcBorders>
            <w:vAlign w:val="center"/>
          </w:tcPr>
          <w:p w14:paraId="7E6736BD" w14:textId="77777777" w:rsidR="00124FC1" w:rsidRPr="009946AC" w:rsidRDefault="00124FC1" w:rsidP="00CF1A8B">
            <w:pPr>
              <w:rPr>
                <w:rFonts w:ascii="Arial" w:hAnsi="Arial" w:cs="Arial"/>
              </w:rPr>
            </w:pPr>
          </w:p>
        </w:tc>
        <w:tc>
          <w:tcPr>
            <w:tcW w:w="243" w:type="dxa"/>
            <w:tcBorders>
              <w:top w:val="nil"/>
              <w:bottom w:val="nil"/>
            </w:tcBorders>
            <w:vAlign w:val="center"/>
          </w:tcPr>
          <w:p w14:paraId="58ABE4B9" w14:textId="77777777" w:rsidR="00124FC1" w:rsidRPr="009946AC" w:rsidRDefault="00124FC1" w:rsidP="00CF1A8B">
            <w:pPr>
              <w:rPr>
                <w:rFonts w:ascii="Arial" w:hAnsi="Arial" w:cs="Arial"/>
              </w:rPr>
            </w:pPr>
          </w:p>
        </w:tc>
        <w:tc>
          <w:tcPr>
            <w:tcW w:w="243" w:type="dxa"/>
            <w:tcBorders>
              <w:top w:val="nil"/>
              <w:bottom w:val="nil"/>
            </w:tcBorders>
            <w:vAlign w:val="center"/>
          </w:tcPr>
          <w:p w14:paraId="557274FB" w14:textId="77777777" w:rsidR="00124FC1" w:rsidRPr="009946AC" w:rsidRDefault="00124FC1" w:rsidP="00CF1A8B">
            <w:pPr>
              <w:rPr>
                <w:rFonts w:ascii="Arial" w:hAnsi="Arial" w:cs="Arial"/>
              </w:rPr>
            </w:pPr>
          </w:p>
        </w:tc>
        <w:tc>
          <w:tcPr>
            <w:tcW w:w="243" w:type="dxa"/>
            <w:tcBorders>
              <w:top w:val="nil"/>
              <w:bottom w:val="nil"/>
            </w:tcBorders>
            <w:vAlign w:val="center"/>
          </w:tcPr>
          <w:p w14:paraId="22FEB0FB" w14:textId="77777777" w:rsidR="00124FC1" w:rsidRPr="009946AC" w:rsidRDefault="00124FC1" w:rsidP="00CF1A8B">
            <w:pPr>
              <w:rPr>
                <w:rFonts w:ascii="Arial" w:hAnsi="Arial" w:cs="Arial"/>
              </w:rPr>
            </w:pPr>
          </w:p>
        </w:tc>
        <w:tc>
          <w:tcPr>
            <w:tcW w:w="243" w:type="dxa"/>
            <w:tcBorders>
              <w:top w:val="nil"/>
              <w:bottom w:val="nil"/>
            </w:tcBorders>
            <w:vAlign w:val="center"/>
          </w:tcPr>
          <w:p w14:paraId="1FD840F6" w14:textId="77777777" w:rsidR="00124FC1" w:rsidRPr="009946AC" w:rsidRDefault="00124FC1" w:rsidP="00CF1A8B">
            <w:pPr>
              <w:rPr>
                <w:rFonts w:ascii="Arial" w:hAnsi="Arial" w:cs="Arial"/>
              </w:rPr>
            </w:pPr>
          </w:p>
        </w:tc>
        <w:tc>
          <w:tcPr>
            <w:tcW w:w="243" w:type="dxa"/>
            <w:tcBorders>
              <w:top w:val="nil"/>
              <w:bottom w:val="nil"/>
            </w:tcBorders>
            <w:vAlign w:val="center"/>
          </w:tcPr>
          <w:p w14:paraId="4640E48D" w14:textId="77777777" w:rsidR="00124FC1" w:rsidRPr="009946AC" w:rsidRDefault="00124FC1" w:rsidP="00CF1A8B">
            <w:pPr>
              <w:rPr>
                <w:rFonts w:ascii="Arial" w:hAnsi="Arial" w:cs="Arial"/>
              </w:rPr>
            </w:pPr>
          </w:p>
        </w:tc>
        <w:tc>
          <w:tcPr>
            <w:tcW w:w="243" w:type="dxa"/>
            <w:tcBorders>
              <w:top w:val="nil"/>
              <w:bottom w:val="single" w:sz="4" w:space="0" w:color="auto"/>
            </w:tcBorders>
            <w:vAlign w:val="center"/>
          </w:tcPr>
          <w:p w14:paraId="428CBE21" w14:textId="77777777" w:rsidR="00124FC1" w:rsidRPr="009946AC" w:rsidRDefault="00124FC1" w:rsidP="00CF1A8B">
            <w:pPr>
              <w:rPr>
                <w:rFonts w:ascii="Arial" w:hAnsi="Arial" w:cs="Arial"/>
              </w:rPr>
            </w:pPr>
          </w:p>
        </w:tc>
        <w:tc>
          <w:tcPr>
            <w:tcW w:w="243" w:type="dxa"/>
            <w:tcBorders>
              <w:top w:val="nil"/>
              <w:bottom w:val="single" w:sz="4" w:space="0" w:color="auto"/>
            </w:tcBorders>
            <w:vAlign w:val="center"/>
          </w:tcPr>
          <w:p w14:paraId="2C66C7B7" w14:textId="77777777" w:rsidR="00124FC1" w:rsidRPr="009946AC" w:rsidRDefault="00124FC1" w:rsidP="00CF1A8B">
            <w:pPr>
              <w:rPr>
                <w:rFonts w:ascii="Arial" w:hAnsi="Arial" w:cs="Arial"/>
              </w:rPr>
            </w:pPr>
          </w:p>
        </w:tc>
        <w:tc>
          <w:tcPr>
            <w:tcW w:w="243" w:type="dxa"/>
            <w:tcBorders>
              <w:top w:val="nil"/>
              <w:bottom w:val="single" w:sz="4" w:space="0" w:color="auto"/>
            </w:tcBorders>
            <w:vAlign w:val="center"/>
          </w:tcPr>
          <w:p w14:paraId="7E087525" w14:textId="77777777" w:rsidR="00124FC1" w:rsidRPr="009946AC" w:rsidRDefault="00124FC1" w:rsidP="00CF1A8B">
            <w:pPr>
              <w:rPr>
                <w:rFonts w:ascii="Arial" w:hAnsi="Arial" w:cs="Arial"/>
              </w:rPr>
            </w:pPr>
          </w:p>
        </w:tc>
        <w:tc>
          <w:tcPr>
            <w:tcW w:w="243" w:type="dxa"/>
            <w:tcBorders>
              <w:top w:val="nil"/>
              <w:bottom w:val="single" w:sz="4" w:space="0" w:color="auto"/>
            </w:tcBorders>
            <w:vAlign w:val="center"/>
          </w:tcPr>
          <w:p w14:paraId="2582F917" w14:textId="77777777" w:rsidR="00124FC1" w:rsidRPr="009946AC" w:rsidRDefault="00124FC1" w:rsidP="00CF1A8B">
            <w:pPr>
              <w:rPr>
                <w:rFonts w:ascii="Arial" w:hAnsi="Arial" w:cs="Arial"/>
              </w:rPr>
            </w:pPr>
          </w:p>
        </w:tc>
        <w:tc>
          <w:tcPr>
            <w:tcW w:w="243" w:type="dxa"/>
            <w:tcBorders>
              <w:top w:val="nil"/>
              <w:bottom w:val="single" w:sz="4" w:space="0" w:color="auto"/>
            </w:tcBorders>
            <w:vAlign w:val="center"/>
          </w:tcPr>
          <w:p w14:paraId="2C9AA985" w14:textId="77777777" w:rsidR="00124FC1" w:rsidRPr="009946AC" w:rsidRDefault="00124FC1" w:rsidP="00CF1A8B">
            <w:pPr>
              <w:rPr>
                <w:rFonts w:ascii="Arial" w:hAnsi="Arial" w:cs="Arial"/>
              </w:rPr>
            </w:pPr>
          </w:p>
        </w:tc>
        <w:tc>
          <w:tcPr>
            <w:tcW w:w="243" w:type="dxa"/>
            <w:tcBorders>
              <w:top w:val="nil"/>
              <w:bottom w:val="single" w:sz="4" w:space="0" w:color="auto"/>
            </w:tcBorders>
            <w:vAlign w:val="center"/>
          </w:tcPr>
          <w:p w14:paraId="446615B4"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1B5B71AF"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1E251181"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0F1D4DEB"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7242F1DB"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0D455553"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37E700E2"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3419ACA1"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58005DC0"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2119709C"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6801CCB0"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281668BC"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7EBCC43E"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2AC17776"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5B10A3EF"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286DFF43"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1EE67559"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0A30A02A"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067D3404"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0C413F3E"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3E23F36F"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043EAEDD" w14:textId="77777777" w:rsidR="00124FC1" w:rsidRPr="009946AC" w:rsidRDefault="00124FC1" w:rsidP="00CF1A8B">
            <w:pPr>
              <w:rPr>
                <w:rFonts w:ascii="Arial" w:hAnsi="Arial" w:cs="Arial"/>
              </w:rPr>
            </w:pPr>
          </w:p>
        </w:tc>
        <w:tc>
          <w:tcPr>
            <w:tcW w:w="242" w:type="dxa"/>
            <w:tcBorders>
              <w:top w:val="nil"/>
              <w:bottom w:val="nil"/>
              <w:right w:val="single" w:sz="12" w:space="0" w:color="auto"/>
            </w:tcBorders>
            <w:vAlign w:val="center"/>
          </w:tcPr>
          <w:p w14:paraId="73C6F6F9" w14:textId="77777777" w:rsidR="00124FC1" w:rsidRPr="009946AC" w:rsidRDefault="00124FC1" w:rsidP="00CF1A8B">
            <w:pPr>
              <w:rPr>
                <w:rFonts w:ascii="Arial" w:hAnsi="Arial" w:cs="Arial"/>
              </w:rPr>
            </w:pPr>
          </w:p>
        </w:tc>
      </w:tr>
      <w:tr w:rsidR="00124FC1" w:rsidRPr="009946AC" w14:paraId="77F9C66D" w14:textId="77777777" w:rsidTr="00CF1A8B">
        <w:trPr>
          <w:trHeight w:val="54"/>
          <w:jc w:val="center"/>
        </w:trPr>
        <w:tc>
          <w:tcPr>
            <w:tcW w:w="243" w:type="dxa"/>
            <w:tcBorders>
              <w:top w:val="nil"/>
              <w:left w:val="single" w:sz="12" w:space="0" w:color="auto"/>
              <w:bottom w:val="nil"/>
            </w:tcBorders>
            <w:noWrap/>
            <w:vAlign w:val="center"/>
          </w:tcPr>
          <w:p w14:paraId="49B4F49F" w14:textId="77777777" w:rsidR="00124FC1" w:rsidRPr="009946AC" w:rsidRDefault="00124FC1" w:rsidP="00CF1A8B">
            <w:pPr>
              <w:rPr>
                <w:rFonts w:ascii="Arial" w:hAnsi="Arial" w:cs="Arial"/>
              </w:rPr>
            </w:pPr>
          </w:p>
        </w:tc>
        <w:tc>
          <w:tcPr>
            <w:tcW w:w="2673" w:type="dxa"/>
            <w:gridSpan w:val="11"/>
            <w:vMerge w:val="restart"/>
            <w:tcBorders>
              <w:top w:val="nil"/>
              <w:right w:val="single" w:sz="4" w:space="0" w:color="auto"/>
            </w:tcBorders>
            <w:vAlign w:val="center"/>
          </w:tcPr>
          <w:p w14:paraId="3E194CBB" w14:textId="77777777" w:rsidR="00124FC1" w:rsidRPr="009946AC" w:rsidRDefault="00124FC1" w:rsidP="00CF1A8B">
            <w:pPr>
              <w:jc w:val="right"/>
              <w:rPr>
                <w:rFonts w:ascii="Arial" w:hAnsi="Arial" w:cs="Arial"/>
              </w:rPr>
            </w:pPr>
            <w:r w:rsidRPr="009946AC">
              <w:rPr>
                <w:rFonts w:ascii="Arial" w:hAnsi="Arial" w:cs="Arial"/>
                <w:bCs/>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A17B05" w14:textId="77777777" w:rsidR="00124FC1" w:rsidRPr="009946AC"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2CF96DE5" w14:textId="77777777" w:rsidR="00124FC1" w:rsidRPr="009946AC" w:rsidRDefault="00124FC1" w:rsidP="00CF1A8B">
            <w:pPr>
              <w:rPr>
                <w:rFonts w:ascii="Arial" w:hAnsi="Arial" w:cs="Arial"/>
              </w:rPr>
            </w:pPr>
          </w:p>
        </w:tc>
      </w:tr>
      <w:tr w:rsidR="00124FC1" w:rsidRPr="009946AC" w14:paraId="345D4DD3" w14:textId="77777777" w:rsidTr="00CF1A8B">
        <w:trPr>
          <w:trHeight w:val="54"/>
          <w:jc w:val="center"/>
        </w:trPr>
        <w:tc>
          <w:tcPr>
            <w:tcW w:w="243" w:type="dxa"/>
            <w:tcBorders>
              <w:top w:val="nil"/>
              <w:left w:val="single" w:sz="12" w:space="0" w:color="auto"/>
              <w:bottom w:val="nil"/>
            </w:tcBorders>
            <w:noWrap/>
            <w:vAlign w:val="center"/>
          </w:tcPr>
          <w:p w14:paraId="443E3471" w14:textId="77777777" w:rsidR="00124FC1" w:rsidRPr="009946AC" w:rsidRDefault="00124FC1" w:rsidP="00CF1A8B">
            <w:pPr>
              <w:rPr>
                <w:rFonts w:ascii="Arial" w:hAnsi="Arial" w:cs="Arial"/>
              </w:rPr>
            </w:pPr>
          </w:p>
        </w:tc>
        <w:tc>
          <w:tcPr>
            <w:tcW w:w="2673" w:type="dxa"/>
            <w:gridSpan w:val="11"/>
            <w:vMerge/>
            <w:tcBorders>
              <w:bottom w:val="nil"/>
              <w:right w:val="single" w:sz="4" w:space="0" w:color="auto"/>
            </w:tcBorders>
            <w:vAlign w:val="center"/>
          </w:tcPr>
          <w:p w14:paraId="216E9BCF" w14:textId="77777777" w:rsidR="00124FC1" w:rsidRPr="009946AC" w:rsidRDefault="00124FC1" w:rsidP="00CF1A8B">
            <w:pPr>
              <w:rPr>
                <w:rFonts w:ascii="Arial" w:hAnsi="Arial" w:cs="Arial"/>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2B5C15FD" w14:textId="77777777" w:rsidR="00124FC1" w:rsidRPr="009946AC"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06C450D2" w14:textId="77777777" w:rsidR="00124FC1" w:rsidRPr="009946AC" w:rsidRDefault="00124FC1" w:rsidP="00CF1A8B">
            <w:pPr>
              <w:rPr>
                <w:rFonts w:ascii="Arial" w:hAnsi="Arial" w:cs="Arial"/>
              </w:rPr>
            </w:pPr>
          </w:p>
        </w:tc>
      </w:tr>
      <w:tr w:rsidR="00124FC1" w:rsidRPr="009946AC" w14:paraId="64359C1C" w14:textId="77777777" w:rsidTr="00CF1A8B">
        <w:trPr>
          <w:trHeight w:val="59"/>
          <w:jc w:val="center"/>
        </w:trPr>
        <w:tc>
          <w:tcPr>
            <w:tcW w:w="243" w:type="dxa"/>
            <w:tcBorders>
              <w:left w:val="single" w:sz="12" w:space="0" w:color="auto"/>
            </w:tcBorders>
            <w:vAlign w:val="bottom"/>
          </w:tcPr>
          <w:p w14:paraId="7A7F60B4" w14:textId="77777777" w:rsidR="00124FC1" w:rsidRPr="009946AC" w:rsidRDefault="00124FC1" w:rsidP="00CF1A8B">
            <w:pPr>
              <w:jc w:val="right"/>
              <w:rPr>
                <w:rFonts w:ascii="Arial" w:hAnsi="Arial" w:cs="Arial"/>
                <w:b/>
                <w:bCs/>
              </w:rPr>
            </w:pPr>
          </w:p>
        </w:tc>
        <w:tc>
          <w:tcPr>
            <w:tcW w:w="243" w:type="dxa"/>
            <w:vAlign w:val="bottom"/>
          </w:tcPr>
          <w:p w14:paraId="03ADDD6B" w14:textId="77777777" w:rsidR="00124FC1" w:rsidRPr="009946AC" w:rsidRDefault="00124FC1" w:rsidP="00CF1A8B">
            <w:pPr>
              <w:rPr>
                <w:rFonts w:ascii="Arial" w:hAnsi="Arial" w:cs="Arial"/>
                <w:b/>
                <w:bCs/>
              </w:rPr>
            </w:pPr>
          </w:p>
        </w:tc>
        <w:tc>
          <w:tcPr>
            <w:tcW w:w="243" w:type="dxa"/>
            <w:vAlign w:val="bottom"/>
          </w:tcPr>
          <w:p w14:paraId="40140772" w14:textId="77777777" w:rsidR="00124FC1" w:rsidRPr="009946AC" w:rsidRDefault="00124FC1" w:rsidP="00CF1A8B">
            <w:pPr>
              <w:rPr>
                <w:rFonts w:ascii="Arial" w:hAnsi="Arial" w:cs="Arial"/>
                <w:b/>
                <w:bCs/>
              </w:rPr>
            </w:pPr>
          </w:p>
        </w:tc>
        <w:tc>
          <w:tcPr>
            <w:tcW w:w="243" w:type="dxa"/>
            <w:vAlign w:val="bottom"/>
          </w:tcPr>
          <w:p w14:paraId="5B6E7562" w14:textId="77777777" w:rsidR="00124FC1" w:rsidRPr="009946AC" w:rsidRDefault="00124FC1" w:rsidP="00CF1A8B">
            <w:pPr>
              <w:rPr>
                <w:rFonts w:ascii="Arial" w:hAnsi="Arial" w:cs="Arial"/>
                <w:b/>
                <w:bCs/>
              </w:rPr>
            </w:pPr>
          </w:p>
        </w:tc>
        <w:tc>
          <w:tcPr>
            <w:tcW w:w="243" w:type="dxa"/>
            <w:vAlign w:val="bottom"/>
          </w:tcPr>
          <w:p w14:paraId="379A09B1" w14:textId="77777777" w:rsidR="00124FC1" w:rsidRPr="009946AC" w:rsidRDefault="00124FC1" w:rsidP="00CF1A8B">
            <w:pPr>
              <w:rPr>
                <w:rFonts w:ascii="Arial" w:hAnsi="Arial" w:cs="Arial"/>
                <w:b/>
                <w:bCs/>
              </w:rPr>
            </w:pPr>
          </w:p>
        </w:tc>
        <w:tc>
          <w:tcPr>
            <w:tcW w:w="243" w:type="dxa"/>
            <w:vAlign w:val="bottom"/>
          </w:tcPr>
          <w:p w14:paraId="2B72A404" w14:textId="77777777" w:rsidR="00124FC1" w:rsidRPr="009946AC" w:rsidRDefault="00124FC1" w:rsidP="00CF1A8B">
            <w:pPr>
              <w:rPr>
                <w:rFonts w:ascii="Arial" w:hAnsi="Arial" w:cs="Arial"/>
                <w:b/>
                <w:bCs/>
              </w:rPr>
            </w:pPr>
          </w:p>
        </w:tc>
        <w:tc>
          <w:tcPr>
            <w:tcW w:w="243" w:type="dxa"/>
            <w:vAlign w:val="bottom"/>
          </w:tcPr>
          <w:p w14:paraId="680B09B0" w14:textId="77777777" w:rsidR="00124FC1" w:rsidRPr="009946AC" w:rsidRDefault="00124FC1" w:rsidP="00CF1A8B">
            <w:pPr>
              <w:rPr>
                <w:rFonts w:ascii="Arial" w:hAnsi="Arial" w:cs="Arial"/>
                <w:b/>
                <w:bCs/>
              </w:rPr>
            </w:pPr>
          </w:p>
        </w:tc>
        <w:tc>
          <w:tcPr>
            <w:tcW w:w="243" w:type="dxa"/>
            <w:vAlign w:val="bottom"/>
          </w:tcPr>
          <w:p w14:paraId="0A7F95C8" w14:textId="77777777" w:rsidR="00124FC1" w:rsidRPr="009946AC" w:rsidRDefault="00124FC1" w:rsidP="00CF1A8B">
            <w:pPr>
              <w:rPr>
                <w:rFonts w:ascii="Arial" w:hAnsi="Arial" w:cs="Arial"/>
                <w:b/>
                <w:bCs/>
              </w:rPr>
            </w:pPr>
          </w:p>
        </w:tc>
        <w:tc>
          <w:tcPr>
            <w:tcW w:w="243" w:type="dxa"/>
            <w:vAlign w:val="bottom"/>
          </w:tcPr>
          <w:p w14:paraId="5BA1E243" w14:textId="77777777" w:rsidR="00124FC1" w:rsidRPr="009946AC" w:rsidRDefault="00124FC1" w:rsidP="00CF1A8B">
            <w:pPr>
              <w:rPr>
                <w:rFonts w:ascii="Arial" w:hAnsi="Arial" w:cs="Arial"/>
                <w:b/>
                <w:bCs/>
              </w:rPr>
            </w:pPr>
          </w:p>
        </w:tc>
        <w:tc>
          <w:tcPr>
            <w:tcW w:w="243" w:type="dxa"/>
            <w:vAlign w:val="bottom"/>
          </w:tcPr>
          <w:p w14:paraId="6C71FE8D" w14:textId="77777777" w:rsidR="00124FC1" w:rsidRPr="009946AC" w:rsidRDefault="00124FC1" w:rsidP="00CF1A8B">
            <w:pPr>
              <w:rPr>
                <w:rFonts w:ascii="Arial" w:hAnsi="Arial" w:cs="Arial"/>
                <w:b/>
                <w:bCs/>
              </w:rPr>
            </w:pPr>
          </w:p>
        </w:tc>
        <w:tc>
          <w:tcPr>
            <w:tcW w:w="243" w:type="dxa"/>
            <w:vAlign w:val="bottom"/>
          </w:tcPr>
          <w:p w14:paraId="6C3F5BBC" w14:textId="77777777" w:rsidR="00124FC1" w:rsidRPr="009946AC" w:rsidRDefault="00124FC1" w:rsidP="00CF1A8B">
            <w:pPr>
              <w:rPr>
                <w:rFonts w:ascii="Arial" w:hAnsi="Arial" w:cs="Arial"/>
                <w:b/>
                <w:bCs/>
              </w:rPr>
            </w:pPr>
          </w:p>
        </w:tc>
        <w:tc>
          <w:tcPr>
            <w:tcW w:w="243" w:type="dxa"/>
            <w:vAlign w:val="bottom"/>
          </w:tcPr>
          <w:p w14:paraId="55AF2685" w14:textId="77777777" w:rsidR="00124FC1" w:rsidRPr="009946AC" w:rsidRDefault="00124FC1" w:rsidP="00CF1A8B">
            <w:pPr>
              <w:rPr>
                <w:rFonts w:ascii="Arial" w:hAnsi="Arial" w:cs="Arial"/>
                <w:b/>
                <w:bCs/>
              </w:rPr>
            </w:pPr>
          </w:p>
        </w:tc>
        <w:tc>
          <w:tcPr>
            <w:tcW w:w="243" w:type="dxa"/>
            <w:vAlign w:val="bottom"/>
          </w:tcPr>
          <w:p w14:paraId="3B659375" w14:textId="77777777" w:rsidR="00124FC1" w:rsidRPr="009946AC" w:rsidRDefault="00124FC1" w:rsidP="00CF1A8B">
            <w:pPr>
              <w:rPr>
                <w:rFonts w:ascii="Arial" w:hAnsi="Arial" w:cs="Arial"/>
                <w:b/>
                <w:bCs/>
              </w:rPr>
            </w:pPr>
          </w:p>
        </w:tc>
        <w:tc>
          <w:tcPr>
            <w:tcW w:w="243" w:type="dxa"/>
            <w:vAlign w:val="bottom"/>
          </w:tcPr>
          <w:p w14:paraId="42D6D2DC" w14:textId="77777777" w:rsidR="00124FC1" w:rsidRPr="009946AC" w:rsidRDefault="00124FC1" w:rsidP="00CF1A8B">
            <w:pPr>
              <w:rPr>
                <w:rFonts w:ascii="Arial" w:hAnsi="Arial" w:cs="Arial"/>
                <w:b/>
                <w:bCs/>
              </w:rPr>
            </w:pPr>
          </w:p>
        </w:tc>
        <w:tc>
          <w:tcPr>
            <w:tcW w:w="243" w:type="dxa"/>
            <w:vAlign w:val="bottom"/>
          </w:tcPr>
          <w:p w14:paraId="46641637" w14:textId="77777777" w:rsidR="00124FC1" w:rsidRPr="009946AC" w:rsidRDefault="00124FC1" w:rsidP="00CF1A8B">
            <w:pPr>
              <w:rPr>
                <w:rFonts w:ascii="Arial" w:hAnsi="Arial" w:cs="Arial"/>
                <w:b/>
                <w:bCs/>
              </w:rPr>
            </w:pPr>
          </w:p>
        </w:tc>
        <w:tc>
          <w:tcPr>
            <w:tcW w:w="243" w:type="dxa"/>
            <w:vAlign w:val="bottom"/>
          </w:tcPr>
          <w:p w14:paraId="08B52316" w14:textId="77777777" w:rsidR="00124FC1" w:rsidRPr="009946AC" w:rsidRDefault="00124FC1" w:rsidP="00CF1A8B">
            <w:pPr>
              <w:rPr>
                <w:rFonts w:ascii="Arial" w:hAnsi="Arial" w:cs="Arial"/>
                <w:b/>
                <w:bCs/>
              </w:rPr>
            </w:pPr>
          </w:p>
        </w:tc>
        <w:tc>
          <w:tcPr>
            <w:tcW w:w="243" w:type="dxa"/>
            <w:vAlign w:val="bottom"/>
          </w:tcPr>
          <w:p w14:paraId="280FB412" w14:textId="77777777" w:rsidR="00124FC1" w:rsidRPr="009946AC" w:rsidRDefault="00124FC1" w:rsidP="00CF1A8B">
            <w:pPr>
              <w:rPr>
                <w:rFonts w:ascii="Arial" w:hAnsi="Arial" w:cs="Arial"/>
                <w:b/>
                <w:bCs/>
              </w:rPr>
            </w:pPr>
          </w:p>
        </w:tc>
        <w:tc>
          <w:tcPr>
            <w:tcW w:w="243" w:type="dxa"/>
            <w:vAlign w:val="bottom"/>
          </w:tcPr>
          <w:p w14:paraId="7D7BEF67" w14:textId="77777777" w:rsidR="00124FC1" w:rsidRPr="009946AC" w:rsidRDefault="00124FC1" w:rsidP="00CF1A8B">
            <w:pPr>
              <w:rPr>
                <w:rFonts w:ascii="Arial" w:hAnsi="Arial" w:cs="Arial"/>
                <w:b/>
                <w:bCs/>
              </w:rPr>
            </w:pPr>
          </w:p>
        </w:tc>
        <w:tc>
          <w:tcPr>
            <w:tcW w:w="242" w:type="dxa"/>
            <w:vAlign w:val="bottom"/>
          </w:tcPr>
          <w:p w14:paraId="169C2C98" w14:textId="77777777" w:rsidR="00124FC1" w:rsidRPr="009946AC" w:rsidRDefault="00124FC1" w:rsidP="00CF1A8B">
            <w:pPr>
              <w:rPr>
                <w:rFonts w:ascii="Arial" w:hAnsi="Arial" w:cs="Arial"/>
                <w:b/>
                <w:bCs/>
              </w:rPr>
            </w:pPr>
          </w:p>
        </w:tc>
        <w:tc>
          <w:tcPr>
            <w:tcW w:w="242" w:type="dxa"/>
            <w:vAlign w:val="bottom"/>
          </w:tcPr>
          <w:p w14:paraId="00678589" w14:textId="77777777" w:rsidR="00124FC1" w:rsidRPr="009946AC" w:rsidRDefault="00124FC1" w:rsidP="00CF1A8B">
            <w:pPr>
              <w:rPr>
                <w:rFonts w:ascii="Arial" w:hAnsi="Arial" w:cs="Arial"/>
                <w:b/>
                <w:bCs/>
              </w:rPr>
            </w:pPr>
          </w:p>
        </w:tc>
        <w:tc>
          <w:tcPr>
            <w:tcW w:w="242" w:type="dxa"/>
            <w:vAlign w:val="bottom"/>
          </w:tcPr>
          <w:p w14:paraId="1E7A82BB" w14:textId="77777777" w:rsidR="00124FC1" w:rsidRPr="009946AC" w:rsidRDefault="00124FC1" w:rsidP="00CF1A8B">
            <w:pPr>
              <w:rPr>
                <w:rFonts w:ascii="Arial" w:hAnsi="Arial" w:cs="Arial"/>
                <w:b/>
                <w:bCs/>
              </w:rPr>
            </w:pPr>
          </w:p>
        </w:tc>
        <w:tc>
          <w:tcPr>
            <w:tcW w:w="242" w:type="dxa"/>
            <w:vAlign w:val="bottom"/>
          </w:tcPr>
          <w:p w14:paraId="5CF60EFC" w14:textId="77777777" w:rsidR="00124FC1" w:rsidRPr="009946AC" w:rsidRDefault="00124FC1" w:rsidP="00CF1A8B">
            <w:pPr>
              <w:rPr>
                <w:rFonts w:ascii="Arial" w:hAnsi="Arial" w:cs="Arial"/>
                <w:b/>
                <w:bCs/>
              </w:rPr>
            </w:pPr>
          </w:p>
        </w:tc>
        <w:tc>
          <w:tcPr>
            <w:tcW w:w="242" w:type="dxa"/>
            <w:vAlign w:val="bottom"/>
          </w:tcPr>
          <w:p w14:paraId="66A9B39C" w14:textId="77777777" w:rsidR="00124FC1" w:rsidRPr="009946AC" w:rsidRDefault="00124FC1" w:rsidP="00CF1A8B">
            <w:pPr>
              <w:rPr>
                <w:rFonts w:ascii="Arial" w:hAnsi="Arial" w:cs="Arial"/>
                <w:b/>
                <w:bCs/>
              </w:rPr>
            </w:pPr>
          </w:p>
        </w:tc>
        <w:tc>
          <w:tcPr>
            <w:tcW w:w="242" w:type="dxa"/>
            <w:vAlign w:val="bottom"/>
          </w:tcPr>
          <w:p w14:paraId="175C4E40" w14:textId="77777777" w:rsidR="00124FC1" w:rsidRPr="009946AC" w:rsidRDefault="00124FC1" w:rsidP="00CF1A8B">
            <w:pPr>
              <w:rPr>
                <w:rFonts w:ascii="Arial" w:hAnsi="Arial" w:cs="Arial"/>
                <w:b/>
                <w:bCs/>
              </w:rPr>
            </w:pPr>
          </w:p>
        </w:tc>
        <w:tc>
          <w:tcPr>
            <w:tcW w:w="242" w:type="dxa"/>
            <w:vAlign w:val="bottom"/>
          </w:tcPr>
          <w:p w14:paraId="4B32BA47" w14:textId="77777777" w:rsidR="00124FC1" w:rsidRPr="009946AC" w:rsidRDefault="00124FC1" w:rsidP="00CF1A8B">
            <w:pPr>
              <w:rPr>
                <w:rFonts w:ascii="Arial" w:hAnsi="Arial" w:cs="Arial"/>
                <w:b/>
                <w:bCs/>
              </w:rPr>
            </w:pPr>
          </w:p>
        </w:tc>
        <w:tc>
          <w:tcPr>
            <w:tcW w:w="242" w:type="dxa"/>
            <w:vAlign w:val="bottom"/>
          </w:tcPr>
          <w:p w14:paraId="74210524" w14:textId="77777777" w:rsidR="00124FC1" w:rsidRPr="009946AC" w:rsidRDefault="00124FC1" w:rsidP="00CF1A8B">
            <w:pPr>
              <w:rPr>
                <w:rFonts w:ascii="Arial" w:hAnsi="Arial" w:cs="Arial"/>
                <w:b/>
                <w:bCs/>
              </w:rPr>
            </w:pPr>
          </w:p>
        </w:tc>
        <w:tc>
          <w:tcPr>
            <w:tcW w:w="242" w:type="dxa"/>
            <w:vAlign w:val="bottom"/>
          </w:tcPr>
          <w:p w14:paraId="31CF1DA1" w14:textId="77777777" w:rsidR="00124FC1" w:rsidRPr="009946AC" w:rsidRDefault="00124FC1" w:rsidP="00CF1A8B">
            <w:pPr>
              <w:rPr>
                <w:rFonts w:ascii="Arial" w:hAnsi="Arial" w:cs="Arial"/>
                <w:b/>
                <w:bCs/>
              </w:rPr>
            </w:pPr>
          </w:p>
        </w:tc>
        <w:tc>
          <w:tcPr>
            <w:tcW w:w="242" w:type="dxa"/>
            <w:vAlign w:val="bottom"/>
          </w:tcPr>
          <w:p w14:paraId="71B08486" w14:textId="77777777" w:rsidR="00124FC1" w:rsidRPr="009946AC" w:rsidRDefault="00124FC1" w:rsidP="00CF1A8B">
            <w:pPr>
              <w:rPr>
                <w:rFonts w:ascii="Arial" w:hAnsi="Arial" w:cs="Arial"/>
                <w:b/>
                <w:bCs/>
              </w:rPr>
            </w:pPr>
          </w:p>
        </w:tc>
        <w:tc>
          <w:tcPr>
            <w:tcW w:w="242" w:type="dxa"/>
            <w:vAlign w:val="bottom"/>
          </w:tcPr>
          <w:p w14:paraId="1BD8FD1F" w14:textId="77777777" w:rsidR="00124FC1" w:rsidRPr="009946AC" w:rsidRDefault="00124FC1" w:rsidP="00CF1A8B">
            <w:pPr>
              <w:rPr>
                <w:rFonts w:ascii="Arial" w:hAnsi="Arial" w:cs="Arial"/>
                <w:b/>
                <w:bCs/>
              </w:rPr>
            </w:pPr>
          </w:p>
        </w:tc>
        <w:tc>
          <w:tcPr>
            <w:tcW w:w="242" w:type="dxa"/>
            <w:vAlign w:val="bottom"/>
          </w:tcPr>
          <w:p w14:paraId="6E734C3A" w14:textId="77777777" w:rsidR="00124FC1" w:rsidRPr="009946AC" w:rsidRDefault="00124FC1" w:rsidP="00CF1A8B">
            <w:pPr>
              <w:rPr>
                <w:rFonts w:ascii="Arial" w:hAnsi="Arial" w:cs="Arial"/>
                <w:b/>
                <w:bCs/>
              </w:rPr>
            </w:pPr>
          </w:p>
        </w:tc>
        <w:tc>
          <w:tcPr>
            <w:tcW w:w="242" w:type="dxa"/>
            <w:vAlign w:val="bottom"/>
          </w:tcPr>
          <w:p w14:paraId="58402F3A" w14:textId="77777777" w:rsidR="00124FC1" w:rsidRPr="009946AC" w:rsidRDefault="00124FC1" w:rsidP="00CF1A8B">
            <w:pPr>
              <w:rPr>
                <w:rFonts w:ascii="Arial" w:hAnsi="Arial" w:cs="Arial"/>
                <w:b/>
                <w:bCs/>
              </w:rPr>
            </w:pPr>
          </w:p>
        </w:tc>
        <w:tc>
          <w:tcPr>
            <w:tcW w:w="242" w:type="dxa"/>
            <w:vAlign w:val="bottom"/>
          </w:tcPr>
          <w:p w14:paraId="31609C1D" w14:textId="77777777" w:rsidR="00124FC1" w:rsidRPr="009946AC" w:rsidRDefault="00124FC1" w:rsidP="00CF1A8B">
            <w:pPr>
              <w:rPr>
                <w:rFonts w:ascii="Arial" w:hAnsi="Arial" w:cs="Arial"/>
                <w:b/>
                <w:bCs/>
              </w:rPr>
            </w:pPr>
          </w:p>
        </w:tc>
        <w:tc>
          <w:tcPr>
            <w:tcW w:w="242" w:type="dxa"/>
            <w:vAlign w:val="bottom"/>
          </w:tcPr>
          <w:p w14:paraId="6251C86B" w14:textId="77777777" w:rsidR="00124FC1" w:rsidRPr="009946AC" w:rsidRDefault="00124FC1" w:rsidP="00CF1A8B">
            <w:pPr>
              <w:rPr>
                <w:rFonts w:ascii="Arial" w:hAnsi="Arial" w:cs="Arial"/>
                <w:b/>
                <w:bCs/>
              </w:rPr>
            </w:pPr>
          </w:p>
        </w:tc>
        <w:tc>
          <w:tcPr>
            <w:tcW w:w="242" w:type="dxa"/>
            <w:vAlign w:val="bottom"/>
          </w:tcPr>
          <w:p w14:paraId="7682A070" w14:textId="77777777" w:rsidR="00124FC1" w:rsidRPr="009946AC" w:rsidRDefault="00124FC1" w:rsidP="00CF1A8B">
            <w:pPr>
              <w:rPr>
                <w:rFonts w:ascii="Arial" w:hAnsi="Arial" w:cs="Arial"/>
                <w:b/>
                <w:bCs/>
              </w:rPr>
            </w:pPr>
          </w:p>
        </w:tc>
        <w:tc>
          <w:tcPr>
            <w:tcW w:w="242" w:type="dxa"/>
            <w:vAlign w:val="bottom"/>
          </w:tcPr>
          <w:p w14:paraId="0C51D44A" w14:textId="77777777" w:rsidR="00124FC1" w:rsidRPr="009946AC" w:rsidRDefault="00124FC1" w:rsidP="00CF1A8B">
            <w:pPr>
              <w:rPr>
                <w:rFonts w:ascii="Arial" w:hAnsi="Arial" w:cs="Arial"/>
                <w:b/>
                <w:bCs/>
              </w:rPr>
            </w:pPr>
          </w:p>
        </w:tc>
        <w:tc>
          <w:tcPr>
            <w:tcW w:w="242" w:type="dxa"/>
            <w:vAlign w:val="bottom"/>
          </w:tcPr>
          <w:p w14:paraId="3A49C811" w14:textId="77777777" w:rsidR="00124FC1" w:rsidRPr="009946AC" w:rsidRDefault="00124FC1" w:rsidP="00CF1A8B">
            <w:pPr>
              <w:rPr>
                <w:rFonts w:ascii="Arial" w:hAnsi="Arial" w:cs="Arial"/>
                <w:b/>
                <w:bCs/>
              </w:rPr>
            </w:pPr>
          </w:p>
        </w:tc>
        <w:tc>
          <w:tcPr>
            <w:tcW w:w="242" w:type="dxa"/>
            <w:vAlign w:val="bottom"/>
          </w:tcPr>
          <w:p w14:paraId="3B8CFBF5" w14:textId="77777777" w:rsidR="00124FC1" w:rsidRPr="009946AC" w:rsidRDefault="00124FC1" w:rsidP="00CF1A8B">
            <w:pPr>
              <w:rPr>
                <w:rFonts w:ascii="Arial" w:hAnsi="Arial" w:cs="Arial"/>
                <w:b/>
                <w:bCs/>
              </w:rPr>
            </w:pPr>
          </w:p>
        </w:tc>
        <w:tc>
          <w:tcPr>
            <w:tcW w:w="242" w:type="dxa"/>
            <w:vAlign w:val="bottom"/>
          </w:tcPr>
          <w:p w14:paraId="2AAAC04B" w14:textId="77777777" w:rsidR="00124FC1" w:rsidRPr="009946AC" w:rsidRDefault="00124FC1" w:rsidP="00CF1A8B">
            <w:pPr>
              <w:rPr>
                <w:rFonts w:ascii="Arial" w:hAnsi="Arial" w:cs="Arial"/>
                <w:b/>
                <w:bCs/>
              </w:rPr>
            </w:pPr>
          </w:p>
        </w:tc>
        <w:tc>
          <w:tcPr>
            <w:tcW w:w="242" w:type="dxa"/>
            <w:vAlign w:val="bottom"/>
          </w:tcPr>
          <w:p w14:paraId="739FD25D" w14:textId="77777777" w:rsidR="00124FC1" w:rsidRPr="009946AC" w:rsidRDefault="00124FC1" w:rsidP="00CF1A8B">
            <w:pPr>
              <w:rPr>
                <w:rFonts w:ascii="Arial" w:hAnsi="Arial" w:cs="Arial"/>
                <w:b/>
                <w:bCs/>
              </w:rPr>
            </w:pPr>
          </w:p>
        </w:tc>
        <w:tc>
          <w:tcPr>
            <w:tcW w:w="242" w:type="dxa"/>
            <w:tcBorders>
              <w:right w:val="single" w:sz="12" w:space="0" w:color="auto"/>
            </w:tcBorders>
            <w:vAlign w:val="bottom"/>
          </w:tcPr>
          <w:p w14:paraId="555620D0" w14:textId="77777777" w:rsidR="00124FC1" w:rsidRPr="009946AC" w:rsidRDefault="00124FC1" w:rsidP="00CF1A8B">
            <w:pPr>
              <w:rPr>
                <w:rFonts w:ascii="Arial" w:hAnsi="Arial" w:cs="Arial"/>
                <w:b/>
                <w:bCs/>
              </w:rPr>
            </w:pPr>
          </w:p>
        </w:tc>
      </w:tr>
      <w:tr w:rsidR="00124FC1" w:rsidRPr="009946AC" w14:paraId="43A8DB87" w14:textId="77777777" w:rsidTr="00CF1A8B">
        <w:trPr>
          <w:trHeight w:val="59"/>
          <w:jc w:val="center"/>
        </w:trPr>
        <w:tc>
          <w:tcPr>
            <w:tcW w:w="243" w:type="dxa"/>
            <w:tcBorders>
              <w:left w:val="single" w:sz="12" w:space="0" w:color="auto"/>
              <w:bottom w:val="nil"/>
            </w:tcBorders>
            <w:vAlign w:val="bottom"/>
          </w:tcPr>
          <w:p w14:paraId="77B2C220" w14:textId="77777777" w:rsidR="00124FC1" w:rsidRPr="009946AC" w:rsidRDefault="00124FC1" w:rsidP="00CF1A8B">
            <w:pPr>
              <w:jc w:val="right"/>
              <w:rPr>
                <w:rFonts w:ascii="Arial" w:hAnsi="Arial" w:cs="Arial"/>
                <w:b/>
                <w:bCs/>
              </w:rPr>
            </w:pPr>
          </w:p>
        </w:tc>
        <w:tc>
          <w:tcPr>
            <w:tcW w:w="2187" w:type="dxa"/>
            <w:gridSpan w:val="9"/>
            <w:vMerge w:val="restart"/>
            <w:vAlign w:val="bottom"/>
          </w:tcPr>
          <w:p w14:paraId="1FCE2B4E" w14:textId="77777777" w:rsidR="00124FC1" w:rsidRPr="009946AC" w:rsidRDefault="00124FC1" w:rsidP="00CF1A8B">
            <w:pPr>
              <w:jc w:val="center"/>
              <w:rPr>
                <w:rFonts w:ascii="Arial" w:hAnsi="Arial" w:cs="Arial"/>
                <w:bCs/>
              </w:rPr>
            </w:pPr>
            <w:r w:rsidRPr="009946AC">
              <w:rPr>
                <w:rFonts w:ascii="Arial" w:hAnsi="Arial" w:cs="Arial"/>
                <w:bCs/>
              </w:rPr>
              <w:t>Número de Identificación</w:t>
            </w:r>
          </w:p>
          <w:p w14:paraId="4360158B" w14:textId="77777777" w:rsidR="00124FC1" w:rsidRPr="009946AC" w:rsidRDefault="00124FC1" w:rsidP="00CF1A8B">
            <w:pPr>
              <w:jc w:val="center"/>
              <w:rPr>
                <w:rFonts w:ascii="Arial" w:hAnsi="Arial" w:cs="Arial"/>
                <w:b/>
                <w:bCs/>
              </w:rPr>
            </w:pPr>
            <w:r w:rsidRPr="009946AC">
              <w:rPr>
                <w:rFonts w:ascii="Arial" w:hAnsi="Arial" w:cs="Arial"/>
                <w:bCs/>
              </w:rPr>
              <w:t>Tributaria –NIT</w:t>
            </w:r>
          </w:p>
        </w:tc>
        <w:tc>
          <w:tcPr>
            <w:tcW w:w="243" w:type="dxa"/>
            <w:vAlign w:val="bottom"/>
          </w:tcPr>
          <w:p w14:paraId="582756E7" w14:textId="77777777" w:rsidR="00124FC1" w:rsidRPr="009946AC" w:rsidRDefault="00124FC1" w:rsidP="00CF1A8B">
            <w:pPr>
              <w:rPr>
                <w:rFonts w:ascii="Arial" w:hAnsi="Arial" w:cs="Arial"/>
                <w:b/>
                <w:bCs/>
              </w:rPr>
            </w:pPr>
          </w:p>
        </w:tc>
        <w:tc>
          <w:tcPr>
            <w:tcW w:w="243" w:type="dxa"/>
            <w:vAlign w:val="bottom"/>
          </w:tcPr>
          <w:p w14:paraId="783DBAD9" w14:textId="77777777" w:rsidR="00124FC1" w:rsidRPr="009946AC" w:rsidRDefault="00124FC1" w:rsidP="00CF1A8B">
            <w:pPr>
              <w:rPr>
                <w:rFonts w:ascii="Arial" w:hAnsi="Arial" w:cs="Arial"/>
                <w:b/>
                <w:bCs/>
              </w:rPr>
            </w:pPr>
          </w:p>
        </w:tc>
        <w:tc>
          <w:tcPr>
            <w:tcW w:w="2668" w:type="dxa"/>
            <w:gridSpan w:val="11"/>
            <w:vMerge w:val="restart"/>
            <w:vAlign w:val="bottom"/>
          </w:tcPr>
          <w:p w14:paraId="73361C5A" w14:textId="77777777" w:rsidR="00124FC1" w:rsidRPr="009946AC" w:rsidRDefault="00124FC1" w:rsidP="00CF1A8B">
            <w:pPr>
              <w:rPr>
                <w:rFonts w:ascii="Arial" w:hAnsi="Arial" w:cs="Arial"/>
                <w:b/>
                <w:bCs/>
                <w:sz w:val="14"/>
              </w:rPr>
            </w:pPr>
            <w:r w:rsidRPr="009946AC">
              <w:rPr>
                <w:rFonts w:ascii="Arial" w:hAnsi="Arial" w:cs="Arial"/>
                <w:iCs/>
              </w:rPr>
              <w:t>Número de Matrícula de Comercio</w:t>
            </w:r>
          </w:p>
        </w:tc>
        <w:tc>
          <w:tcPr>
            <w:tcW w:w="242" w:type="dxa"/>
            <w:vAlign w:val="bottom"/>
          </w:tcPr>
          <w:p w14:paraId="7DEA9CE8" w14:textId="77777777" w:rsidR="00124FC1" w:rsidRPr="009946AC" w:rsidRDefault="00124FC1" w:rsidP="00CF1A8B">
            <w:pPr>
              <w:rPr>
                <w:rFonts w:ascii="Arial" w:hAnsi="Arial" w:cs="Arial"/>
                <w:b/>
                <w:bCs/>
                <w:sz w:val="14"/>
              </w:rPr>
            </w:pPr>
          </w:p>
        </w:tc>
        <w:tc>
          <w:tcPr>
            <w:tcW w:w="3388" w:type="dxa"/>
            <w:gridSpan w:val="14"/>
            <w:vAlign w:val="bottom"/>
          </w:tcPr>
          <w:p w14:paraId="2C9265FF" w14:textId="77777777" w:rsidR="00124FC1" w:rsidRPr="009946AC" w:rsidRDefault="00124FC1" w:rsidP="00CF1A8B">
            <w:pPr>
              <w:jc w:val="center"/>
              <w:rPr>
                <w:rFonts w:ascii="Arial" w:hAnsi="Arial" w:cs="Arial"/>
                <w:b/>
                <w:bCs/>
                <w:sz w:val="14"/>
              </w:rPr>
            </w:pPr>
            <w:r w:rsidRPr="009946AC">
              <w:rPr>
                <w:rFonts w:ascii="Arial" w:hAnsi="Arial" w:cs="Arial"/>
                <w:bCs/>
                <w:i/>
                <w:sz w:val="14"/>
              </w:rPr>
              <w:t>Fecha de Registro</w:t>
            </w:r>
          </w:p>
        </w:tc>
        <w:tc>
          <w:tcPr>
            <w:tcW w:w="242" w:type="dxa"/>
            <w:tcBorders>
              <w:bottom w:val="nil"/>
            </w:tcBorders>
            <w:vAlign w:val="bottom"/>
          </w:tcPr>
          <w:p w14:paraId="075FA8E7" w14:textId="77777777" w:rsidR="00124FC1" w:rsidRPr="009946AC" w:rsidRDefault="00124FC1" w:rsidP="00CF1A8B">
            <w:pPr>
              <w:rPr>
                <w:rFonts w:ascii="Arial" w:hAnsi="Arial" w:cs="Arial"/>
                <w:b/>
                <w:bCs/>
              </w:rPr>
            </w:pPr>
          </w:p>
        </w:tc>
        <w:tc>
          <w:tcPr>
            <w:tcW w:w="242" w:type="dxa"/>
            <w:tcBorders>
              <w:bottom w:val="nil"/>
              <w:right w:val="single" w:sz="12" w:space="0" w:color="auto"/>
            </w:tcBorders>
            <w:vAlign w:val="bottom"/>
          </w:tcPr>
          <w:p w14:paraId="7BDF6168" w14:textId="77777777" w:rsidR="00124FC1" w:rsidRPr="009946AC" w:rsidRDefault="00124FC1" w:rsidP="00CF1A8B">
            <w:pPr>
              <w:rPr>
                <w:rFonts w:ascii="Arial" w:hAnsi="Arial" w:cs="Arial"/>
                <w:b/>
                <w:bCs/>
              </w:rPr>
            </w:pPr>
          </w:p>
        </w:tc>
      </w:tr>
      <w:tr w:rsidR="00124FC1" w:rsidRPr="009946AC" w14:paraId="5D0CEB42" w14:textId="77777777" w:rsidTr="00CF1A8B">
        <w:trPr>
          <w:trHeight w:val="59"/>
          <w:jc w:val="center"/>
        </w:trPr>
        <w:tc>
          <w:tcPr>
            <w:tcW w:w="243" w:type="dxa"/>
            <w:tcBorders>
              <w:left w:val="single" w:sz="12" w:space="0" w:color="auto"/>
              <w:bottom w:val="nil"/>
            </w:tcBorders>
            <w:vAlign w:val="bottom"/>
          </w:tcPr>
          <w:p w14:paraId="3FFA908D" w14:textId="77777777" w:rsidR="00124FC1" w:rsidRPr="009946AC" w:rsidRDefault="00124FC1" w:rsidP="00CF1A8B">
            <w:pPr>
              <w:jc w:val="right"/>
              <w:rPr>
                <w:rFonts w:ascii="Arial" w:hAnsi="Arial" w:cs="Arial"/>
                <w:b/>
                <w:bCs/>
              </w:rPr>
            </w:pPr>
          </w:p>
        </w:tc>
        <w:tc>
          <w:tcPr>
            <w:tcW w:w="2187" w:type="dxa"/>
            <w:gridSpan w:val="9"/>
            <w:vMerge/>
            <w:tcBorders>
              <w:bottom w:val="single" w:sz="4" w:space="0" w:color="auto"/>
            </w:tcBorders>
            <w:vAlign w:val="bottom"/>
          </w:tcPr>
          <w:p w14:paraId="0A884825" w14:textId="77777777" w:rsidR="00124FC1" w:rsidRPr="009946AC" w:rsidRDefault="00124FC1" w:rsidP="00CF1A8B">
            <w:pPr>
              <w:rPr>
                <w:rFonts w:ascii="Arial" w:hAnsi="Arial" w:cs="Arial"/>
                <w:b/>
                <w:bCs/>
              </w:rPr>
            </w:pPr>
          </w:p>
        </w:tc>
        <w:tc>
          <w:tcPr>
            <w:tcW w:w="243" w:type="dxa"/>
            <w:vAlign w:val="bottom"/>
          </w:tcPr>
          <w:p w14:paraId="29445B88" w14:textId="77777777" w:rsidR="00124FC1" w:rsidRPr="009946AC" w:rsidRDefault="00124FC1" w:rsidP="00CF1A8B">
            <w:pPr>
              <w:rPr>
                <w:rFonts w:ascii="Arial" w:hAnsi="Arial" w:cs="Arial"/>
                <w:b/>
                <w:bCs/>
              </w:rPr>
            </w:pPr>
          </w:p>
        </w:tc>
        <w:tc>
          <w:tcPr>
            <w:tcW w:w="243" w:type="dxa"/>
            <w:vAlign w:val="bottom"/>
          </w:tcPr>
          <w:p w14:paraId="3E782AB3" w14:textId="77777777" w:rsidR="00124FC1" w:rsidRPr="009946AC" w:rsidRDefault="00124FC1" w:rsidP="00CF1A8B">
            <w:pPr>
              <w:rPr>
                <w:rFonts w:ascii="Arial" w:hAnsi="Arial" w:cs="Arial"/>
                <w:b/>
                <w:bCs/>
              </w:rPr>
            </w:pPr>
          </w:p>
        </w:tc>
        <w:tc>
          <w:tcPr>
            <w:tcW w:w="2668" w:type="dxa"/>
            <w:gridSpan w:val="11"/>
            <w:vMerge/>
            <w:tcBorders>
              <w:bottom w:val="single" w:sz="4" w:space="0" w:color="auto"/>
            </w:tcBorders>
            <w:vAlign w:val="bottom"/>
          </w:tcPr>
          <w:p w14:paraId="230AFB02" w14:textId="77777777" w:rsidR="00124FC1" w:rsidRPr="009946AC" w:rsidRDefault="00124FC1" w:rsidP="00CF1A8B">
            <w:pPr>
              <w:rPr>
                <w:rFonts w:ascii="Arial" w:hAnsi="Arial" w:cs="Arial"/>
                <w:b/>
                <w:bCs/>
                <w:sz w:val="14"/>
              </w:rPr>
            </w:pPr>
          </w:p>
        </w:tc>
        <w:tc>
          <w:tcPr>
            <w:tcW w:w="242" w:type="dxa"/>
            <w:vAlign w:val="bottom"/>
          </w:tcPr>
          <w:p w14:paraId="774C375E" w14:textId="77777777" w:rsidR="00124FC1" w:rsidRPr="009946AC" w:rsidRDefault="00124FC1" w:rsidP="00CF1A8B">
            <w:pPr>
              <w:rPr>
                <w:rFonts w:ascii="Arial" w:hAnsi="Arial" w:cs="Arial"/>
                <w:b/>
                <w:bCs/>
                <w:sz w:val="14"/>
              </w:rPr>
            </w:pPr>
          </w:p>
        </w:tc>
        <w:tc>
          <w:tcPr>
            <w:tcW w:w="726" w:type="dxa"/>
            <w:gridSpan w:val="3"/>
            <w:tcBorders>
              <w:bottom w:val="single" w:sz="4" w:space="0" w:color="auto"/>
            </w:tcBorders>
            <w:vAlign w:val="bottom"/>
          </w:tcPr>
          <w:p w14:paraId="41F50177" w14:textId="77777777" w:rsidR="00124FC1" w:rsidRPr="009946AC" w:rsidRDefault="00124FC1" w:rsidP="00CF1A8B">
            <w:pPr>
              <w:jc w:val="center"/>
              <w:rPr>
                <w:rFonts w:ascii="Arial" w:hAnsi="Arial" w:cs="Arial"/>
                <w:b/>
                <w:bCs/>
                <w:sz w:val="14"/>
              </w:rPr>
            </w:pPr>
            <w:r w:rsidRPr="009946AC">
              <w:rPr>
                <w:rFonts w:ascii="Arial" w:hAnsi="Arial" w:cs="Arial"/>
                <w:i/>
                <w:iCs/>
                <w:sz w:val="14"/>
              </w:rPr>
              <w:t>Día</w:t>
            </w:r>
          </w:p>
        </w:tc>
        <w:tc>
          <w:tcPr>
            <w:tcW w:w="242" w:type="dxa"/>
            <w:vAlign w:val="bottom"/>
          </w:tcPr>
          <w:p w14:paraId="6F4616DB" w14:textId="77777777" w:rsidR="00124FC1" w:rsidRPr="009946AC" w:rsidRDefault="00124FC1" w:rsidP="00CF1A8B">
            <w:pPr>
              <w:rPr>
                <w:rFonts w:ascii="Arial" w:hAnsi="Arial" w:cs="Arial"/>
                <w:b/>
                <w:bCs/>
                <w:sz w:val="14"/>
              </w:rPr>
            </w:pPr>
          </w:p>
        </w:tc>
        <w:tc>
          <w:tcPr>
            <w:tcW w:w="726" w:type="dxa"/>
            <w:gridSpan w:val="3"/>
            <w:tcBorders>
              <w:bottom w:val="single" w:sz="4" w:space="0" w:color="auto"/>
            </w:tcBorders>
            <w:vAlign w:val="bottom"/>
          </w:tcPr>
          <w:p w14:paraId="6EE7CD96" w14:textId="77777777" w:rsidR="00124FC1" w:rsidRPr="009946AC" w:rsidRDefault="00124FC1" w:rsidP="00CF1A8B">
            <w:pPr>
              <w:jc w:val="center"/>
              <w:rPr>
                <w:rFonts w:ascii="Arial" w:hAnsi="Arial" w:cs="Arial"/>
                <w:b/>
                <w:bCs/>
                <w:sz w:val="14"/>
              </w:rPr>
            </w:pPr>
            <w:r w:rsidRPr="009946AC">
              <w:rPr>
                <w:rFonts w:ascii="Arial" w:hAnsi="Arial" w:cs="Arial"/>
                <w:bCs/>
                <w:i/>
                <w:sz w:val="14"/>
              </w:rPr>
              <w:t>Mes</w:t>
            </w:r>
          </w:p>
        </w:tc>
        <w:tc>
          <w:tcPr>
            <w:tcW w:w="242" w:type="dxa"/>
            <w:vAlign w:val="bottom"/>
          </w:tcPr>
          <w:p w14:paraId="4DC6E169" w14:textId="77777777" w:rsidR="00124FC1" w:rsidRPr="009946AC" w:rsidRDefault="00124FC1" w:rsidP="00CF1A8B">
            <w:pPr>
              <w:rPr>
                <w:rFonts w:ascii="Arial" w:hAnsi="Arial" w:cs="Arial"/>
                <w:b/>
                <w:bCs/>
                <w:sz w:val="14"/>
              </w:rPr>
            </w:pPr>
          </w:p>
        </w:tc>
        <w:tc>
          <w:tcPr>
            <w:tcW w:w="1452" w:type="dxa"/>
            <w:gridSpan w:val="6"/>
            <w:tcBorders>
              <w:bottom w:val="single" w:sz="4" w:space="0" w:color="auto"/>
            </w:tcBorders>
            <w:vAlign w:val="bottom"/>
          </w:tcPr>
          <w:p w14:paraId="61C264F7" w14:textId="77777777" w:rsidR="00124FC1" w:rsidRPr="009946AC" w:rsidRDefault="00124FC1" w:rsidP="00CF1A8B">
            <w:pPr>
              <w:jc w:val="center"/>
              <w:rPr>
                <w:rFonts w:ascii="Arial" w:hAnsi="Arial" w:cs="Arial"/>
                <w:b/>
                <w:bCs/>
                <w:sz w:val="14"/>
              </w:rPr>
            </w:pPr>
            <w:r w:rsidRPr="009946AC">
              <w:rPr>
                <w:rFonts w:ascii="Arial" w:hAnsi="Arial" w:cs="Arial"/>
                <w:bCs/>
                <w:i/>
                <w:sz w:val="14"/>
              </w:rPr>
              <w:t>Año</w:t>
            </w:r>
          </w:p>
        </w:tc>
        <w:tc>
          <w:tcPr>
            <w:tcW w:w="242" w:type="dxa"/>
            <w:tcBorders>
              <w:bottom w:val="nil"/>
            </w:tcBorders>
            <w:vAlign w:val="bottom"/>
          </w:tcPr>
          <w:p w14:paraId="79A8402D" w14:textId="77777777" w:rsidR="00124FC1" w:rsidRPr="009946AC" w:rsidRDefault="00124FC1" w:rsidP="00CF1A8B">
            <w:pPr>
              <w:rPr>
                <w:rFonts w:ascii="Arial" w:hAnsi="Arial" w:cs="Arial"/>
                <w:b/>
                <w:bCs/>
              </w:rPr>
            </w:pPr>
          </w:p>
        </w:tc>
        <w:tc>
          <w:tcPr>
            <w:tcW w:w="242" w:type="dxa"/>
            <w:tcBorders>
              <w:bottom w:val="nil"/>
              <w:right w:val="single" w:sz="12" w:space="0" w:color="auto"/>
            </w:tcBorders>
            <w:vAlign w:val="bottom"/>
          </w:tcPr>
          <w:p w14:paraId="46B3067E" w14:textId="77777777" w:rsidR="00124FC1" w:rsidRPr="009946AC" w:rsidRDefault="00124FC1" w:rsidP="00CF1A8B">
            <w:pPr>
              <w:rPr>
                <w:rFonts w:ascii="Arial" w:hAnsi="Arial" w:cs="Arial"/>
                <w:b/>
                <w:bCs/>
              </w:rPr>
            </w:pPr>
          </w:p>
        </w:tc>
      </w:tr>
      <w:tr w:rsidR="00124FC1" w:rsidRPr="009946AC" w14:paraId="29C1CE0D" w14:textId="77777777" w:rsidTr="00CF1A8B">
        <w:trPr>
          <w:trHeight w:val="59"/>
          <w:jc w:val="center"/>
        </w:trPr>
        <w:tc>
          <w:tcPr>
            <w:tcW w:w="243" w:type="dxa"/>
            <w:tcBorders>
              <w:left w:val="single" w:sz="12" w:space="0" w:color="auto"/>
              <w:bottom w:val="nil"/>
              <w:right w:val="single" w:sz="4" w:space="0" w:color="auto"/>
            </w:tcBorders>
            <w:vAlign w:val="bottom"/>
          </w:tcPr>
          <w:p w14:paraId="53AA3ADC" w14:textId="77777777" w:rsidR="00124FC1" w:rsidRPr="009946AC" w:rsidRDefault="00124FC1" w:rsidP="00CF1A8B">
            <w:pPr>
              <w:jc w:val="right"/>
              <w:rPr>
                <w:rFonts w:ascii="Arial" w:hAnsi="Arial" w:cs="Arial"/>
                <w:b/>
                <w:bCs/>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4A0FBBD" w14:textId="77777777" w:rsidR="00124FC1" w:rsidRPr="009946AC" w:rsidRDefault="00124FC1" w:rsidP="00CF1A8B">
            <w:pPr>
              <w:rPr>
                <w:rFonts w:ascii="Arial" w:hAnsi="Arial" w:cs="Arial"/>
                <w:b/>
                <w:bCs/>
              </w:rPr>
            </w:pPr>
          </w:p>
        </w:tc>
        <w:tc>
          <w:tcPr>
            <w:tcW w:w="243" w:type="dxa"/>
            <w:tcBorders>
              <w:left w:val="single" w:sz="4" w:space="0" w:color="auto"/>
            </w:tcBorders>
            <w:vAlign w:val="bottom"/>
          </w:tcPr>
          <w:p w14:paraId="6EE65820" w14:textId="77777777" w:rsidR="00124FC1" w:rsidRPr="009946AC" w:rsidRDefault="00124FC1" w:rsidP="00CF1A8B">
            <w:pPr>
              <w:rPr>
                <w:rFonts w:ascii="Arial" w:hAnsi="Arial" w:cs="Arial"/>
                <w:b/>
                <w:bCs/>
              </w:rPr>
            </w:pPr>
          </w:p>
        </w:tc>
        <w:tc>
          <w:tcPr>
            <w:tcW w:w="243" w:type="dxa"/>
            <w:tcBorders>
              <w:right w:val="single" w:sz="4" w:space="0" w:color="auto"/>
            </w:tcBorders>
            <w:vAlign w:val="bottom"/>
          </w:tcPr>
          <w:p w14:paraId="15CFB4FF" w14:textId="77777777" w:rsidR="00124FC1" w:rsidRPr="009946AC" w:rsidRDefault="00124FC1" w:rsidP="00CF1A8B">
            <w:pPr>
              <w:rPr>
                <w:rFonts w:ascii="Arial" w:hAnsi="Arial" w:cs="Arial"/>
                <w:b/>
                <w:bCs/>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5F475E" w14:textId="77777777" w:rsidR="00124FC1" w:rsidRPr="009946AC"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4E41CBD9" w14:textId="77777777" w:rsidR="00124FC1" w:rsidRPr="009946AC"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D36107C" w14:textId="77777777" w:rsidR="00124FC1" w:rsidRPr="009946AC"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2E2337EB" w14:textId="77777777" w:rsidR="00124FC1" w:rsidRPr="009946AC"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825082B" w14:textId="77777777" w:rsidR="00124FC1" w:rsidRPr="009946AC"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5FB70C45" w14:textId="77777777" w:rsidR="00124FC1" w:rsidRPr="009946AC" w:rsidRDefault="00124FC1" w:rsidP="00CF1A8B">
            <w:pPr>
              <w:rPr>
                <w:rFonts w:ascii="Arial" w:hAnsi="Arial" w:cs="Arial"/>
                <w:b/>
                <w:bCs/>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C5EAB2E" w14:textId="77777777" w:rsidR="00124FC1" w:rsidRPr="009946AC" w:rsidRDefault="00124FC1" w:rsidP="00CF1A8B">
            <w:pPr>
              <w:rPr>
                <w:rFonts w:ascii="Arial" w:hAnsi="Arial" w:cs="Arial"/>
                <w:b/>
                <w:bCs/>
              </w:rPr>
            </w:pPr>
          </w:p>
        </w:tc>
        <w:tc>
          <w:tcPr>
            <w:tcW w:w="242" w:type="dxa"/>
            <w:tcBorders>
              <w:left w:val="single" w:sz="4" w:space="0" w:color="auto"/>
              <w:bottom w:val="nil"/>
            </w:tcBorders>
            <w:vAlign w:val="bottom"/>
          </w:tcPr>
          <w:p w14:paraId="26D9BDB5" w14:textId="77777777" w:rsidR="00124FC1" w:rsidRPr="009946AC" w:rsidRDefault="00124FC1" w:rsidP="00CF1A8B">
            <w:pPr>
              <w:rPr>
                <w:rFonts w:ascii="Arial" w:hAnsi="Arial" w:cs="Arial"/>
                <w:b/>
                <w:bCs/>
              </w:rPr>
            </w:pPr>
          </w:p>
        </w:tc>
        <w:tc>
          <w:tcPr>
            <w:tcW w:w="242" w:type="dxa"/>
            <w:tcBorders>
              <w:bottom w:val="nil"/>
              <w:right w:val="single" w:sz="12" w:space="0" w:color="auto"/>
            </w:tcBorders>
            <w:vAlign w:val="bottom"/>
          </w:tcPr>
          <w:p w14:paraId="0A4F92DD" w14:textId="77777777" w:rsidR="00124FC1" w:rsidRPr="009946AC" w:rsidRDefault="00124FC1" w:rsidP="00CF1A8B">
            <w:pPr>
              <w:rPr>
                <w:rFonts w:ascii="Arial" w:hAnsi="Arial" w:cs="Arial"/>
                <w:b/>
                <w:bCs/>
              </w:rPr>
            </w:pPr>
          </w:p>
        </w:tc>
      </w:tr>
      <w:tr w:rsidR="00124FC1" w:rsidRPr="009946AC" w14:paraId="0E817A2A" w14:textId="77777777" w:rsidTr="00CF1A8B">
        <w:trPr>
          <w:trHeight w:val="59"/>
          <w:jc w:val="center"/>
        </w:trPr>
        <w:tc>
          <w:tcPr>
            <w:tcW w:w="243" w:type="dxa"/>
            <w:tcBorders>
              <w:top w:val="nil"/>
              <w:left w:val="single" w:sz="12" w:space="0" w:color="auto"/>
              <w:bottom w:val="nil"/>
            </w:tcBorders>
            <w:vAlign w:val="bottom"/>
          </w:tcPr>
          <w:p w14:paraId="0B0A912F" w14:textId="77777777" w:rsidR="00124FC1" w:rsidRPr="009946AC" w:rsidRDefault="00124FC1" w:rsidP="00CF1A8B">
            <w:pPr>
              <w:jc w:val="right"/>
              <w:rPr>
                <w:rFonts w:ascii="Arial" w:hAnsi="Arial" w:cs="Arial"/>
                <w:b/>
                <w:bCs/>
              </w:rPr>
            </w:pPr>
          </w:p>
        </w:tc>
        <w:tc>
          <w:tcPr>
            <w:tcW w:w="243" w:type="dxa"/>
            <w:tcBorders>
              <w:top w:val="single" w:sz="4" w:space="0" w:color="auto"/>
              <w:bottom w:val="nil"/>
            </w:tcBorders>
            <w:vAlign w:val="bottom"/>
          </w:tcPr>
          <w:p w14:paraId="2F705DFD"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04D2894E"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1BEA3960"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03A7C8A8"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56C99206"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0DF3C47A"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5BC53D0F"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38C43FE4"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5BD3E6B1" w14:textId="77777777" w:rsidR="00124FC1" w:rsidRPr="009946AC" w:rsidRDefault="00124FC1" w:rsidP="00CF1A8B">
            <w:pPr>
              <w:rPr>
                <w:rFonts w:ascii="Arial" w:hAnsi="Arial" w:cs="Arial"/>
                <w:b/>
                <w:bCs/>
              </w:rPr>
            </w:pPr>
          </w:p>
        </w:tc>
        <w:tc>
          <w:tcPr>
            <w:tcW w:w="243" w:type="dxa"/>
            <w:tcBorders>
              <w:bottom w:val="nil"/>
            </w:tcBorders>
            <w:vAlign w:val="bottom"/>
          </w:tcPr>
          <w:p w14:paraId="6B45FE79" w14:textId="77777777" w:rsidR="00124FC1" w:rsidRPr="009946AC" w:rsidRDefault="00124FC1" w:rsidP="00CF1A8B">
            <w:pPr>
              <w:rPr>
                <w:rFonts w:ascii="Arial" w:hAnsi="Arial" w:cs="Arial"/>
                <w:b/>
                <w:bCs/>
              </w:rPr>
            </w:pPr>
          </w:p>
        </w:tc>
        <w:tc>
          <w:tcPr>
            <w:tcW w:w="243" w:type="dxa"/>
            <w:tcBorders>
              <w:bottom w:val="nil"/>
            </w:tcBorders>
            <w:vAlign w:val="bottom"/>
          </w:tcPr>
          <w:p w14:paraId="7740508E"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795F474D"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573F4E95"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32B67C7A"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1DD21FB3"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2116E587"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06703B2C" w14:textId="77777777" w:rsidR="00124FC1" w:rsidRPr="009946AC" w:rsidRDefault="00124FC1" w:rsidP="00CF1A8B">
            <w:pPr>
              <w:rPr>
                <w:rFonts w:ascii="Arial" w:hAnsi="Arial" w:cs="Arial"/>
                <w:b/>
                <w:bCs/>
              </w:rPr>
            </w:pPr>
          </w:p>
        </w:tc>
        <w:tc>
          <w:tcPr>
            <w:tcW w:w="242" w:type="dxa"/>
            <w:tcBorders>
              <w:top w:val="single" w:sz="4" w:space="0" w:color="auto"/>
              <w:bottom w:val="nil"/>
            </w:tcBorders>
            <w:vAlign w:val="bottom"/>
          </w:tcPr>
          <w:p w14:paraId="1A9AB345" w14:textId="77777777" w:rsidR="00124FC1" w:rsidRPr="009946AC" w:rsidRDefault="00124FC1" w:rsidP="00CF1A8B">
            <w:pPr>
              <w:rPr>
                <w:rFonts w:ascii="Arial" w:hAnsi="Arial" w:cs="Arial"/>
                <w:b/>
                <w:bCs/>
              </w:rPr>
            </w:pPr>
          </w:p>
        </w:tc>
        <w:tc>
          <w:tcPr>
            <w:tcW w:w="242" w:type="dxa"/>
            <w:tcBorders>
              <w:top w:val="single" w:sz="4" w:space="0" w:color="auto"/>
              <w:bottom w:val="nil"/>
            </w:tcBorders>
            <w:vAlign w:val="bottom"/>
          </w:tcPr>
          <w:p w14:paraId="3BDC1EF4" w14:textId="77777777" w:rsidR="00124FC1" w:rsidRPr="009946AC" w:rsidRDefault="00124FC1" w:rsidP="00CF1A8B">
            <w:pPr>
              <w:rPr>
                <w:rFonts w:ascii="Arial" w:hAnsi="Arial" w:cs="Arial"/>
                <w:b/>
                <w:bCs/>
              </w:rPr>
            </w:pPr>
          </w:p>
        </w:tc>
        <w:tc>
          <w:tcPr>
            <w:tcW w:w="242" w:type="dxa"/>
            <w:tcBorders>
              <w:top w:val="single" w:sz="4" w:space="0" w:color="auto"/>
              <w:bottom w:val="nil"/>
            </w:tcBorders>
            <w:vAlign w:val="bottom"/>
          </w:tcPr>
          <w:p w14:paraId="069C5C06" w14:textId="77777777" w:rsidR="00124FC1" w:rsidRPr="009946AC" w:rsidRDefault="00124FC1" w:rsidP="00CF1A8B">
            <w:pPr>
              <w:rPr>
                <w:rFonts w:ascii="Arial" w:hAnsi="Arial" w:cs="Arial"/>
                <w:b/>
                <w:bCs/>
              </w:rPr>
            </w:pPr>
          </w:p>
        </w:tc>
        <w:tc>
          <w:tcPr>
            <w:tcW w:w="242" w:type="dxa"/>
            <w:tcBorders>
              <w:top w:val="single" w:sz="4" w:space="0" w:color="auto"/>
              <w:bottom w:val="nil"/>
            </w:tcBorders>
            <w:vAlign w:val="bottom"/>
          </w:tcPr>
          <w:p w14:paraId="3782FC71" w14:textId="77777777" w:rsidR="00124FC1" w:rsidRPr="009946AC" w:rsidRDefault="00124FC1" w:rsidP="00CF1A8B">
            <w:pPr>
              <w:rPr>
                <w:rFonts w:ascii="Arial" w:hAnsi="Arial" w:cs="Arial"/>
                <w:b/>
                <w:bCs/>
              </w:rPr>
            </w:pPr>
          </w:p>
        </w:tc>
        <w:tc>
          <w:tcPr>
            <w:tcW w:w="242" w:type="dxa"/>
            <w:tcBorders>
              <w:top w:val="single" w:sz="4" w:space="0" w:color="auto"/>
              <w:bottom w:val="nil"/>
            </w:tcBorders>
            <w:vAlign w:val="bottom"/>
          </w:tcPr>
          <w:p w14:paraId="371B3F9C" w14:textId="77777777" w:rsidR="00124FC1" w:rsidRPr="009946AC" w:rsidRDefault="00124FC1" w:rsidP="00CF1A8B">
            <w:pPr>
              <w:rPr>
                <w:rFonts w:ascii="Arial" w:hAnsi="Arial" w:cs="Arial"/>
                <w:b/>
                <w:bCs/>
              </w:rPr>
            </w:pPr>
          </w:p>
        </w:tc>
        <w:tc>
          <w:tcPr>
            <w:tcW w:w="242" w:type="dxa"/>
            <w:tcBorders>
              <w:bottom w:val="nil"/>
            </w:tcBorders>
            <w:vAlign w:val="bottom"/>
          </w:tcPr>
          <w:p w14:paraId="2B64253B" w14:textId="77777777" w:rsidR="00124FC1" w:rsidRPr="009946AC" w:rsidRDefault="00124FC1" w:rsidP="00CF1A8B">
            <w:pPr>
              <w:rPr>
                <w:rFonts w:ascii="Arial" w:hAnsi="Arial" w:cs="Arial"/>
                <w:b/>
                <w:bCs/>
              </w:rPr>
            </w:pPr>
          </w:p>
        </w:tc>
        <w:tc>
          <w:tcPr>
            <w:tcW w:w="242" w:type="dxa"/>
            <w:tcBorders>
              <w:bottom w:val="nil"/>
            </w:tcBorders>
            <w:vAlign w:val="bottom"/>
          </w:tcPr>
          <w:p w14:paraId="3BF50EF1" w14:textId="77777777" w:rsidR="00124FC1" w:rsidRPr="009946AC" w:rsidRDefault="00124FC1" w:rsidP="00CF1A8B">
            <w:pPr>
              <w:rPr>
                <w:rFonts w:ascii="Arial" w:hAnsi="Arial" w:cs="Arial"/>
                <w:b/>
                <w:bCs/>
              </w:rPr>
            </w:pPr>
          </w:p>
        </w:tc>
        <w:tc>
          <w:tcPr>
            <w:tcW w:w="242" w:type="dxa"/>
            <w:tcBorders>
              <w:bottom w:val="nil"/>
            </w:tcBorders>
            <w:vAlign w:val="bottom"/>
          </w:tcPr>
          <w:p w14:paraId="434B0A78" w14:textId="77777777" w:rsidR="00124FC1" w:rsidRPr="009946AC" w:rsidRDefault="00124FC1" w:rsidP="00CF1A8B">
            <w:pPr>
              <w:rPr>
                <w:rFonts w:ascii="Arial" w:hAnsi="Arial" w:cs="Arial"/>
                <w:b/>
                <w:bCs/>
              </w:rPr>
            </w:pPr>
          </w:p>
        </w:tc>
        <w:tc>
          <w:tcPr>
            <w:tcW w:w="242" w:type="dxa"/>
            <w:tcBorders>
              <w:bottom w:val="nil"/>
            </w:tcBorders>
            <w:vAlign w:val="bottom"/>
          </w:tcPr>
          <w:p w14:paraId="30DD6C0C" w14:textId="77777777" w:rsidR="00124FC1" w:rsidRPr="009946AC" w:rsidRDefault="00124FC1" w:rsidP="00CF1A8B">
            <w:pPr>
              <w:rPr>
                <w:rFonts w:ascii="Arial" w:hAnsi="Arial" w:cs="Arial"/>
                <w:b/>
                <w:bCs/>
              </w:rPr>
            </w:pPr>
          </w:p>
        </w:tc>
        <w:tc>
          <w:tcPr>
            <w:tcW w:w="242" w:type="dxa"/>
            <w:tcBorders>
              <w:bottom w:val="nil"/>
            </w:tcBorders>
            <w:vAlign w:val="bottom"/>
          </w:tcPr>
          <w:p w14:paraId="3986C2A8" w14:textId="77777777" w:rsidR="00124FC1" w:rsidRPr="009946AC" w:rsidRDefault="00124FC1" w:rsidP="00CF1A8B">
            <w:pPr>
              <w:rPr>
                <w:rFonts w:ascii="Arial" w:hAnsi="Arial" w:cs="Arial"/>
                <w:b/>
                <w:bCs/>
              </w:rPr>
            </w:pPr>
          </w:p>
        </w:tc>
        <w:tc>
          <w:tcPr>
            <w:tcW w:w="242" w:type="dxa"/>
            <w:tcBorders>
              <w:bottom w:val="nil"/>
            </w:tcBorders>
            <w:vAlign w:val="bottom"/>
          </w:tcPr>
          <w:p w14:paraId="01E666A6" w14:textId="77777777" w:rsidR="00124FC1" w:rsidRPr="009946AC" w:rsidRDefault="00124FC1" w:rsidP="00CF1A8B">
            <w:pPr>
              <w:rPr>
                <w:rFonts w:ascii="Arial" w:hAnsi="Arial" w:cs="Arial"/>
                <w:b/>
                <w:bCs/>
              </w:rPr>
            </w:pPr>
          </w:p>
        </w:tc>
        <w:tc>
          <w:tcPr>
            <w:tcW w:w="242" w:type="dxa"/>
            <w:tcBorders>
              <w:bottom w:val="nil"/>
            </w:tcBorders>
            <w:vAlign w:val="bottom"/>
          </w:tcPr>
          <w:p w14:paraId="7EFCA9F2" w14:textId="77777777" w:rsidR="00124FC1" w:rsidRPr="009946AC" w:rsidRDefault="00124FC1" w:rsidP="00CF1A8B">
            <w:pPr>
              <w:rPr>
                <w:rFonts w:ascii="Arial" w:hAnsi="Arial" w:cs="Arial"/>
                <w:b/>
                <w:bCs/>
              </w:rPr>
            </w:pPr>
          </w:p>
        </w:tc>
        <w:tc>
          <w:tcPr>
            <w:tcW w:w="242" w:type="dxa"/>
            <w:tcBorders>
              <w:bottom w:val="nil"/>
            </w:tcBorders>
            <w:vAlign w:val="bottom"/>
          </w:tcPr>
          <w:p w14:paraId="3E10993C" w14:textId="77777777" w:rsidR="00124FC1" w:rsidRPr="009946AC" w:rsidRDefault="00124FC1" w:rsidP="00CF1A8B">
            <w:pPr>
              <w:rPr>
                <w:rFonts w:ascii="Arial" w:hAnsi="Arial" w:cs="Arial"/>
                <w:b/>
                <w:bCs/>
              </w:rPr>
            </w:pPr>
          </w:p>
        </w:tc>
        <w:tc>
          <w:tcPr>
            <w:tcW w:w="242" w:type="dxa"/>
            <w:tcBorders>
              <w:bottom w:val="nil"/>
            </w:tcBorders>
            <w:vAlign w:val="bottom"/>
          </w:tcPr>
          <w:p w14:paraId="1DD367FE" w14:textId="77777777" w:rsidR="00124FC1" w:rsidRPr="009946AC" w:rsidRDefault="00124FC1" w:rsidP="00CF1A8B">
            <w:pPr>
              <w:rPr>
                <w:rFonts w:ascii="Arial" w:hAnsi="Arial" w:cs="Arial"/>
                <w:b/>
                <w:bCs/>
              </w:rPr>
            </w:pPr>
          </w:p>
        </w:tc>
        <w:tc>
          <w:tcPr>
            <w:tcW w:w="242" w:type="dxa"/>
            <w:tcBorders>
              <w:bottom w:val="nil"/>
            </w:tcBorders>
            <w:vAlign w:val="bottom"/>
          </w:tcPr>
          <w:p w14:paraId="524942E7" w14:textId="77777777" w:rsidR="00124FC1" w:rsidRPr="009946AC" w:rsidRDefault="00124FC1" w:rsidP="00CF1A8B">
            <w:pPr>
              <w:rPr>
                <w:rFonts w:ascii="Arial" w:hAnsi="Arial" w:cs="Arial"/>
                <w:b/>
                <w:bCs/>
              </w:rPr>
            </w:pPr>
          </w:p>
        </w:tc>
        <w:tc>
          <w:tcPr>
            <w:tcW w:w="242" w:type="dxa"/>
            <w:tcBorders>
              <w:bottom w:val="nil"/>
            </w:tcBorders>
            <w:vAlign w:val="bottom"/>
          </w:tcPr>
          <w:p w14:paraId="5F988AA2" w14:textId="77777777" w:rsidR="00124FC1" w:rsidRPr="009946AC" w:rsidRDefault="00124FC1" w:rsidP="00CF1A8B">
            <w:pPr>
              <w:rPr>
                <w:rFonts w:ascii="Arial" w:hAnsi="Arial" w:cs="Arial"/>
                <w:b/>
                <w:bCs/>
              </w:rPr>
            </w:pPr>
          </w:p>
        </w:tc>
        <w:tc>
          <w:tcPr>
            <w:tcW w:w="242" w:type="dxa"/>
            <w:tcBorders>
              <w:top w:val="nil"/>
              <w:bottom w:val="nil"/>
            </w:tcBorders>
            <w:vAlign w:val="bottom"/>
          </w:tcPr>
          <w:p w14:paraId="7A0B4636" w14:textId="77777777" w:rsidR="00124FC1" w:rsidRPr="009946AC" w:rsidRDefault="00124FC1" w:rsidP="00CF1A8B">
            <w:pPr>
              <w:rPr>
                <w:rFonts w:ascii="Arial" w:hAnsi="Arial" w:cs="Arial"/>
                <w:b/>
                <w:bCs/>
              </w:rPr>
            </w:pPr>
          </w:p>
        </w:tc>
        <w:tc>
          <w:tcPr>
            <w:tcW w:w="242" w:type="dxa"/>
            <w:tcBorders>
              <w:top w:val="nil"/>
              <w:bottom w:val="nil"/>
            </w:tcBorders>
            <w:vAlign w:val="bottom"/>
          </w:tcPr>
          <w:p w14:paraId="1D916BE6" w14:textId="77777777" w:rsidR="00124FC1" w:rsidRPr="009946AC" w:rsidRDefault="00124FC1" w:rsidP="00CF1A8B">
            <w:pPr>
              <w:rPr>
                <w:rFonts w:ascii="Arial" w:hAnsi="Arial" w:cs="Arial"/>
                <w:b/>
                <w:bCs/>
              </w:rPr>
            </w:pPr>
          </w:p>
        </w:tc>
        <w:tc>
          <w:tcPr>
            <w:tcW w:w="242" w:type="dxa"/>
            <w:tcBorders>
              <w:top w:val="nil"/>
              <w:bottom w:val="nil"/>
            </w:tcBorders>
            <w:vAlign w:val="bottom"/>
          </w:tcPr>
          <w:p w14:paraId="6EE507C8" w14:textId="77777777" w:rsidR="00124FC1" w:rsidRPr="009946AC" w:rsidRDefault="00124FC1" w:rsidP="00CF1A8B">
            <w:pPr>
              <w:rPr>
                <w:rFonts w:ascii="Arial" w:hAnsi="Arial" w:cs="Arial"/>
                <w:b/>
                <w:bCs/>
              </w:rPr>
            </w:pPr>
          </w:p>
        </w:tc>
        <w:tc>
          <w:tcPr>
            <w:tcW w:w="242" w:type="dxa"/>
            <w:tcBorders>
              <w:top w:val="nil"/>
              <w:bottom w:val="nil"/>
            </w:tcBorders>
            <w:vAlign w:val="bottom"/>
          </w:tcPr>
          <w:p w14:paraId="63686A75" w14:textId="77777777" w:rsidR="00124FC1" w:rsidRPr="009946AC" w:rsidRDefault="00124FC1" w:rsidP="00CF1A8B">
            <w:pPr>
              <w:rPr>
                <w:rFonts w:ascii="Arial" w:hAnsi="Arial" w:cs="Arial"/>
                <w:b/>
                <w:bCs/>
              </w:rPr>
            </w:pPr>
          </w:p>
        </w:tc>
        <w:tc>
          <w:tcPr>
            <w:tcW w:w="242" w:type="dxa"/>
            <w:tcBorders>
              <w:top w:val="nil"/>
              <w:bottom w:val="nil"/>
            </w:tcBorders>
            <w:vAlign w:val="bottom"/>
          </w:tcPr>
          <w:p w14:paraId="37C8EC70" w14:textId="77777777" w:rsidR="00124FC1" w:rsidRPr="009946AC" w:rsidRDefault="00124FC1" w:rsidP="00CF1A8B">
            <w:pPr>
              <w:rPr>
                <w:rFonts w:ascii="Arial" w:hAnsi="Arial" w:cs="Arial"/>
                <w:b/>
                <w:bCs/>
              </w:rPr>
            </w:pPr>
          </w:p>
        </w:tc>
        <w:tc>
          <w:tcPr>
            <w:tcW w:w="242" w:type="dxa"/>
            <w:tcBorders>
              <w:top w:val="nil"/>
              <w:bottom w:val="nil"/>
              <w:right w:val="single" w:sz="12" w:space="0" w:color="auto"/>
            </w:tcBorders>
            <w:vAlign w:val="bottom"/>
          </w:tcPr>
          <w:p w14:paraId="322347AD" w14:textId="77777777" w:rsidR="00124FC1" w:rsidRPr="009946AC" w:rsidRDefault="00124FC1" w:rsidP="00CF1A8B">
            <w:pPr>
              <w:rPr>
                <w:rFonts w:ascii="Arial" w:hAnsi="Arial" w:cs="Arial"/>
                <w:b/>
                <w:bCs/>
              </w:rPr>
            </w:pPr>
          </w:p>
        </w:tc>
      </w:tr>
      <w:tr w:rsidR="00124FC1" w:rsidRPr="009946AC" w14:paraId="4210FE65"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18384738" w14:textId="77777777" w:rsidR="00124FC1" w:rsidRPr="009946AC" w:rsidRDefault="00124FC1" w:rsidP="00463BF2">
            <w:pPr>
              <w:pStyle w:val="Prrafodelista"/>
              <w:numPr>
                <w:ilvl w:val="0"/>
                <w:numId w:val="26"/>
              </w:numPr>
              <w:ind w:left="444" w:hanging="283"/>
              <w:rPr>
                <w:rFonts w:ascii="Arial" w:hAnsi="Arial" w:cs="Arial"/>
                <w:b/>
                <w:bCs/>
                <w:sz w:val="16"/>
                <w:szCs w:val="16"/>
              </w:rPr>
            </w:pPr>
            <w:r w:rsidRPr="009946AC">
              <w:rPr>
                <w:rFonts w:ascii="Arial" w:hAnsi="Arial" w:cs="Arial"/>
                <w:b/>
                <w:bCs/>
                <w:sz w:val="16"/>
                <w:szCs w:val="16"/>
                <w:lang w:eastAsia="es-ES"/>
              </w:rPr>
              <w:t xml:space="preserve">INFORMACIÓN DEL REPRESENTANTE LEGAL </w:t>
            </w:r>
            <w:r w:rsidRPr="009946AC">
              <w:rPr>
                <w:rFonts w:cs="Arial"/>
                <w:b/>
                <w:i/>
                <w:sz w:val="14"/>
                <w:szCs w:val="18"/>
              </w:rPr>
              <w:t>(Cuando el proponente sea una empresa unipersonal y éste no acredite a un Representante Legal no será necesario el llenado de la información del numeral 2 del presente formulario).</w:t>
            </w:r>
          </w:p>
        </w:tc>
      </w:tr>
      <w:tr w:rsidR="00124FC1" w:rsidRPr="009946AC" w14:paraId="26DE9AE9" w14:textId="77777777" w:rsidTr="00CF1A8B">
        <w:trPr>
          <w:trHeight w:val="79"/>
          <w:jc w:val="center"/>
        </w:trPr>
        <w:tc>
          <w:tcPr>
            <w:tcW w:w="243" w:type="dxa"/>
            <w:tcBorders>
              <w:top w:val="nil"/>
              <w:left w:val="single" w:sz="12" w:space="0" w:color="auto"/>
              <w:bottom w:val="nil"/>
            </w:tcBorders>
            <w:vAlign w:val="center"/>
            <w:hideMark/>
          </w:tcPr>
          <w:p w14:paraId="20FC345F" w14:textId="77777777" w:rsidR="00124FC1" w:rsidRPr="009946AC" w:rsidRDefault="00124FC1" w:rsidP="00CF1A8B">
            <w:pPr>
              <w:rPr>
                <w:rFonts w:ascii="Arial" w:hAnsi="Arial" w:cs="Arial"/>
              </w:rPr>
            </w:pPr>
            <w:r w:rsidRPr="009946AC">
              <w:rPr>
                <w:rFonts w:ascii="Arial" w:hAnsi="Arial" w:cs="Arial"/>
              </w:rPr>
              <w:t> </w:t>
            </w:r>
          </w:p>
        </w:tc>
        <w:tc>
          <w:tcPr>
            <w:tcW w:w="243" w:type="dxa"/>
            <w:tcBorders>
              <w:top w:val="nil"/>
              <w:bottom w:val="nil"/>
            </w:tcBorders>
            <w:vAlign w:val="center"/>
          </w:tcPr>
          <w:p w14:paraId="0671E586" w14:textId="77777777" w:rsidR="00124FC1" w:rsidRPr="009946AC" w:rsidRDefault="00124FC1" w:rsidP="00CF1A8B">
            <w:pPr>
              <w:rPr>
                <w:rFonts w:ascii="Arial" w:hAnsi="Arial" w:cs="Arial"/>
                <w:b/>
                <w:bCs/>
              </w:rPr>
            </w:pPr>
            <w:r w:rsidRPr="009946AC">
              <w:rPr>
                <w:rFonts w:ascii="Arial" w:hAnsi="Arial" w:cs="Arial"/>
                <w:b/>
                <w:bCs/>
              </w:rPr>
              <w:t> </w:t>
            </w:r>
          </w:p>
        </w:tc>
        <w:tc>
          <w:tcPr>
            <w:tcW w:w="243" w:type="dxa"/>
            <w:tcBorders>
              <w:top w:val="nil"/>
              <w:bottom w:val="nil"/>
            </w:tcBorders>
            <w:vAlign w:val="center"/>
          </w:tcPr>
          <w:p w14:paraId="5A7F0452"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55D591EF"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7D4C56FC"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74B20797"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CDA2A68"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0899D00B"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0FCEFE01"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12F33532"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174C87EC"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E072A85"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23F71C97"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5A109276"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48CFAF41"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2832A27"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5CF4F654"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3C9ADE64"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C526F0F"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17B45E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13666C6"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F116CF4"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A8DC13C"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B3AC02F"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7EBBD6B"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9CE6C8A"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F26CC9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E838A4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75BD1C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88C9EC9"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5B43B7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E5B2CA3"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ACC373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76F163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BB32E24"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3FDFAD6"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18CC2FA"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020C57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4452FFE" w14:textId="77777777" w:rsidR="00124FC1" w:rsidRPr="009946AC" w:rsidRDefault="00124FC1" w:rsidP="00CF1A8B">
            <w:pPr>
              <w:rPr>
                <w:rFonts w:ascii="Arial" w:hAnsi="Arial" w:cs="Arial"/>
                <w:b/>
                <w:bCs/>
              </w:rPr>
            </w:pPr>
          </w:p>
        </w:tc>
        <w:tc>
          <w:tcPr>
            <w:tcW w:w="242" w:type="dxa"/>
            <w:tcBorders>
              <w:top w:val="nil"/>
              <w:bottom w:val="nil"/>
              <w:right w:val="single" w:sz="12" w:space="0" w:color="auto"/>
            </w:tcBorders>
            <w:vAlign w:val="center"/>
          </w:tcPr>
          <w:p w14:paraId="0D4EE61D" w14:textId="77777777" w:rsidR="00124FC1" w:rsidRPr="009946AC" w:rsidRDefault="00124FC1" w:rsidP="00CF1A8B">
            <w:pPr>
              <w:rPr>
                <w:rFonts w:ascii="Arial" w:hAnsi="Arial" w:cs="Arial"/>
                <w:b/>
                <w:bCs/>
              </w:rPr>
            </w:pPr>
          </w:p>
        </w:tc>
      </w:tr>
      <w:tr w:rsidR="00124FC1" w:rsidRPr="009946AC" w14:paraId="4DEFF14F" w14:textId="77777777" w:rsidTr="00CF1A8B">
        <w:trPr>
          <w:trHeight w:val="79"/>
          <w:jc w:val="center"/>
        </w:trPr>
        <w:tc>
          <w:tcPr>
            <w:tcW w:w="243" w:type="dxa"/>
            <w:tcBorders>
              <w:top w:val="nil"/>
              <w:left w:val="single" w:sz="12" w:space="0" w:color="auto"/>
              <w:bottom w:val="nil"/>
            </w:tcBorders>
            <w:vAlign w:val="center"/>
          </w:tcPr>
          <w:p w14:paraId="44E9B536" w14:textId="77777777" w:rsidR="00124FC1" w:rsidRPr="009946AC" w:rsidRDefault="00124FC1" w:rsidP="00CF1A8B">
            <w:pPr>
              <w:rPr>
                <w:rFonts w:ascii="Arial" w:hAnsi="Arial" w:cs="Arial"/>
              </w:rPr>
            </w:pPr>
          </w:p>
        </w:tc>
        <w:tc>
          <w:tcPr>
            <w:tcW w:w="1944" w:type="dxa"/>
            <w:gridSpan w:val="8"/>
            <w:vMerge w:val="restart"/>
            <w:tcBorders>
              <w:top w:val="nil"/>
            </w:tcBorders>
            <w:vAlign w:val="center"/>
          </w:tcPr>
          <w:p w14:paraId="54D9A6EB" w14:textId="77777777" w:rsidR="00124FC1" w:rsidRPr="009946AC" w:rsidRDefault="00124FC1" w:rsidP="00CF1A8B">
            <w:pPr>
              <w:jc w:val="right"/>
              <w:rPr>
                <w:rFonts w:ascii="Arial" w:hAnsi="Arial" w:cs="Arial"/>
                <w:b/>
                <w:bCs/>
              </w:rPr>
            </w:pPr>
            <w:r w:rsidRPr="009946AC">
              <w:rPr>
                <w:rFonts w:ascii="Arial" w:hAnsi="Arial" w:cs="Arial"/>
                <w:bCs/>
              </w:rPr>
              <w:t>Nombre del Representante Legal</w:t>
            </w:r>
          </w:p>
        </w:tc>
        <w:tc>
          <w:tcPr>
            <w:tcW w:w="1944" w:type="dxa"/>
            <w:gridSpan w:val="8"/>
            <w:tcBorders>
              <w:top w:val="nil"/>
              <w:bottom w:val="single" w:sz="4" w:space="0" w:color="auto"/>
            </w:tcBorders>
            <w:vAlign w:val="center"/>
          </w:tcPr>
          <w:p w14:paraId="3CE55818" w14:textId="77777777" w:rsidR="00124FC1" w:rsidRPr="009946AC" w:rsidRDefault="00124FC1" w:rsidP="00CF1A8B">
            <w:pPr>
              <w:jc w:val="center"/>
              <w:rPr>
                <w:rFonts w:ascii="Arial" w:hAnsi="Arial" w:cs="Arial"/>
                <w:b/>
                <w:bCs/>
                <w:i/>
              </w:rPr>
            </w:pPr>
            <w:r w:rsidRPr="009946AC">
              <w:rPr>
                <w:rFonts w:ascii="Arial" w:hAnsi="Arial" w:cs="Arial"/>
                <w:i/>
                <w:sz w:val="14"/>
              </w:rPr>
              <w:t>Apellido Paterno</w:t>
            </w:r>
          </w:p>
        </w:tc>
        <w:tc>
          <w:tcPr>
            <w:tcW w:w="243" w:type="dxa"/>
            <w:tcBorders>
              <w:top w:val="nil"/>
              <w:bottom w:val="nil"/>
            </w:tcBorders>
            <w:vAlign w:val="center"/>
          </w:tcPr>
          <w:p w14:paraId="45715893" w14:textId="77777777" w:rsidR="00124FC1" w:rsidRPr="009946AC" w:rsidRDefault="00124FC1" w:rsidP="00CF1A8B">
            <w:pPr>
              <w:rPr>
                <w:rFonts w:ascii="Arial" w:hAnsi="Arial" w:cs="Arial"/>
                <w:b/>
                <w:bCs/>
              </w:rPr>
            </w:pPr>
          </w:p>
        </w:tc>
        <w:tc>
          <w:tcPr>
            <w:tcW w:w="1936" w:type="dxa"/>
            <w:gridSpan w:val="8"/>
            <w:tcBorders>
              <w:top w:val="nil"/>
              <w:bottom w:val="single" w:sz="4" w:space="0" w:color="auto"/>
            </w:tcBorders>
            <w:vAlign w:val="center"/>
          </w:tcPr>
          <w:p w14:paraId="285FE0A9" w14:textId="77777777" w:rsidR="00124FC1" w:rsidRPr="009946AC" w:rsidRDefault="00124FC1" w:rsidP="00CF1A8B">
            <w:pPr>
              <w:jc w:val="center"/>
              <w:rPr>
                <w:rFonts w:ascii="Arial" w:hAnsi="Arial" w:cs="Arial"/>
                <w:b/>
                <w:bCs/>
                <w:i/>
              </w:rPr>
            </w:pPr>
            <w:r w:rsidRPr="009946AC">
              <w:rPr>
                <w:rFonts w:ascii="Arial" w:hAnsi="Arial" w:cs="Arial"/>
                <w:i/>
                <w:sz w:val="14"/>
              </w:rPr>
              <w:t>Apellido Materno</w:t>
            </w:r>
          </w:p>
        </w:tc>
        <w:tc>
          <w:tcPr>
            <w:tcW w:w="242" w:type="dxa"/>
            <w:tcBorders>
              <w:top w:val="nil"/>
              <w:bottom w:val="nil"/>
            </w:tcBorders>
            <w:vAlign w:val="center"/>
          </w:tcPr>
          <w:p w14:paraId="013A8465" w14:textId="77777777" w:rsidR="00124FC1" w:rsidRPr="009946AC" w:rsidRDefault="00124FC1" w:rsidP="00CF1A8B">
            <w:pPr>
              <w:rPr>
                <w:rFonts w:ascii="Arial" w:hAnsi="Arial" w:cs="Arial"/>
                <w:b/>
                <w:bCs/>
              </w:rPr>
            </w:pPr>
          </w:p>
        </w:tc>
        <w:tc>
          <w:tcPr>
            <w:tcW w:w="2904" w:type="dxa"/>
            <w:gridSpan w:val="12"/>
            <w:tcBorders>
              <w:top w:val="nil"/>
              <w:bottom w:val="single" w:sz="4" w:space="0" w:color="auto"/>
            </w:tcBorders>
            <w:vAlign w:val="center"/>
          </w:tcPr>
          <w:p w14:paraId="3CF5D7BB" w14:textId="77777777" w:rsidR="00124FC1" w:rsidRPr="009946AC" w:rsidRDefault="00124FC1" w:rsidP="00CF1A8B">
            <w:pPr>
              <w:jc w:val="center"/>
              <w:rPr>
                <w:rFonts w:ascii="Arial" w:hAnsi="Arial" w:cs="Arial"/>
                <w:b/>
                <w:bCs/>
              </w:rPr>
            </w:pPr>
            <w:r w:rsidRPr="009946AC">
              <w:rPr>
                <w:rFonts w:ascii="Arial" w:hAnsi="Arial" w:cs="Arial"/>
                <w:i/>
                <w:iCs/>
                <w:sz w:val="14"/>
              </w:rPr>
              <w:t>Nombre(s)</w:t>
            </w:r>
          </w:p>
        </w:tc>
        <w:tc>
          <w:tcPr>
            <w:tcW w:w="242" w:type="dxa"/>
            <w:tcBorders>
              <w:top w:val="nil"/>
              <w:bottom w:val="nil"/>
              <w:right w:val="single" w:sz="12" w:space="0" w:color="auto"/>
            </w:tcBorders>
            <w:vAlign w:val="center"/>
          </w:tcPr>
          <w:p w14:paraId="3E61EDE3" w14:textId="77777777" w:rsidR="00124FC1" w:rsidRPr="009946AC" w:rsidRDefault="00124FC1" w:rsidP="00CF1A8B">
            <w:pPr>
              <w:rPr>
                <w:rFonts w:ascii="Arial" w:hAnsi="Arial" w:cs="Arial"/>
                <w:b/>
                <w:bCs/>
              </w:rPr>
            </w:pPr>
          </w:p>
        </w:tc>
      </w:tr>
      <w:tr w:rsidR="00124FC1" w:rsidRPr="009946AC" w14:paraId="7EBFD7F8" w14:textId="77777777" w:rsidTr="00CF1A8B">
        <w:trPr>
          <w:trHeight w:val="226"/>
          <w:jc w:val="center"/>
        </w:trPr>
        <w:tc>
          <w:tcPr>
            <w:tcW w:w="243" w:type="dxa"/>
            <w:tcBorders>
              <w:top w:val="nil"/>
              <w:left w:val="single" w:sz="12" w:space="0" w:color="auto"/>
              <w:bottom w:val="nil"/>
            </w:tcBorders>
            <w:vAlign w:val="center"/>
          </w:tcPr>
          <w:p w14:paraId="0909475C" w14:textId="77777777" w:rsidR="00124FC1" w:rsidRPr="009946AC" w:rsidRDefault="00124FC1" w:rsidP="00CF1A8B">
            <w:pPr>
              <w:rPr>
                <w:rFonts w:ascii="Arial" w:hAnsi="Arial" w:cs="Arial"/>
              </w:rPr>
            </w:pPr>
          </w:p>
        </w:tc>
        <w:tc>
          <w:tcPr>
            <w:tcW w:w="1944" w:type="dxa"/>
            <w:gridSpan w:val="8"/>
            <w:vMerge/>
            <w:tcBorders>
              <w:bottom w:val="nil"/>
              <w:right w:val="single" w:sz="4" w:space="0" w:color="auto"/>
            </w:tcBorders>
            <w:vAlign w:val="center"/>
          </w:tcPr>
          <w:p w14:paraId="440337DD" w14:textId="77777777" w:rsidR="00124FC1" w:rsidRPr="009946AC"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82EFE7" w14:textId="77777777" w:rsidR="00124FC1" w:rsidRPr="009946AC"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C3A49DC" w14:textId="77777777" w:rsidR="00124FC1" w:rsidRPr="009946AC" w:rsidRDefault="00124FC1" w:rsidP="00CF1A8B">
            <w:pPr>
              <w:rPr>
                <w:rFonts w:ascii="Arial" w:hAnsi="Arial" w:cs="Arial"/>
                <w:b/>
                <w:bCs/>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047B4" w14:textId="77777777" w:rsidR="00124FC1" w:rsidRPr="009946AC"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E3B8281" w14:textId="77777777" w:rsidR="00124FC1" w:rsidRPr="009946AC" w:rsidRDefault="00124FC1" w:rsidP="00CF1A8B">
            <w:pPr>
              <w:rPr>
                <w:rFonts w:ascii="Arial" w:hAnsi="Arial" w:cs="Arial"/>
                <w:b/>
                <w:bCs/>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0A7EF4" w14:textId="77777777" w:rsidR="00124FC1" w:rsidRPr="009946AC"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9B563BB" w14:textId="77777777" w:rsidR="00124FC1" w:rsidRPr="009946AC" w:rsidRDefault="00124FC1" w:rsidP="00CF1A8B">
            <w:pPr>
              <w:rPr>
                <w:rFonts w:ascii="Arial" w:hAnsi="Arial" w:cs="Arial"/>
                <w:b/>
                <w:bCs/>
              </w:rPr>
            </w:pPr>
          </w:p>
        </w:tc>
      </w:tr>
      <w:tr w:rsidR="00124FC1" w:rsidRPr="009946AC" w14:paraId="5575ED97" w14:textId="77777777" w:rsidTr="00CF1A8B">
        <w:trPr>
          <w:trHeight w:val="79"/>
          <w:jc w:val="center"/>
        </w:trPr>
        <w:tc>
          <w:tcPr>
            <w:tcW w:w="243" w:type="dxa"/>
            <w:tcBorders>
              <w:top w:val="nil"/>
              <w:left w:val="single" w:sz="12" w:space="0" w:color="auto"/>
              <w:bottom w:val="nil"/>
            </w:tcBorders>
            <w:vAlign w:val="center"/>
          </w:tcPr>
          <w:p w14:paraId="20CD3989" w14:textId="77777777" w:rsidR="00124FC1" w:rsidRPr="009946AC" w:rsidRDefault="00124FC1" w:rsidP="00CF1A8B">
            <w:pPr>
              <w:rPr>
                <w:rFonts w:ascii="Arial" w:hAnsi="Arial" w:cs="Arial"/>
              </w:rPr>
            </w:pPr>
          </w:p>
        </w:tc>
        <w:tc>
          <w:tcPr>
            <w:tcW w:w="243" w:type="dxa"/>
            <w:tcBorders>
              <w:top w:val="nil"/>
              <w:bottom w:val="nil"/>
            </w:tcBorders>
            <w:vAlign w:val="center"/>
          </w:tcPr>
          <w:p w14:paraId="7C24FABB"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31B3E074"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5CB69A2E"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445C0F5"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3086692"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5453DAA3"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2FF772C3"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42FA6A9F"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1BD9300E"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761537D7"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270C1A22"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16535AE7"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16D30D83"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39BA19E8"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33809F6A"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8707FF2"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3EE949F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6C78DE2"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09AC1F7"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C0FD04F"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5B74DA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342AD4A3"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A2C4A4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02B6B0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CB6ADF5"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73C80D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727CD7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D011BE6"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E983B1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11EE667"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979AE1F"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C19B7A5"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1A733B9"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6780093"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4BABC0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ACB44F7"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321A712"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D135A98" w14:textId="77777777" w:rsidR="00124FC1" w:rsidRPr="009946AC" w:rsidRDefault="00124FC1" w:rsidP="00CF1A8B">
            <w:pPr>
              <w:rPr>
                <w:rFonts w:ascii="Arial" w:hAnsi="Arial" w:cs="Arial"/>
                <w:b/>
                <w:bCs/>
              </w:rPr>
            </w:pPr>
          </w:p>
        </w:tc>
        <w:tc>
          <w:tcPr>
            <w:tcW w:w="242" w:type="dxa"/>
            <w:tcBorders>
              <w:top w:val="nil"/>
              <w:bottom w:val="nil"/>
              <w:right w:val="single" w:sz="12" w:space="0" w:color="auto"/>
            </w:tcBorders>
            <w:vAlign w:val="center"/>
          </w:tcPr>
          <w:p w14:paraId="1A875934" w14:textId="77777777" w:rsidR="00124FC1" w:rsidRPr="009946AC" w:rsidRDefault="00124FC1" w:rsidP="00CF1A8B">
            <w:pPr>
              <w:rPr>
                <w:rFonts w:ascii="Arial" w:hAnsi="Arial" w:cs="Arial"/>
                <w:b/>
                <w:bCs/>
              </w:rPr>
            </w:pPr>
          </w:p>
        </w:tc>
      </w:tr>
      <w:tr w:rsidR="00124FC1" w:rsidRPr="009946AC" w14:paraId="5BD3B90B" w14:textId="77777777" w:rsidTr="00CF1A8B">
        <w:trPr>
          <w:trHeight w:val="79"/>
          <w:jc w:val="center"/>
        </w:trPr>
        <w:tc>
          <w:tcPr>
            <w:tcW w:w="243" w:type="dxa"/>
            <w:tcBorders>
              <w:top w:val="nil"/>
              <w:left w:val="single" w:sz="12" w:space="0" w:color="auto"/>
              <w:bottom w:val="nil"/>
            </w:tcBorders>
            <w:vAlign w:val="center"/>
          </w:tcPr>
          <w:p w14:paraId="2828A18F" w14:textId="77777777" w:rsidR="00124FC1" w:rsidRPr="009946AC" w:rsidRDefault="00124FC1" w:rsidP="00CF1A8B">
            <w:pPr>
              <w:rPr>
                <w:rFonts w:ascii="Arial" w:hAnsi="Arial" w:cs="Arial"/>
              </w:rPr>
            </w:pPr>
          </w:p>
        </w:tc>
        <w:tc>
          <w:tcPr>
            <w:tcW w:w="1944" w:type="dxa"/>
            <w:gridSpan w:val="8"/>
            <w:vMerge w:val="restart"/>
            <w:tcBorders>
              <w:top w:val="nil"/>
            </w:tcBorders>
            <w:vAlign w:val="center"/>
          </w:tcPr>
          <w:p w14:paraId="39CAAD69" w14:textId="77777777" w:rsidR="00124FC1" w:rsidRPr="009946AC" w:rsidRDefault="00124FC1" w:rsidP="00CF1A8B">
            <w:pPr>
              <w:jc w:val="right"/>
              <w:rPr>
                <w:rFonts w:ascii="Arial" w:hAnsi="Arial" w:cs="Arial"/>
                <w:bCs/>
              </w:rPr>
            </w:pPr>
            <w:r w:rsidRPr="009946AC">
              <w:rPr>
                <w:rFonts w:ascii="Arial" w:hAnsi="Arial" w:cs="Arial"/>
                <w:bCs/>
              </w:rPr>
              <w:t>Cédula de Identidad del Representante Legal</w:t>
            </w:r>
          </w:p>
        </w:tc>
        <w:tc>
          <w:tcPr>
            <w:tcW w:w="1944" w:type="dxa"/>
            <w:gridSpan w:val="8"/>
            <w:tcBorders>
              <w:top w:val="nil"/>
              <w:bottom w:val="single" w:sz="4" w:space="0" w:color="auto"/>
            </w:tcBorders>
            <w:vAlign w:val="center"/>
          </w:tcPr>
          <w:p w14:paraId="2F6B7368" w14:textId="77777777" w:rsidR="00124FC1" w:rsidRPr="009946AC" w:rsidRDefault="00124FC1" w:rsidP="00CF1A8B">
            <w:pPr>
              <w:jc w:val="center"/>
              <w:rPr>
                <w:rFonts w:ascii="Arial" w:hAnsi="Arial" w:cs="Arial"/>
                <w:b/>
                <w:bCs/>
              </w:rPr>
            </w:pPr>
            <w:r w:rsidRPr="009946AC">
              <w:rPr>
                <w:rFonts w:ascii="Arial" w:hAnsi="Arial" w:cs="Arial"/>
                <w:i/>
                <w:iCs/>
                <w:sz w:val="14"/>
              </w:rPr>
              <w:t>Número</w:t>
            </w:r>
          </w:p>
        </w:tc>
        <w:tc>
          <w:tcPr>
            <w:tcW w:w="243" w:type="dxa"/>
            <w:tcBorders>
              <w:top w:val="nil"/>
              <w:bottom w:val="nil"/>
            </w:tcBorders>
            <w:vAlign w:val="center"/>
          </w:tcPr>
          <w:p w14:paraId="48372397"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65D2449"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3E45C27C"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542F135"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42C2FC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E31E7F7"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B9CE68B"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D45270F"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0F825A6"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AC8F173"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9E39FB3"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C724994"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77D8B6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659EA0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274C353"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4760F63"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0390057"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5CEC5FF"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88EB0EA"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3525BC6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3BA7D04"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45AA6A5" w14:textId="77777777" w:rsidR="00124FC1" w:rsidRPr="009946AC" w:rsidRDefault="00124FC1" w:rsidP="00CF1A8B">
            <w:pPr>
              <w:rPr>
                <w:rFonts w:ascii="Arial" w:hAnsi="Arial" w:cs="Arial"/>
                <w:b/>
                <w:bCs/>
              </w:rPr>
            </w:pPr>
          </w:p>
        </w:tc>
        <w:tc>
          <w:tcPr>
            <w:tcW w:w="242" w:type="dxa"/>
            <w:tcBorders>
              <w:top w:val="nil"/>
              <w:bottom w:val="nil"/>
              <w:right w:val="single" w:sz="12" w:space="0" w:color="auto"/>
            </w:tcBorders>
            <w:vAlign w:val="center"/>
          </w:tcPr>
          <w:p w14:paraId="44B7D784" w14:textId="77777777" w:rsidR="00124FC1" w:rsidRPr="009946AC" w:rsidRDefault="00124FC1" w:rsidP="00CF1A8B">
            <w:pPr>
              <w:rPr>
                <w:rFonts w:ascii="Arial" w:hAnsi="Arial" w:cs="Arial"/>
                <w:b/>
                <w:bCs/>
              </w:rPr>
            </w:pPr>
          </w:p>
        </w:tc>
      </w:tr>
      <w:tr w:rsidR="00124FC1" w:rsidRPr="009946AC" w14:paraId="5CB10C2D" w14:textId="77777777" w:rsidTr="00CF1A8B">
        <w:trPr>
          <w:trHeight w:val="79"/>
          <w:jc w:val="center"/>
        </w:trPr>
        <w:tc>
          <w:tcPr>
            <w:tcW w:w="243" w:type="dxa"/>
            <w:tcBorders>
              <w:top w:val="nil"/>
              <w:left w:val="single" w:sz="12" w:space="0" w:color="auto"/>
              <w:bottom w:val="nil"/>
            </w:tcBorders>
            <w:vAlign w:val="center"/>
          </w:tcPr>
          <w:p w14:paraId="646ECFE2" w14:textId="77777777" w:rsidR="00124FC1" w:rsidRPr="009946AC" w:rsidRDefault="00124FC1" w:rsidP="00CF1A8B">
            <w:pPr>
              <w:rPr>
                <w:rFonts w:ascii="Arial" w:hAnsi="Arial" w:cs="Arial"/>
              </w:rPr>
            </w:pPr>
          </w:p>
        </w:tc>
        <w:tc>
          <w:tcPr>
            <w:tcW w:w="1944" w:type="dxa"/>
            <w:gridSpan w:val="8"/>
            <w:vMerge/>
            <w:tcBorders>
              <w:bottom w:val="nil"/>
              <w:right w:val="single" w:sz="4" w:space="0" w:color="auto"/>
            </w:tcBorders>
            <w:vAlign w:val="center"/>
          </w:tcPr>
          <w:p w14:paraId="0A29F8BB" w14:textId="77777777" w:rsidR="00124FC1" w:rsidRPr="009946AC"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37D96E" w14:textId="77777777" w:rsidR="00124FC1" w:rsidRPr="009946AC" w:rsidRDefault="00124FC1" w:rsidP="00CF1A8B">
            <w:pPr>
              <w:rPr>
                <w:rFonts w:ascii="Arial" w:hAnsi="Arial" w:cs="Arial"/>
                <w:b/>
                <w:bCs/>
              </w:rPr>
            </w:pPr>
          </w:p>
        </w:tc>
        <w:tc>
          <w:tcPr>
            <w:tcW w:w="243" w:type="dxa"/>
            <w:tcBorders>
              <w:top w:val="nil"/>
              <w:left w:val="single" w:sz="4" w:space="0" w:color="auto"/>
              <w:bottom w:val="nil"/>
            </w:tcBorders>
            <w:vAlign w:val="center"/>
          </w:tcPr>
          <w:p w14:paraId="049D0CFC"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807BF9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C4EE05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90188E6"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AEDE65A"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3AADBD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CC0BC7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390A2620"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56562D4"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D8D4A9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0743C95"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644E7E9"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3C81AFEF"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64738F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5605C95"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CCC6A3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9148326"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2F80C3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0FA6C4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3218E41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FF4243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41D6F13" w14:textId="77777777" w:rsidR="00124FC1" w:rsidRPr="009946AC" w:rsidRDefault="00124FC1" w:rsidP="00CF1A8B">
            <w:pPr>
              <w:rPr>
                <w:rFonts w:ascii="Arial" w:hAnsi="Arial" w:cs="Arial"/>
                <w:b/>
                <w:bCs/>
              </w:rPr>
            </w:pPr>
          </w:p>
        </w:tc>
        <w:tc>
          <w:tcPr>
            <w:tcW w:w="242" w:type="dxa"/>
            <w:tcBorders>
              <w:top w:val="nil"/>
              <w:bottom w:val="nil"/>
              <w:right w:val="single" w:sz="12" w:space="0" w:color="auto"/>
            </w:tcBorders>
            <w:vAlign w:val="center"/>
          </w:tcPr>
          <w:p w14:paraId="083B0EBD" w14:textId="77777777" w:rsidR="00124FC1" w:rsidRPr="009946AC" w:rsidRDefault="00124FC1" w:rsidP="00CF1A8B">
            <w:pPr>
              <w:rPr>
                <w:rFonts w:ascii="Arial" w:hAnsi="Arial" w:cs="Arial"/>
                <w:b/>
                <w:bCs/>
              </w:rPr>
            </w:pPr>
          </w:p>
        </w:tc>
      </w:tr>
      <w:tr w:rsidR="00124FC1" w:rsidRPr="009946AC" w14:paraId="602E1523" w14:textId="77777777" w:rsidTr="00CF1A8B">
        <w:trPr>
          <w:trHeight w:val="79"/>
          <w:jc w:val="center"/>
        </w:trPr>
        <w:tc>
          <w:tcPr>
            <w:tcW w:w="243" w:type="dxa"/>
            <w:tcBorders>
              <w:top w:val="nil"/>
              <w:left w:val="single" w:sz="12" w:space="0" w:color="auto"/>
              <w:bottom w:val="nil"/>
            </w:tcBorders>
            <w:vAlign w:val="center"/>
          </w:tcPr>
          <w:p w14:paraId="0F2CF7F0" w14:textId="77777777" w:rsidR="00124FC1" w:rsidRPr="009946AC" w:rsidRDefault="00124FC1" w:rsidP="00CF1A8B">
            <w:pPr>
              <w:rPr>
                <w:rFonts w:ascii="Arial" w:hAnsi="Arial" w:cs="Arial"/>
              </w:rPr>
            </w:pPr>
          </w:p>
        </w:tc>
        <w:tc>
          <w:tcPr>
            <w:tcW w:w="243" w:type="dxa"/>
            <w:tcBorders>
              <w:top w:val="nil"/>
              <w:bottom w:val="nil"/>
            </w:tcBorders>
            <w:vAlign w:val="center"/>
          </w:tcPr>
          <w:p w14:paraId="4B3060A5"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19F86519"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94B2AAC"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03B10A57"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39E656C4"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549B68A8"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90ACB7F"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5E2DB880"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1B0BFFE3"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366464D5"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447D1027"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0CE17AAB"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412BA513"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42689129"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4095A1C5"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476BCE2B"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0DD12C07"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C92CB4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68E431C"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AB13F7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CDDB910"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111710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52B028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E0D943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9FCF120" w14:textId="77777777" w:rsidR="00124FC1" w:rsidRPr="009946AC" w:rsidRDefault="00124FC1" w:rsidP="00CF1A8B">
            <w:pPr>
              <w:rPr>
                <w:rFonts w:ascii="Arial" w:hAnsi="Arial" w:cs="Arial"/>
                <w:b/>
                <w:bCs/>
              </w:rPr>
            </w:pPr>
          </w:p>
        </w:tc>
        <w:tc>
          <w:tcPr>
            <w:tcW w:w="3146" w:type="dxa"/>
            <w:gridSpan w:val="13"/>
            <w:tcBorders>
              <w:top w:val="nil"/>
              <w:bottom w:val="nil"/>
            </w:tcBorders>
            <w:vAlign w:val="center"/>
          </w:tcPr>
          <w:p w14:paraId="27BB5A54" w14:textId="77777777" w:rsidR="00124FC1" w:rsidRPr="009946AC" w:rsidRDefault="00124FC1" w:rsidP="00CF1A8B">
            <w:pPr>
              <w:jc w:val="center"/>
              <w:rPr>
                <w:rFonts w:ascii="Arial" w:hAnsi="Arial" w:cs="Arial"/>
                <w:bCs/>
                <w:i/>
              </w:rPr>
            </w:pPr>
            <w:r w:rsidRPr="009946AC">
              <w:rPr>
                <w:rFonts w:ascii="Arial" w:hAnsi="Arial" w:cs="Arial"/>
                <w:bCs/>
                <w:i/>
              </w:rPr>
              <w:t>Fecha de inscripción</w:t>
            </w:r>
          </w:p>
        </w:tc>
        <w:tc>
          <w:tcPr>
            <w:tcW w:w="242" w:type="dxa"/>
            <w:tcBorders>
              <w:top w:val="nil"/>
              <w:bottom w:val="nil"/>
              <w:right w:val="single" w:sz="12" w:space="0" w:color="auto"/>
            </w:tcBorders>
            <w:vAlign w:val="center"/>
          </w:tcPr>
          <w:p w14:paraId="59850C1A" w14:textId="77777777" w:rsidR="00124FC1" w:rsidRPr="009946AC" w:rsidRDefault="00124FC1" w:rsidP="00CF1A8B">
            <w:pPr>
              <w:rPr>
                <w:rFonts w:ascii="Arial" w:hAnsi="Arial" w:cs="Arial"/>
                <w:b/>
                <w:bCs/>
              </w:rPr>
            </w:pPr>
          </w:p>
        </w:tc>
      </w:tr>
      <w:tr w:rsidR="00124FC1" w:rsidRPr="009946AC" w14:paraId="5A9ED82E" w14:textId="77777777" w:rsidTr="00CF1A8B">
        <w:trPr>
          <w:trHeight w:val="79"/>
          <w:jc w:val="center"/>
        </w:trPr>
        <w:tc>
          <w:tcPr>
            <w:tcW w:w="243" w:type="dxa"/>
            <w:tcBorders>
              <w:top w:val="nil"/>
              <w:left w:val="single" w:sz="12" w:space="0" w:color="auto"/>
              <w:bottom w:val="nil"/>
            </w:tcBorders>
            <w:vAlign w:val="center"/>
          </w:tcPr>
          <w:p w14:paraId="62EDDBCB" w14:textId="77777777" w:rsidR="00124FC1" w:rsidRPr="009946AC" w:rsidRDefault="00124FC1" w:rsidP="00CF1A8B">
            <w:pPr>
              <w:rPr>
                <w:rFonts w:ascii="Arial" w:hAnsi="Arial" w:cs="Arial"/>
              </w:rPr>
            </w:pPr>
          </w:p>
        </w:tc>
        <w:tc>
          <w:tcPr>
            <w:tcW w:w="1944" w:type="dxa"/>
            <w:gridSpan w:val="8"/>
            <w:vMerge w:val="restart"/>
            <w:tcBorders>
              <w:top w:val="nil"/>
            </w:tcBorders>
            <w:vAlign w:val="center"/>
          </w:tcPr>
          <w:p w14:paraId="5A15F328" w14:textId="77777777" w:rsidR="00124FC1" w:rsidRPr="009946AC" w:rsidRDefault="00124FC1" w:rsidP="00CF1A8B">
            <w:pPr>
              <w:jc w:val="right"/>
              <w:rPr>
                <w:rFonts w:ascii="Arial" w:hAnsi="Arial" w:cs="Arial"/>
                <w:b/>
                <w:bCs/>
              </w:rPr>
            </w:pPr>
            <w:r w:rsidRPr="009946AC">
              <w:rPr>
                <w:rFonts w:ascii="Arial" w:hAnsi="Arial" w:cs="Arial"/>
                <w:bCs/>
              </w:rPr>
              <w:t>Poder del Representante Legal</w:t>
            </w:r>
          </w:p>
        </w:tc>
        <w:tc>
          <w:tcPr>
            <w:tcW w:w="1944" w:type="dxa"/>
            <w:gridSpan w:val="8"/>
            <w:tcBorders>
              <w:top w:val="nil"/>
              <w:bottom w:val="single" w:sz="4" w:space="0" w:color="auto"/>
            </w:tcBorders>
            <w:vAlign w:val="center"/>
          </w:tcPr>
          <w:p w14:paraId="171E1B67" w14:textId="77777777" w:rsidR="00124FC1" w:rsidRPr="009946AC" w:rsidRDefault="00124FC1" w:rsidP="00CF1A8B">
            <w:pPr>
              <w:jc w:val="center"/>
              <w:rPr>
                <w:rFonts w:ascii="Arial" w:hAnsi="Arial" w:cs="Arial"/>
                <w:b/>
                <w:bCs/>
              </w:rPr>
            </w:pPr>
            <w:r w:rsidRPr="009946AC">
              <w:rPr>
                <w:rFonts w:ascii="Arial" w:hAnsi="Arial" w:cs="Arial"/>
                <w:i/>
                <w:iCs/>
                <w:sz w:val="14"/>
              </w:rPr>
              <w:t>Número de Testimonio</w:t>
            </w:r>
          </w:p>
        </w:tc>
        <w:tc>
          <w:tcPr>
            <w:tcW w:w="243" w:type="dxa"/>
            <w:tcBorders>
              <w:top w:val="nil"/>
              <w:bottom w:val="nil"/>
            </w:tcBorders>
            <w:vAlign w:val="center"/>
          </w:tcPr>
          <w:p w14:paraId="790DF809" w14:textId="77777777" w:rsidR="00124FC1" w:rsidRPr="009946AC" w:rsidRDefault="00124FC1" w:rsidP="00CF1A8B">
            <w:pPr>
              <w:rPr>
                <w:rFonts w:ascii="Arial" w:hAnsi="Arial" w:cs="Arial"/>
                <w:b/>
                <w:bCs/>
              </w:rPr>
            </w:pPr>
          </w:p>
        </w:tc>
        <w:tc>
          <w:tcPr>
            <w:tcW w:w="1694" w:type="dxa"/>
            <w:gridSpan w:val="7"/>
            <w:tcBorders>
              <w:top w:val="nil"/>
              <w:bottom w:val="single" w:sz="4" w:space="0" w:color="auto"/>
            </w:tcBorders>
            <w:vAlign w:val="center"/>
          </w:tcPr>
          <w:p w14:paraId="27F16543" w14:textId="77777777" w:rsidR="00124FC1" w:rsidRPr="009946AC" w:rsidRDefault="00124FC1" w:rsidP="00CF1A8B">
            <w:pPr>
              <w:jc w:val="center"/>
              <w:rPr>
                <w:rFonts w:ascii="Arial" w:hAnsi="Arial" w:cs="Arial"/>
                <w:b/>
                <w:bCs/>
              </w:rPr>
            </w:pPr>
            <w:r w:rsidRPr="009946AC">
              <w:rPr>
                <w:rFonts w:ascii="Arial" w:hAnsi="Arial" w:cs="Arial"/>
                <w:i/>
                <w:iCs/>
                <w:sz w:val="14"/>
              </w:rPr>
              <w:t>Lugar de emisión</w:t>
            </w:r>
          </w:p>
        </w:tc>
        <w:tc>
          <w:tcPr>
            <w:tcW w:w="242" w:type="dxa"/>
            <w:tcBorders>
              <w:top w:val="nil"/>
              <w:bottom w:val="nil"/>
            </w:tcBorders>
            <w:vAlign w:val="center"/>
          </w:tcPr>
          <w:p w14:paraId="72C675B5" w14:textId="77777777" w:rsidR="00124FC1" w:rsidRPr="009946AC" w:rsidRDefault="00124FC1" w:rsidP="00CF1A8B">
            <w:pPr>
              <w:rPr>
                <w:rFonts w:ascii="Arial" w:hAnsi="Arial" w:cs="Arial"/>
                <w:b/>
                <w:bCs/>
              </w:rPr>
            </w:pPr>
          </w:p>
        </w:tc>
        <w:tc>
          <w:tcPr>
            <w:tcW w:w="726" w:type="dxa"/>
            <w:gridSpan w:val="3"/>
            <w:tcBorders>
              <w:top w:val="nil"/>
              <w:bottom w:val="single" w:sz="4" w:space="0" w:color="auto"/>
            </w:tcBorders>
            <w:vAlign w:val="center"/>
          </w:tcPr>
          <w:p w14:paraId="429E8DB3" w14:textId="77777777" w:rsidR="00124FC1" w:rsidRPr="009946AC" w:rsidRDefault="00124FC1" w:rsidP="00CF1A8B">
            <w:pPr>
              <w:jc w:val="center"/>
              <w:rPr>
                <w:rFonts w:ascii="Arial" w:hAnsi="Arial" w:cs="Arial"/>
                <w:b/>
                <w:bCs/>
              </w:rPr>
            </w:pPr>
            <w:r w:rsidRPr="009946AC">
              <w:rPr>
                <w:rFonts w:ascii="Arial" w:hAnsi="Arial" w:cs="Arial"/>
                <w:i/>
                <w:iCs/>
                <w:sz w:val="14"/>
              </w:rPr>
              <w:t>Día</w:t>
            </w:r>
          </w:p>
        </w:tc>
        <w:tc>
          <w:tcPr>
            <w:tcW w:w="242" w:type="dxa"/>
            <w:tcBorders>
              <w:top w:val="nil"/>
              <w:bottom w:val="nil"/>
            </w:tcBorders>
            <w:vAlign w:val="center"/>
          </w:tcPr>
          <w:p w14:paraId="57AEEA10" w14:textId="77777777" w:rsidR="00124FC1" w:rsidRPr="009946AC" w:rsidRDefault="00124FC1" w:rsidP="00CF1A8B">
            <w:pPr>
              <w:rPr>
                <w:rFonts w:ascii="Arial" w:hAnsi="Arial" w:cs="Arial"/>
                <w:b/>
                <w:bCs/>
              </w:rPr>
            </w:pPr>
          </w:p>
        </w:tc>
        <w:tc>
          <w:tcPr>
            <w:tcW w:w="726" w:type="dxa"/>
            <w:gridSpan w:val="3"/>
            <w:tcBorders>
              <w:top w:val="nil"/>
              <w:bottom w:val="single" w:sz="4" w:space="0" w:color="auto"/>
            </w:tcBorders>
            <w:vAlign w:val="center"/>
          </w:tcPr>
          <w:p w14:paraId="6C564013" w14:textId="77777777" w:rsidR="00124FC1" w:rsidRPr="009946AC" w:rsidRDefault="00124FC1" w:rsidP="00CF1A8B">
            <w:pPr>
              <w:jc w:val="center"/>
              <w:rPr>
                <w:rFonts w:ascii="Arial" w:hAnsi="Arial" w:cs="Arial"/>
                <w:b/>
                <w:bCs/>
              </w:rPr>
            </w:pPr>
            <w:r w:rsidRPr="009946AC">
              <w:rPr>
                <w:rFonts w:ascii="Arial" w:hAnsi="Arial" w:cs="Arial"/>
                <w:bCs/>
                <w:i/>
                <w:sz w:val="14"/>
              </w:rPr>
              <w:t>Mes</w:t>
            </w:r>
          </w:p>
        </w:tc>
        <w:tc>
          <w:tcPr>
            <w:tcW w:w="242" w:type="dxa"/>
            <w:tcBorders>
              <w:top w:val="nil"/>
              <w:bottom w:val="nil"/>
            </w:tcBorders>
            <w:vAlign w:val="center"/>
          </w:tcPr>
          <w:p w14:paraId="43E5180E" w14:textId="77777777" w:rsidR="00124FC1" w:rsidRPr="009946AC" w:rsidRDefault="00124FC1" w:rsidP="00CF1A8B">
            <w:pPr>
              <w:rPr>
                <w:rFonts w:ascii="Arial" w:hAnsi="Arial" w:cs="Arial"/>
                <w:b/>
                <w:bCs/>
              </w:rPr>
            </w:pPr>
          </w:p>
        </w:tc>
        <w:tc>
          <w:tcPr>
            <w:tcW w:w="1210" w:type="dxa"/>
            <w:gridSpan w:val="5"/>
            <w:tcBorders>
              <w:top w:val="nil"/>
              <w:bottom w:val="single" w:sz="4" w:space="0" w:color="auto"/>
            </w:tcBorders>
            <w:vAlign w:val="center"/>
          </w:tcPr>
          <w:p w14:paraId="46D8B45E" w14:textId="77777777" w:rsidR="00124FC1" w:rsidRPr="009946AC" w:rsidRDefault="00124FC1" w:rsidP="00CF1A8B">
            <w:pPr>
              <w:jc w:val="center"/>
              <w:rPr>
                <w:rFonts w:ascii="Arial" w:hAnsi="Arial" w:cs="Arial"/>
                <w:b/>
                <w:bCs/>
              </w:rPr>
            </w:pPr>
            <w:r w:rsidRPr="009946AC">
              <w:rPr>
                <w:rFonts w:ascii="Arial" w:hAnsi="Arial" w:cs="Arial"/>
                <w:bCs/>
                <w:i/>
                <w:sz w:val="14"/>
              </w:rPr>
              <w:t>Año</w:t>
            </w:r>
          </w:p>
        </w:tc>
        <w:tc>
          <w:tcPr>
            <w:tcW w:w="242" w:type="dxa"/>
            <w:tcBorders>
              <w:top w:val="nil"/>
              <w:bottom w:val="nil"/>
              <w:right w:val="single" w:sz="12" w:space="0" w:color="auto"/>
            </w:tcBorders>
            <w:vAlign w:val="center"/>
          </w:tcPr>
          <w:p w14:paraId="028C477A" w14:textId="77777777" w:rsidR="00124FC1" w:rsidRPr="009946AC" w:rsidRDefault="00124FC1" w:rsidP="00CF1A8B">
            <w:pPr>
              <w:rPr>
                <w:rFonts w:ascii="Arial" w:hAnsi="Arial" w:cs="Arial"/>
                <w:b/>
                <w:bCs/>
              </w:rPr>
            </w:pPr>
          </w:p>
        </w:tc>
      </w:tr>
      <w:tr w:rsidR="00124FC1" w:rsidRPr="009946AC" w14:paraId="6F00FB00" w14:textId="77777777" w:rsidTr="00CF1A8B">
        <w:trPr>
          <w:trHeight w:val="79"/>
          <w:jc w:val="center"/>
        </w:trPr>
        <w:tc>
          <w:tcPr>
            <w:tcW w:w="243" w:type="dxa"/>
            <w:tcBorders>
              <w:top w:val="nil"/>
              <w:left w:val="single" w:sz="12" w:space="0" w:color="auto"/>
              <w:bottom w:val="nil"/>
            </w:tcBorders>
            <w:vAlign w:val="center"/>
          </w:tcPr>
          <w:p w14:paraId="1AD833C8" w14:textId="77777777" w:rsidR="00124FC1" w:rsidRPr="009946AC" w:rsidRDefault="00124FC1" w:rsidP="00CF1A8B">
            <w:pPr>
              <w:rPr>
                <w:rFonts w:ascii="Arial" w:hAnsi="Arial" w:cs="Arial"/>
              </w:rPr>
            </w:pPr>
          </w:p>
        </w:tc>
        <w:tc>
          <w:tcPr>
            <w:tcW w:w="1944" w:type="dxa"/>
            <w:gridSpan w:val="8"/>
            <w:vMerge/>
            <w:tcBorders>
              <w:bottom w:val="nil"/>
            </w:tcBorders>
            <w:vAlign w:val="center"/>
          </w:tcPr>
          <w:p w14:paraId="73474CAE" w14:textId="77777777" w:rsidR="00124FC1" w:rsidRPr="009946AC"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55A4ED" w14:textId="77777777" w:rsidR="00124FC1" w:rsidRPr="009946AC"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DA4D95D" w14:textId="77777777" w:rsidR="00124FC1" w:rsidRPr="009946AC" w:rsidRDefault="00124FC1" w:rsidP="00CF1A8B">
            <w:pPr>
              <w:rPr>
                <w:rFonts w:ascii="Arial" w:hAnsi="Arial" w:cs="Arial"/>
                <w:b/>
                <w:bCs/>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338047" w14:textId="77777777" w:rsidR="00124FC1" w:rsidRPr="009946AC"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4ACD062C" w14:textId="77777777" w:rsidR="00124FC1" w:rsidRPr="009946AC"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72B2C8" w14:textId="77777777" w:rsidR="00124FC1" w:rsidRPr="009946AC"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941729A" w14:textId="77777777" w:rsidR="00124FC1" w:rsidRPr="009946AC"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D676E2" w14:textId="77777777" w:rsidR="00124FC1" w:rsidRPr="009946AC"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549B7605" w14:textId="77777777" w:rsidR="00124FC1" w:rsidRPr="009946AC" w:rsidRDefault="00124FC1" w:rsidP="00CF1A8B">
            <w:pPr>
              <w:rPr>
                <w:rFonts w:ascii="Arial" w:hAnsi="Arial" w:cs="Arial"/>
                <w:b/>
                <w:bCs/>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0B8750" w14:textId="77777777" w:rsidR="00124FC1" w:rsidRPr="009946AC"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452FEAD" w14:textId="77777777" w:rsidR="00124FC1" w:rsidRPr="009946AC" w:rsidRDefault="00124FC1" w:rsidP="00CF1A8B">
            <w:pPr>
              <w:rPr>
                <w:rFonts w:ascii="Arial" w:hAnsi="Arial" w:cs="Arial"/>
                <w:b/>
                <w:bCs/>
              </w:rPr>
            </w:pPr>
          </w:p>
        </w:tc>
      </w:tr>
      <w:tr w:rsidR="00124FC1" w:rsidRPr="009946AC" w14:paraId="026BD50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13AA2C22" w14:textId="77777777" w:rsidR="00124FC1" w:rsidRPr="009946AC" w:rsidRDefault="00124FC1" w:rsidP="00CF1A8B">
            <w:pPr>
              <w:rPr>
                <w:rFonts w:ascii="Arial" w:hAnsi="Arial" w:cs="Arial"/>
                <w:szCs w:val="2"/>
              </w:rPr>
            </w:pPr>
          </w:p>
        </w:tc>
      </w:tr>
    </w:tbl>
    <w:p w14:paraId="7DD7CAEC" w14:textId="77777777" w:rsidR="00E07088" w:rsidRPr="009946AC" w:rsidRDefault="00E07088" w:rsidP="00196AAC">
      <w:pPr>
        <w:jc w:val="both"/>
        <w:rPr>
          <w:rFonts w:ascii="Arial" w:hAnsi="Arial" w:cs="Arial"/>
          <w:b/>
          <w:i/>
          <w:sz w:val="14"/>
        </w:rPr>
      </w:pPr>
    </w:p>
    <w:p w14:paraId="5A90C316" w14:textId="77777777" w:rsidR="005E600F" w:rsidRPr="009946AC" w:rsidRDefault="005E600F" w:rsidP="00196AAC">
      <w:pPr>
        <w:jc w:val="both"/>
        <w:rPr>
          <w:rFonts w:ascii="Arial" w:hAnsi="Arial" w:cs="Arial"/>
          <w:b/>
          <w:i/>
          <w:sz w:val="14"/>
        </w:rPr>
      </w:pPr>
      <w:r w:rsidRPr="009946AC">
        <w:rPr>
          <w:rFonts w:ascii="Arial" w:hAnsi="Arial" w:cs="Arial"/>
          <w:b/>
          <w:i/>
          <w:sz w:val="14"/>
        </w:rPr>
        <w:t xml:space="preserve">En el caso de que la Asociación Accidental esté conformada por </w:t>
      </w:r>
      <w:r w:rsidR="0091094A" w:rsidRPr="009946AC">
        <w:rPr>
          <w:rFonts w:ascii="Arial" w:hAnsi="Arial" w:cs="Arial"/>
          <w:b/>
          <w:i/>
          <w:sz w:val="14"/>
        </w:rPr>
        <w:t xml:space="preserve">Artesanos, </w:t>
      </w:r>
      <w:r w:rsidRPr="009946AC">
        <w:rPr>
          <w:rFonts w:ascii="Arial" w:hAnsi="Arial" w:cs="Arial"/>
          <w:b/>
          <w:i/>
          <w:sz w:val="14"/>
        </w:rPr>
        <w:t>Cooperativa</w:t>
      </w:r>
      <w:r w:rsidR="0091094A" w:rsidRPr="009946AC">
        <w:rPr>
          <w:rFonts w:ascii="Arial" w:hAnsi="Arial" w:cs="Arial"/>
          <w:b/>
          <w:i/>
          <w:sz w:val="14"/>
        </w:rPr>
        <w:t>s</w:t>
      </w:r>
      <w:r w:rsidRPr="009946AC">
        <w:rPr>
          <w:rFonts w:ascii="Arial" w:hAnsi="Arial" w:cs="Arial"/>
          <w:b/>
          <w:i/>
          <w:sz w:val="14"/>
        </w:rPr>
        <w:t xml:space="preserve"> o Asociaci</w:t>
      </w:r>
      <w:r w:rsidR="0091094A" w:rsidRPr="009946AC">
        <w:rPr>
          <w:rFonts w:ascii="Arial" w:hAnsi="Arial" w:cs="Arial"/>
          <w:b/>
          <w:i/>
          <w:sz w:val="14"/>
        </w:rPr>
        <w:t>ones</w:t>
      </w:r>
      <w:r w:rsidRPr="009946AC">
        <w:rPr>
          <w:rFonts w:ascii="Arial" w:hAnsi="Arial" w:cs="Arial"/>
          <w:b/>
          <w:i/>
          <w:sz w:val="14"/>
        </w:rPr>
        <w:t xml:space="preserve"> Civil</w:t>
      </w:r>
      <w:r w:rsidR="001E5C20" w:rsidRPr="009946AC">
        <w:rPr>
          <w:rFonts w:ascii="Arial" w:hAnsi="Arial" w:cs="Arial"/>
          <w:b/>
          <w:i/>
          <w:sz w:val="14"/>
        </w:rPr>
        <w:t>es</w:t>
      </w:r>
      <w:r w:rsidRPr="009946AC">
        <w:rPr>
          <w:rFonts w:ascii="Arial" w:hAnsi="Arial" w:cs="Arial"/>
          <w:b/>
          <w:i/>
          <w:sz w:val="14"/>
        </w:rPr>
        <w:t xml:space="preserve"> Sin Fin de Lucro no deberá ser llenada la información respecto a la Matrícula de Comercio</w:t>
      </w:r>
      <w:r w:rsidR="00882C0D" w:rsidRPr="009946AC">
        <w:rPr>
          <w:sz w:val="14"/>
        </w:rPr>
        <w:t xml:space="preserve">. </w:t>
      </w:r>
      <w:r w:rsidR="00882C0D" w:rsidRPr="009946AC">
        <w:rPr>
          <w:rFonts w:ascii="Arial" w:hAnsi="Arial" w:cs="Arial"/>
          <w:b/>
          <w:i/>
          <w:sz w:val="14"/>
        </w:rPr>
        <w:t>L</w:t>
      </w:r>
      <w:r w:rsidR="004A49E4" w:rsidRPr="009946AC">
        <w:rPr>
          <w:rFonts w:ascii="Arial" w:hAnsi="Arial" w:cs="Arial"/>
          <w:b/>
          <w:i/>
          <w:sz w:val="14"/>
        </w:rPr>
        <w:t>o</w:t>
      </w:r>
      <w:r w:rsidR="00882C0D" w:rsidRPr="009946AC">
        <w:rPr>
          <w:rFonts w:ascii="Arial" w:hAnsi="Arial" w:cs="Arial"/>
          <w:b/>
          <w:i/>
          <w:sz w:val="14"/>
        </w:rPr>
        <w:t xml:space="preserve">s </w:t>
      </w:r>
      <w:r w:rsidR="0091094A" w:rsidRPr="009946AC">
        <w:rPr>
          <w:rFonts w:ascii="Arial" w:hAnsi="Arial" w:cs="Arial"/>
          <w:b/>
          <w:i/>
          <w:sz w:val="14"/>
        </w:rPr>
        <w:t xml:space="preserve">Artesanos, </w:t>
      </w:r>
      <w:r w:rsidR="00882C0D" w:rsidRPr="009946AC">
        <w:rPr>
          <w:rFonts w:ascii="Arial" w:hAnsi="Arial" w:cs="Arial"/>
          <w:b/>
          <w:i/>
          <w:sz w:val="14"/>
        </w:rPr>
        <w:t>Cooperativas y Asociaciones Civiles sin Fines no requieren estar inscritas en el registro de comercio</w:t>
      </w:r>
      <w:r w:rsidR="00196AAC" w:rsidRPr="009946AC">
        <w:rPr>
          <w:rFonts w:ascii="Arial" w:hAnsi="Arial" w:cs="Arial"/>
          <w:b/>
          <w:i/>
          <w:sz w:val="14"/>
        </w:rPr>
        <w:t>.</w:t>
      </w:r>
    </w:p>
    <w:p w14:paraId="7E98FD6D" w14:textId="77777777" w:rsidR="005E600F" w:rsidRPr="009946AC" w:rsidRDefault="005E600F" w:rsidP="002D0A87">
      <w:pPr>
        <w:ind w:left="360"/>
        <w:jc w:val="both"/>
        <w:rPr>
          <w:rFonts w:cs="Arial"/>
          <w:sz w:val="18"/>
          <w:szCs w:val="18"/>
        </w:rPr>
      </w:pPr>
    </w:p>
    <w:p w14:paraId="4E3F4804" w14:textId="77777777" w:rsidR="00066800" w:rsidRPr="009946AC" w:rsidRDefault="00066800" w:rsidP="00066800">
      <w:pPr>
        <w:ind w:left="360"/>
        <w:jc w:val="both"/>
        <w:rPr>
          <w:rFonts w:cs="Arial"/>
          <w:sz w:val="18"/>
          <w:szCs w:val="18"/>
        </w:rPr>
      </w:pPr>
    </w:p>
    <w:p w14:paraId="6CBAA063" w14:textId="77777777" w:rsidR="00066800" w:rsidRPr="009946AC" w:rsidRDefault="00066800" w:rsidP="00066800">
      <w:pPr>
        <w:ind w:left="360"/>
        <w:jc w:val="both"/>
        <w:rPr>
          <w:rFonts w:cs="Arial"/>
          <w:sz w:val="18"/>
          <w:szCs w:val="18"/>
        </w:rPr>
      </w:pPr>
    </w:p>
    <w:p w14:paraId="4EA7D520" w14:textId="77777777" w:rsidR="00AE6F1D" w:rsidRPr="009946AC" w:rsidRDefault="00AE6F1D" w:rsidP="00066800">
      <w:pPr>
        <w:ind w:left="360"/>
        <w:jc w:val="both"/>
        <w:rPr>
          <w:rFonts w:cs="Arial"/>
          <w:sz w:val="18"/>
          <w:szCs w:val="18"/>
        </w:rPr>
      </w:pPr>
    </w:p>
    <w:p w14:paraId="5FE35460" w14:textId="77777777" w:rsidR="000A0893" w:rsidRPr="009946AC" w:rsidRDefault="000A0893" w:rsidP="00066800">
      <w:pPr>
        <w:ind w:left="360"/>
        <w:jc w:val="both"/>
        <w:rPr>
          <w:rFonts w:cs="Arial"/>
          <w:sz w:val="18"/>
          <w:szCs w:val="18"/>
        </w:rPr>
      </w:pPr>
    </w:p>
    <w:p w14:paraId="4D80CF98" w14:textId="77777777" w:rsidR="000A0893" w:rsidRPr="009946AC" w:rsidRDefault="000A0893" w:rsidP="00066800">
      <w:pPr>
        <w:ind w:left="360"/>
        <w:jc w:val="both"/>
        <w:rPr>
          <w:rFonts w:cs="Arial"/>
          <w:sz w:val="18"/>
          <w:szCs w:val="18"/>
        </w:rPr>
      </w:pPr>
    </w:p>
    <w:p w14:paraId="26ADC02C" w14:textId="77777777" w:rsidR="000A0893" w:rsidRPr="009946AC" w:rsidRDefault="000A0893" w:rsidP="00066800">
      <w:pPr>
        <w:ind w:left="360"/>
        <w:jc w:val="both"/>
        <w:rPr>
          <w:rFonts w:cs="Arial"/>
          <w:sz w:val="18"/>
          <w:szCs w:val="18"/>
        </w:rPr>
      </w:pPr>
    </w:p>
    <w:p w14:paraId="36CCD8BE" w14:textId="77777777" w:rsidR="000A0893" w:rsidRPr="009946AC" w:rsidRDefault="000A0893" w:rsidP="00066800">
      <w:pPr>
        <w:ind w:left="360"/>
        <w:jc w:val="both"/>
        <w:rPr>
          <w:rFonts w:cs="Arial"/>
          <w:sz w:val="18"/>
          <w:szCs w:val="18"/>
        </w:rPr>
      </w:pPr>
    </w:p>
    <w:p w14:paraId="0451617B" w14:textId="77777777" w:rsidR="000A0893" w:rsidRPr="009946AC" w:rsidRDefault="000A0893" w:rsidP="00066800">
      <w:pPr>
        <w:ind w:left="360"/>
        <w:jc w:val="both"/>
        <w:rPr>
          <w:rFonts w:cs="Arial"/>
          <w:sz w:val="18"/>
          <w:szCs w:val="18"/>
        </w:rPr>
      </w:pPr>
    </w:p>
    <w:p w14:paraId="6B440153" w14:textId="77777777" w:rsidR="000A0893" w:rsidRPr="009946AC" w:rsidRDefault="000A0893" w:rsidP="00066800">
      <w:pPr>
        <w:ind w:left="360"/>
        <w:jc w:val="both"/>
        <w:rPr>
          <w:rFonts w:cs="Arial"/>
          <w:sz w:val="18"/>
          <w:szCs w:val="18"/>
        </w:rPr>
      </w:pPr>
    </w:p>
    <w:p w14:paraId="62D8534F" w14:textId="77777777" w:rsidR="000A0893" w:rsidRPr="009946AC" w:rsidRDefault="000A0893" w:rsidP="00066800">
      <w:pPr>
        <w:ind w:left="360"/>
        <w:jc w:val="both"/>
        <w:rPr>
          <w:rFonts w:cs="Arial"/>
          <w:sz w:val="18"/>
          <w:szCs w:val="18"/>
        </w:rPr>
      </w:pPr>
    </w:p>
    <w:p w14:paraId="5D33E577" w14:textId="77777777" w:rsidR="000A0893" w:rsidRPr="009946AC" w:rsidRDefault="000A0893" w:rsidP="00066800">
      <w:pPr>
        <w:ind w:left="360"/>
        <w:jc w:val="both"/>
        <w:rPr>
          <w:rFonts w:cs="Arial"/>
          <w:sz w:val="18"/>
          <w:szCs w:val="18"/>
        </w:rPr>
      </w:pPr>
    </w:p>
    <w:p w14:paraId="5D82F2C0" w14:textId="77777777" w:rsidR="000A0893" w:rsidRPr="009946AC" w:rsidRDefault="000A0893" w:rsidP="00066800">
      <w:pPr>
        <w:ind w:left="360"/>
        <w:jc w:val="both"/>
        <w:rPr>
          <w:rFonts w:cs="Arial"/>
          <w:sz w:val="18"/>
          <w:szCs w:val="18"/>
        </w:rPr>
      </w:pPr>
    </w:p>
    <w:p w14:paraId="5021F753" w14:textId="77777777" w:rsidR="000A0893" w:rsidRPr="009946AC" w:rsidRDefault="000A0893" w:rsidP="00066800">
      <w:pPr>
        <w:ind w:left="360"/>
        <w:jc w:val="both"/>
        <w:rPr>
          <w:rFonts w:cs="Arial"/>
          <w:sz w:val="18"/>
          <w:szCs w:val="18"/>
        </w:rPr>
      </w:pPr>
    </w:p>
    <w:p w14:paraId="7C9FE609" w14:textId="77777777" w:rsidR="000A0893" w:rsidRPr="009946AC" w:rsidRDefault="000A0893" w:rsidP="00066800">
      <w:pPr>
        <w:ind w:left="360"/>
        <w:jc w:val="both"/>
        <w:rPr>
          <w:rFonts w:cs="Arial"/>
          <w:sz w:val="18"/>
          <w:szCs w:val="18"/>
        </w:rPr>
      </w:pPr>
    </w:p>
    <w:p w14:paraId="0F9A4D81" w14:textId="77777777" w:rsidR="000A0893" w:rsidRPr="009946AC" w:rsidRDefault="000A0893" w:rsidP="00066800">
      <w:pPr>
        <w:ind w:left="360"/>
        <w:jc w:val="both"/>
        <w:rPr>
          <w:rFonts w:cs="Arial"/>
          <w:sz w:val="18"/>
          <w:szCs w:val="18"/>
        </w:rPr>
      </w:pPr>
    </w:p>
    <w:p w14:paraId="56E341A5" w14:textId="77777777" w:rsidR="000A0893" w:rsidRPr="009946AC" w:rsidRDefault="000A0893" w:rsidP="00066800">
      <w:pPr>
        <w:ind w:left="360"/>
        <w:jc w:val="both"/>
        <w:rPr>
          <w:rFonts w:cs="Arial"/>
          <w:sz w:val="18"/>
          <w:szCs w:val="18"/>
        </w:rPr>
      </w:pPr>
    </w:p>
    <w:p w14:paraId="0B250DC9" w14:textId="77777777" w:rsidR="000A0893" w:rsidRPr="009946AC" w:rsidRDefault="000A0893" w:rsidP="00066800">
      <w:pPr>
        <w:ind w:left="360"/>
        <w:jc w:val="both"/>
        <w:rPr>
          <w:rFonts w:cs="Arial"/>
          <w:sz w:val="18"/>
          <w:szCs w:val="18"/>
        </w:rPr>
      </w:pPr>
    </w:p>
    <w:p w14:paraId="25CED32D" w14:textId="77777777" w:rsidR="000A0893" w:rsidRPr="009946AC" w:rsidRDefault="000A0893" w:rsidP="00066800">
      <w:pPr>
        <w:ind w:left="360"/>
        <w:jc w:val="both"/>
        <w:rPr>
          <w:rFonts w:cs="Arial"/>
          <w:sz w:val="18"/>
          <w:szCs w:val="18"/>
        </w:rPr>
      </w:pPr>
    </w:p>
    <w:p w14:paraId="265D5816" w14:textId="77777777" w:rsidR="000A0893" w:rsidRPr="009946AC" w:rsidRDefault="000A0893" w:rsidP="00066800">
      <w:pPr>
        <w:ind w:left="360"/>
        <w:jc w:val="both"/>
        <w:rPr>
          <w:rFonts w:cs="Arial"/>
          <w:sz w:val="18"/>
          <w:szCs w:val="18"/>
        </w:rPr>
      </w:pPr>
    </w:p>
    <w:p w14:paraId="06546B5B" w14:textId="77777777" w:rsidR="000A0893" w:rsidRPr="009946AC" w:rsidRDefault="000A0893" w:rsidP="00066800">
      <w:pPr>
        <w:ind w:left="360"/>
        <w:jc w:val="both"/>
        <w:rPr>
          <w:rFonts w:cs="Arial"/>
          <w:sz w:val="18"/>
          <w:szCs w:val="18"/>
        </w:rPr>
      </w:pPr>
    </w:p>
    <w:p w14:paraId="7EFF6072" w14:textId="77777777" w:rsidR="000A0893" w:rsidRPr="009946AC" w:rsidRDefault="000A0893" w:rsidP="00066800">
      <w:pPr>
        <w:ind w:left="360"/>
        <w:jc w:val="both"/>
        <w:rPr>
          <w:rFonts w:cs="Arial"/>
          <w:sz w:val="18"/>
          <w:szCs w:val="18"/>
        </w:rPr>
      </w:pPr>
    </w:p>
    <w:p w14:paraId="491D27FA" w14:textId="77777777" w:rsidR="000A0893" w:rsidRPr="009946AC" w:rsidRDefault="000A0893" w:rsidP="00066800">
      <w:pPr>
        <w:ind w:left="360"/>
        <w:jc w:val="both"/>
        <w:rPr>
          <w:rFonts w:cs="Arial"/>
          <w:sz w:val="18"/>
          <w:szCs w:val="18"/>
        </w:rPr>
      </w:pPr>
    </w:p>
    <w:p w14:paraId="7C74631F" w14:textId="77777777" w:rsidR="000A0893" w:rsidRPr="009946AC" w:rsidRDefault="000A0893" w:rsidP="00066800">
      <w:pPr>
        <w:ind w:left="360"/>
        <w:jc w:val="both"/>
        <w:rPr>
          <w:rFonts w:cs="Arial"/>
          <w:sz w:val="18"/>
          <w:szCs w:val="18"/>
        </w:rPr>
      </w:pPr>
    </w:p>
    <w:p w14:paraId="1005986A" w14:textId="77777777" w:rsidR="000A0893" w:rsidRPr="009946AC" w:rsidRDefault="000A0893" w:rsidP="00066800">
      <w:pPr>
        <w:ind w:left="360"/>
        <w:jc w:val="both"/>
        <w:rPr>
          <w:rFonts w:cs="Arial"/>
          <w:sz w:val="18"/>
          <w:szCs w:val="18"/>
        </w:rPr>
      </w:pPr>
    </w:p>
    <w:p w14:paraId="4E7A834C" w14:textId="77777777" w:rsidR="000A0893" w:rsidRPr="009946AC" w:rsidRDefault="000A0893" w:rsidP="00066800">
      <w:pPr>
        <w:ind w:left="360"/>
        <w:jc w:val="both"/>
        <w:rPr>
          <w:rFonts w:cs="Arial"/>
          <w:sz w:val="18"/>
          <w:szCs w:val="18"/>
        </w:rPr>
      </w:pPr>
    </w:p>
    <w:p w14:paraId="5CBF1078" w14:textId="77777777" w:rsidR="000A0893" w:rsidRPr="009946AC" w:rsidRDefault="000A0893" w:rsidP="00066800">
      <w:pPr>
        <w:ind w:left="360"/>
        <w:jc w:val="both"/>
        <w:rPr>
          <w:rFonts w:cs="Arial"/>
          <w:sz w:val="18"/>
          <w:szCs w:val="18"/>
        </w:rPr>
      </w:pPr>
    </w:p>
    <w:p w14:paraId="5D2F1D8D" w14:textId="77777777" w:rsidR="000A0893" w:rsidRPr="009946AC" w:rsidRDefault="000A0893" w:rsidP="00066800">
      <w:pPr>
        <w:ind w:left="360"/>
        <w:jc w:val="both"/>
        <w:rPr>
          <w:rFonts w:cs="Arial"/>
          <w:sz w:val="18"/>
          <w:szCs w:val="18"/>
        </w:rPr>
      </w:pPr>
    </w:p>
    <w:p w14:paraId="185ABC9D" w14:textId="77777777" w:rsidR="000A0893" w:rsidRPr="009946AC" w:rsidRDefault="000A0893" w:rsidP="00066800">
      <w:pPr>
        <w:ind w:left="360"/>
        <w:jc w:val="both"/>
        <w:rPr>
          <w:rFonts w:cs="Arial"/>
          <w:sz w:val="18"/>
          <w:szCs w:val="18"/>
        </w:rPr>
      </w:pPr>
    </w:p>
    <w:p w14:paraId="3B98371A" w14:textId="77777777" w:rsidR="000A0893" w:rsidRPr="009946AC" w:rsidRDefault="000A0893" w:rsidP="00066800">
      <w:pPr>
        <w:ind w:left="360"/>
        <w:jc w:val="both"/>
        <w:rPr>
          <w:rFonts w:cs="Arial"/>
          <w:sz w:val="18"/>
          <w:szCs w:val="18"/>
        </w:rPr>
      </w:pPr>
    </w:p>
    <w:p w14:paraId="17A7FA7A" w14:textId="77777777" w:rsidR="00AE6F1D" w:rsidRPr="009946AC" w:rsidRDefault="00AE6F1D" w:rsidP="00066800">
      <w:pPr>
        <w:ind w:left="360"/>
        <w:jc w:val="both"/>
        <w:rPr>
          <w:rFonts w:cs="Arial"/>
          <w:sz w:val="18"/>
          <w:szCs w:val="18"/>
        </w:rPr>
      </w:pPr>
    </w:p>
    <w:p w14:paraId="2240E999" w14:textId="77777777" w:rsidR="00AE6F1D" w:rsidRPr="009946AC" w:rsidRDefault="00AE6F1D" w:rsidP="00066800">
      <w:pPr>
        <w:ind w:left="360"/>
        <w:jc w:val="both"/>
        <w:rPr>
          <w:rFonts w:cs="Arial"/>
          <w:sz w:val="18"/>
          <w:szCs w:val="18"/>
        </w:rPr>
      </w:pPr>
    </w:p>
    <w:p w14:paraId="2F4E4CCD" w14:textId="77777777" w:rsidR="00AE6F1D" w:rsidRPr="009946AC" w:rsidRDefault="00AE6F1D" w:rsidP="00066800">
      <w:pPr>
        <w:ind w:left="360"/>
        <w:jc w:val="both"/>
        <w:rPr>
          <w:rFonts w:cs="Arial"/>
          <w:sz w:val="18"/>
          <w:szCs w:val="18"/>
        </w:rPr>
      </w:pPr>
    </w:p>
    <w:p w14:paraId="7E369135" w14:textId="77777777" w:rsidR="00B746B9" w:rsidRPr="009946AC" w:rsidRDefault="00B746B9" w:rsidP="00B746B9">
      <w:pPr>
        <w:jc w:val="center"/>
        <w:rPr>
          <w:rFonts w:cs="Arial"/>
          <w:b/>
          <w:sz w:val="18"/>
          <w:szCs w:val="18"/>
          <w:u w:val="single"/>
        </w:rPr>
      </w:pPr>
      <w:r w:rsidRPr="009946AC">
        <w:rPr>
          <w:rFonts w:cs="Arial"/>
          <w:b/>
          <w:sz w:val="18"/>
          <w:szCs w:val="18"/>
          <w:u w:val="single"/>
        </w:rPr>
        <w:lastRenderedPageBreak/>
        <w:t>FORMULARIO C-1</w:t>
      </w:r>
    </w:p>
    <w:p w14:paraId="0E6D8CC7" w14:textId="77777777" w:rsidR="00B746B9" w:rsidRPr="009946AC" w:rsidRDefault="00B746B9" w:rsidP="00B746B9">
      <w:pPr>
        <w:jc w:val="center"/>
        <w:rPr>
          <w:rFonts w:cs="Arial"/>
          <w:b/>
          <w:sz w:val="18"/>
          <w:szCs w:val="18"/>
          <w:u w:val="single"/>
        </w:rPr>
      </w:pPr>
      <w:r w:rsidRPr="009946AC">
        <w:rPr>
          <w:rFonts w:cs="Arial"/>
          <w:b/>
          <w:sz w:val="18"/>
          <w:szCs w:val="18"/>
          <w:u w:val="single"/>
        </w:rPr>
        <w:t>ESPECIFICACIONES TÉCNICAS</w:t>
      </w:r>
    </w:p>
    <w:p w14:paraId="6FA6D4B9" w14:textId="77777777" w:rsidR="00B746B9" w:rsidRPr="009946AC" w:rsidRDefault="00B746B9" w:rsidP="00B746B9"/>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6379"/>
        <w:gridCol w:w="3255"/>
      </w:tblGrid>
      <w:tr w:rsidR="002D15B1" w:rsidRPr="002D15B1" w14:paraId="2DF925C1" w14:textId="77777777" w:rsidTr="003E63A7">
        <w:trPr>
          <w:trHeight w:val="283"/>
          <w:jc w:val="center"/>
        </w:trPr>
        <w:tc>
          <w:tcPr>
            <w:tcW w:w="6946" w:type="dxa"/>
            <w:gridSpan w:val="2"/>
            <w:shd w:val="clear" w:color="auto" w:fill="BDD6EE"/>
            <w:vAlign w:val="center"/>
            <w:hideMark/>
          </w:tcPr>
          <w:p w14:paraId="60C0B4AA" w14:textId="77777777" w:rsidR="002D15B1" w:rsidRPr="002D15B1" w:rsidRDefault="002D15B1" w:rsidP="002D15B1">
            <w:pPr>
              <w:jc w:val="center"/>
              <w:rPr>
                <w:rFonts w:ascii="Arial" w:hAnsi="Arial" w:cs="Arial"/>
                <w:b/>
                <w:sz w:val="18"/>
                <w:szCs w:val="18"/>
              </w:rPr>
            </w:pPr>
            <w:r w:rsidRPr="002D15B1">
              <w:rPr>
                <w:rFonts w:ascii="Arial" w:hAnsi="Arial" w:cs="Arial"/>
                <w:b/>
                <w:sz w:val="18"/>
                <w:szCs w:val="18"/>
              </w:rPr>
              <w:t>Para ser llenado por la Entidad convocante</w:t>
            </w:r>
          </w:p>
          <w:p w14:paraId="5BDFBC17" w14:textId="77777777" w:rsidR="002D15B1" w:rsidRPr="002D15B1" w:rsidRDefault="002D15B1" w:rsidP="002D15B1">
            <w:pPr>
              <w:tabs>
                <w:tab w:val="left" w:pos="1696"/>
              </w:tabs>
              <w:spacing w:line="276" w:lineRule="auto"/>
              <w:jc w:val="center"/>
              <w:rPr>
                <w:rFonts w:ascii="Arial" w:hAnsi="Arial" w:cs="Arial"/>
                <w:b/>
                <w:lang w:val="es-BO" w:eastAsia="es-BO"/>
              </w:rPr>
            </w:pPr>
            <w:r w:rsidRPr="002D15B1">
              <w:rPr>
                <w:rFonts w:ascii="Arial" w:hAnsi="Arial" w:cs="Arial"/>
                <w:b/>
                <w:sz w:val="18"/>
                <w:szCs w:val="18"/>
              </w:rPr>
              <w:t>(Llenar las Especificaciones Técnicas de manera previa a la publicación del DBC)</w:t>
            </w:r>
          </w:p>
        </w:tc>
        <w:tc>
          <w:tcPr>
            <w:tcW w:w="3255" w:type="dxa"/>
            <w:shd w:val="clear" w:color="auto" w:fill="DEEAF6"/>
            <w:vAlign w:val="center"/>
            <w:hideMark/>
          </w:tcPr>
          <w:p w14:paraId="313FB27F" w14:textId="77777777" w:rsidR="002D15B1" w:rsidRPr="002D15B1" w:rsidRDefault="002D15B1" w:rsidP="002D15B1">
            <w:pPr>
              <w:tabs>
                <w:tab w:val="left" w:pos="1696"/>
              </w:tabs>
              <w:spacing w:line="276" w:lineRule="auto"/>
              <w:jc w:val="center"/>
              <w:rPr>
                <w:rFonts w:ascii="Arial" w:hAnsi="Arial" w:cs="Arial"/>
                <w:b/>
                <w:lang w:val="es-BO" w:eastAsia="es-BO"/>
              </w:rPr>
            </w:pPr>
            <w:r w:rsidRPr="002D15B1">
              <w:rPr>
                <w:rFonts w:ascii="Arial" w:hAnsi="Arial" w:cs="Arial"/>
                <w:b/>
                <w:lang w:val="es-BO" w:eastAsia="es-BO"/>
              </w:rPr>
              <w:t xml:space="preserve">Para ser llenado por el proponente al </w:t>
            </w:r>
          </w:p>
          <w:p w14:paraId="73AF7A71" w14:textId="77777777" w:rsidR="002D15B1" w:rsidRPr="002D15B1" w:rsidRDefault="002D15B1" w:rsidP="002D15B1">
            <w:pPr>
              <w:tabs>
                <w:tab w:val="left" w:pos="1696"/>
              </w:tabs>
              <w:spacing w:line="276" w:lineRule="auto"/>
              <w:jc w:val="center"/>
              <w:rPr>
                <w:rFonts w:ascii="Arial" w:hAnsi="Arial" w:cs="Arial"/>
                <w:b/>
                <w:lang w:val="es-BO" w:eastAsia="es-BO"/>
              </w:rPr>
            </w:pPr>
            <w:r w:rsidRPr="002D15B1">
              <w:rPr>
                <w:rFonts w:ascii="Arial" w:hAnsi="Arial" w:cs="Arial"/>
                <w:b/>
                <w:lang w:val="es-BO" w:eastAsia="es-BO"/>
              </w:rPr>
              <w:t>momento de elaborar su propuesta</w:t>
            </w:r>
          </w:p>
        </w:tc>
      </w:tr>
      <w:tr w:rsidR="002D15B1" w:rsidRPr="002D15B1" w14:paraId="521EFB58" w14:textId="77777777" w:rsidTr="003E63A7">
        <w:trPr>
          <w:trHeight w:val="339"/>
          <w:jc w:val="center"/>
        </w:trPr>
        <w:tc>
          <w:tcPr>
            <w:tcW w:w="567" w:type="dxa"/>
            <w:shd w:val="clear" w:color="auto" w:fill="BDD6EE"/>
            <w:vAlign w:val="center"/>
            <w:hideMark/>
          </w:tcPr>
          <w:p w14:paraId="4A2A3BBF" w14:textId="77777777" w:rsidR="002D15B1" w:rsidRPr="002D15B1" w:rsidRDefault="002D15B1" w:rsidP="002D15B1">
            <w:pPr>
              <w:tabs>
                <w:tab w:val="left" w:pos="1696"/>
              </w:tabs>
              <w:spacing w:line="276" w:lineRule="auto"/>
              <w:jc w:val="center"/>
              <w:rPr>
                <w:rFonts w:ascii="Arial" w:hAnsi="Arial" w:cs="Arial"/>
                <w:b/>
                <w:lang w:val="es-BO" w:eastAsia="es-BO"/>
              </w:rPr>
            </w:pPr>
            <w:r w:rsidRPr="002D15B1">
              <w:rPr>
                <w:rFonts w:ascii="Arial" w:hAnsi="Arial" w:cs="Arial"/>
                <w:b/>
                <w:lang w:val="es-BO" w:eastAsia="es-BO"/>
              </w:rPr>
              <w:t>Ítem</w:t>
            </w:r>
          </w:p>
        </w:tc>
        <w:tc>
          <w:tcPr>
            <w:tcW w:w="6379" w:type="dxa"/>
            <w:shd w:val="clear" w:color="auto" w:fill="BDD6EE"/>
            <w:vAlign w:val="center"/>
            <w:hideMark/>
          </w:tcPr>
          <w:p w14:paraId="5142F809" w14:textId="77777777" w:rsidR="002D15B1" w:rsidRPr="002D15B1" w:rsidRDefault="002D15B1" w:rsidP="002D15B1">
            <w:pPr>
              <w:tabs>
                <w:tab w:val="left" w:pos="1696"/>
              </w:tabs>
              <w:spacing w:line="276" w:lineRule="auto"/>
              <w:jc w:val="center"/>
              <w:rPr>
                <w:rFonts w:ascii="Arial" w:hAnsi="Arial" w:cs="Arial"/>
                <w:b/>
                <w:lang w:val="es-BO" w:eastAsia="es-BO"/>
              </w:rPr>
            </w:pPr>
            <w:r w:rsidRPr="002D15B1">
              <w:rPr>
                <w:rFonts w:ascii="Arial" w:hAnsi="Arial" w:cs="Arial"/>
                <w:b/>
                <w:lang w:val="es-BO" w:eastAsia="es-BO"/>
              </w:rPr>
              <w:t>Características y condiciones técnicas solicitadas (*)</w:t>
            </w:r>
          </w:p>
        </w:tc>
        <w:tc>
          <w:tcPr>
            <w:tcW w:w="3255" w:type="dxa"/>
            <w:shd w:val="clear" w:color="auto" w:fill="DEEAF6"/>
            <w:vAlign w:val="center"/>
            <w:hideMark/>
          </w:tcPr>
          <w:p w14:paraId="11324F75" w14:textId="77777777" w:rsidR="002D15B1" w:rsidRPr="002D15B1" w:rsidRDefault="002D15B1" w:rsidP="002D15B1">
            <w:pPr>
              <w:tabs>
                <w:tab w:val="left" w:pos="1696"/>
              </w:tabs>
              <w:spacing w:line="276" w:lineRule="auto"/>
              <w:jc w:val="center"/>
              <w:rPr>
                <w:rFonts w:ascii="Arial" w:hAnsi="Arial" w:cs="Arial"/>
                <w:b/>
                <w:lang w:val="es-BO" w:eastAsia="es-BO"/>
              </w:rPr>
            </w:pPr>
            <w:r w:rsidRPr="002D15B1">
              <w:rPr>
                <w:rFonts w:ascii="Arial" w:hAnsi="Arial" w:cs="Arial"/>
                <w:b/>
                <w:lang w:val="es-BO" w:eastAsia="es-BO"/>
              </w:rPr>
              <w:t>Característica Propuesta (**)</w:t>
            </w:r>
          </w:p>
        </w:tc>
      </w:tr>
      <w:tr w:rsidR="002D15B1" w:rsidRPr="002D15B1" w14:paraId="48473693" w14:textId="77777777" w:rsidTr="003E63A7">
        <w:trPr>
          <w:trHeight w:val="283"/>
          <w:jc w:val="center"/>
        </w:trPr>
        <w:tc>
          <w:tcPr>
            <w:tcW w:w="567" w:type="dxa"/>
            <w:vMerge w:val="restart"/>
            <w:shd w:val="clear" w:color="auto" w:fill="auto"/>
            <w:vAlign w:val="center"/>
          </w:tcPr>
          <w:p w14:paraId="099D2F85" w14:textId="77777777" w:rsidR="002D15B1" w:rsidRPr="002D15B1" w:rsidRDefault="002D15B1" w:rsidP="002D15B1">
            <w:pPr>
              <w:spacing w:line="276" w:lineRule="auto"/>
              <w:jc w:val="center"/>
              <w:rPr>
                <w:rFonts w:ascii="Arial" w:eastAsia="Calibri" w:hAnsi="Arial" w:cs="Arial"/>
                <w:b/>
                <w:lang w:val="es-BO" w:eastAsia="es-BO"/>
              </w:rPr>
            </w:pPr>
            <w:r w:rsidRPr="002D15B1">
              <w:rPr>
                <w:rFonts w:ascii="Arial" w:eastAsia="Calibri" w:hAnsi="Arial" w:cs="Arial"/>
                <w:b/>
                <w:lang w:val="es-BO" w:eastAsia="es-BO"/>
              </w:rPr>
              <w:t>1</w:t>
            </w:r>
          </w:p>
        </w:tc>
        <w:tc>
          <w:tcPr>
            <w:tcW w:w="6379" w:type="dxa"/>
            <w:shd w:val="clear" w:color="auto" w:fill="auto"/>
            <w:vAlign w:val="center"/>
          </w:tcPr>
          <w:p w14:paraId="6E34BEE8" w14:textId="77777777" w:rsidR="002D15B1" w:rsidRPr="002D15B1" w:rsidRDefault="002D15B1" w:rsidP="002D15B1">
            <w:pPr>
              <w:spacing w:line="276" w:lineRule="auto"/>
              <w:jc w:val="center"/>
              <w:rPr>
                <w:rFonts w:ascii="Arial" w:eastAsia="Calibri" w:hAnsi="Arial" w:cs="Arial"/>
                <w:lang w:val="es-BO" w:eastAsia="es-BO"/>
              </w:rPr>
            </w:pPr>
            <w:r w:rsidRPr="002D15B1">
              <w:rPr>
                <w:rFonts w:ascii="Tahoma" w:eastAsia="Calibri" w:hAnsi="Tahoma" w:cs="Tahoma"/>
                <w:noProof/>
                <w:lang w:val="es-BO" w:eastAsia="en-US"/>
              </w:rPr>
              <w:t>VIPR - UPCO - ADQUISICION DE BATERIAS PARA DRON MATRICE 300 RTK – PROYECTO HIDROELECTRICO CUENCA AMAZONICA</w:t>
            </w:r>
          </w:p>
        </w:tc>
        <w:tc>
          <w:tcPr>
            <w:tcW w:w="3255" w:type="dxa"/>
            <w:shd w:val="clear" w:color="auto" w:fill="auto"/>
            <w:vAlign w:val="center"/>
            <w:hideMark/>
          </w:tcPr>
          <w:p w14:paraId="788CAFF5" w14:textId="77777777" w:rsidR="002D15B1" w:rsidRPr="002D15B1" w:rsidRDefault="002D15B1" w:rsidP="002D15B1">
            <w:pPr>
              <w:spacing w:line="276" w:lineRule="auto"/>
              <w:jc w:val="center"/>
              <w:rPr>
                <w:rFonts w:ascii="Arial" w:eastAsia="Calibri" w:hAnsi="Arial" w:cs="Arial"/>
                <w:lang w:val="es-BO" w:eastAsia="es-BO"/>
              </w:rPr>
            </w:pPr>
            <w:r w:rsidRPr="002D15B1">
              <w:rPr>
                <w:rFonts w:ascii="Tahoma" w:eastAsia="Calibri" w:hAnsi="Tahoma" w:cs="Tahoma"/>
                <w:color w:val="808080"/>
                <w:lang w:val="es-BO" w:eastAsia="en-US"/>
              </w:rPr>
              <w:t>(Manifestar expresamente las condiciones de su propuesta con referencia a este requerimiento)</w:t>
            </w:r>
          </w:p>
        </w:tc>
      </w:tr>
      <w:tr w:rsidR="002D15B1" w:rsidRPr="002D15B1" w14:paraId="11AD97B7" w14:textId="77777777" w:rsidTr="003E63A7">
        <w:trPr>
          <w:trHeight w:val="1559"/>
          <w:jc w:val="center"/>
        </w:trPr>
        <w:tc>
          <w:tcPr>
            <w:tcW w:w="567" w:type="dxa"/>
            <w:vMerge/>
            <w:shd w:val="clear" w:color="auto" w:fill="auto"/>
            <w:vAlign w:val="center"/>
          </w:tcPr>
          <w:p w14:paraId="6F0586E2" w14:textId="77777777" w:rsidR="002D15B1" w:rsidRPr="002D15B1" w:rsidRDefault="002D15B1" w:rsidP="002D15B1">
            <w:pPr>
              <w:spacing w:line="276" w:lineRule="auto"/>
              <w:jc w:val="center"/>
              <w:rPr>
                <w:rFonts w:ascii="Arial" w:eastAsia="Calibri" w:hAnsi="Arial" w:cs="Arial"/>
                <w:b/>
                <w:lang w:val="es-BO" w:eastAsia="es-BO"/>
              </w:rPr>
            </w:pPr>
          </w:p>
        </w:tc>
        <w:tc>
          <w:tcPr>
            <w:tcW w:w="6379" w:type="dxa"/>
            <w:shd w:val="clear" w:color="auto" w:fill="auto"/>
          </w:tcPr>
          <w:p w14:paraId="42147201" w14:textId="77546FA3" w:rsidR="002D15B1" w:rsidRPr="002D15B1" w:rsidRDefault="0018750A" w:rsidP="002D15B1">
            <w:pPr>
              <w:jc w:val="center"/>
              <w:rPr>
                <w:rFonts w:ascii="Tahoma" w:hAnsi="Tahoma" w:cs="Tahoma"/>
                <w:b/>
                <w:bCs/>
                <w:color w:val="000000"/>
                <w:sz w:val="20"/>
                <w:szCs w:val="20"/>
                <w:lang w:val="es-BO" w:eastAsia="en-US"/>
              </w:rPr>
            </w:pPr>
            <w:r w:rsidRPr="0018750A">
              <w:rPr>
                <w:rFonts w:ascii="Tahoma" w:hAnsi="Tahoma" w:cs="Tahoma"/>
                <w:b/>
                <w:bCs/>
                <w:color w:val="000000"/>
                <w:sz w:val="20"/>
                <w:szCs w:val="20"/>
                <w:lang w:val="es-BO" w:eastAsia="en-US"/>
              </w:rPr>
              <w:t xml:space="preserve">ADQUISICIÓN DE BATERÍAS INTELIGENTES </w:t>
            </w:r>
          </w:p>
          <w:tbl>
            <w:tblPr>
              <w:tblW w:w="4800" w:type="pct"/>
              <w:tblInd w:w="28" w:type="dxa"/>
              <w:tblLayout w:type="fixed"/>
              <w:tblCellMar>
                <w:top w:w="28" w:type="dxa"/>
                <w:left w:w="28" w:type="dxa"/>
                <w:bottom w:w="28" w:type="dxa"/>
                <w:right w:w="28" w:type="dxa"/>
              </w:tblCellMar>
              <w:tblLook w:val="04A0" w:firstRow="1" w:lastRow="0" w:firstColumn="1" w:lastColumn="0" w:noHBand="0" w:noVBand="1"/>
            </w:tblPr>
            <w:tblGrid>
              <w:gridCol w:w="1869"/>
              <w:gridCol w:w="4101"/>
            </w:tblGrid>
            <w:tr w:rsidR="002D15B1" w:rsidRPr="002D15B1" w14:paraId="74D8F1F3" w14:textId="77777777" w:rsidTr="002D15B1">
              <w:trPr>
                <w:trHeight w:val="20"/>
              </w:trPr>
              <w:tc>
                <w:tcPr>
                  <w:tcW w:w="1869" w:type="dxa"/>
                  <w:tcBorders>
                    <w:top w:val="single" w:sz="8" w:space="0" w:color="000000"/>
                    <w:left w:val="single" w:sz="8" w:space="0" w:color="000000"/>
                    <w:bottom w:val="single" w:sz="8" w:space="0" w:color="000000"/>
                    <w:right w:val="single" w:sz="8" w:space="0" w:color="000000"/>
                  </w:tcBorders>
                  <w:shd w:val="clear" w:color="auto" w:fill="AEAAAA"/>
                  <w:vAlign w:val="center"/>
                </w:tcPr>
                <w:p w14:paraId="25666B67" w14:textId="77777777" w:rsidR="002D15B1" w:rsidRPr="002D15B1" w:rsidRDefault="002D15B1" w:rsidP="002D15B1">
                  <w:pPr>
                    <w:widowControl w:val="0"/>
                    <w:suppressLineNumbers/>
                    <w:suppressAutoHyphens/>
                    <w:spacing w:line="259" w:lineRule="auto"/>
                    <w:jc w:val="center"/>
                    <w:rPr>
                      <w:rFonts w:ascii="Tahoma" w:hAnsi="Tahoma" w:cs="Tahoma"/>
                      <w:b/>
                      <w:lang w:eastAsia="en-US"/>
                    </w:rPr>
                  </w:pPr>
                  <w:r w:rsidRPr="002D15B1">
                    <w:rPr>
                      <w:rFonts w:ascii="Tahoma" w:hAnsi="Tahoma" w:cs="Tahoma"/>
                      <w:b/>
                      <w:lang w:eastAsia="en-US"/>
                    </w:rPr>
                    <w:t>ESPECIFICACIÓN</w:t>
                  </w:r>
                </w:p>
              </w:tc>
              <w:tc>
                <w:tcPr>
                  <w:tcW w:w="4101" w:type="dxa"/>
                  <w:tcBorders>
                    <w:top w:val="single" w:sz="8" w:space="0" w:color="000000"/>
                    <w:bottom w:val="single" w:sz="8" w:space="0" w:color="000000"/>
                    <w:right w:val="single" w:sz="8" w:space="0" w:color="000000"/>
                  </w:tcBorders>
                  <w:shd w:val="clear" w:color="auto" w:fill="AEAAAA"/>
                  <w:tcMar>
                    <w:left w:w="0" w:type="dxa"/>
                  </w:tcMar>
                  <w:vAlign w:val="center"/>
                </w:tcPr>
                <w:p w14:paraId="65331C7E" w14:textId="77777777" w:rsidR="002D15B1" w:rsidRPr="002D15B1" w:rsidRDefault="002D15B1" w:rsidP="002D15B1">
                  <w:pPr>
                    <w:widowControl w:val="0"/>
                    <w:suppressLineNumbers/>
                    <w:suppressAutoHyphens/>
                    <w:spacing w:line="259" w:lineRule="auto"/>
                    <w:jc w:val="center"/>
                    <w:rPr>
                      <w:rFonts w:ascii="Tahoma" w:hAnsi="Tahoma" w:cs="Tahoma"/>
                      <w:b/>
                      <w:color w:val="000000"/>
                      <w:lang w:eastAsia="en-US"/>
                    </w:rPr>
                  </w:pPr>
                  <w:r w:rsidRPr="002D15B1">
                    <w:rPr>
                      <w:rFonts w:ascii="Tahoma" w:hAnsi="Tahoma" w:cs="Tahoma"/>
                      <w:b/>
                      <w:color w:val="000000"/>
                      <w:lang w:eastAsia="en-US"/>
                    </w:rPr>
                    <w:t>CARACTERÍSTICAS SOLICITADAS</w:t>
                  </w:r>
                </w:p>
              </w:tc>
            </w:tr>
            <w:tr w:rsidR="002D15B1" w:rsidRPr="002D15B1" w14:paraId="1CE6A5A7" w14:textId="77777777" w:rsidTr="002D15B1">
              <w:trPr>
                <w:trHeight w:val="20"/>
              </w:trPr>
              <w:tc>
                <w:tcPr>
                  <w:tcW w:w="1869" w:type="dxa"/>
                  <w:tcBorders>
                    <w:left w:val="single" w:sz="8" w:space="0" w:color="000000"/>
                    <w:bottom w:val="single" w:sz="8" w:space="0" w:color="000000"/>
                    <w:right w:val="single" w:sz="8" w:space="0" w:color="000000"/>
                  </w:tcBorders>
                  <w:tcMar>
                    <w:top w:w="0" w:type="dxa"/>
                  </w:tcMar>
                  <w:vAlign w:val="center"/>
                </w:tcPr>
                <w:p w14:paraId="41C6F1DC" w14:textId="77777777" w:rsidR="002D15B1" w:rsidRPr="002D15B1" w:rsidRDefault="002D15B1" w:rsidP="002D15B1">
                  <w:pPr>
                    <w:widowControl w:val="0"/>
                    <w:suppressLineNumbers/>
                    <w:suppressAutoHyphens/>
                    <w:spacing w:line="259" w:lineRule="auto"/>
                    <w:rPr>
                      <w:rFonts w:ascii="Tahoma" w:hAnsi="Tahoma" w:cs="Tahoma"/>
                      <w:lang w:eastAsia="en-US"/>
                    </w:rPr>
                  </w:pPr>
                  <w:r w:rsidRPr="002D15B1">
                    <w:rPr>
                      <w:rFonts w:ascii="Tahoma" w:hAnsi="Tahoma" w:cs="Tahoma"/>
                      <w:lang w:eastAsia="en-US"/>
                    </w:rPr>
                    <w:t>Tipo</w:t>
                  </w:r>
                </w:p>
              </w:tc>
              <w:tc>
                <w:tcPr>
                  <w:tcW w:w="4101" w:type="dxa"/>
                  <w:tcBorders>
                    <w:bottom w:val="single" w:sz="8" w:space="0" w:color="000000"/>
                    <w:right w:val="single" w:sz="8" w:space="0" w:color="000000"/>
                  </w:tcBorders>
                  <w:tcMar>
                    <w:top w:w="0" w:type="dxa"/>
                    <w:left w:w="0" w:type="dxa"/>
                  </w:tcMar>
                  <w:vAlign w:val="center"/>
                </w:tcPr>
                <w:p w14:paraId="0839650F" w14:textId="77777777" w:rsidR="002D15B1" w:rsidRPr="002D15B1" w:rsidRDefault="002D15B1" w:rsidP="002D15B1">
                  <w:pPr>
                    <w:widowControl w:val="0"/>
                    <w:suppressLineNumbers/>
                    <w:suppressAutoHyphens/>
                    <w:spacing w:line="259" w:lineRule="auto"/>
                    <w:rPr>
                      <w:rFonts w:ascii="Tahoma" w:hAnsi="Tahoma" w:cs="Tahoma"/>
                      <w:lang w:eastAsia="en-US"/>
                    </w:rPr>
                  </w:pPr>
                  <w:r w:rsidRPr="002D15B1">
                    <w:rPr>
                      <w:rFonts w:ascii="Tahoma" w:hAnsi="Tahoma" w:cs="Tahoma"/>
                      <w:lang w:eastAsia="en-US"/>
                    </w:rPr>
                    <w:t>Batería para vehículo aéreo no tripulado</w:t>
                  </w:r>
                </w:p>
              </w:tc>
            </w:tr>
            <w:tr w:rsidR="002D15B1" w:rsidRPr="002D15B1" w14:paraId="1AF1CBE5" w14:textId="77777777" w:rsidTr="002D15B1">
              <w:trPr>
                <w:trHeight w:val="20"/>
              </w:trPr>
              <w:tc>
                <w:tcPr>
                  <w:tcW w:w="1869" w:type="dxa"/>
                  <w:tcBorders>
                    <w:left w:val="single" w:sz="8" w:space="0" w:color="000000"/>
                    <w:bottom w:val="single" w:sz="8" w:space="0" w:color="000000"/>
                    <w:right w:val="single" w:sz="8" w:space="0" w:color="000000"/>
                  </w:tcBorders>
                  <w:tcMar>
                    <w:top w:w="0" w:type="dxa"/>
                  </w:tcMar>
                  <w:vAlign w:val="center"/>
                </w:tcPr>
                <w:p w14:paraId="576DA9CB" w14:textId="77777777" w:rsidR="002D15B1" w:rsidRPr="002D15B1" w:rsidRDefault="002D15B1" w:rsidP="002D15B1">
                  <w:pPr>
                    <w:widowControl w:val="0"/>
                    <w:suppressLineNumbers/>
                    <w:suppressAutoHyphens/>
                    <w:spacing w:line="259" w:lineRule="auto"/>
                    <w:rPr>
                      <w:rFonts w:ascii="Tahoma" w:hAnsi="Tahoma" w:cs="Tahoma"/>
                      <w:lang w:eastAsia="en-US"/>
                    </w:rPr>
                  </w:pPr>
                  <w:r w:rsidRPr="002D15B1">
                    <w:rPr>
                      <w:rFonts w:ascii="Tahoma" w:hAnsi="Tahoma" w:cs="Tahoma"/>
                      <w:lang w:eastAsia="en-US"/>
                    </w:rPr>
                    <w:t>Marca</w:t>
                  </w:r>
                </w:p>
              </w:tc>
              <w:tc>
                <w:tcPr>
                  <w:tcW w:w="4101" w:type="dxa"/>
                  <w:tcBorders>
                    <w:bottom w:val="single" w:sz="8" w:space="0" w:color="000000"/>
                    <w:right w:val="single" w:sz="8" w:space="0" w:color="000000"/>
                  </w:tcBorders>
                  <w:tcMar>
                    <w:top w:w="0" w:type="dxa"/>
                    <w:left w:w="0" w:type="dxa"/>
                  </w:tcMar>
                  <w:vAlign w:val="center"/>
                </w:tcPr>
                <w:p w14:paraId="2517BE71" w14:textId="77777777" w:rsidR="002D15B1" w:rsidRPr="002D15B1" w:rsidRDefault="002D15B1" w:rsidP="002D15B1">
                  <w:pPr>
                    <w:widowControl w:val="0"/>
                    <w:suppressLineNumbers/>
                    <w:suppressAutoHyphens/>
                    <w:spacing w:line="259" w:lineRule="auto"/>
                    <w:rPr>
                      <w:rFonts w:ascii="Tahoma" w:hAnsi="Tahoma" w:cs="Tahoma"/>
                      <w:lang w:eastAsia="en-US"/>
                    </w:rPr>
                  </w:pPr>
                  <w:r w:rsidRPr="002D15B1">
                    <w:rPr>
                      <w:rFonts w:ascii="Tahoma" w:hAnsi="Tahoma" w:cs="Tahoma"/>
                      <w:lang w:eastAsia="en-US"/>
                    </w:rPr>
                    <w:t>A especificar</w:t>
                  </w:r>
                </w:p>
              </w:tc>
            </w:tr>
            <w:tr w:rsidR="002D15B1" w:rsidRPr="002D15B1" w14:paraId="7887DDF1" w14:textId="77777777" w:rsidTr="002D15B1">
              <w:trPr>
                <w:trHeight w:val="20"/>
              </w:trPr>
              <w:tc>
                <w:tcPr>
                  <w:tcW w:w="1869" w:type="dxa"/>
                  <w:tcBorders>
                    <w:left w:val="single" w:sz="8" w:space="0" w:color="000000"/>
                    <w:bottom w:val="single" w:sz="8" w:space="0" w:color="000000"/>
                    <w:right w:val="single" w:sz="8" w:space="0" w:color="000000"/>
                  </w:tcBorders>
                  <w:tcMar>
                    <w:top w:w="0" w:type="dxa"/>
                  </w:tcMar>
                  <w:vAlign w:val="center"/>
                </w:tcPr>
                <w:p w14:paraId="4927D7AC" w14:textId="77777777" w:rsidR="002D15B1" w:rsidRPr="002D15B1" w:rsidRDefault="002D15B1" w:rsidP="002D15B1">
                  <w:pPr>
                    <w:widowControl w:val="0"/>
                    <w:suppressLineNumbers/>
                    <w:suppressAutoHyphens/>
                    <w:spacing w:line="259" w:lineRule="auto"/>
                    <w:rPr>
                      <w:rFonts w:ascii="Tahoma" w:hAnsi="Tahoma" w:cs="Tahoma"/>
                      <w:lang w:eastAsia="en-US"/>
                    </w:rPr>
                  </w:pPr>
                  <w:r w:rsidRPr="002D15B1">
                    <w:rPr>
                      <w:rFonts w:ascii="Tahoma" w:hAnsi="Tahoma" w:cs="Tahoma"/>
                      <w:lang w:eastAsia="en-US"/>
                    </w:rPr>
                    <w:t>Modelo</w:t>
                  </w:r>
                </w:p>
              </w:tc>
              <w:tc>
                <w:tcPr>
                  <w:tcW w:w="4101" w:type="dxa"/>
                  <w:tcBorders>
                    <w:bottom w:val="single" w:sz="8" w:space="0" w:color="000000"/>
                    <w:right w:val="single" w:sz="8" w:space="0" w:color="000000"/>
                  </w:tcBorders>
                  <w:tcMar>
                    <w:top w:w="0" w:type="dxa"/>
                    <w:left w:w="0" w:type="dxa"/>
                  </w:tcMar>
                  <w:vAlign w:val="center"/>
                </w:tcPr>
                <w:p w14:paraId="1889C644" w14:textId="77777777" w:rsidR="002D15B1" w:rsidRPr="002D15B1" w:rsidRDefault="002D15B1" w:rsidP="002D15B1">
                  <w:pPr>
                    <w:widowControl w:val="0"/>
                    <w:suppressLineNumbers/>
                    <w:suppressAutoHyphens/>
                    <w:spacing w:line="259" w:lineRule="auto"/>
                    <w:rPr>
                      <w:rFonts w:ascii="Tahoma" w:hAnsi="Tahoma" w:cs="Tahoma"/>
                      <w:lang w:eastAsia="en-US"/>
                    </w:rPr>
                  </w:pPr>
                  <w:r w:rsidRPr="002D15B1">
                    <w:rPr>
                      <w:rFonts w:ascii="Tahoma" w:hAnsi="Tahoma" w:cs="Tahoma"/>
                      <w:lang w:eastAsia="en-US"/>
                    </w:rPr>
                    <w:t>A especificar</w:t>
                  </w:r>
                </w:p>
              </w:tc>
            </w:tr>
            <w:tr w:rsidR="002D15B1" w:rsidRPr="002D15B1" w14:paraId="36C25634" w14:textId="77777777" w:rsidTr="002D15B1">
              <w:trPr>
                <w:trHeight w:val="20"/>
              </w:trPr>
              <w:tc>
                <w:tcPr>
                  <w:tcW w:w="1869" w:type="dxa"/>
                  <w:tcBorders>
                    <w:left w:val="single" w:sz="8" w:space="0" w:color="000000"/>
                    <w:bottom w:val="single" w:sz="8" w:space="0" w:color="000000"/>
                    <w:right w:val="single" w:sz="8" w:space="0" w:color="000000"/>
                  </w:tcBorders>
                  <w:tcMar>
                    <w:top w:w="0" w:type="dxa"/>
                  </w:tcMar>
                  <w:vAlign w:val="center"/>
                </w:tcPr>
                <w:p w14:paraId="0F5A4C15" w14:textId="77777777" w:rsidR="002D15B1" w:rsidRPr="002D15B1" w:rsidRDefault="002D15B1" w:rsidP="002D15B1">
                  <w:pPr>
                    <w:widowControl w:val="0"/>
                    <w:suppressLineNumbers/>
                    <w:suppressAutoHyphens/>
                    <w:spacing w:line="259" w:lineRule="auto"/>
                    <w:rPr>
                      <w:rFonts w:ascii="Tahoma" w:hAnsi="Tahoma" w:cs="Tahoma"/>
                      <w:lang w:eastAsia="en-US"/>
                    </w:rPr>
                  </w:pPr>
                  <w:r w:rsidRPr="002D15B1">
                    <w:rPr>
                      <w:rFonts w:ascii="Tahoma" w:hAnsi="Tahoma" w:cs="Tahoma"/>
                      <w:lang w:eastAsia="en-US"/>
                    </w:rPr>
                    <w:t xml:space="preserve">Cantidad </w:t>
                  </w:r>
                </w:p>
              </w:tc>
              <w:tc>
                <w:tcPr>
                  <w:tcW w:w="4101" w:type="dxa"/>
                  <w:tcBorders>
                    <w:bottom w:val="single" w:sz="8" w:space="0" w:color="000000"/>
                    <w:right w:val="single" w:sz="8" w:space="0" w:color="000000"/>
                  </w:tcBorders>
                  <w:tcMar>
                    <w:top w:w="0" w:type="dxa"/>
                    <w:left w:w="0" w:type="dxa"/>
                  </w:tcMar>
                  <w:vAlign w:val="center"/>
                </w:tcPr>
                <w:p w14:paraId="162579E7" w14:textId="77777777" w:rsidR="002D15B1" w:rsidRPr="002D15B1" w:rsidRDefault="002D15B1" w:rsidP="002D15B1">
                  <w:pPr>
                    <w:widowControl w:val="0"/>
                    <w:suppressLineNumbers/>
                    <w:suppressAutoHyphens/>
                    <w:spacing w:line="259" w:lineRule="auto"/>
                    <w:rPr>
                      <w:rFonts w:ascii="Tahoma" w:hAnsi="Tahoma" w:cs="Tahoma"/>
                      <w:lang w:val="es-BO" w:eastAsia="en-US"/>
                    </w:rPr>
                  </w:pPr>
                  <w:r w:rsidRPr="002D15B1">
                    <w:rPr>
                      <w:rFonts w:ascii="Tahoma" w:hAnsi="Tahoma" w:cs="Tahoma"/>
                      <w:lang w:val="es-BO" w:eastAsia="en-US"/>
                    </w:rPr>
                    <w:t>Por ofertar</w:t>
                  </w:r>
                </w:p>
              </w:tc>
            </w:tr>
            <w:tr w:rsidR="002D15B1" w:rsidRPr="002D15B1" w14:paraId="281C9E5C" w14:textId="77777777" w:rsidTr="002D15B1">
              <w:trPr>
                <w:trHeight w:val="20"/>
              </w:trPr>
              <w:tc>
                <w:tcPr>
                  <w:tcW w:w="1869" w:type="dxa"/>
                  <w:tcBorders>
                    <w:left w:val="single" w:sz="8" w:space="0" w:color="000000"/>
                    <w:bottom w:val="single" w:sz="8" w:space="0" w:color="000000"/>
                    <w:right w:val="single" w:sz="8" w:space="0" w:color="000000"/>
                  </w:tcBorders>
                  <w:tcMar>
                    <w:top w:w="0" w:type="dxa"/>
                  </w:tcMar>
                  <w:vAlign w:val="center"/>
                </w:tcPr>
                <w:p w14:paraId="5871E713" w14:textId="77777777" w:rsidR="002D15B1" w:rsidRPr="002D15B1" w:rsidRDefault="002D15B1" w:rsidP="002D15B1">
                  <w:pPr>
                    <w:widowControl w:val="0"/>
                    <w:suppressLineNumbers/>
                    <w:suppressAutoHyphens/>
                    <w:spacing w:line="259" w:lineRule="auto"/>
                    <w:rPr>
                      <w:rFonts w:ascii="Tahoma" w:hAnsi="Tahoma" w:cs="Tahoma"/>
                      <w:lang w:eastAsia="en-US"/>
                    </w:rPr>
                  </w:pPr>
                  <w:r w:rsidRPr="002D15B1">
                    <w:rPr>
                      <w:rFonts w:ascii="Tahoma" w:hAnsi="Tahoma" w:cs="Tahoma"/>
                      <w:lang w:eastAsia="en-US"/>
                    </w:rPr>
                    <w:t>Nro de Serie</w:t>
                  </w:r>
                </w:p>
              </w:tc>
              <w:tc>
                <w:tcPr>
                  <w:tcW w:w="4101" w:type="dxa"/>
                  <w:tcBorders>
                    <w:bottom w:val="single" w:sz="8" w:space="0" w:color="000000"/>
                    <w:right w:val="single" w:sz="8" w:space="0" w:color="000000"/>
                  </w:tcBorders>
                  <w:tcMar>
                    <w:top w:w="0" w:type="dxa"/>
                    <w:left w:w="0" w:type="dxa"/>
                  </w:tcMar>
                  <w:vAlign w:val="center"/>
                </w:tcPr>
                <w:p w14:paraId="24BAAA1B" w14:textId="77777777" w:rsidR="002D15B1" w:rsidRPr="002D15B1" w:rsidRDefault="002D15B1" w:rsidP="002D15B1">
                  <w:pPr>
                    <w:widowControl w:val="0"/>
                    <w:suppressLineNumbers/>
                    <w:suppressAutoHyphens/>
                    <w:spacing w:line="259" w:lineRule="auto"/>
                    <w:rPr>
                      <w:rFonts w:ascii="Tahoma" w:hAnsi="Tahoma" w:cs="Tahoma"/>
                      <w:lang w:val="es-BO" w:eastAsia="en-US"/>
                    </w:rPr>
                  </w:pPr>
                  <w:r w:rsidRPr="002D15B1">
                    <w:rPr>
                      <w:rFonts w:ascii="Tahoma" w:hAnsi="Tahoma" w:cs="Tahoma"/>
                      <w:lang w:val="es-BO" w:eastAsia="en-US"/>
                    </w:rPr>
                    <w:t>-</w:t>
                  </w:r>
                </w:p>
              </w:tc>
            </w:tr>
            <w:tr w:rsidR="002D15B1" w:rsidRPr="002D15B1" w14:paraId="5E9158C6" w14:textId="77777777" w:rsidTr="002D15B1">
              <w:trPr>
                <w:trHeight w:val="20"/>
              </w:trPr>
              <w:tc>
                <w:tcPr>
                  <w:tcW w:w="1869" w:type="dxa"/>
                  <w:tcBorders>
                    <w:left w:val="single" w:sz="8" w:space="0" w:color="000000"/>
                    <w:bottom w:val="single" w:sz="8" w:space="0" w:color="000000"/>
                    <w:right w:val="single" w:sz="8" w:space="0" w:color="000000"/>
                  </w:tcBorders>
                  <w:tcMar>
                    <w:top w:w="0" w:type="dxa"/>
                  </w:tcMar>
                  <w:vAlign w:val="center"/>
                </w:tcPr>
                <w:p w14:paraId="6CF3ED03" w14:textId="77777777" w:rsidR="002D15B1" w:rsidRPr="002D15B1" w:rsidRDefault="002D15B1" w:rsidP="002D15B1">
                  <w:pPr>
                    <w:widowControl w:val="0"/>
                    <w:suppressLineNumbers/>
                    <w:suppressAutoHyphens/>
                    <w:spacing w:line="259" w:lineRule="auto"/>
                    <w:rPr>
                      <w:rFonts w:ascii="Tahoma" w:hAnsi="Tahoma" w:cs="Tahoma"/>
                      <w:lang w:eastAsia="en-US"/>
                    </w:rPr>
                  </w:pPr>
                  <w:r w:rsidRPr="002D15B1">
                    <w:rPr>
                      <w:rFonts w:ascii="Tahoma" w:hAnsi="Tahoma" w:cs="Tahoma"/>
                      <w:lang w:eastAsia="en-US"/>
                    </w:rPr>
                    <w:t>Tipo de batería</w:t>
                  </w:r>
                </w:p>
              </w:tc>
              <w:tc>
                <w:tcPr>
                  <w:tcW w:w="4101" w:type="dxa"/>
                  <w:tcBorders>
                    <w:bottom w:val="single" w:sz="8" w:space="0" w:color="000000"/>
                    <w:right w:val="single" w:sz="8" w:space="0" w:color="000000"/>
                  </w:tcBorders>
                  <w:tcMar>
                    <w:top w:w="0" w:type="dxa"/>
                    <w:left w:w="0" w:type="dxa"/>
                  </w:tcMar>
                  <w:vAlign w:val="center"/>
                </w:tcPr>
                <w:p w14:paraId="64D871C4" w14:textId="77777777" w:rsidR="002D15B1" w:rsidRPr="002D15B1" w:rsidRDefault="002D15B1" w:rsidP="002D15B1">
                  <w:pPr>
                    <w:widowControl w:val="0"/>
                    <w:suppressLineNumbers/>
                    <w:suppressAutoHyphens/>
                    <w:spacing w:line="259" w:lineRule="auto"/>
                    <w:rPr>
                      <w:rFonts w:ascii="Tahoma" w:hAnsi="Tahoma" w:cs="Tahoma"/>
                      <w:lang w:val="es-BO" w:eastAsia="en-US"/>
                    </w:rPr>
                  </w:pPr>
                  <w:r w:rsidRPr="002D15B1">
                    <w:rPr>
                      <w:rFonts w:ascii="Tahoma" w:hAnsi="Tahoma" w:cs="Tahoma"/>
                      <w:lang w:val="es-BO" w:eastAsia="en-US"/>
                    </w:rPr>
                    <w:t>Li-ion</w:t>
                  </w:r>
                </w:p>
              </w:tc>
            </w:tr>
            <w:tr w:rsidR="002D15B1" w:rsidRPr="002D15B1" w14:paraId="25538482" w14:textId="77777777" w:rsidTr="002D15B1">
              <w:trPr>
                <w:trHeight w:val="20"/>
              </w:trPr>
              <w:tc>
                <w:tcPr>
                  <w:tcW w:w="1869" w:type="dxa"/>
                  <w:tcBorders>
                    <w:left w:val="single" w:sz="8" w:space="0" w:color="000000"/>
                    <w:bottom w:val="single" w:sz="8" w:space="0" w:color="000000"/>
                    <w:right w:val="single" w:sz="8" w:space="0" w:color="000000"/>
                  </w:tcBorders>
                  <w:tcMar>
                    <w:top w:w="0" w:type="dxa"/>
                  </w:tcMar>
                  <w:vAlign w:val="center"/>
                </w:tcPr>
                <w:p w14:paraId="09078557" w14:textId="77777777" w:rsidR="002D15B1" w:rsidRPr="002D15B1" w:rsidRDefault="002D15B1" w:rsidP="002D15B1">
                  <w:pPr>
                    <w:widowControl w:val="0"/>
                    <w:suppressLineNumbers/>
                    <w:suppressAutoHyphens/>
                    <w:spacing w:line="259" w:lineRule="auto"/>
                    <w:rPr>
                      <w:rFonts w:ascii="Tahoma" w:hAnsi="Tahoma" w:cs="Tahoma"/>
                      <w:lang w:val="es-BO" w:eastAsia="en-US"/>
                    </w:rPr>
                  </w:pPr>
                  <w:r w:rsidRPr="002D15B1">
                    <w:rPr>
                      <w:rFonts w:ascii="Tahoma" w:hAnsi="Tahoma" w:cs="Tahoma"/>
                      <w:lang w:val="es-BO" w:eastAsia="en-US"/>
                    </w:rPr>
                    <w:t>Capacidad</w:t>
                  </w:r>
                </w:p>
              </w:tc>
              <w:tc>
                <w:tcPr>
                  <w:tcW w:w="4101" w:type="dxa"/>
                  <w:tcBorders>
                    <w:bottom w:val="single" w:sz="8" w:space="0" w:color="000000"/>
                    <w:right w:val="single" w:sz="8" w:space="0" w:color="000000"/>
                  </w:tcBorders>
                  <w:tcMar>
                    <w:top w:w="0" w:type="dxa"/>
                    <w:left w:w="0" w:type="dxa"/>
                  </w:tcMar>
                  <w:vAlign w:val="center"/>
                </w:tcPr>
                <w:p w14:paraId="0093132E" w14:textId="77777777" w:rsidR="002D15B1" w:rsidRPr="002D15B1" w:rsidRDefault="002D15B1" w:rsidP="002D15B1">
                  <w:pPr>
                    <w:widowControl w:val="0"/>
                    <w:suppressLineNumbers/>
                    <w:suppressAutoHyphens/>
                    <w:spacing w:line="259" w:lineRule="auto"/>
                    <w:rPr>
                      <w:rFonts w:ascii="Tahoma" w:hAnsi="Tahoma" w:cs="Tahoma"/>
                      <w:lang w:val="es-BO" w:eastAsia="en-US"/>
                    </w:rPr>
                  </w:pPr>
                  <w:r w:rsidRPr="002D15B1">
                    <w:rPr>
                      <w:rFonts w:ascii="Tahoma" w:hAnsi="Tahoma" w:cs="Tahoma"/>
                      <w:lang w:val="es-BO" w:eastAsia="en-US"/>
                    </w:rPr>
                    <w:t>5800 mAh o superior</w:t>
                  </w:r>
                </w:p>
              </w:tc>
            </w:tr>
            <w:tr w:rsidR="002D15B1" w:rsidRPr="002D15B1" w14:paraId="4C9FB215" w14:textId="77777777" w:rsidTr="002D15B1">
              <w:trPr>
                <w:trHeight w:val="20"/>
              </w:trPr>
              <w:tc>
                <w:tcPr>
                  <w:tcW w:w="1869" w:type="dxa"/>
                  <w:tcBorders>
                    <w:left w:val="single" w:sz="8" w:space="0" w:color="000000"/>
                    <w:bottom w:val="single" w:sz="8" w:space="0" w:color="000000"/>
                    <w:right w:val="single" w:sz="8" w:space="0" w:color="000000"/>
                  </w:tcBorders>
                  <w:tcMar>
                    <w:top w:w="0" w:type="dxa"/>
                  </w:tcMar>
                  <w:vAlign w:val="center"/>
                </w:tcPr>
                <w:p w14:paraId="100F3CEE" w14:textId="77777777" w:rsidR="002D15B1" w:rsidRPr="002D15B1" w:rsidRDefault="002D15B1" w:rsidP="002D15B1">
                  <w:pPr>
                    <w:widowControl w:val="0"/>
                    <w:suppressLineNumbers/>
                    <w:suppressAutoHyphens/>
                    <w:spacing w:line="259" w:lineRule="auto"/>
                    <w:rPr>
                      <w:rFonts w:ascii="Tahoma" w:hAnsi="Tahoma" w:cs="Tahoma"/>
                      <w:lang w:val="es-BO" w:eastAsia="en-US"/>
                    </w:rPr>
                  </w:pPr>
                  <w:r w:rsidRPr="002D15B1">
                    <w:rPr>
                      <w:rFonts w:ascii="Tahoma" w:hAnsi="Tahoma" w:cs="Tahoma"/>
                      <w:lang w:val="es-BO" w:eastAsia="en-US"/>
                    </w:rPr>
                    <w:t>Energia</w:t>
                  </w:r>
                </w:p>
              </w:tc>
              <w:tc>
                <w:tcPr>
                  <w:tcW w:w="4101" w:type="dxa"/>
                  <w:tcBorders>
                    <w:bottom w:val="single" w:sz="8" w:space="0" w:color="000000"/>
                    <w:right w:val="single" w:sz="8" w:space="0" w:color="000000"/>
                  </w:tcBorders>
                  <w:tcMar>
                    <w:top w:w="0" w:type="dxa"/>
                    <w:left w:w="0" w:type="dxa"/>
                  </w:tcMar>
                  <w:vAlign w:val="center"/>
                </w:tcPr>
                <w:p w14:paraId="33A1434D" w14:textId="77777777" w:rsidR="002D15B1" w:rsidRPr="002D15B1" w:rsidRDefault="002D15B1" w:rsidP="002D15B1">
                  <w:pPr>
                    <w:widowControl w:val="0"/>
                    <w:suppressLineNumbers/>
                    <w:suppressAutoHyphens/>
                    <w:spacing w:line="259" w:lineRule="auto"/>
                    <w:rPr>
                      <w:rFonts w:ascii="Tahoma" w:hAnsi="Tahoma" w:cs="Tahoma"/>
                      <w:lang w:val="es-BO" w:eastAsia="en-US"/>
                    </w:rPr>
                  </w:pPr>
                  <w:r w:rsidRPr="002D15B1">
                    <w:rPr>
                      <w:rFonts w:ascii="Tahoma" w:hAnsi="Tahoma" w:cs="Tahoma"/>
                      <w:lang w:val="es-BO" w:eastAsia="en-US"/>
                    </w:rPr>
                    <w:t>260 Wh o superior</w:t>
                  </w:r>
                </w:p>
              </w:tc>
            </w:tr>
            <w:tr w:rsidR="002D15B1" w:rsidRPr="002D15B1" w14:paraId="1872721C" w14:textId="77777777" w:rsidTr="002D15B1">
              <w:trPr>
                <w:trHeight w:val="20"/>
              </w:trPr>
              <w:tc>
                <w:tcPr>
                  <w:tcW w:w="1869" w:type="dxa"/>
                  <w:tcBorders>
                    <w:left w:val="single" w:sz="8" w:space="0" w:color="000000"/>
                    <w:bottom w:val="single" w:sz="8" w:space="0" w:color="000000"/>
                    <w:right w:val="single" w:sz="8" w:space="0" w:color="000000"/>
                  </w:tcBorders>
                  <w:tcMar>
                    <w:top w:w="0" w:type="dxa"/>
                  </w:tcMar>
                  <w:vAlign w:val="center"/>
                </w:tcPr>
                <w:p w14:paraId="257FAE4E" w14:textId="77777777" w:rsidR="002D15B1" w:rsidRPr="002D15B1" w:rsidRDefault="002D15B1" w:rsidP="002D15B1">
                  <w:pPr>
                    <w:widowControl w:val="0"/>
                    <w:suppressLineNumbers/>
                    <w:suppressAutoHyphens/>
                    <w:spacing w:line="259" w:lineRule="auto"/>
                    <w:rPr>
                      <w:rFonts w:ascii="Tahoma" w:hAnsi="Tahoma" w:cs="Tahoma"/>
                      <w:lang w:val="es-BO" w:eastAsia="en-US"/>
                    </w:rPr>
                  </w:pPr>
                  <w:r w:rsidRPr="002D15B1">
                    <w:rPr>
                      <w:rFonts w:ascii="Tahoma" w:hAnsi="Tahoma" w:cs="Tahoma"/>
                      <w:lang w:val="es-BO" w:eastAsia="en-US"/>
                    </w:rPr>
                    <w:t>Voltaje nominal</w:t>
                  </w:r>
                </w:p>
              </w:tc>
              <w:tc>
                <w:tcPr>
                  <w:tcW w:w="4101" w:type="dxa"/>
                  <w:tcBorders>
                    <w:bottom w:val="single" w:sz="8" w:space="0" w:color="000000"/>
                    <w:right w:val="single" w:sz="8" w:space="0" w:color="000000"/>
                  </w:tcBorders>
                  <w:tcMar>
                    <w:top w:w="0" w:type="dxa"/>
                    <w:left w:w="0" w:type="dxa"/>
                  </w:tcMar>
                  <w:vAlign w:val="center"/>
                </w:tcPr>
                <w:p w14:paraId="2E4E99E3" w14:textId="77777777" w:rsidR="002D15B1" w:rsidRPr="002D15B1" w:rsidRDefault="002D15B1" w:rsidP="002D15B1">
                  <w:pPr>
                    <w:widowControl w:val="0"/>
                    <w:suppressLineNumbers/>
                    <w:suppressAutoHyphens/>
                    <w:spacing w:line="259" w:lineRule="auto"/>
                    <w:rPr>
                      <w:rFonts w:ascii="Tahoma" w:hAnsi="Tahoma" w:cs="Tahoma"/>
                      <w:lang w:val="es-BO" w:eastAsia="en-US"/>
                    </w:rPr>
                  </w:pPr>
                  <w:r w:rsidRPr="002D15B1">
                    <w:rPr>
                      <w:rFonts w:ascii="Tahoma" w:hAnsi="Tahoma" w:cs="Tahoma"/>
                      <w:lang w:val="es-BO" w:eastAsia="en-US"/>
                    </w:rPr>
                    <w:t>40V o superior</w:t>
                  </w:r>
                </w:p>
              </w:tc>
            </w:tr>
            <w:tr w:rsidR="002D15B1" w:rsidRPr="002D15B1" w14:paraId="370368F5" w14:textId="77777777" w:rsidTr="002D15B1">
              <w:trPr>
                <w:trHeight w:val="20"/>
              </w:trPr>
              <w:tc>
                <w:tcPr>
                  <w:tcW w:w="1869" w:type="dxa"/>
                  <w:tcBorders>
                    <w:left w:val="single" w:sz="8" w:space="0" w:color="000000"/>
                    <w:bottom w:val="single" w:sz="8" w:space="0" w:color="000000"/>
                    <w:right w:val="single" w:sz="8" w:space="0" w:color="000000"/>
                  </w:tcBorders>
                  <w:tcMar>
                    <w:top w:w="0" w:type="dxa"/>
                  </w:tcMar>
                  <w:vAlign w:val="center"/>
                </w:tcPr>
                <w:p w14:paraId="79904B13" w14:textId="77777777" w:rsidR="002D15B1" w:rsidRPr="002D15B1" w:rsidRDefault="002D15B1" w:rsidP="002D15B1">
                  <w:pPr>
                    <w:widowControl w:val="0"/>
                    <w:suppressLineNumbers/>
                    <w:suppressAutoHyphens/>
                    <w:spacing w:line="259" w:lineRule="auto"/>
                    <w:rPr>
                      <w:rFonts w:ascii="Tahoma" w:hAnsi="Tahoma" w:cs="Tahoma"/>
                      <w:lang w:val="es-BO" w:eastAsia="en-US"/>
                    </w:rPr>
                  </w:pPr>
                  <w:r w:rsidRPr="002D15B1">
                    <w:rPr>
                      <w:rFonts w:ascii="Tahoma" w:hAnsi="Tahoma" w:cs="Tahoma"/>
                      <w:lang w:val="es-BO" w:eastAsia="en-US"/>
                    </w:rPr>
                    <w:t>Tiempo de carga</w:t>
                  </w:r>
                </w:p>
              </w:tc>
              <w:tc>
                <w:tcPr>
                  <w:tcW w:w="4101" w:type="dxa"/>
                  <w:tcBorders>
                    <w:bottom w:val="single" w:sz="8" w:space="0" w:color="000000"/>
                    <w:right w:val="single" w:sz="8" w:space="0" w:color="000000"/>
                  </w:tcBorders>
                  <w:tcMar>
                    <w:top w:w="0" w:type="dxa"/>
                    <w:left w:w="0" w:type="dxa"/>
                  </w:tcMar>
                  <w:vAlign w:val="center"/>
                </w:tcPr>
                <w:p w14:paraId="2F9D0CDE" w14:textId="77777777" w:rsidR="002D15B1" w:rsidRPr="002D15B1" w:rsidRDefault="002D15B1" w:rsidP="002D15B1">
                  <w:pPr>
                    <w:widowControl w:val="0"/>
                    <w:suppressLineNumbers/>
                    <w:suppressAutoHyphens/>
                    <w:spacing w:line="259" w:lineRule="auto"/>
                    <w:rPr>
                      <w:rFonts w:ascii="Tahoma" w:hAnsi="Tahoma" w:cs="Tahoma"/>
                      <w:lang w:val="es-BO" w:eastAsia="en-US"/>
                    </w:rPr>
                  </w:pPr>
                  <w:r w:rsidRPr="002D15B1">
                    <w:rPr>
                      <w:rFonts w:ascii="Tahoma" w:hAnsi="Tahoma" w:cs="Tahoma"/>
                      <w:lang w:val="es-BO" w:eastAsia="en-US"/>
                    </w:rPr>
                    <w:t>Aproximadamente 60 min.</w:t>
                  </w:r>
                </w:p>
              </w:tc>
            </w:tr>
            <w:tr w:rsidR="002D15B1" w:rsidRPr="002D15B1" w14:paraId="6E35F897" w14:textId="77777777" w:rsidTr="002D15B1">
              <w:trPr>
                <w:trHeight w:val="20"/>
              </w:trPr>
              <w:tc>
                <w:tcPr>
                  <w:tcW w:w="1869" w:type="dxa"/>
                  <w:tcBorders>
                    <w:left w:val="single" w:sz="8" w:space="0" w:color="000000"/>
                    <w:bottom w:val="single" w:sz="8" w:space="0" w:color="000000"/>
                    <w:right w:val="single" w:sz="8" w:space="0" w:color="000000"/>
                  </w:tcBorders>
                  <w:tcMar>
                    <w:top w:w="0" w:type="dxa"/>
                  </w:tcMar>
                  <w:vAlign w:val="center"/>
                </w:tcPr>
                <w:p w14:paraId="18DE3D59" w14:textId="77777777" w:rsidR="002D15B1" w:rsidRPr="002D15B1" w:rsidRDefault="002D15B1" w:rsidP="002D15B1">
                  <w:pPr>
                    <w:widowControl w:val="0"/>
                    <w:suppressLineNumbers/>
                    <w:suppressAutoHyphens/>
                    <w:spacing w:line="259" w:lineRule="auto"/>
                    <w:rPr>
                      <w:rFonts w:ascii="Tahoma" w:hAnsi="Tahoma" w:cs="Tahoma"/>
                      <w:lang w:val="es-BO" w:eastAsia="en-US"/>
                    </w:rPr>
                  </w:pPr>
                  <w:r w:rsidRPr="002D15B1">
                    <w:rPr>
                      <w:rFonts w:ascii="Tahoma" w:hAnsi="Tahoma" w:cs="Tahoma"/>
                      <w:lang w:val="es-BO" w:eastAsia="en-US"/>
                    </w:rPr>
                    <w:t>Ciclo de vida</w:t>
                  </w:r>
                </w:p>
              </w:tc>
              <w:tc>
                <w:tcPr>
                  <w:tcW w:w="4101" w:type="dxa"/>
                  <w:tcBorders>
                    <w:bottom w:val="single" w:sz="8" w:space="0" w:color="000000"/>
                    <w:right w:val="single" w:sz="8" w:space="0" w:color="000000"/>
                  </w:tcBorders>
                  <w:tcMar>
                    <w:top w:w="0" w:type="dxa"/>
                    <w:left w:w="0" w:type="dxa"/>
                  </w:tcMar>
                  <w:vAlign w:val="center"/>
                </w:tcPr>
                <w:p w14:paraId="20E4379B" w14:textId="77777777" w:rsidR="002D15B1" w:rsidRPr="002D15B1" w:rsidRDefault="002D15B1" w:rsidP="002D15B1">
                  <w:pPr>
                    <w:widowControl w:val="0"/>
                    <w:suppressLineNumbers/>
                    <w:suppressAutoHyphens/>
                    <w:spacing w:line="259" w:lineRule="auto"/>
                    <w:rPr>
                      <w:rFonts w:ascii="Tahoma" w:hAnsi="Tahoma" w:cs="Tahoma"/>
                      <w:lang w:val="es-BO" w:eastAsia="en-US"/>
                    </w:rPr>
                  </w:pPr>
                  <w:r w:rsidRPr="002D15B1">
                    <w:rPr>
                      <w:rFonts w:ascii="Tahoma" w:hAnsi="Tahoma" w:cs="Tahoma"/>
                      <w:lang w:val="es-BO" w:eastAsia="en-US"/>
                    </w:rPr>
                    <w:t>A especificar</w:t>
                  </w:r>
                </w:p>
              </w:tc>
            </w:tr>
            <w:tr w:rsidR="002D15B1" w:rsidRPr="002D15B1" w14:paraId="1CABCA2F" w14:textId="77777777" w:rsidTr="002D15B1">
              <w:trPr>
                <w:trHeight w:val="20"/>
              </w:trPr>
              <w:tc>
                <w:tcPr>
                  <w:tcW w:w="1869" w:type="dxa"/>
                  <w:tcBorders>
                    <w:left w:val="single" w:sz="8" w:space="0" w:color="000000"/>
                    <w:bottom w:val="single" w:sz="8" w:space="0" w:color="000000"/>
                    <w:right w:val="single" w:sz="8" w:space="0" w:color="000000"/>
                  </w:tcBorders>
                  <w:tcMar>
                    <w:top w:w="0" w:type="dxa"/>
                  </w:tcMar>
                  <w:vAlign w:val="center"/>
                </w:tcPr>
                <w:p w14:paraId="278EBD68" w14:textId="77777777" w:rsidR="002D15B1" w:rsidRPr="002D15B1" w:rsidRDefault="002D15B1" w:rsidP="002D15B1">
                  <w:pPr>
                    <w:widowControl w:val="0"/>
                    <w:suppressLineNumbers/>
                    <w:suppressAutoHyphens/>
                    <w:spacing w:line="259" w:lineRule="auto"/>
                    <w:rPr>
                      <w:rFonts w:ascii="Tahoma" w:hAnsi="Tahoma" w:cs="Tahoma"/>
                      <w:lang w:val="es-BO" w:eastAsia="en-US"/>
                    </w:rPr>
                  </w:pPr>
                  <w:r w:rsidRPr="002D15B1">
                    <w:rPr>
                      <w:rFonts w:ascii="Tahoma" w:hAnsi="Tahoma" w:cs="Tahoma"/>
                      <w:lang w:val="es-BO" w:eastAsia="en-US"/>
                    </w:rPr>
                    <w:t>Compatibilidad</w:t>
                  </w:r>
                </w:p>
              </w:tc>
              <w:tc>
                <w:tcPr>
                  <w:tcW w:w="4101" w:type="dxa"/>
                  <w:tcBorders>
                    <w:bottom w:val="single" w:sz="8" w:space="0" w:color="000000"/>
                    <w:right w:val="single" w:sz="8" w:space="0" w:color="000000"/>
                  </w:tcBorders>
                  <w:tcMar>
                    <w:top w:w="0" w:type="dxa"/>
                    <w:left w:w="0" w:type="dxa"/>
                  </w:tcMar>
                  <w:vAlign w:val="center"/>
                </w:tcPr>
                <w:p w14:paraId="2A04FEB2" w14:textId="77777777" w:rsidR="002D15B1" w:rsidRPr="002D15B1" w:rsidRDefault="002D15B1" w:rsidP="002D15B1">
                  <w:pPr>
                    <w:widowControl w:val="0"/>
                    <w:suppressLineNumbers/>
                    <w:suppressAutoHyphens/>
                    <w:spacing w:line="259" w:lineRule="auto"/>
                    <w:rPr>
                      <w:rFonts w:ascii="Tahoma" w:hAnsi="Tahoma" w:cs="Tahoma"/>
                      <w:lang w:val="es-BO" w:eastAsia="en-US"/>
                    </w:rPr>
                  </w:pPr>
                  <w:r w:rsidRPr="002D15B1">
                    <w:rPr>
                      <w:rFonts w:ascii="Tahoma" w:hAnsi="Tahoma" w:cs="Tahoma"/>
                      <w:lang w:val="es-BO" w:eastAsia="en-US"/>
                    </w:rPr>
                    <w:t>La batería ofertada debe ser compatible con el equipo DRONE – DJI Matrice 300 RTK</w:t>
                  </w:r>
                </w:p>
              </w:tc>
            </w:tr>
            <w:tr w:rsidR="002D15B1" w:rsidRPr="002D15B1" w14:paraId="51624BD5" w14:textId="77777777" w:rsidTr="002D15B1">
              <w:trPr>
                <w:trHeight w:val="20"/>
              </w:trPr>
              <w:tc>
                <w:tcPr>
                  <w:tcW w:w="1869" w:type="dxa"/>
                  <w:tcBorders>
                    <w:left w:val="single" w:sz="8" w:space="0" w:color="000000"/>
                    <w:bottom w:val="single" w:sz="8" w:space="0" w:color="000000"/>
                    <w:right w:val="single" w:sz="8" w:space="0" w:color="000000"/>
                  </w:tcBorders>
                  <w:tcMar>
                    <w:top w:w="0" w:type="dxa"/>
                  </w:tcMar>
                  <w:vAlign w:val="center"/>
                </w:tcPr>
                <w:p w14:paraId="0578268C" w14:textId="77777777" w:rsidR="002D15B1" w:rsidRPr="002D15B1" w:rsidRDefault="002D15B1" w:rsidP="002D15B1">
                  <w:pPr>
                    <w:widowControl w:val="0"/>
                    <w:suppressLineNumbers/>
                    <w:suppressAutoHyphens/>
                    <w:spacing w:line="259" w:lineRule="auto"/>
                    <w:rPr>
                      <w:rFonts w:ascii="Tahoma" w:hAnsi="Tahoma" w:cs="Tahoma"/>
                      <w:lang w:val="es-BO" w:eastAsia="en-US"/>
                    </w:rPr>
                  </w:pPr>
                  <w:r w:rsidRPr="002D15B1">
                    <w:rPr>
                      <w:rFonts w:ascii="Tahoma" w:hAnsi="Tahoma" w:cs="Tahoma"/>
                      <w:lang w:val="es-BO" w:eastAsia="en-US"/>
                    </w:rPr>
                    <w:t>Funciones de seguridad</w:t>
                  </w:r>
                </w:p>
              </w:tc>
              <w:tc>
                <w:tcPr>
                  <w:tcW w:w="4101" w:type="dxa"/>
                  <w:tcBorders>
                    <w:bottom w:val="single" w:sz="8" w:space="0" w:color="000000"/>
                    <w:right w:val="single" w:sz="8" w:space="0" w:color="000000"/>
                  </w:tcBorders>
                  <w:tcMar>
                    <w:top w:w="0" w:type="dxa"/>
                    <w:left w:w="0" w:type="dxa"/>
                  </w:tcMar>
                  <w:vAlign w:val="center"/>
                </w:tcPr>
                <w:p w14:paraId="6D6B888C" w14:textId="77777777" w:rsidR="002D15B1" w:rsidRPr="002D15B1" w:rsidRDefault="002D15B1" w:rsidP="002D15B1">
                  <w:pPr>
                    <w:widowControl w:val="0"/>
                    <w:suppressLineNumbers/>
                    <w:suppressAutoHyphens/>
                    <w:spacing w:line="259" w:lineRule="auto"/>
                    <w:rPr>
                      <w:rFonts w:ascii="Tahoma" w:hAnsi="Tahoma" w:cs="Tahoma"/>
                      <w:lang w:val="es-BO" w:eastAsia="en-US"/>
                    </w:rPr>
                  </w:pPr>
                  <w:r w:rsidRPr="002D15B1">
                    <w:rPr>
                      <w:rFonts w:ascii="Tahoma" w:hAnsi="Tahoma" w:cs="Tahoma"/>
                      <w:lang w:val="es-BO" w:eastAsia="en-US"/>
                    </w:rPr>
                    <w:t>Protección contra sobrecarga, sobrecalentamiento y cortocircuitos</w:t>
                  </w:r>
                </w:p>
              </w:tc>
            </w:tr>
            <w:tr w:rsidR="002D15B1" w:rsidRPr="002D15B1" w14:paraId="208AF5F3" w14:textId="77777777" w:rsidTr="002D15B1">
              <w:trPr>
                <w:trHeight w:val="20"/>
              </w:trPr>
              <w:tc>
                <w:tcPr>
                  <w:tcW w:w="1869" w:type="dxa"/>
                  <w:tcBorders>
                    <w:left w:val="single" w:sz="8" w:space="0" w:color="000000"/>
                    <w:bottom w:val="single" w:sz="8" w:space="0" w:color="000000"/>
                    <w:right w:val="single" w:sz="8" w:space="0" w:color="000000"/>
                  </w:tcBorders>
                  <w:tcMar>
                    <w:top w:w="0" w:type="dxa"/>
                  </w:tcMar>
                  <w:vAlign w:val="center"/>
                </w:tcPr>
                <w:p w14:paraId="430416A7" w14:textId="77777777" w:rsidR="002D15B1" w:rsidRPr="002D15B1" w:rsidRDefault="002D15B1" w:rsidP="002D15B1">
                  <w:pPr>
                    <w:widowControl w:val="0"/>
                    <w:suppressLineNumbers/>
                    <w:suppressAutoHyphens/>
                    <w:spacing w:line="259" w:lineRule="auto"/>
                    <w:rPr>
                      <w:rFonts w:ascii="Tahoma" w:hAnsi="Tahoma" w:cs="Tahoma"/>
                      <w:lang w:val="es-BO" w:eastAsia="en-US"/>
                    </w:rPr>
                  </w:pPr>
                  <w:r w:rsidRPr="002D15B1">
                    <w:rPr>
                      <w:rFonts w:ascii="Tahoma" w:hAnsi="Tahoma" w:cs="Tahoma"/>
                      <w:lang w:val="es-BO" w:eastAsia="en-US"/>
                    </w:rPr>
                    <w:t>Garantía</w:t>
                  </w:r>
                </w:p>
              </w:tc>
              <w:tc>
                <w:tcPr>
                  <w:tcW w:w="4101" w:type="dxa"/>
                  <w:tcBorders>
                    <w:bottom w:val="single" w:sz="8" w:space="0" w:color="000000"/>
                    <w:right w:val="single" w:sz="8" w:space="0" w:color="000000"/>
                  </w:tcBorders>
                  <w:tcMar>
                    <w:top w:w="0" w:type="dxa"/>
                    <w:left w:w="0" w:type="dxa"/>
                  </w:tcMar>
                  <w:vAlign w:val="center"/>
                </w:tcPr>
                <w:p w14:paraId="0EE5CA34" w14:textId="77777777" w:rsidR="002D15B1" w:rsidRPr="002D15B1" w:rsidRDefault="002D15B1" w:rsidP="002D15B1">
                  <w:pPr>
                    <w:widowControl w:val="0"/>
                    <w:suppressLineNumbers/>
                    <w:suppressAutoHyphens/>
                    <w:spacing w:line="259" w:lineRule="auto"/>
                    <w:rPr>
                      <w:rFonts w:ascii="Tahoma" w:hAnsi="Tahoma" w:cs="Tahoma"/>
                      <w:lang w:val="es-BO" w:eastAsia="en-US"/>
                    </w:rPr>
                  </w:pPr>
                  <w:r w:rsidRPr="002D15B1">
                    <w:rPr>
                      <w:rFonts w:ascii="Tahoma" w:hAnsi="Tahoma" w:cs="Tahoma"/>
                      <w:lang w:val="es-BO" w:eastAsia="en-US"/>
                    </w:rPr>
                    <w:t>Garantía de 1 año o superior.</w:t>
                  </w:r>
                </w:p>
              </w:tc>
            </w:tr>
          </w:tbl>
          <w:p w14:paraId="0E0A2294" w14:textId="77777777" w:rsidR="002D15B1" w:rsidRPr="002D15B1" w:rsidRDefault="002D15B1" w:rsidP="002D15B1">
            <w:pPr>
              <w:jc w:val="both"/>
              <w:rPr>
                <w:rFonts w:ascii="Arial" w:eastAsia="Calibri" w:hAnsi="Arial" w:cs="Arial"/>
                <w:b/>
                <w:lang w:val="es-BO" w:eastAsia="es-BO"/>
              </w:rPr>
            </w:pPr>
          </w:p>
        </w:tc>
        <w:tc>
          <w:tcPr>
            <w:tcW w:w="3255" w:type="dxa"/>
            <w:shd w:val="clear" w:color="auto" w:fill="auto"/>
            <w:vAlign w:val="center"/>
          </w:tcPr>
          <w:p w14:paraId="35DD3D31" w14:textId="77777777" w:rsidR="002D15B1" w:rsidRPr="002D15B1" w:rsidRDefault="002D15B1" w:rsidP="002D15B1">
            <w:pPr>
              <w:spacing w:line="276" w:lineRule="auto"/>
              <w:rPr>
                <w:rFonts w:ascii="Arial" w:eastAsia="Calibri" w:hAnsi="Arial" w:cs="Arial"/>
                <w:lang w:val="es-BO" w:eastAsia="es-BO"/>
              </w:rPr>
            </w:pPr>
          </w:p>
          <w:p w14:paraId="038147D6" w14:textId="77777777" w:rsidR="002D15B1" w:rsidRPr="002D15B1" w:rsidRDefault="002D15B1" w:rsidP="002D15B1">
            <w:pPr>
              <w:spacing w:line="276" w:lineRule="auto"/>
              <w:rPr>
                <w:rFonts w:ascii="Arial" w:eastAsia="Calibri" w:hAnsi="Arial" w:cs="Arial"/>
                <w:lang w:val="es-BO" w:eastAsia="es-BO"/>
              </w:rPr>
            </w:pPr>
          </w:p>
        </w:tc>
      </w:tr>
      <w:tr w:rsidR="002D15B1" w:rsidRPr="002D15B1" w14:paraId="0F3420F9" w14:textId="77777777" w:rsidTr="003E63A7">
        <w:trPr>
          <w:trHeight w:val="351"/>
          <w:jc w:val="center"/>
        </w:trPr>
        <w:tc>
          <w:tcPr>
            <w:tcW w:w="6946" w:type="dxa"/>
            <w:gridSpan w:val="2"/>
            <w:shd w:val="clear" w:color="auto" w:fill="808080"/>
            <w:vAlign w:val="center"/>
          </w:tcPr>
          <w:p w14:paraId="4BA1F915" w14:textId="77777777" w:rsidR="002D15B1" w:rsidRPr="002D15B1" w:rsidRDefault="002D15B1" w:rsidP="002D15B1">
            <w:pPr>
              <w:tabs>
                <w:tab w:val="left" w:pos="1696"/>
              </w:tabs>
              <w:spacing w:line="276" w:lineRule="auto"/>
              <w:jc w:val="center"/>
              <w:rPr>
                <w:rFonts w:ascii="Arial" w:hAnsi="Arial" w:cs="Arial"/>
                <w:b/>
                <w:bCs/>
                <w:color w:val="000000"/>
                <w:u w:val="single"/>
                <w:lang w:val="es-BO" w:eastAsia="es-BO"/>
              </w:rPr>
            </w:pPr>
            <w:r w:rsidRPr="002D15B1">
              <w:rPr>
                <w:rFonts w:ascii="Arial" w:hAnsi="Arial" w:cs="Arial"/>
                <w:b/>
                <w:bCs/>
                <w:color w:val="FFFFFF"/>
                <w:u w:val="single"/>
                <w:lang w:val="es-BO" w:eastAsia="es-BO"/>
              </w:rPr>
              <w:t>CONDICIONES TÉCNICAS</w:t>
            </w:r>
          </w:p>
        </w:tc>
        <w:tc>
          <w:tcPr>
            <w:tcW w:w="3255" w:type="dxa"/>
            <w:shd w:val="clear" w:color="auto" w:fill="808080"/>
            <w:vAlign w:val="center"/>
          </w:tcPr>
          <w:p w14:paraId="1FDD7DE9" w14:textId="77777777" w:rsidR="002D15B1" w:rsidRPr="002D15B1" w:rsidRDefault="002D15B1" w:rsidP="002D15B1">
            <w:pPr>
              <w:tabs>
                <w:tab w:val="left" w:pos="1696"/>
              </w:tabs>
              <w:spacing w:line="276" w:lineRule="auto"/>
              <w:jc w:val="center"/>
              <w:rPr>
                <w:rFonts w:ascii="Arial" w:hAnsi="Arial" w:cs="Arial"/>
                <w:lang w:val="es-BO" w:eastAsia="es-BO"/>
              </w:rPr>
            </w:pPr>
            <w:r w:rsidRPr="002D15B1">
              <w:rPr>
                <w:rFonts w:ascii="Arial" w:hAnsi="Arial" w:cs="Arial"/>
                <w:lang w:val="es-BO" w:eastAsia="es-BO"/>
              </w:rPr>
              <w:t> </w:t>
            </w:r>
          </w:p>
        </w:tc>
      </w:tr>
      <w:tr w:rsidR="002D15B1" w:rsidRPr="002D15B1" w14:paraId="0C26AD2A" w14:textId="77777777" w:rsidTr="003E63A7">
        <w:trPr>
          <w:trHeight w:val="20"/>
          <w:jc w:val="center"/>
        </w:trPr>
        <w:tc>
          <w:tcPr>
            <w:tcW w:w="6946" w:type="dxa"/>
            <w:gridSpan w:val="2"/>
            <w:shd w:val="clear" w:color="auto" w:fill="auto"/>
            <w:vAlign w:val="center"/>
          </w:tcPr>
          <w:p w14:paraId="5DE1B551" w14:textId="77777777" w:rsidR="002D15B1" w:rsidRPr="002D15B1" w:rsidRDefault="002D15B1" w:rsidP="002D15B1">
            <w:pPr>
              <w:spacing w:line="276" w:lineRule="auto"/>
              <w:rPr>
                <w:rFonts w:ascii="Tahoma" w:eastAsia="Calibri" w:hAnsi="Tahoma" w:cs="Tahoma"/>
                <w:b/>
                <w:lang w:val="es-BO" w:eastAsia="es-BO"/>
              </w:rPr>
            </w:pPr>
            <w:r w:rsidRPr="002D15B1">
              <w:rPr>
                <w:rFonts w:ascii="Tahoma" w:eastAsia="Calibri" w:hAnsi="Tahoma" w:cs="Tahoma"/>
                <w:b/>
                <w:lang w:val="es-BO" w:eastAsia="en-US"/>
              </w:rPr>
              <w:t>LUGAR DE ENTREGA:</w:t>
            </w:r>
          </w:p>
        </w:tc>
        <w:tc>
          <w:tcPr>
            <w:tcW w:w="3255" w:type="dxa"/>
            <w:shd w:val="clear" w:color="auto" w:fill="auto"/>
          </w:tcPr>
          <w:p w14:paraId="36F5BB7E" w14:textId="77777777" w:rsidR="002D15B1" w:rsidRPr="002D15B1" w:rsidRDefault="002D15B1" w:rsidP="002D15B1">
            <w:pPr>
              <w:tabs>
                <w:tab w:val="left" w:pos="1696"/>
              </w:tabs>
              <w:spacing w:line="276" w:lineRule="auto"/>
              <w:jc w:val="center"/>
              <w:rPr>
                <w:rFonts w:ascii="Arial" w:hAnsi="Arial" w:cs="Arial"/>
                <w:color w:val="A5A5A5"/>
                <w:sz w:val="14"/>
                <w:szCs w:val="14"/>
                <w:lang w:val="es-BO" w:eastAsia="es-BO"/>
              </w:rPr>
            </w:pPr>
            <w:r w:rsidRPr="002D15B1">
              <w:rPr>
                <w:rFonts w:ascii="Arial" w:hAnsi="Arial" w:cs="Arial"/>
                <w:color w:val="A5A5A5"/>
                <w:sz w:val="14"/>
                <w:szCs w:val="14"/>
                <w:lang w:val="es-BO" w:eastAsia="es-BO"/>
              </w:rPr>
              <w:t>(Manifestar expresamente las condiciones de su propuesta con referencia a este requerimiento) </w:t>
            </w:r>
          </w:p>
        </w:tc>
      </w:tr>
      <w:tr w:rsidR="002D15B1" w:rsidRPr="002D15B1" w14:paraId="73C3D6E9" w14:textId="77777777" w:rsidTr="003E63A7">
        <w:trPr>
          <w:trHeight w:val="601"/>
          <w:jc w:val="center"/>
        </w:trPr>
        <w:tc>
          <w:tcPr>
            <w:tcW w:w="6946" w:type="dxa"/>
            <w:gridSpan w:val="2"/>
            <w:shd w:val="clear" w:color="auto" w:fill="auto"/>
            <w:noWrap/>
            <w:vAlign w:val="center"/>
          </w:tcPr>
          <w:p w14:paraId="42CDD64F" w14:textId="77777777" w:rsidR="002D15B1" w:rsidRPr="002D15B1" w:rsidRDefault="002D15B1" w:rsidP="002D15B1">
            <w:pPr>
              <w:jc w:val="both"/>
              <w:rPr>
                <w:rFonts w:ascii="Tahoma" w:eastAsia="Calibri" w:hAnsi="Tahoma" w:cs="Tahoma"/>
                <w:lang w:val="es-BO" w:eastAsia="en-US"/>
              </w:rPr>
            </w:pPr>
            <w:r w:rsidRPr="002D15B1">
              <w:rPr>
                <w:rFonts w:ascii="Tahoma" w:eastAsia="Calibri" w:hAnsi="Tahoma" w:cs="Tahoma"/>
                <w:lang w:val="es-BO" w:eastAsia="en-US"/>
              </w:rPr>
              <w:t>La totalidad del bien, deberán ser entregados en su empaque original (caja para su transporte si corresponde), para posteriormente realizar la verificación de componentes y características solicitadas, en oficinas de la Empresa Nacional de Electricidad - Cochabamba, ubicadas en la calle Colombia #655.</w:t>
            </w:r>
          </w:p>
          <w:p w14:paraId="6DA37B6C" w14:textId="77777777" w:rsidR="002D15B1" w:rsidRPr="002D15B1" w:rsidRDefault="002D15B1" w:rsidP="002D15B1">
            <w:pPr>
              <w:jc w:val="both"/>
              <w:rPr>
                <w:rFonts w:ascii="Tahoma" w:eastAsia="Calibri" w:hAnsi="Tahoma" w:cs="Tahoma"/>
                <w:lang w:val="es-BO" w:eastAsia="en-US"/>
              </w:rPr>
            </w:pPr>
            <w:r w:rsidRPr="002D15B1">
              <w:rPr>
                <w:rFonts w:ascii="Tahoma" w:eastAsia="Calibri" w:hAnsi="Tahoma" w:cs="Tahoma"/>
                <w:lang w:val="es-BO" w:eastAsia="en-US"/>
              </w:rPr>
              <w:t>Las baterías (bien) deberán ser nuevas y de fabricación original.</w:t>
            </w:r>
          </w:p>
          <w:p w14:paraId="33C2DF90" w14:textId="77777777" w:rsidR="002D15B1" w:rsidRPr="002D15B1" w:rsidRDefault="002D15B1" w:rsidP="002D15B1">
            <w:pPr>
              <w:jc w:val="both"/>
              <w:rPr>
                <w:rFonts w:ascii="Tahoma" w:eastAsia="Calibri" w:hAnsi="Tahoma" w:cs="Tahoma"/>
                <w:lang w:val="es-BO" w:eastAsia="en-US"/>
              </w:rPr>
            </w:pPr>
            <w:r w:rsidRPr="002D15B1">
              <w:rPr>
                <w:rFonts w:ascii="Tahoma" w:eastAsia="Calibri" w:hAnsi="Tahoma" w:cs="Tahoma"/>
                <w:lang w:val="es-BO" w:eastAsia="en-US"/>
              </w:rPr>
              <w:t>Los costos de carguío y transporte corren por cuenta del proveedor.</w:t>
            </w:r>
          </w:p>
        </w:tc>
        <w:tc>
          <w:tcPr>
            <w:tcW w:w="3255" w:type="dxa"/>
            <w:shd w:val="clear" w:color="auto" w:fill="auto"/>
            <w:vAlign w:val="center"/>
          </w:tcPr>
          <w:p w14:paraId="56075E91" w14:textId="77777777" w:rsidR="002D15B1" w:rsidRPr="002D15B1" w:rsidRDefault="002D15B1" w:rsidP="002D15B1">
            <w:pPr>
              <w:tabs>
                <w:tab w:val="left" w:pos="1696"/>
              </w:tabs>
              <w:spacing w:line="276" w:lineRule="auto"/>
              <w:jc w:val="center"/>
              <w:rPr>
                <w:rFonts w:ascii="Arial" w:hAnsi="Arial" w:cs="Arial"/>
                <w:color w:val="A5A5A5"/>
                <w:sz w:val="14"/>
                <w:szCs w:val="14"/>
                <w:lang w:val="es-BO" w:eastAsia="es-BO"/>
              </w:rPr>
            </w:pPr>
          </w:p>
        </w:tc>
      </w:tr>
      <w:tr w:rsidR="002D15B1" w:rsidRPr="002D15B1" w14:paraId="4F809CE6" w14:textId="77777777" w:rsidTr="003E63A7">
        <w:trPr>
          <w:trHeight w:val="20"/>
          <w:jc w:val="center"/>
        </w:trPr>
        <w:tc>
          <w:tcPr>
            <w:tcW w:w="6946" w:type="dxa"/>
            <w:gridSpan w:val="2"/>
            <w:shd w:val="clear" w:color="auto" w:fill="auto"/>
            <w:vAlign w:val="center"/>
          </w:tcPr>
          <w:p w14:paraId="3B189A9C" w14:textId="77777777" w:rsidR="002D15B1" w:rsidRPr="002D15B1" w:rsidRDefault="002D15B1" w:rsidP="002D15B1">
            <w:pPr>
              <w:spacing w:line="276" w:lineRule="auto"/>
              <w:rPr>
                <w:rFonts w:ascii="Tahoma" w:eastAsia="Calibri" w:hAnsi="Tahoma" w:cs="Tahoma"/>
                <w:b/>
                <w:lang w:val="x-none" w:eastAsia="en-US"/>
              </w:rPr>
            </w:pPr>
            <w:r w:rsidRPr="002D15B1">
              <w:rPr>
                <w:rFonts w:ascii="Tahoma" w:eastAsia="Calibri" w:hAnsi="Tahoma" w:cs="Tahoma"/>
                <w:b/>
                <w:lang w:val="es-BO" w:eastAsia="en-US"/>
              </w:rPr>
              <w:t>PLAZO DE ENTREGA:</w:t>
            </w:r>
          </w:p>
        </w:tc>
        <w:tc>
          <w:tcPr>
            <w:tcW w:w="3255" w:type="dxa"/>
            <w:shd w:val="clear" w:color="auto" w:fill="auto"/>
            <w:vAlign w:val="center"/>
          </w:tcPr>
          <w:p w14:paraId="39F03727" w14:textId="77777777" w:rsidR="002D15B1" w:rsidRPr="002D15B1" w:rsidRDefault="002D15B1" w:rsidP="002D15B1">
            <w:pPr>
              <w:tabs>
                <w:tab w:val="left" w:pos="1696"/>
              </w:tabs>
              <w:spacing w:line="276" w:lineRule="auto"/>
              <w:jc w:val="center"/>
              <w:rPr>
                <w:rFonts w:ascii="Arial" w:hAnsi="Arial" w:cs="Arial"/>
                <w:lang w:val="es-BO" w:eastAsia="es-BO"/>
              </w:rPr>
            </w:pPr>
            <w:r w:rsidRPr="002D15B1">
              <w:rPr>
                <w:rFonts w:ascii="Arial" w:hAnsi="Arial" w:cs="Arial"/>
                <w:color w:val="A5A5A5"/>
                <w:sz w:val="14"/>
                <w:szCs w:val="14"/>
                <w:lang w:val="es-BO" w:eastAsia="es-BO"/>
              </w:rPr>
              <w:t>(Manifestar expresamente las condiciones de su propuesta con referencia a este requerimiento)</w:t>
            </w:r>
          </w:p>
        </w:tc>
      </w:tr>
      <w:tr w:rsidR="002D15B1" w:rsidRPr="002D15B1" w14:paraId="5668D10B" w14:textId="77777777" w:rsidTr="003E63A7">
        <w:trPr>
          <w:trHeight w:val="20"/>
          <w:jc w:val="center"/>
        </w:trPr>
        <w:tc>
          <w:tcPr>
            <w:tcW w:w="6946" w:type="dxa"/>
            <w:gridSpan w:val="2"/>
            <w:shd w:val="clear" w:color="auto" w:fill="auto"/>
            <w:vAlign w:val="center"/>
          </w:tcPr>
          <w:p w14:paraId="140FF335" w14:textId="77777777" w:rsidR="002D15B1" w:rsidRPr="002D15B1" w:rsidRDefault="002D15B1" w:rsidP="002D15B1">
            <w:pPr>
              <w:jc w:val="both"/>
              <w:rPr>
                <w:rFonts w:ascii="Tahoma" w:eastAsia="Calibri" w:hAnsi="Tahoma" w:cs="Tahoma"/>
                <w:lang w:val="es-BO" w:eastAsia="en-US"/>
              </w:rPr>
            </w:pPr>
            <w:r w:rsidRPr="002D15B1">
              <w:rPr>
                <w:rFonts w:ascii="Tahoma" w:eastAsia="Calibri" w:hAnsi="Tahoma" w:cs="Tahoma"/>
                <w:lang w:val="es-BO" w:eastAsia="en-US"/>
              </w:rPr>
              <w:t>El proveedor hará la entrega de la totalidad de las baterías, en un periodo no mayor a 15 días calendario, computables a partir del siguiente día hábil de la recepción de la orden de compra. Si el último día del plazo establecido cae en día feriado o día no hábil, la entrega de la totalidad de baterías requeridos, se la realizará al siguiente día hábil.</w:t>
            </w:r>
          </w:p>
        </w:tc>
        <w:tc>
          <w:tcPr>
            <w:tcW w:w="3255" w:type="dxa"/>
            <w:shd w:val="clear" w:color="auto" w:fill="auto"/>
            <w:vAlign w:val="center"/>
          </w:tcPr>
          <w:p w14:paraId="42F1EEF4" w14:textId="77777777" w:rsidR="002D15B1" w:rsidRPr="002D15B1" w:rsidRDefault="002D15B1" w:rsidP="002D15B1">
            <w:pPr>
              <w:tabs>
                <w:tab w:val="left" w:pos="1696"/>
              </w:tabs>
              <w:spacing w:line="276" w:lineRule="auto"/>
              <w:jc w:val="center"/>
              <w:rPr>
                <w:rFonts w:ascii="Arial" w:hAnsi="Arial" w:cs="Arial"/>
                <w:color w:val="A5A5A5"/>
                <w:sz w:val="14"/>
                <w:szCs w:val="14"/>
                <w:lang w:val="es-BO" w:eastAsia="es-BO"/>
              </w:rPr>
            </w:pPr>
          </w:p>
        </w:tc>
      </w:tr>
      <w:tr w:rsidR="002D15B1" w:rsidRPr="002D15B1" w14:paraId="17922C3C" w14:textId="77777777" w:rsidTr="003E63A7">
        <w:trPr>
          <w:trHeight w:val="20"/>
          <w:jc w:val="center"/>
        </w:trPr>
        <w:tc>
          <w:tcPr>
            <w:tcW w:w="6946" w:type="dxa"/>
            <w:gridSpan w:val="2"/>
            <w:shd w:val="clear" w:color="auto" w:fill="auto"/>
            <w:vAlign w:val="center"/>
          </w:tcPr>
          <w:p w14:paraId="0E287B00" w14:textId="77777777" w:rsidR="002D15B1" w:rsidRPr="002D15B1" w:rsidRDefault="002D15B1" w:rsidP="002D15B1">
            <w:pPr>
              <w:spacing w:line="276" w:lineRule="auto"/>
              <w:jc w:val="both"/>
              <w:rPr>
                <w:rFonts w:ascii="Tahoma" w:eastAsia="Calibri" w:hAnsi="Tahoma" w:cs="Tahoma"/>
                <w:lang w:val="es-BO" w:eastAsia="es-BO"/>
              </w:rPr>
            </w:pPr>
            <w:r w:rsidRPr="002D15B1">
              <w:rPr>
                <w:rFonts w:ascii="Tahoma" w:eastAsia="Calibri" w:hAnsi="Tahoma" w:cs="Tahoma"/>
                <w:b/>
                <w:bCs/>
                <w:lang w:val="es-BO" w:eastAsia="en-US"/>
              </w:rPr>
              <w:t>GARANTÍA:</w:t>
            </w:r>
          </w:p>
        </w:tc>
        <w:tc>
          <w:tcPr>
            <w:tcW w:w="3255" w:type="dxa"/>
            <w:shd w:val="clear" w:color="auto" w:fill="auto"/>
            <w:vAlign w:val="center"/>
          </w:tcPr>
          <w:p w14:paraId="420366F9" w14:textId="77777777" w:rsidR="002D15B1" w:rsidRPr="002D15B1" w:rsidRDefault="002D15B1" w:rsidP="002D15B1">
            <w:pPr>
              <w:tabs>
                <w:tab w:val="left" w:pos="1696"/>
              </w:tabs>
              <w:spacing w:line="276" w:lineRule="auto"/>
              <w:jc w:val="center"/>
              <w:rPr>
                <w:rFonts w:ascii="Arial" w:hAnsi="Arial" w:cs="Arial"/>
                <w:color w:val="A5A5A5"/>
                <w:sz w:val="14"/>
                <w:szCs w:val="14"/>
                <w:lang w:val="es-BO" w:eastAsia="es-BO"/>
              </w:rPr>
            </w:pPr>
            <w:r w:rsidRPr="002D15B1">
              <w:rPr>
                <w:rFonts w:ascii="Arial" w:hAnsi="Arial" w:cs="Arial"/>
                <w:color w:val="A5A5A5"/>
                <w:sz w:val="14"/>
                <w:szCs w:val="14"/>
                <w:lang w:val="es-BO" w:eastAsia="es-BO"/>
              </w:rPr>
              <w:t>(Manifestar expresamente las condiciones de su propuesta con referencia a este requerimiento)</w:t>
            </w:r>
          </w:p>
        </w:tc>
      </w:tr>
      <w:tr w:rsidR="002D15B1" w:rsidRPr="002D15B1" w14:paraId="57B36669" w14:textId="77777777" w:rsidTr="003E63A7">
        <w:trPr>
          <w:trHeight w:val="437"/>
          <w:jc w:val="center"/>
        </w:trPr>
        <w:tc>
          <w:tcPr>
            <w:tcW w:w="6946" w:type="dxa"/>
            <w:gridSpan w:val="2"/>
            <w:shd w:val="clear" w:color="auto" w:fill="auto"/>
            <w:vAlign w:val="center"/>
          </w:tcPr>
          <w:p w14:paraId="5DB7C21A" w14:textId="77777777" w:rsidR="002D15B1" w:rsidRPr="002D15B1" w:rsidRDefault="002D15B1" w:rsidP="002D15B1">
            <w:pPr>
              <w:spacing w:line="276" w:lineRule="auto"/>
              <w:jc w:val="both"/>
              <w:rPr>
                <w:rFonts w:ascii="Tahoma" w:eastAsia="Calibri" w:hAnsi="Tahoma" w:cs="Tahoma"/>
                <w:lang w:val="es-BO" w:eastAsia="en-US"/>
              </w:rPr>
            </w:pPr>
            <w:r w:rsidRPr="002D15B1">
              <w:rPr>
                <w:rFonts w:ascii="Tahoma" w:eastAsia="Calibri" w:hAnsi="Tahoma" w:cs="Tahoma"/>
                <w:lang w:val="es-BO" w:eastAsia="en-US"/>
              </w:rPr>
              <w:t>El Proveedor ofrecerá una garantía de las baterías de 1 año, cubriendo cualquier defecto de fabricación durante este periodo.</w:t>
            </w:r>
          </w:p>
          <w:p w14:paraId="6D9E4425" w14:textId="77777777" w:rsidR="002D15B1" w:rsidRPr="002D15B1" w:rsidRDefault="002D15B1" w:rsidP="002D15B1">
            <w:pPr>
              <w:spacing w:line="276" w:lineRule="auto"/>
              <w:jc w:val="both"/>
              <w:rPr>
                <w:rFonts w:ascii="Tahoma" w:eastAsia="Calibri" w:hAnsi="Tahoma" w:cs="Tahoma"/>
                <w:lang w:val="es-BO" w:eastAsia="en-US"/>
              </w:rPr>
            </w:pPr>
            <w:r w:rsidRPr="002D15B1">
              <w:rPr>
                <w:rFonts w:ascii="Tahoma" w:eastAsia="Calibri" w:hAnsi="Tahoma" w:cs="Tahoma"/>
                <w:lang w:val="es-BO" w:eastAsia="en-US"/>
              </w:rPr>
              <w:t>El Proveedor garantiza que al momento de la entrega de las baterías, estos tengan máximo un ciclo de carga.</w:t>
            </w:r>
          </w:p>
        </w:tc>
        <w:tc>
          <w:tcPr>
            <w:tcW w:w="3255" w:type="dxa"/>
            <w:shd w:val="clear" w:color="auto" w:fill="auto"/>
            <w:vAlign w:val="center"/>
          </w:tcPr>
          <w:p w14:paraId="6BA94470" w14:textId="77777777" w:rsidR="002D15B1" w:rsidRPr="002D15B1" w:rsidRDefault="002D15B1" w:rsidP="002D15B1">
            <w:pPr>
              <w:tabs>
                <w:tab w:val="left" w:pos="1696"/>
              </w:tabs>
              <w:spacing w:line="276" w:lineRule="auto"/>
              <w:jc w:val="center"/>
              <w:rPr>
                <w:rFonts w:ascii="Arial" w:hAnsi="Arial" w:cs="Arial"/>
                <w:color w:val="A5A5A5"/>
                <w:sz w:val="14"/>
                <w:szCs w:val="14"/>
                <w:lang w:val="es-BO" w:eastAsia="es-BO"/>
              </w:rPr>
            </w:pPr>
          </w:p>
        </w:tc>
      </w:tr>
    </w:tbl>
    <w:p w14:paraId="55BB47E5" w14:textId="77777777" w:rsidR="00F927F6" w:rsidRDefault="00F927F6" w:rsidP="00601361">
      <w:pPr>
        <w:rPr>
          <w:lang w:val="es-BO"/>
        </w:rPr>
      </w:pPr>
    </w:p>
    <w:p w14:paraId="481E5FF5" w14:textId="77777777" w:rsidR="00601361" w:rsidRPr="002D15B1" w:rsidRDefault="00601361" w:rsidP="00601361">
      <w:pPr>
        <w:ind w:right="-660"/>
        <w:jc w:val="both"/>
        <w:rPr>
          <w:rFonts w:cs="Arial"/>
        </w:rPr>
      </w:pPr>
      <w:r w:rsidRPr="002D15B1">
        <w:rPr>
          <w:rFonts w:cs="Arial"/>
        </w:rPr>
        <w:t>Nota: En caso que la contratación se efectué por ítem o lotes, se deberá repetir el cuadro para cada ítem o lote.</w:t>
      </w:r>
    </w:p>
    <w:p w14:paraId="505415CA" w14:textId="77777777" w:rsidR="00601361" w:rsidRPr="002D15B1" w:rsidRDefault="00601361" w:rsidP="00601361">
      <w:pPr>
        <w:ind w:right="-660"/>
        <w:jc w:val="both"/>
        <w:rPr>
          <w:rFonts w:cs="Arial"/>
          <w:b/>
        </w:rPr>
      </w:pPr>
    </w:p>
    <w:p w14:paraId="44D4D3C7" w14:textId="77777777" w:rsidR="00601361" w:rsidRPr="002D15B1" w:rsidRDefault="00601361" w:rsidP="00601361">
      <w:pPr>
        <w:ind w:right="-660"/>
        <w:jc w:val="both"/>
        <w:rPr>
          <w:rFonts w:cs="Arial"/>
        </w:rPr>
      </w:pPr>
      <w:r w:rsidRPr="002D15B1">
        <w:rPr>
          <w:rFonts w:cs="Arial"/>
          <w:b/>
        </w:rPr>
        <w:t>(*)</w:t>
      </w:r>
      <w:r w:rsidRPr="002D15B1">
        <w:rPr>
          <w:rFonts w:cs="Arial"/>
        </w:rPr>
        <w:t xml:space="preserve"> La Entidad Convocante deberá incluir las Especificaciones Técnicas y Condiciones Técnicas señaladas en el Numeral 30 del presente DBC. </w:t>
      </w:r>
    </w:p>
    <w:p w14:paraId="33CD5AA0" w14:textId="77777777" w:rsidR="00601361" w:rsidRPr="002D15B1" w:rsidRDefault="00601361" w:rsidP="00601361">
      <w:pPr>
        <w:ind w:right="-660"/>
        <w:jc w:val="both"/>
        <w:rPr>
          <w:rFonts w:cs="Arial"/>
          <w:b/>
        </w:rPr>
      </w:pPr>
    </w:p>
    <w:p w14:paraId="681A8417" w14:textId="77777777" w:rsidR="00601361" w:rsidRPr="002D15B1" w:rsidRDefault="00601361" w:rsidP="00601361">
      <w:pPr>
        <w:ind w:right="-660"/>
        <w:jc w:val="both"/>
        <w:rPr>
          <w:rFonts w:cs="Arial"/>
        </w:rPr>
      </w:pPr>
      <w:r w:rsidRPr="002D15B1">
        <w:rPr>
          <w:rFonts w:cs="Arial"/>
          <w:b/>
        </w:rPr>
        <w:t xml:space="preserve">(**) </w:t>
      </w:r>
      <w:r w:rsidRPr="002D15B1">
        <w:rPr>
          <w:rFonts w:cs="Arial"/>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5C4A49A2" w14:textId="77777777" w:rsidR="00601361" w:rsidRPr="002D15B1" w:rsidRDefault="00601361" w:rsidP="00601361">
      <w:pPr>
        <w:ind w:right="-660"/>
        <w:jc w:val="both"/>
        <w:rPr>
          <w:b/>
        </w:rPr>
      </w:pPr>
    </w:p>
    <w:p w14:paraId="28F7BF8B" w14:textId="77777777" w:rsidR="00601361" w:rsidRPr="002D15B1" w:rsidRDefault="00601361" w:rsidP="00601361">
      <w:pPr>
        <w:ind w:right="-660"/>
        <w:jc w:val="both"/>
      </w:pPr>
      <w:r w:rsidRPr="002D15B1">
        <w:rPr>
          <w:b/>
        </w:rPr>
        <w:lastRenderedPageBreak/>
        <w:t>(***)</w:t>
      </w:r>
      <w:r w:rsidRPr="002D15B1">
        <w:rPr>
          <w:b/>
          <w:i/>
        </w:rPr>
        <w:t xml:space="preserve"> </w:t>
      </w:r>
      <w:r w:rsidRPr="002D15B1">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2D15B1">
        <w:rPr>
          <w:i/>
        </w:rPr>
        <w:t xml:space="preserve"> </w:t>
      </w:r>
    </w:p>
    <w:p w14:paraId="7D1D786D" w14:textId="77777777" w:rsidR="007742DA" w:rsidRPr="009946AC" w:rsidRDefault="007742DA" w:rsidP="007742DA">
      <w:pPr>
        <w:jc w:val="center"/>
        <w:rPr>
          <w:rFonts w:cs="Arial"/>
          <w:b/>
          <w:sz w:val="18"/>
          <w:szCs w:val="18"/>
          <w:u w:val="single"/>
        </w:rPr>
      </w:pPr>
    </w:p>
    <w:p w14:paraId="4CF3BFF3" w14:textId="77777777" w:rsidR="00F35CDD" w:rsidRPr="009946AC" w:rsidRDefault="00F35CDD" w:rsidP="007742DA">
      <w:pPr>
        <w:jc w:val="center"/>
        <w:rPr>
          <w:rFonts w:cs="Arial"/>
          <w:b/>
          <w:sz w:val="18"/>
          <w:szCs w:val="18"/>
          <w:u w:val="single"/>
        </w:rPr>
      </w:pPr>
    </w:p>
    <w:p w14:paraId="2D3952A6" w14:textId="77777777" w:rsidR="00F35CDD" w:rsidRDefault="00F35CDD" w:rsidP="007742DA">
      <w:pPr>
        <w:jc w:val="center"/>
        <w:rPr>
          <w:rFonts w:cs="Arial"/>
          <w:b/>
          <w:sz w:val="18"/>
          <w:szCs w:val="18"/>
          <w:u w:val="single"/>
        </w:rPr>
      </w:pPr>
    </w:p>
    <w:p w14:paraId="1BAE866F" w14:textId="77777777" w:rsidR="00F833A0" w:rsidRDefault="00F833A0" w:rsidP="007742DA">
      <w:pPr>
        <w:jc w:val="center"/>
        <w:rPr>
          <w:rFonts w:cs="Arial"/>
          <w:b/>
          <w:sz w:val="18"/>
          <w:szCs w:val="18"/>
          <w:u w:val="single"/>
        </w:rPr>
      </w:pPr>
    </w:p>
    <w:p w14:paraId="5FD3B0B8" w14:textId="77777777" w:rsidR="00F833A0" w:rsidRDefault="00F833A0" w:rsidP="007742DA">
      <w:pPr>
        <w:jc w:val="center"/>
        <w:rPr>
          <w:rFonts w:cs="Arial"/>
          <w:b/>
          <w:sz w:val="18"/>
          <w:szCs w:val="18"/>
          <w:u w:val="single"/>
        </w:rPr>
      </w:pPr>
    </w:p>
    <w:p w14:paraId="5100405B" w14:textId="77777777" w:rsidR="00F833A0" w:rsidRDefault="00F833A0" w:rsidP="007742DA">
      <w:pPr>
        <w:jc w:val="center"/>
        <w:rPr>
          <w:rFonts w:cs="Arial"/>
          <w:b/>
          <w:sz w:val="18"/>
          <w:szCs w:val="18"/>
          <w:u w:val="single"/>
        </w:rPr>
      </w:pPr>
    </w:p>
    <w:p w14:paraId="12426C9E" w14:textId="77777777" w:rsidR="007166D2" w:rsidRDefault="007166D2" w:rsidP="007166D2">
      <w:pPr>
        <w:rPr>
          <w:rFonts w:cs="Arial"/>
          <w:sz w:val="18"/>
          <w:szCs w:val="18"/>
        </w:rPr>
      </w:pPr>
    </w:p>
    <w:p w14:paraId="76CBF0AF" w14:textId="77777777" w:rsidR="00601361" w:rsidRDefault="00601361" w:rsidP="007166D2">
      <w:pPr>
        <w:rPr>
          <w:rFonts w:cs="Arial"/>
          <w:sz w:val="18"/>
          <w:szCs w:val="18"/>
        </w:rPr>
      </w:pPr>
    </w:p>
    <w:p w14:paraId="2D13B860" w14:textId="77777777" w:rsidR="00601361" w:rsidRDefault="00601361" w:rsidP="007166D2">
      <w:pPr>
        <w:rPr>
          <w:rFonts w:cs="Arial"/>
          <w:sz w:val="18"/>
          <w:szCs w:val="18"/>
        </w:rPr>
      </w:pPr>
    </w:p>
    <w:p w14:paraId="3754842A" w14:textId="77777777" w:rsidR="00601361" w:rsidRPr="009946AC" w:rsidRDefault="00601361" w:rsidP="007166D2">
      <w:pPr>
        <w:rPr>
          <w:rFonts w:cs="Arial"/>
          <w:sz w:val="18"/>
          <w:szCs w:val="18"/>
        </w:rPr>
      </w:pPr>
    </w:p>
    <w:p w14:paraId="74FB7D38" w14:textId="77777777" w:rsidR="007166D2" w:rsidRPr="009946AC" w:rsidRDefault="007166D2" w:rsidP="007166D2">
      <w:pPr>
        <w:ind w:firstLine="709"/>
        <w:rPr>
          <w:rFonts w:cs="Arial"/>
          <w:sz w:val="18"/>
          <w:szCs w:val="18"/>
        </w:rPr>
      </w:pPr>
    </w:p>
    <w:p w14:paraId="3FC2D0CD" w14:textId="77777777" w:rsidR="007166D2" w:rsidRPr="009946AC" w:rsidRDefault="007166D2" w:rsidP="007166D2">
      <w:pPr>
        <w:rPr>
          <w:rFonts w:cs="Arial"/>
          <w:sz w:val="18"/>
          <w:szCs w:val="18"/>
        </w:rPr>
      </w:pPr>
    </w:p>
    <w:p w14:paraId="745BAE3B" w14:textId="77777777" w:rsidR="00BF2927" w:rsidRPr="009946AC" w:rsidRDefault="00BF2927" w:rsidP="007166D2">
      <w:pPr>
        <w:rPr>
          <w:rFonts w:cs="Arial"/>
          <w:sz w:val="18"/>
          <w:szCs w:val="18"/>
        </w:rPr>
      </w:pPr>
    </w:p>
    <w:p w14:paraId="0953E74C" w14:textId="77777777" w:rsidR="00BF2927" w:rsidRPr="009946AC" w:rsidRDefault="00BF2927" w:rsidP="007166D2">
      <w:pPr>
        <w:rPr>
          <w:rFonts w:cs="Arial"/>
          <w:sz w:val="18"/>
          <w:szCs w:val="18"/>
        </w:rPr>
      </w:pPr>
    </w:p>
    <w:p w14:paraId="26747756" w14:textId="77777777" w:rsidR="00BF2927" w:rsidRPr="009946AC" w:rsidRDefault="00BF2927" w:rsidP="007166D2">
      <w:pPr>
        <w:rPr>
          <w:rFonts w:cs="Arial"/>
          <w:sz w:val="18"/>
          <w:szCs w:val="18"/>
        </w:rPr>
      </w:pPr>
    </w:p>
    <w:p w14:paraId="26969450" w14:textId="77777777" w:rsidR="005D0DCA" w:rsidRPr="009946AC" w:rsidRDefault="005D0DCA" w:rsidP="007166D2">
      <w:pPr>
        <w:rPr>
          <w:rFonts w:cs="Arial"/>
          <w:sz w:val="18"/>
          <w:szCs w:val="18"/>
        </w:rPr>
      </w:pPr>
    </w:p>
    <w:p w14:paraId="03F37E90" w14:textId="77777777" w:rsidR="005D0DCA" w:rsidRPr="009946AC" w:rsidRDefault="005D0DCA" w:rsidP="007166D2">
      <w:pPr>
        <w:rPr>
          <w:rFonts w:cs="Arial"/>
          <w:sz w:val="18"/>
          <w:szCs w:val="18"/>
        </w:rPr>
      </w:pPr>
    </w:p>
    <w:p w14:paraId="6DAD4C6E" w14:textId="77777777" w:rsidR="005D0DCA" w:rsidRPr="009946AC" w:rsidRDefault="005D0DCA" w:rsidP="007166D2">
      <w:pPr>
        <w:rPr>
          <w:rFonts w:cs="Arial"/>
          <w:sz w:val="18"/>
          <w:szCs w:val="18"/>
        </w:rPr>
      </w:pPr>
    </w:p>
    <w:p w14:paraId="539CF399" w14:textId="77777777" w:rsidR="004354DF" w:rsidRPr="009946AC" w:rsidRDefault="004354DF" w:rsidP="007166D2">
      <w:pPr>
        <w:rPr>
          <w:rFonts w:cs="Arial"/>
          <w:sz w:val="18"/>
          <w:szCs w:val="18"/>
        </w:rPr>
      </w:pPr>
    </w:p>
    <w:p w14:paraId="1811A4E0" w14:textId="77777777" w:rsidR="004354DF" w:rsidRPr="009946AC" w:rsidRDefault="004354DF" w:rsidP="007166D2">
      <w:pPr>
        <w:rPr>
          <w:rFonts w:cs="Arial"/>
          <w:sz w:val="18"/>
          <w:szCs w:val="18"/>
        </w:rPr>
      </w:pPr>
    </w:p>
    <w:p w14:paraId="24660DD0" w14:textId="77777777" w:rsidR="004354DF" w:rsidRPr="009946AC" w:rsidRDefault="004354DF" w:rsidP="007166D2">
      <w:pPr>
        <w:rPr>
          <w:rFonts w:cs="Arial"/>
          <w:sz w:val="18"/>
          <w:szCs w:val="18"/>
        </w:rPr>
      </w:pPr>
    </w:p>
    <w:p w14:paraId="1EF66519" w14:textId="77777777" w:rsidR="004354DF" w:rsidRPr="009946AC" w:rsidRDefault="004354DF" w:rsidP="007166D2">
      <w:pPr>
        <w:rPr>
          <w:rFonts w:cs="Arial"/>
          <w:sz w:val="18"/>
          <w:szCs w:val="18"/>
        </w:rPr>
      </w:pPr>
    </w:p>
    <w:p w14:paraId="738F7C4F" w14:textId="77777777" w:rsidR="004354DF" w:rsidRDefault="004354DF" w:rsidP="007166D2">
      <w:pPr>
        <w:rPr>
          <w:rFonts w:cs="Arial"/>
          <w:sz w:val="18"/>
          <w:szCs w:val="18"/>
        </w:rPr>
      </w:pPr>
    </w:p>
    <w:p w14:paraId="2003DE46" w14:textId="77777777" w:rsidR="00F833A0" w:rsidRDefault="00F833A0" w:rsidP="007166D2">
      <w:pPr>
        <w:rPr>
          <w:rFonts w:cs="Arial"/>
          <w:sz w:val="18"/>
          <w:szCs w:val="18"/>
        </w:rPr>
      </w:pPr>
    </w:p>
    <w:p w14:paraId="084B9EAD" w14:textId="77777777" w:rsidR="00F833A0" w:rsidRDefault="00F833A0" w:rsidP="007166D2">
      <w:pPr>
        <w:rPr>
          <w:rFonts w:cs="Arial"/>
          <w:sz w:val="18"/>
          <w:szCs w:val="18"/>
        </w:rPr>
      </w:pPr>
    </w:p>
    <w:p w14:paraId="21955259" w14:textId="1268FF26" w:rsidR="00F927F6" w:rsidRDefault="00F927F6" w:rsidP="007166D2">
      <w:pPr>
        <w:rPr>
          <w:rFonts w:cs="Arial"/>
          <w:sz w:val="18"/>
          <w:szCs w:val="18"/>
        </w:rPr>
      </w:pPr>
    </w:p>
    <w:p w14:paraId="61110B80" w14:textId="65F31E44" w:rsidR="002D15B1" w:rsidRDefault="002D15B1" w:rsidP="007166D2">
      <w:pPr>
        <w:rPr>
          <w:rFonts w:cs="Arial"/>
          <w:sz w:val="18"/>
          <w:szCs w:val="18"/>
        </w:rPr>
      </w:pPr>
    </w:p>
    <w:p w14:paraId="3ADCFEB4" w14:textId="4B241DBA" w:rsidR="002D15B1" w:rsidRDefault="002D15B1" w:rsidP="007166D2">
      <w:pPr>
        <w:rPr>
          <w:rFonts w:cs="Arial"/>
          <w:sz w:val="18"/>
          <w:szCs w:val="18"/>
        </w:rPr>
      </w:pPr>
    </w:p>
    <w:p w14:paraId="43953659" w14:textId="4E52BCA3" w:rsidR="002D15B1" w:rsidRDefault="002D15B1" w:rsidP="007166D2">
      <w:pPr>
        <w:rPr>
          <w:rFonts w:cs="Arial"/>
          <w:sz w:val="18"/>
          <w:szCs w:val="18"/>
        </w:rPr>
      </w:pPr>
    </w:p>
    <w:p w14:paraId="571B9DEB" w14:textId="59861F01" w:rsidR="002D15B1" w:rsidRDefault="002D15B1" w:rsidP="007166D2">
      <w:pPr>
        <w:rPr>
          <w:rFonts w:cs="Arial"/>
          <w:sz w:val="18"/>
          <w:szCs w:val="18"/>
        </w:rPr>
      </w:pPr>
    </w:p>
    <w:p w14:paraId="09605304" w14:textId="4F5D7846" w:rsidR="002D15B1" w:rsidRDefault="002D15B1" w:rsidP="007166D2">
      <w:pPr>
        <w:rPr>
          <w:rFonts w:cs="Arial"/>
          <w:sz w:val="18"/>
          <w:szCs w:val="18"/>
        </w:rPr>
      </w:pPr>
    </w:p>
    <w:p w14:paraId="4FDBFBA2" w14:textId="45514666" w:rsidR="002D15B1" w:rsidRDefault="002D15B1" w:rsidP="007166D2">
      <w:pPr>
        <w:rPr>
          <w:rFonts w:cs="Arial"/>
          <w:sz w:val="18"/>
          <w:szCs w:val="18"/>
        </w:rPr>
      </w:pPr>
    </w:p>
    <w:p w14:paraId="5A069B02" w14:textId="4A758167" w:rsidR="002D15B1" w:rsidRDefault="002D15B1" w:rsidP="007166D2">
      <w:pPr>
        <w:rPr>
          <w:rFonts w:cs="Arial"/>
          <w:sz w:val="18"/>
          <w:szCs w:val="18"/>
        </w:rPr>
      </w:pPr>
    </w:p>
    <w:p w14:paraId="18F238EB" w14:textId="1F7E4373" w:rsidR="002D15B1" w:rsidRDefault="002D15B1" w:rsidP="007166D2">
      <w:pPr>
        <w:rPr>
          <w:rFonts w:cs="Arial"/>
          <w:sz w:val="18"/>
          <w:szCs w:val="18"/>
        </w:rPr>
      </w:pPr>
    </w:p>
    <w:p w14:paraId="49EE4F78" w14:textId="566B8D61" w:rsidR="002D15B1" w:rsidRDefault="002D15B1" w:rsidP="007166D2">
      <w:pPr>
        <w:rPr>
          <w:rFonts w:cs="Arial"/>
          <w:sz w:val="18"/>
          <w:szCs w:val="18"/>
        </w:rPr>
      </w:pPr>
    </w:p>
    <w:p w14:paraId="771B9375" w14:textId="77F4EBCF" w:rsidR="002D15B1" w:rsidRDefault="002D15B1" w:rsidP="007166D2">
      <w:pPr>
        <w:rPr>
          <w:rFonts w:cs="Arial"/>
          <w:sz w:val="18"/>
          <w:szCs w:val="18"/>
        </w:rPr>
      </w:pPr>
    </w:p>
    <w:p w14:paraId="0A074B3B" w14:textId="54DDC09E" w:rsidR="002D15B1" w:rsidRDefault="002D15B1" w:rsidP="007166D2">
      <w:pPr>
        <w:rPr>
          <w:rFonts w:cs="Arial"/>
          <w:sz w:val="18"/>
          <w:szCs w:val="18"/>
        </w:rPr>
      </w:pPr>
    </w:p>
    <w:p w14:paraId="5A33515A" w14:textId="7DC4CF5F" w:rsidR="002D15B1" w:rsidRDefault="002D15B1" w:rsidP="007166D2">
      <w:pPr>
        <w:rPr>
          <w:rFonts w:cs="Arial"/>
          <w:sz w:val="18"/>
          <w:szCs w:val="18"/>
        </w:rPr>
      </w:pPr>
    </w:p>
    <w:p w14:paraId="02545C03" w14:textId="795A9329" w:rsidR="002D15B1" w:rsidRDefault="002D15B1" w:rsidP="007166D2">
      <w:pPr>
        <w:rPr>
          <w:rFonts w:cs="Arial"/>
          <w:sz w:val="18"/>
          <w:szCs w:val="18"/>
        </w:rPr>
      </w:pPr>
    </w:p>
    <w:p w14:paraId="22CC9551" w14:textId="1D8913ED" w:rsidR="002D15B1" w:rsidRDefault="002D15B1" w:rsidP="007166D2">
      <w:pPr>
        <w:rPr>
          <w:rFonts w:cs="Arial"/>
          <w:sz w:val="18"/>
          <w:szCs w:val="18"/>
        </w:rPr>
      </w:pPr>
    </w:p>
    <w:p w14:paraId="2ECE3A39" w14:textId="389C6F5B" w:rsidR="002D15B1" w:rsidRDefault="002D15B1" w:rsidP="007166D2">
      <w:pPr>
        <w:rPr>
          <w:rFonts w:cs="Arial"/>
          <w:sz w:val="18"/>
          <w:szCs w:val="18"/>
        </w:rPr>
      </w:pPr>
    </w:p>
    <w:p w14:paraId="6468B6F2" w14:textId="203F474B" w:rsidR="002D15B1" w:rsidRDefault="002D15B1" w:rsidP="007166D2">
      <w:pPr>
        <w:rPr>
          <w:rFonts w:cs="Arial"/>
          <w:sz w:val="18"/>
          <w:szCs w:val="18"/>
        </w:rPr>
      </w:pPr>
    </w:p>
    <w:p w14:paraId="369ED8DF" w14:textId="06F2A793" w:rsidR="002D15B1" w:rsidRDefault="002D15B1" w:rsidP="007166D2">
      <w:pPr>
        <w:rPr>
          <w:rFonts w:cs="Arial"/>
          <w:sz w:val="18"/>
          <w:szCs w:val="18"/>
        </w:rPr>
      </w:pPr>
    </w:p>
    <w:p w14:paraId="26136D99" w14:textId="52604D17" w:rsidR="002D15B1" w:rsidRDefault="002D15B1" w:rsidP="007166D2">
      <w:pPr>
        <w:rPr>
          <w:rFonts w:cs="Arial"/>
          <w:sz w:val="18"/>
          <w:szCs w:val="18"/>
        </w:rPr>
      </w:pPr>
    </w:p>
    <w:p w14:paraId="537A4245" w14:textId="144D45E2" w:rsidR="002D15B1" w:rsidRDefault="002D15B1" w:rsidP="007166D2">
      <w:pPr>
        <w:rPr>
          <w:rFonts w:cs="Arial"/>
          <w:sz w:val="18"/>
          <w:szCs w:val="18"/>
        </w:rPr>
      </w:pPr>
    </w:p>
    <w:p w14:paraId="737EA965" w14:textId="77777777" w:rsidR="002D15B1" w:rsidRDefault="002D15B1" w:rsidP="007166D2">
      <w:pPr>
        <w:rPr>
          <w:rFonts w:cs="Arial"/>
          <w:sz w:val="18"/>
          <w:szCs w:val="18"/>
        </w:rPr>
      </w:pPr>
    </w:p>
    <w:p w14:paraId="1EC94F51" w14:textId="77777777" w:rsidR="00F927F6" w:rsidRDefault="00F927F6" w:rsidP="007166D2">
      <w:pPr>
        <w:rPr>
          <w:rFonts w:cs="Arial"/>
          <w:sz w:val="18"/>
          <w:szCs w:val="18"/>
        </w:rPr>
      </w:pPr>
    </w:p>
    <w:p w14:paraId="61329F61" w14:textId="77777777" w:rsidR="00F927F6" w:rsidRDefault="00F927F6" w:rsidP="007166D2">
      <w:pPr>
        <w:rPr>
          <w:rFonts w:cs="Arial"/>
          <w:sz w:val="18"/>
          <w:szCs w:val="18"/>
        </w:rPr>
      </w:pPr>
    </w:p>
    <w:p w14:paraId="57F8C65D" w14:textId="77777777" w:rsidR="00F927F6" w:rsidRDefault="00F927F6" w:rsidP="007166D2">
      <w:pPr>
        <w:rPr>
          <w:rFonts w:cs="Arial"/>
          <w:sz w:val="18"/>
          <w:szCs w:val="18"/>
        </w:rPr>
      </w:pPr>
    </w:p>
    <w:p w14:paraId="678A2084" w14:textId="77777777" w:rsidR="00F927F6" w:rsidRDefault="00F927F6" w:rsidP="007166D2">
      <w:pPr>
        <w:rPr>
          <w:rFonts w:cs="Arial"/>
          <w:sz w:val="18"/>
          <w:szCs w:val="18"/>
        </w:rPr>
      </w:pPr>
    </w:p>
    <w:p w14:paraId="741E4D7C" w14:textId="77777777" w:rsidR="00F927F6" w:rsidRDefault="00F927F6" w:rsidP="007166D2">
      <w:pPr>
        <w:rPr>
          <w:rFonts w:cs="Arial"/>
          <w:sz w:val="18"/>
          <w:szCs w:val="18"/>
        </w:rPr>
      </w:pPr>
    </w:p>
    <w:p w14:paraId="1EFB70EB" w14:textId="77777777" w:rsidR="00F927F6" w:rsidRDefault="00F927F6" w:rsidP="007166D2">
      <w:pPr>
        <w:rPr>
          <w:rFonts w:cs="Arial"/>
          <w:sz w:val="18"/>
          <w:szCs w:val="18"/>
        </w:rPr>
      </w:pPr>
    </w:p>
    <w:p w14:paraId="21127E7A" w14:textId="77777777" w:rsidR="00F927F6" w:rsidRDefault="00F927F6" w:rsidP="007166D2">
      <w:pPr>
        <w:rPr>
          <w:rFonts w:cs="Arial"/>
          <w:sz w:val="18"/>
          <w:szCs w:val="18"/>
        </w:rPr>
      </w:pPr>
    </w:p>
    <w:p w14:paraId="2FA99BBD" w14:textId="77777777" w:rsidR="00F927F6" w:rsidRDefault="00F927F6" w:rsidP="007166D2">
      <w:pPr>
        <w:rPr>
          <w:rFonts w:cs="Arial"/>
          <w:sz w:val="18"/>
          <w:szCs w:val="18"/>
        </w:rPr>
      </w:pPr>
    </w:p>
    <w:p w14:paraId="5D0E9C7E" w14:textId="77777777" w:rsidR="00F927F6" w:rsidRDefault="00F927F6" w:rsidP="007166D2">
      <w:pPr>
        <w:rPr>
          <w:rFonts w:cs="Arial"/>
          <w:sz w:val="18"/>
          <w:szCs w:val="18"/>
        </w:rPr>
      </w:pPr>
    </w:p>
    <w:p w14:paraId="695F6037" w14:textId="77777777" w:rsidR="00F927F6" w:rsidRDefault="00F927F6" w:rsidP="007166D2">
      <w:pPr>
        <w:rPr>
          <w:rFonts w:cs="Arial"/>
          <w:sz w:val="18"/>
          <w:szCs w:val="18"/>
        </w:rPr>
      </w:pPr>
    </w:p>
    <w:p w14:paraId="59835F24" w14:textId="77777777" w:rsidR="00F927F6" w:rsidRDefault="00F927F6" w:rsidP="007166D2">
      <w:pPr>
        <w:rPr>
          <w:rFonts w:cs="Arial"/>
          <w:sz w:val="18"/>
          <w:szCs w:val="18"/>
        </w:rPr>
      </w:pPr>
    </w:p>
    <w:p w14:paraId="4D303BD3" w14:textId="77777777" w:rsidR="00F927F6" w:rsidRDefault="00F927F6" w:rsidP="007166D2">
      <w:pPr>
        <w:rPr>
          <w:rFonts w:cs="Arial"/>
          <w:sz w:val="18"/>
          <w:szCs w:val="18"/>
        </w:rPr>
      </w:pPr>
    </w:p>
    <w:p w14:paraId="2A9DCEF0" w14:textId="4D810D18" w:rsidR="00521E7C" w:rsidRPr="009946AC" w:rsidRDefault="006F59CB" w:rsidP="0021336E">
      <w:pPr>
        <w:jc w:val="center"/>
        <w:rPr>
          <w:b/>
          <w:i/>
          <w:sz w:val="18"/>
          <w:szCs w:val="18"/>
        </w:rPr>
      </w:pPr>
      <w:r w:rsidRPr="009946AC">
        <w:rPr>
          <w:rFonts w:cs="Arial"/>
          <w:b/>
          <w:sz w:val="18"/>
          <w:szCs w:val="18"/>
        </w:rPr>
        <w:lastRenderedPageBreak/>
        <w:t>A</w:t>
      </w:r>
      <w:r w:rsidR="00521E7C" w:rsidRPr="009946AC">
        <w:rPr>
          <w:rFonts w:cs="Arial"/>
          <w:b/>
          <w:sz w:val="18"/>
          <w:szCs w:val="18"/>
        </w:rPr>
        <w:t>NEXO 2</w:t>
      </w:r>
    </w:p>
    <w:p w14:paraId="0318A6CE" w14:textId="77777777" w:rsidR="00521E7C" w:rsidRPr="009946AC" w:rsidRDefault="00521E7C" w:rsidP="00521E7C">
      <w:pPr>
        <w:jc w:val="center"/>
        <w:rPr>
          <w:rFonts w:cs="Arial"/>
          <w:b/>
          <w:sz w:val="18"/>
          <w:szCs w:val="18"/>
        </w:rPr>
      </w:pPr>
      <w:r w:rsidRPr="009946AC">
        <w:rPr>
          <w:rFonts w:cs="Arial"/>
          <w:b/>
          <w:sz w:val="18"/>
          <w:szCs w:val="18"/>
        </w:rPr>
        <w:t>FORMULARIOS REFERENCIALES DE APOYO</w:t>
      </w:r>
    </w:p>
    <w:p w14:paraId="63C3E99A" w14:textId="77777777" w:rsidR="00521E7C" w:rsidRPr="009946AC" w:rsidRDefault="00521E7C" w:rsidP="00C163C4">
      <w:pPr>
        <w:jc w:val="center"/>
        <w:rPr>
          <w:rFonts w:cs="Arial"/>
          <w:b/>
          <w:sz w:val="18"/>
          <w:szCs w:val="18"/>
        </w:rPr>
      </w:pPr>
    </w:p>
    <w:tbl>
      <w:tblPr>
        <w:tblStyle w:val="Tablaconcuadrcula"/>
        <w:tblW w:w="0" w:type="auto"/>
        <w:jc w:val="center"/>
        <w:tblLook w:val="04A0" w:firstRow="1" w:lastRow="0" w:firstColumn="1" w:lastColumn="0" w:noHBand="0" w:noVBand="1"/>
      </w:tblPr>
      <w:tblGrid>
        <w:gridCol w:w="8082"/>
      </w:tblGrid>
      <w:tr w:rsidR="00543B30" w:rsidRPr="009946AC" w14:paraId="1D061D22" w14:textId="77777777" w:rsidTr="00F12EAA">
        <w:trPr>
          <w:jc w:val="center"/>
        </w:trPr>
        <w:tc>
          <w:tcPr>
            <w:tcW w:w="8082" w:type="dxa"/>
          </w:tcPr>
          <w:p w14:paraId="6DE59EB3" w14:textId="77777777" w:rsidR="00543B30" w:rsidRPr="009946AC" w:rsidRDefault="00543B30" w:rsidP="00C163C4">
            <w:pPr>
              <w:jc w:val="center"/>
              <w:rPr>
                <w:rFonts w:ascii="Arial" w:hAnsi="Arial" w:cs="Arial"/>
                <w:b/>
                <w:i/>
              </w:rPr>
            </w:pPr>
            <w:r w:rsidRPr="009946AC">
              <w:rPr>
                <w:rFonts w:ascii="Arial" w:hAnsi="Arial" w:cs="Arial"/>
                <w:b/>
                <w:i/>
              </w:rPr>
              <w:t xml:space="preserve">Estos Formularios son de apoyo, no siendo de uso obligatorio. La Entidad puede desarrollar sus propios instrumentos. </w:t>
            </w:r>
          </w:p>
        </w:tc>
      </w:tr>
    </w:tbl>
    <w:p w14:paraId="0E986E9B" w14:textId="77777777" w:rsidR="00543B30" w:rsidRPr="009946AC" w:rsidRDefault="00543B30" w:rsidP="00C163C4">
      <w:pPr>
        <w:jc w:val="center"/>
        <w:rPr>
          <w:rFonts w:cs="Arial"/>
          <w:b/>
          <w:sz w:val="18"/>
          <w:szCs w:val="18"/>
        </w:rPr>
      </w:pPr>
    </w:p>
    <w:p w14:paraId="08D7EE34" w14:textId="77777777" w:rsidR="00C163C4" w:rsidRPr="009946AC" w:rsidRDefault="00DE6969" w:rsidP="00C163C4">
      <w:pPr>
        <w:jc w:val="center"/>
        <w:rPr>
          <w:rFonts w:cs="Arial"/>
          <w:b/>
          <w:sz w:val="18"/>
          <w:szCs w:val="18"/>
        </w:rPr>
      </w:pPr>
      <w:r w:rsidRPr="009946AC">
        <w:rPr>
          <w:rFonts w:cs="Arial"/>
          <w:b/>
          <w:sz w:val="18"/>
          <w:szCs w:val="18"/>
        </w:rPr>
        <w:t>FORMULARIO V-1</w:t>
      </w:r>
    </w:p>
    <w:p w14:paraId="5ED9F5B7" w14:textId="77777777" w:rsidR="00667CD6" w:rsidRPr="009946AC" w:rsidRDefault="00C163C4" w:rsidP="00C163C4">
      <w:pPr>
        <w:jc w:val="center"/>
        <w:rPr>
          <w:rFonts w:cs="Arial"/>
          <w:b/>
          <w:sz w:val="18"/>
          <w:szCs w:val="18"/>
        </w:rPr>
      </w:pPr>
      <w:r w:rsidRPr="009946AC">
        <w:rPr>
          <w:rFonts w:cs="Arial"/>
          <w:b/>
          <w:sz w:val="18"/>
          <w:szCs w:val="18"/>
        </w:rPr>
        <w:t>EVALUACIÓN PRELIMINAR</w:t>
      </w:r>
    </w:p>
    <w:p w14:paraId="6AB4497D" w14:textId="77777777" w:rsidR="00667CD6" w:rsidRPr="009946AC" w:rsidRDefault="00667CD6" w:rsidP="00C163C4">
      <w:pPr>
        <w:jc w:val="center"/>
        <w:rPr>
          <w:rFonts w:cs="Arial"/>
          <w:b/>
          <w:sz w:val="18"/>
          <w:szCs w:val="18"/>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46AC" w14:paraId="43A5C615" w14:textId="77777777" w:rsidTr="007D24F0">
        <w:trPr>
          <w:trHeight w:val="525"/>
        </w:trPr>
        <w:tc>
          <w:tcPr>
            <w:tcW w:w="247" w:type="dxa"/>
            <w:tcBorders>
              <w:top w:val="single" w:sz="12" w:space="0" w:color="auto"/>
              <w:bottom w:val="single" w:sz="4" w:space="0" w:color="auto"/>
            </w:tcBorders>
            <w:shd w:val="clear" w:color="auto" w:fill="1F497D"/>
          </w:tcPr>
          <w:p w14:paraId="217442B6" w14:textId="77777777" w:rsidR="00AC648C" w:rsidRPr="009946AC" w:rsidRDefault="00AC648C" w:rsidP="00CF1A8B">
            <w:pPr>
              <w:jc w:val="center"/>
              <w:rPr>
                <w:rFonts w:ascii="Arial" w:hAnsi="Arial" w:cs="Arial"/>
                <w:b/>
                <w:sz w:val="18"/>
                <w:szCs w:val="18"/>
              </w:rPr>
            </w:pPr>
          </w:p>
        </w:tc>
        <w:tc>
          <w:tcPr>
            <w:tcW w:w="10207" w:type="dxa"/>
            <w:gridSpan w:val="31"/>
            <w:tcBorders>
              <w:top w:val="single" w:sz="12" w:space="0" w:color="auto"/>
              <w:bottom w:val="single" w:sz="4" w:space="0" w:color="auto"/>
            </w:tcBorders>
            <w:shd w:val="clear" w:color="auto" w:fill="1F497D"/>
            <w:vAlign w:val="center"/>
          </w:tcPr>
          <w:p w14:paraId="04301517" w14:textId="77777777" w:rsidR="00AC648C" w:rsidRPr="009946AC" w:rsidRDefault="00AC648C" w:rsidP="00CF1A8B">
            <w:pPr>
              <w:jc w:val="center"/>
              <w:rPr>
                <w:rFonts w:ascii="Arial" w:hAnsi="Arial" w:cs="Arial"/>
                <w:b/>
                <w:sz w:val="18"/>
                <w:szCs w:val="18"/>
              </w:rPr>
            </w:pPr>
            <w:r w:rsidRPr="009946AC">
              <w:rPr>
                <w:rFonts w:ascii="Arial" w:hAnsi="Arial" w:cs="Arial"/>
                <w:b/>
                <w:sz w:val="18"/>
                <w:szCs w:val="18"/>
              </w:rPr>
              <w:t>DATOS GENERALES DEL PROCESO</w:t>
            </w:r>
          </w:p>
        </w:tc>
      </w:tr>
      <w:tr w:rsidR="00AC648C" w:rsidRPr="009946AC" w14:paraId="685463BB" w14:textId="77777777" w:rsidTr="007D24F0">
        <w:trPr>
          <w:trHeight w:val="58"/>
        </w:trPr>
        <w:tc>
          <w:tcPr>
            <w:tcW w:w="247" w:type="dxa"/>
            <w:tcBorders>
              <w:top w:val="single" w:sz="4" w:space="0" w:color="auto"/>
              <w:left w:val="single" w:sz="12" w:space="0" w:color="auto"/>
              <w:bottom w:val="nil"/>
            </w:tcBorders>
          </w:tcPr>
          <w:p w14:paraId="49ACEC58" w14:textId="77777777" w:rsidR="00AC648C" w:rsidRPr="009946AC" w:rsidRDefault="00AC648C" w:rsidP="00CF1A8B">
            <w:pPr>
              <w:jc w:val="center"/>
              <w:rPr>
                <w:rFonts w:ascii="Arial" w:hAnsi="Arial" w:cs="Arial"/>
                <w:b/>
                <w:sz w:val="8"/>
                <w:szCs w:val="2"/>
              </w:rPr>
            </w:pPr>
          </w:p>
        </w:tc>
        <w:tc>
          <w:tcPr>
            <w:tcW w:w="10207" w:type="dxa"/>
            <w:gridSpan w:val="31"/>
            <w:tcBorders>
              <w:top w:val="single" w:sz="4" w:space="0" w:color="auto"/>
              <w:left w:val="single" w:sz="12" w:space="0" w:color="auto"/>
              <w:bottom w:val="nil"/>
            </w:tcBorders>
            <w:tcMar>
              <w:left w:w="0" w:type="dxa"/>
              <w:right w:w="0" w:type="dxa"/>
            </w:tcMar>
            <w:vAlign w:val="center"/>
          </w:tcPr>
          <w:p w14:paraId="09F3C836" w14:textId="77777777" w:rsidR="00AC648C" w:rsidRPr="009946AC" w:rsidRDefault="00AC648C" w:rsidP="00CF1A8B">
            <w:pPr>
              <w:jc w:val="center"/>
              <w:rPr>
                <w:rFonts w:ascii="Arial" w:hAnsi="Arial" w:cs="Arial"/>
                <w:b/>
                <w:sz w:val="8"/>
                <w:szCs w:val="2"/>
              </w:rPr>
            </w:pPr>
          </w:p>
        </w:tc>
      </w:tr>
      <w:tr w:rsidR="007310EB" w:rsidRPr="009946AC" w14:paraId="267709DE"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0882EBE8" w14:textId="77777777" w:rsidR="00AC648C" w:rsidRPr="009946AC" w:rsidRDefault="00AC648C" w:rsidP="00CF1A8B">
            <w:pPr>
              <w:jc w:val="right"/>
              <w:rPr>
                <w:rFonts w:ascii="Arial" w:hAnsi="Arial" w:cs="Arial"/>
              </w:rPr>
            </w:pPr>
            <w:r w:rsidRPr="009946AC">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21A0D722" w14:textId="77777777" w:rsidR="00AC648C" w:rsidRPr="009946AC" w:rsidRDefault="00AC648C" w:rsidP="00CF1A8B">
            <w:pPr>
              <w:rPr>
                <w:rFonts w:ascii="Arial" w:hAnsi="Arial" w:cs="Arial"/>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326A0181" w14:textId="77777777" w:rsidR="00AC648C" w:rsidRPr="009946AC"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7C876A6" w14:textId="77777777" w:rsidR="00AC648C" w:rsidRPr="009946AC" w:rsidRDefault="00AC648C" w:rsidP="00CF1A8B">
            <w:pPr>
              <w:rPr>
                <w:rFonts w:ascii="Arial" w:hAnsi="Arial" w:cs="Arial"/>
              </w:rPr>
            </w:pPr>
            <w:r w:rsidRPr="009946AC">
              <w:rPr>
                <w:rFonts w:ascii="Arial" w:hAnsi="Arial" w:cs="Arial"/>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507C8E67" w14:textId="77777777" w:rsidR="00AC648C" w:rsidRPr="009946AC" w:rsidRDefault="00AC648C" w:rsidP="00CF1A8B">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556FE5ED" w14:textId="77777777" w:rsidR="00AC648C" w:rsidRPr="009946AC" w:rsidRDefault="00AC648C" w:rsidP="00CF1A8B">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40D48D24" w14:textId="77777777" w:rsidR="00AC648C" w:rsidRPr="009946AC"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53761F7" w14:textId="77777777" w:rsidR="00AC648C" w:rsidRPr="009946AC"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8B609F0" w14:textId="77777777" w:rsidR="00AC648C" w:rsidRPr="009946AC" w:rsidRDefault="00AC648C" w:rsidP="00CF1A8B">
            <w:pPr>
              <w:rPr>
                <w:rFonts w:ascii="Arial" w:hAnsi="Arial" w:cs="Arial"/>
              </w:rPr>
            </w:pPr>
            <w:r w:rsidRPr="009946AC">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6AA8016B" w14:textId="77777777" w:rsidR="00AC648C" w:rsidRPr="009946AC" w:rsidRDefault="00AC648C" w:rsidP="00CF1A8B">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4A4B5FC7" w14:textId="77777777" w:rsidR="00AC648C" w:rsidRPr="009946AC" w:rsidRDefault="00AC648C" w:rsidP="00CF1A8B">
            <w:pPr>
              <w:rPr>
                <w:rFonts w:ascii="Arial" w:hAnsi="Arial" w:cs="Arial"/>
              </w:rPr>
            </w:pPr>
          </w:p>
        </w:tc>
        <w:tc>
          <w:tcPr>
            <w:tcW w:w="246" w:type="dxa"/>
            <w:tcBorders>
              <w:top w:val="nil"/>
              <w:left w:val="single" w:sz="4" w:space="0" w:color="auto"/>
              <w:bottom w:val="nil"/>
            </w:tcBorders>
            <w:shd w:val="clear" w:color="auto" w:fill="FFFFFF"/>
            <w:vAlign w:val="center"/>
          </w:tcPr>
          <w:p w14:paraId="48A64370" w14:textId="77777777" w:rsidR="00AC648C" w:rsidRPr="009946AC" w:rsidRDefault="00AC648C" w:rsidP="00CF1A8B">
            <w:pPr>
              <w:rPr>
                <w:rFonts w:ascii="Arial" w:hAnsi="Arial" w:cs="Arial"/>
              </w:rPr>
            </w:pPr>
            <w:r w:rsidRPr="009946AC">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D75F9FA" w14:textId="77777777" w:rsidR="00AC648C" w:rsidRPr="009946AC"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203C0F1" w14:textId="77777777" w:rsidR="00AC648C" w:rsidRPr="009946AC"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50D9E38" w14:textId="77777777" w:rsidR="00AC648C" w:rsidRPr="009946AC"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767B7473" w14:textId="77777777" w:rsidR="00AC648C" w:rsidRPr="009946AC"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792F6320" w14:textId="77777777" w:rsidR="00AC648C" w:rsidRPr="009946AC" w:rsidRDefault="00AC648C" w:rsidP="00CF1A8B">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29FAAC80" w14:textId="77777777" w:rsidR="00AC648C" w:rsidRPr="009946AC"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B8774E" w14:textId="77777777" w:rsidR="00AC648C" w:rsidRPr="009946AC" w:rsidRDefault="00AC648C" w:rsidP="00CF1A8B">
            <w:pPr>
              <w:rPr>
                <w:rFonts w:ascii="Arial" w:hAnsi="Arial" w:cs="Arial"/>
              </w:rPr>
            </w:pPr>
          </w:p>
        </w:tc>
        <w:tc>
          <w:tcPr>
            <w:tcW w:w="248" w:type="dxa"/>
            <w:tcBorders>
              <w:top w:val="nil"/>
              <w:left w:val="single" w:sz="4" w:space="0" w:color="auto"/>
              <w:bottom w:val="nil"/>
            </w:tcBorders>
            <w:shd w:val="clear" w:color="auto" w:fill="FFFFFF"/>
            <w:vAlign w:val="center"/>
          </w:tcPr>
          <w:p w14:paraId="0FC5A5C9" w14:textId="77777777" w:rsidR="00AC648C" w:rsidRPr="009946AC" w:rsidRDefault="00AC648C" w:rsidP="00CF1A8B">
            <w:pPr>
              <w:rPr>
                <w:rFonts w:ascii="Arial" w:hAnsi="Arial" w:cs="Arial"/>
              </w:rPr>
            </w:pPr>
            <w:r w:rsidRPr="009946AC">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C75B735" w14:textId="77777777" w:rsidR="00AC648C" w:rsidRPr="009946AC" w:rsidRDefault="00AC648C" w:rsidP="00CF1A8B">
            <w:pPr>
              <w:rPr>
                <w:rFonts w:ascii="Arial" w:hAnsi="Arial" w:cs="Arial"/>
              </w:rPr>
            </w:pPr>
          </w:p>
        </w:tc>
        <w:tc>
          <w:tcPr>
            <w:tcW w:w="247" w:type="dxa"/>
            <w:tcBorders>
              <w:top w:val="nil"/>
              <w:left w:val="single" w:sz="4" w:space="0" w:color="auto"/>
              <w:bottom w:val="nil"/>
            </w:tcBorders>
            <w:shd w:val="clear" w:color="auto" w:fill="FFFFFF"/>
            <w:vAlign w:val="center"/>
          </w:tcPr>
          <w:p w14:paraId="3B024605" w14:textId="77777777" w:rsidR="00AC648C" w:rsidRPr="009946AC" w:rsidRDefault="00AC648C" w:rsidP="00CF1A8B">
            <w:pPr>
              <w:rPr>
                <w:rFonts w:ascii="Arial" w:hAnsi="Arial" w:cs="Arial"/>
              </w:rPr>
            </w:pPr>
            <w:r w:rsidRPr="009946AC">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144F885" w14:textId="77777777" w:rsidR="00AC648C" w:rsidRPr="009946AC" w:rsidRDefault="00AC648C" w:rsidP="00CF1A8B">
            <w:pPr>
              <w:rPr>
                <w:rFonts w:ascii="Arial" w:hAnsi="Arial" w:cs="Arial"/>
              </w:rPr>
            </w:pPr>
          </w:p>
        </w:tc>
        <w:tc>
          <w:tcPr>
            <w:tcW w:w="579" w:type="dxa"/>
            <w:gridSpan w:val="2"/>
            <w:tcBorders>
              <w:top w:val="nil"/>
              <w:left w:val="nil"/>
              <w:bottom w:val="nil"/>
            </w:tcBorders>
            <w:vAlign w:val="center"/>
          </w:tcPr>
          <w:p w14:paraId="2DFEE3D4" w14:textId="77777777" w:rsidR="00AC648C" w:rsidRPr="009946AC" w:rsidRDefault="00AC648C" w:rsidP="00CF1A8B">
            <w:pPr>
              <w:rPr>
                <w:rFonts w:ascii="Arial" w:hAnsi="Arial" w:cs="Arial"/>
              </w:rPr>
            </w:pPr>
          </w:p>
        </w:tc>
      </w:tr>
      <w:tr w:rsidR="00AC648C" w:rsidRPr="009946AC" w14:paraId="5762A06F"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FC258EC" w14:textId="77777777" w:rsidR="00AC648C" w:rsidRPr="009946AC"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1DDA3652" w14:textId="77777777" w:rsidR="00AC648C" w:rsidRPr="009946AC" w:rsidRDefault="00AC648C" w:rsidP="00CF1A8B">
            <w:pPr>
              <w:jc w:val="center"/>
              <w:rPr>
                <w:rFonts w:ascii="Arial" w:hAnsi="Arial" w:cs="Arial"/>
                <w:b/>
                <w:sz w:val="8"/>
                <w:szCs w:val="2"/>
              </w:rPr>
            </w:pPr>
          </w:p>
        </w:tc>
      </w:tr>
      <w:tr w:rsidR="00AC648C" w:rsidRPr="009946AC" w14:paraId="5A007F48"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7DB1A873" w14:textId="77777777" w:rsidR="00AC648C" w:rsidRPr="009946AC" w:rsidRDefault="00AC648C" w:rsidP="00CF1A8B">
            <w:pPr>
              <w:jc w:val="right"/>
              <w:rPr>
                <w:rFonts w:ascii="Arial" w:hAnsi="Arial" w:cs="Arial"/>
              </w:rPr>
            </w:pPr>
            <w:r w:rsidRPr="009946AC">
              <w:rPr>
                <w:rFonts w:ascii="Arial" w:hAnsi="Arial" w:cs="Arial"/>
                <w:b/>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39833B9" w14:textId="77777777" w:rsidR="00AC648C" w:rsidRPr="009946AC"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1050212" w14:textId="77777777" w:rsidR="00AC648C" w:rsidRPr="009946AC"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82D396A" w14:textId="77777777" w:rsidR="00AC648C" w:rsidRPr="009946AC" w:rsidRDefault="00AC648C" w:rsidP="00CF1A8B">
            <w:pPr>
              <w:rPr>
                <w:rFonts w:ascii="Arial" w:hAnsi="Arial" w:cs="Arial"/>
              </w:rPr>
            </w:pPr>
          </w:p>
        </w:tc>
      </w:tr>
      <w:tr w:rsidR="00AC648C" w:rsidRPr="009946AC" w14:paraId="6E8A400D"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601FDCF3" w14:textId="77777777" w:rsidR="00AC648C" w:rsidRPr="009946AC"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416C306B" w14:textId="77777777" w:rsidR="00AC648C" w:rsidRPr="009946AC" w:rsidRDefault="00AC648C" w:rsidP="00CF1A8B">
            <w:pPr>
              <w:jc w:val="center"/>
              <w:rPr>
                <w:rFonts w:ascii="Arial" w:hAnsi="Arial" w:cs="Arial"/>
                <w:b/>
                <w:sz w:val="8"/>
                <w:szCs w:val="2"/>
              </w:rPr>
            </w:pPr>
          </w:p>
        </w:tc>
      </w:tr>
      <w:tr w:rsidR="00AC648C" w:rsidRPr="009946AC" w14:paraId="4DB16BFF"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8C821FE" w14:textId="77777777" w:rsidR="00AC648C" w:rsidRPr="009946AC" w:rsidRDefault="00AC648C" w:rsidP="00CF1A8B">
            <w:pPr>
              <w:jc w:val="right"/>
              <w:rPr>
                <w:rFonts w:ascii="Arial" w:hAnsi="Arial" w:cs="Arial"/>
              </w:rPr>
            </w:pPr>
            <w:r w:rsidRPr="009946AC">
              <w:rPr>
                <w:rFonts w:ascii="Arial" w:hAnsi="Arial" w:cs="Arial"/>
                <w:b/>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40CCDD13" w14:textId="77777777" w:rsidR="00AC648C" w:rsidRPr="009946AC"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0E49E68A" w14:textId="77777777" w:rsidR="00AC648C" w:rsidRPr="009946AC"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441DFE4B" w14:textId="77777777" w:rsidR="00AC648C" w:rsidRPr="009946AC" w:rsidRDefault="00AC648C" w:rsidP="00CF1A8B">
            <w:pPr>
              <w:rPr>
                <w:rFonts w:ascii="Arial" w:hAnsi="Arial" w:cs="Arial"/>
              </w:rPr>
            </w:pPr>
          </w:p>
        </w:tc>
      </w:tr>
      <w:tr w:rsidR="00AC648C" w:rsidRPr="009946AC" w14:paraId="3CD19562" w14:textId="77777777" w:rsidTr="007D24F0">
        <w:trPr>
          <w:trHeight w:val="58"/>
        </w:trPr>
        <w:tc>
          <w:tcPr>
            <w:tcW w:w="247" w:type="dxa"/>
            <w:tcBorders>
              <w:top w:val="nil"/>
              <w:left w:val="single" w:sz="12" w:space="0" w:color="auto"/>
              <w:bottom w:val="nil"/>
            </w:tcBorders>
          </w:tcPr>
          <w:p w14:paraId="2A88ECEE" w14:textId="77777777" w:rsidR="00AC648C" w:rsidRPr="009946AC" w:rsidRDefault="00AC648C" w:rsidP="00CF1A8B">
            <w:pPr>
              <w:jc w:val="center"/>
              <w:rPr>
                <w:rFonts w:ascii="Arial" w:hAnsi="Arial" w:cs="Arial"/>
                <w:b/>
                <w:sz w:val="8"/>
                <w:szCs w:val="2"/>
              </w:rPr>
            </w:pPr>
          </w:p>
        </w:tc>
        <w:tc>
          <w:tcPr>
            <w:tcW w:w="10207" w:type="dxa"/>
            <w:gridSpan w:val="31"/>
            <w:tcBorders>
              <w:top w:val="nil"/>
              <w:left w:val="single" w:sz="12" w:space="0" w:color="auto"/>
              <w:bottom w:val="nil"/>
            </w:tcBorders>
            <w:tcMar>
              <w:left w:w="0" w:type="dxa"/>
              <w:right w:w="85" w:type="dxa"/>
            </w:tcMar>
            <w:vAlign w:val="center"/>
          </w:tcPr>
          <w:p w14:paraId="61F63163" w14:textId="77777777" w:rsidR="00AC648C" w:rsidRPr="009946AC" w:rsidRDefault="00AC648C" w:rsidP="00CF1A8B">
            <w:pPr>
              <w:jc w:val="center"/>
              <w:rPr>
                <w:rFonts w:ascii="Arial" w:hAnsi="Arial" w:cs="Arial"/>
                <w:b/>
                <w:sz w:val="8"/>
                <w:szCs w:val="2"/>
              </w:rPr>
            </w:pPr>
          </w:p>
        </w:tc>
      </w:tr>
      <w:tr w:rsidR="00AC648C" w:rsidRPr="009946AC" w14:paraId="67FD811A"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F5C9217" w14:textId="77777777" w:rsidR="00AC648C" w:rsidRPr="009946AC" w:rsidRDefault="00AC648C" w:rsidP="00CF1A8B">
            <w:pPr>
              <w:jc w:val="right"/>
              <w:rPr>
                <w:rFonts w:ascii="Arial" w:hAnsi="Arial" w:cs="Arial"/>
              </w:rPr>
            </w:pPr>
            <w:r w:rsidRPr="009946AC">
              <w:rPr>
                <w:rFonts w:ascii="Arial" w:hAnsi="Arial" w:cs="Arial"/>
                <w:b/>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2D5D4CC1" w14:textId="77777777" w:rsidR="00AC648C" w:rsidRPr="009946AC"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6F565E21" w14:textId="77777777" w:rsidR="00AC648C" w:rsidRPr="009946AC"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F6605E8" w14:textId="77777777" w:rsidR="00AC648C" w:rsidRPr="009946AC" w:rsidRDefault="00AC648C" w:rsidP="00CF1A8B">
            <w:pPr>
              <w:rPr>
                <w:rFonts w:ascii="Arial" w:hAnsi="Arial" w:cs="Arial"/>
              </w:rPr>
            </w:pPr>
          </w:p>
        </w:tc>
      </w:tr>
      <w:tr w:rsidR="00AC648C" w:rsidRPr="009946AC" w14:paraId="7F08CFDE" w14:textId="77777777" w:rsidTr="007D24F0">
        <w:trPr>
          <w:trHeight w:val="58"/>
        </w:trPr>
        <w:tc>
          <w:tcPr>
            <w:tcW w:w="247" w:type="dxa"/>
            <w:tcBorders>
              <w:top w:val="nil"/>
              <w:left w:val="single" w:sz="12" w:space="0" w:color="auto"/>
              <w:bottom w:val="single" w:sz="12" w:space="0" w:color="auto"/>
            </w:tcBorders>
          </w:tcPr>
          <w:p w14:paraId="034EAAE6" w14:textId="77777777" w:rsidR="00AC648C" w:rsidRPr="009946AC" w:rsidRDefault="00AC648C" w:rsidP="00CF1A8B">
            <w:pPr>
              <w:rPr>
                <w:rFonts w:ascii="Arial" w:hAnsi="Arial" w:cs="Arial"/>
                <w:sz w:val="8"/>
                <w:szCs w:val="4"/>
              </w:rPr>
            </w:pPr>
          </w:p>
        </w:tc>
        <w:tc>
          <w:tcPr>
            <w:tcW w:w="10207" w:type="dxa"/>
            <w:gridSpan w:val="31"/>
            <w:tcBorders>
              <w:top w:val="nil"/>
              <w:left w:val="single" w:sz="12" w:space="0" w:color="auto"/>
              <w:bottom w:val="single" w:sz="12" w:space="0" w:color="auto"/>
            </w:tcBorders>
            <w:tcMar>
              <w:left w:w="0" w:type="dxa"/>
              <w:right w:w="0" w:type="dxa"/>
            </w:tcMar>
            <w:vAlign w:val="center"/>
          </w:tcPr>
          <w:p w14:paraId="7BFEF4F8" w14:textId="77777777" w:rsidR="00AC648C" w:rsidRPr="009946AC" w:rsidRDefault="00AC648C" w:rsidP="00CF1A8B">
            <w:pPr>
              <w:rPr>
                <w:rFonts w:ascii="Arial" w:hAnsi="Arial" w:cs="Arial"/>
                <w:sz w:val="8"/>
                <w:szCs w:val="4"/>
              </w:rPr>
            </w:pPr>
          </w:p>
        </w:tc>
      </w:tr>
      <w:tr w:rsidR="00AC648C" w:rsidRPr="009946AC" w14:paraId="33260777"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101B7FA6" w14:textId="77777777" w:rsidR="00AC648C" w:rsidRPr="009946AC" w:rsidRDefault="00AC648C" w:rsidP="00CF1A8B">
            <w:pPr>
              <w:jc w:val="center"/>
              <w:rPr>
                <w:rFonts w:ascii="Arial" w:hAnsi="Arial" w:cs="Arial"/>
                <w:b/>
                <w:sz w:val="18"/>
                <w:szCs w:val="18"/>
              </w:rPr>
            </w:pPr>
            <w:r w:rsidRPr="009946AC">
              <w:rPr>
                <w:rFonts w:ascii="Arial" w:hAnsi="Arial" w:cs="Arial"/>
                <w:b/>
                <w:sz w:val="18"/>
                <w:szCs w:val="18"/>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9FCAA7F" w14:textId="77777777" w:rsidR="00AC648C" w:rsidRPr="009946AC" w:rsidRDefault="00AC648C" w:rsidP="00667CD6">
            <w:pPr>
              <w:jc w:val="center"/>
              <w:rPr>
                <w:rFonts w:ascii="Arial" w:hAnsi="Arial" w:cs="Arial"/>
                <w:b/>
              </w:rPr>
            </w:pPr>
            <w:r w:rsidRPr="009946AC">
              <w:rPr>
                <w:rFonts w:ascii="Arial" w:hAnsi="Arial" w:cs="Arial"/>
                <w:b/>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3D257D8A" w14:textId="77777777" w:rsidR="00AC648C" w:rsidRPr="009946AC" w:rsidRDefault="00AC648C" w:rsidP="00CF1A8B">
            <w:pPr>
              <w:jc w:val="center"/>
              <w:rPr>
                <w:rFonts w:ascii="Arial" w:hAnsi="Arial" w:cs="Arial"/>
                <w:b/>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24DE1D6" w14:textId="77777777" w:rsidR="00AC648C" w:rsidRPr="009946AC" w:rsidRDefault="00AC648C" w:rsidP="00CF1A8B">
            <w:pPr>
              <w:jc w:val="center"/>
              <w:rPr>
                <w:rFonts w:ascii="Arial" w:hAnsi="Arial" w:cs="Arial"/>
                <w:b/>
              </w:rPr>
            </w:pPr>
            <w:r w:rsidRPr="009946AC">
              <w:rPr>
                <w:rFonts w:ascii="Arial" w:hAnsi="Arial" w:cs="Arial"/>
                <w:b/>
              </w:rPr>
              <w:t>Evaluación Preliminar</w:t>
            </w:r>
          </w:p>
          <w:p w14:paraId="60DDAC40" w14:textId="77777777" w:rsidR="00AC648C" w:rsidRPr="009946AC" w:rsidRDefault="00AC648C" w:rsidP="00CF1A8B">
            <w:pPr>
              <w:jc w:val="center"/>
              <w:rPr>
                <w:rFonts w:ascii="Arial" w:hAnsi="Arial" w:cs="Arial"/>
                <w:b/>
              </w:rPr>
            </w:pPr>
            <w:r w:rsidRPr="009946AC">
              <w:rPr>
                <w:rFonts w:ascii="Arial" w:hAnsi="Arial" w:cs="Arial"/>
                <w:b/>
              </w:rPr>
              <w:t>(Sesión Reservada)</w:t>
            </w:r>
          </w:p>
        </w:tc>
      </w:tr>
      <w:tr w:rsidR="00AC648C" w:rsidRPr="009946AC" w14:paraId="1AD35671"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54F92F81" w14:textId="77777777" w:rsidR="00AC648C" w:rsidRPr="009946AC" w:rsidRDefault="00AC648C" w:rsidP="00CF1A8B">
            <w:pPr>
              <w:jc w:val="center"/>
              <w:rPr>
                <w:rFonts w:ascii="Arial" w:hAnsi="Arial" w:cs="Arial"/>
                <w:b/>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76A04871" w14:textId="77777777" w:rsidR="00AC648C" w:rsidRPr="009946AC" w:rsidRDefault="00AC648C" w:rsidP="00CF1A8B">
            <w:pPr>
              <w:jc w:val="center"/>
              <w:rPr>
                <w:rFonts w:ascii="Arial" w:hAnsi="Arial" w:cs="Arial"/>
                <w:b/>
              </w:rPr>
            </w:pPr>
            <w:r w:rsidRPr="009946AC">
              <w:rPr>
                <w:rFonts w:ascii="Arial" w:hAnsi="Arial" w:cs="Arial"/>
                <w:b/>
                <w:sz w:val="14"/>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7E081C6B" w14:textId="77777777" w:rsidR="00AC648C" w:rsidRPr="009946AC" w:rsidRDefault="00AC648C" w:rsidP="00CF1A8B">
            <w:pPr>
              <w:jc w:val="center"/>
              <w:rPr>
                <w:rFonts w:ascii="Arial" w:hAnsi="Arial" w:cs="Arial"/>
                <w:b/>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837415D" w14:textId="77777777" w:rsidR="00AC648C" w:rsidRPr="009946AC" w:rsidRDefault="00AC648C" w:rsidP="00CF1A8B">
            <w:pPr>
              <w:jc w:val="center"/>
              <w:rPr>
                <w:rFonts w:ascii="Arial" w:hAnsi="Arial" w:cs="Arial"/>
                <w:b/>
              </w:rPr>
            </w:pPr>
          </w:p>
        </w:tc>
      </w:tr>
      <w:tr w:rsidR="00AC648C" w:rsidRPr="009946AC" w14:paraId="64B91123"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38A7F5BB" w14:textId="77777777" w:rsidR="00AC648C" w:rsidRPr="009946AC" w:rsidRDefault="00AC648C" w:rsidP="00CF1A8B">
            <w:pPr>
              <w:jc w:val="center"/>
              <w:rPr>
                <w:rFonts w:ascii="Arial" w:hAnsi="Arial" w:cs="Arial"/>
                <w:b/>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1E8AE81E" w14:textId="77777777" w:rsidR="00AC648C" w:rsidRPr="009946AC" w:rsidRDefault="00AC648C" w:rsidP="00CF1A8B">
            <w:pPr>
              <w:jc w:val="center"/>
              <w:rPr>
                <w:rFonts w:ascii="Arial" w:hAnsi="Arial" w:cs="Arial"/>
                <w:b/>
              </w:rPr>
            </w:pPr>
            <w:r w:rsidRPr="009946AC">
              <w:rPr>
                <w:rFonts w:ascii="Arial" w:hAnsi="Arial" w:cs="Arial"/>
                <w:b/>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51F790ED" w14:textId="77777777" w:rsidR="00AC648C" w:rsidRPr="009946AC" w:rsidRDefault="00AC648C" w:rsidP="00CF1A8B">
            <w:pPr>
              <w:jc w:val="center"/>
              <w:rPr>
                <w:rFonts w:ascii="Arial" w:hAnsi="Arial" w:cs="Arial"/>
                <w:b/>
              </w:rPr>
            </w:pPr>
            <w:r w:rsidRPr="009946AC">
              <w:rPr>
                <w:rFonts w:ascii="Arial" w:hAnsi="Arial" w:cs="Arial"/>
                <w:b/>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217FBF9F" w14:textId="77777777" w:rsidR="00AC648C" w:rsidRPr="009946AC" w:rsidRDefault="00AC648C" w:rsidP="00CF1A8B">
            <w:pPr>
              <w:jc w:val="center"/>
              <w:rPr>
                <w:rFonts w:ascii="Arial" w:hAnsi="Arial" w:cs="Arial"/>
                <w:b/>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3CE70357" w14:textId="77777777" w:rsidR="00AC648C" w:rsidRPr="009946AC" w:rsidRDefault="00AC648C" w:rsidP="00CF1A8B">
            <w:pPr>
              <w:jc w:val="center"/>
              <w:rPr>
                <w:rFonts w:ascii="Arial" w:hAnsi="Arial" w:cs="Arial"/>
                <w:b/>
              </w:rPr>
            </w:pPr>
            <w:r w:rsidRPr="009946AC">
              <w:rPr>
                <w:rFonts w:ascii="Arial" w:hAnsi="Arial" w:cs="Arial"/>
                <w:b/>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0577EC83" w14:textId="77777777" w:rsidR="00AC648C" w:rsidRPr="009946AC" w:rsidRDefault="00AC648C" w:rsidP="00CF1A8B">
            <w:pPr>
              <w:jc w:val="center"/>
              <w:rPr>
                <w:rFonts w:ascii="Arial" w:hAnsi="Arial" w:cs="Arial"/>
                <w:b/>
              </w:rPr>
            </w:pPr>
            <w:r w:rsidRPr="009946AC">
              <w:rPr>
                <w:rFonts w:ascii="Arial" w:hAnsi="Arial" w:cs="Arial"/>
                <w:b/>
              </w:rPr>
              <w:t>DESCALIFICA</w:t>
            </w:r>
          </w:p>
        </w:tc>
      </w:tr>
      <w:tr w:rsidR="00AC648C" w:rsidRPr="009946AC" w14:paraId="1A89EBF3"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2AD36AB8" w14:textId="77777777" w:rsidR="00AC648C" w:rsidRPr="009946AC" w:rsidRDefault="00AC648C" w:rsidP="00CF1A8B">
            <w:pPr>
              <w:jc w:val="center"/>
              <w:rPr>
                <w:rFonts w:ascii="Arial" w:hAnsi="Arial" w:cs="Arial"/>
              </w:rPr>
            </w:pPr>
            <w:r w:rsidRPr="009946AC">
              <w:rPr>
                <w:rFonts w:ascii="Arial" w:hAnsi="Arial" w:cs="Arial"/>
                <w:b/>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0BB1EA1E" w14:textId="77777777" w:rsidR="00AC648C" w:rsidRPr="009946AC" w:rsidRDefault="00AC648C" w:rsidP="00CF1A8B">
            <w:pPr>
              <w:jc w:val="both"/>
              <w:rPr>
                <w:rFonts w:ascii="Arial" w:hAnsi="Arial" w:cs="Arial"/>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436F2923" w14:textId="77777777" w:rsidR="00AC648C" w:rsidRPr="009946AC" w:rsidRDefault="00AC648C" w:rsidP="00CF1A8B">
            <w:pPr>
              <w:jc w:val="both"/>
              <w:rPr>
                <w:rFonts w:ascii="Arial" w:hAnsi="Arial" w:cs="Arial"/>
              </w:rPr>
            </w:pPr>
          </w:p>
        </w:tc>
      </w:tr>
      <w:tr w:rsidR="00AC648C" w:rsidRPr="009946AC" w14:paraId="3A1D2621"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82D80A6" w14:textId="77777777" w:rsidR="00AC648C" w:rsidRPr="009946AC" w:rsidRDefault="00AC648C" w:rsidP="00463BF2">
            <w:pPr>
              <w:numPr>
                <w:ilvl w:val="0"/>
                <w:numId w:val="27"/>
              </w:numPr>
              <w:tabs>
                <w:tab w:val="clear" w:pos="357"/>
              </w:tabs>
              <w:ind w:left="397" w:right="113" w:hanging="283"/>
              <w:jc w:val="both"/>
              <w:rPr>
                <w:rFonts w:ascii="Arial" w:hAnsi="Arial" w:cs="Arial"/>
              </w:rPr>
            </w:pPr>
            <w:r w:rsidRPr="009946AC">
              <w:rPr>
                <w:rFonts w:ascii="Arial" w:hAnsi="Arial" w:cs="Arial"/>
                <w:b/>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4AD430F" w14:textId="77777777" w:rsidR="00AC648C" w:rsidRPr="009946AC"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5F27FB9" w14:textId="77777777" w:rsidR="00AC648C" w:rsidRPr="009946AC"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31ABDEB" w14:textId="77777777" w:rsidR="00AC648C" w:rsidRPr="009946AC"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3F48E74" w14:textId="77777777" w:rsidR="00AC648C" w:rsidRPr="009946AC"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809C6D1" w14:textId="77777777" w:rsidR="00AC648C" w:rsidRPr="009946AC" w:rsidRDefault="00AC648C" w:rsidP="00CF1A8B">
            <w:pPr>
              <w:jc w:val="both"/>
              <w:rPr>
                <w:rFonts w:ascii="Arial" w:hAnsi="Arial" w:cs="Arial"/>
              </w:rPr>
            </w:pPr>
          </w:p>
        </w:tc>
      </w:tr>
      <w:tr w:rsidR="00AC648C" w:rsidRPr="009946AC" w14:paraId="40613AF2"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0B4C908A" w14:textId="77777777" w:rsidR="00AC648C" w:rsidRPr="009946AC" w:rsidRDefault="00AC648C" w:rsidP="00463BF2">
            <w:pPr>
              <w:numPr>
                <w:ilvl w:val="0"/>
                <w:numId w:val="27"/>
              </w:numPr>
              <w:tabs>
                <w:tab w:val="clear" w:pos="357"/>
              </w:tabs>
              <w:ind w:left="397" w:right="113" w:hanging="283"/>
              <w:jc w:val="both"/>
              <w:rPr>
                <w:rFonts w:ascii="Arial" w:hAnsi="Arial" w:cs="Arial"/>
              </w:rPr>
            </w:pPr>
            <w:r w:rsidRPr="00893D65">
              <w:rPr>
                <w:rFonts w:ascii="Arial" w:hAnsi="Arial" w:cs="Arial"/>
                <w:b/>
                <w:lang w:val="pt-BR"/>
              </w:rPr>
              <w:t xml:space="preserve">FORMULARIO A-2a, A-2b o A-2c. </w:t>
            </w:r>
            <w:r w:rsidRPr="009946AC">
              <w:rPr>
                <w:rFonts w:ascii="Arial" w:hAnsi="Arial" w:cs="Arial"/>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1351BBBA" w14:textId="77777777" w:rsidR="00AC648C" w:rsidRPr="009946AC" w:rsidRDefault="00AC648C" w:rsidP="00CF1A8B">
            <w:pPr>
              <w:jc w:val="both"/>
              <w:rPr>
                <w:rFonts w:ascii="Arial" w:hAnsi="Arial" w:cs="Arial"/>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419B8DE3" w14:textId="77777777" w:rsidR="00AC648C" w:rsidRPr="009946AC" w:rsidRDefault="00AC648C" w:rsidP="00CF1A8B">
            <w:pPr>
              <w:jc w:val="both"/>
              <w:rPr>
                <w:rFonts w:ascii="Arial" w:hAnsi="Arial" w:cs="Arial"/>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79F039A" w14:textId="77777777" w:rsidR="00AC648C" w:rsidRPr="009946AC" w:rsidRDefault="00AC648C" w:rsidP="00CF1A8B">
            <w:pPr>
              <w:jc w:val="both"/>
              <w:rPr>
                <w:rFonts w:ascii="Arial" w:hAnsi="Arial" w:cs="Arial"/>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7A59DF04" w14:textId="77777777" w:rsidR="00AC648C" w:rsidRPr="009946AC" w:rsidRDefault="00AC648C" w:rsidP="00CF1A8B">
            <w:pPr>
              <w:jc w:val="both"/>
              <w:rPr>
                <w:rFonts w:ascii="Arial" w:hAnsi="Arial" w:cs="Arial"/>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64CDA5DF" w14:textId="77777777" w:rsidR="00AC648C" w:rsidRPr="009946AC" w:rsidRDefault="00AC648C" w:rsidP="00CF1A8B">
            <w:pPr>
              <w:jc w:val="both"/>
              <w:rPr>
                <w:rFonts w:ascii="Arial" w:hAnsi="Arial" w:cs="Arial"/>
              </w:rPr>
            </w:pPr>
          </w:p>
        </w:tc>
      </w:tr>
      <w:tr w:rsidR="00AC648C" w:rsidRPr="009946AC" w14:paraId="50809F6D"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6D1F3512" w14:textId="77777777" w:rsidR="00AC648C" w:rsidRPr="009946AC" w:rsidRDefault="00AC648C" w:rsidP="006E79A5">
            <w:pPr>
              <w:ind w:left="397" w:right="113"/>
              <w:jc w:val="both"/>
              <w:rPr>
                <w:rFonts w:ascii="Arial" w:hAnsi="Arial" w:cs="Arial"/>
              </w:rPr>
            </w:pPr>
            <w:r w:rsidRPr="009946AC">
              <w:rPr>
                <w:rFonts w:ascii="Arial" w:hAnsi="Arial" w:cs="Arial"/>
              </w:rPr>
              <w:t>En el caso de Asociaciones Accidentales cada asociado en forma independiente presentará:</w:t>
            </w:r>
          </w:p>
          <w:p w14:paraId="6143E79A" w14:textId="77777777" w:rsidR="00AC648C" w:rsidRPr="009946AC" w:rsidRDefault="00AC648C" w:rsidP="00463BF2">
            <w:pPr>
              <w:numPr>
                <w:ilvl w:val="0"/>
                <w:numId w:val="27"/>
              </w:numPr>
              <w:tabs>
                <w:tab w:val="clear" w:pos="357"/>
              </w:tabs>
              <w:ind w:left="397" w:right="113" w:hanging="283"/>
              <w:jc w:val="both"/>
              <w:rPr>
                <w:rFonts w:ascii="Arial" w:hAnsi="Arial" w:cs="Arial"/>
                <w:b/>
              </w:rPr>
            </w:pPr>
            <w:r w:rsidRPr="009946AC">
              <w:rPr>
                <w:rFonts w:ascii="Arial" w:hAnsi="Arial" w:cs="Arial"/>
                <w:b/>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0518E6BA" w14:textId="77777777" w:rsidR="00AC648C" w:rsidRPr="009946AC" w:rsidRDefault="00AC648C" w:rsidP="00CF1A8B">
            <w:pPr>
              <w:jc w:val="both"/>
              <w:rPr>
                <w:rFonts w:ascii="Arial" w:hAnsi="Arial" w:cs="Arial"/>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75810A3" w14:textId="77777777" w:rsidR="00AC648C" w:rsidRPr="009946AC" w:rsidRDefault="00AC648C" w:rsidP="00CF1A8B">
            <w:pPr>
              <w:jc w:val="both"/>
              <w:rPr>
                <w:rFonts w:ascii="Arial" w:hAnsi="Arial" w:cs="Arial"/>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7883175A" w14:textId="77777777" w:rsidR="00AC648C" w:rsidRPr="009946AC" w:rsidRDefault="00AC648C" w:rsidP="00CF1A8B">
            <w:pPr>
              <w:jc w:val="both"/>
              <w:rPr>
                <w:rFonts w:ascii="Arial" w:hAnsi="Arial" w:cs="Arial"/>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5823C53D" w14:textId="77777777" w:rsidR="00AC648C" w:rsidRPr="009946AC" w:rsidRDefault="00AC648C" w:rsidP="00CF1A8B">
            <w:pPr>
              <w:jc w:val="both"/>
              <w:rPr>
                <w:rFonts w:ascii="Arial" w:hAnsi="Arial" w:cs="Arial"/>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6F52A493" w14:textId="77777777" w:rsidR="00AC648C" w:rsidRPr="009946AC" w:rsidRDefault="00AC648C" w:rsidP="00CF1A8B">
            <w:pPr>
              <w:jc w:val="both"/>
              <w:rPr>
                <w:rFonts w:ascii="Arial" w:hAnsi="Arial" w:cs="Arial"/>
              </w:rPr>
            </w:pPr>
          </w:p>
        </w:tc>
      </w:tr>
      <w:tr w:rsidR="00AC648C" w:rsidRPr="009946AC" w14:paraId="19193C08"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170F488" w14:textId="77777777" w:rsidR="00AC648C" w:rsidRPr="009946AC" w:rsidRDefault="00AC648C" w:rsidP="00463BF2">
            <w:pPr>
              <w:numPr>
                <w:ilvl w:val="0"/>
                <w:numId w:val="27"/>
              </w:numPr>
              <w:tabs>
                <w:tab w:val="clear" w:pos="357"/>
              </w:tabs>
              <w:ind w:left="397" w:right="113" w:hanging="283"/>
              <w:jc w:val="both"/>
              <w:rPr>
                <w:rFonts w:ascii="Arial" w:hAnsi="Arial" w:cs="Arial"/>
              </w:rPr>
            </w:pPr>
            <w:r w:rsidRPr="009946AC">
              <w:rPr>
                <w:rFonts w:ascii="Arial" w:hAnsi="Arial" w:cs="Arial"/>
              </w:rPr>
              <w:t>Garantía de Seriedad de Propuesta o depósito</w:t>
            </w:r>
            <w:r w:rsidR="002446BD" w:rsidRPr="009946AC">
              <w:rPr>
                <w:rFonts w:ascii="Arial" w:hAnsi="Arial" w:cs="Arial"/>
              </w:rPr>
              <w:t>, cuando corresponda</w:t>
            </w:r>
            <w:r w:rsidRPr="009946AC">
              <w:rPr>
                <w:rFonts w:ascii="Arial" w:hAnsi="Arial" w:cs="Arial"/>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156200BE" w14:textId="77777777" w:rsidR="00AC648C" w:rsidRPr="009946AC" w:rsidRDefault="008B5D63" w:rsidP="008B5D63">
            <w:pPr>
              <w:jc w:val="center"/>
              <w:rPr>
                <w:rFonts w:ascii="Arial" w:hAnsi="Arial" w:cs="Arial"/>
              </w:rPr>
            </w:pPr>
            <w:r w:rsidRPr="009946AC">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BC32BE6" w14:textId="77777777" w:rsidR="00AC648C" w:rsidRPr="009946AC"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977FD35" w14:textId="77777777" w:rsidR="00AC648C" w:rsidRPr="009946AC"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B39AE66" w14:textId="77777777" w:rsidR="00AC648C" w:rsidRPr="009946AC"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7EE45837" w14:textId="77777777" w:rsidR="00AC648C" w:rsidRPr="009946AC" w:rsidRDefault="00AC648C" w:rsidP="00CF1A8B">
            <w:pPr>
              <w:jc w:val="both"/>
              <w:rPr>
                <w:rFonts w:ascii="Arial" w:hAnsi="Arial" w:cs="Arial"/>
              </w:rPr>
            </w:pPr>
          </w:p>
        </w:tc>
      </w:tr>
      <w:tr w:rsidR="00AC648C" w:rsidRPr="009946AC" w14:paraId="1064630E"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820B0BB" w14:textId="77777777" w:rsidR="00AC648C" w:rsidRPr="009946AC" w:rsidRDefault="00AC648C" w:rsidP="00CF1A8B">
            <w:pPr>
              <w:ind w:left="397" w:right="113" w:hanging="283"/>
              <w:jc w:val="center"/>
              <w:rPr>
                <w:rFonts w:ascii="Arial" w:hAnsi="Arial" w:cs="Arial"/>
                <w:b/>
              </w:rPr>
            </w:pPr>
            <w:r w:rsidRPr="009946AC">
              <w:rPr>
                <w:rFonts w:ascii="Arial" w:hAnsi="Arial" w:cs="Arial"/>
                <w:b/>
              </w:rPr>
              <w:t>PROPUESTA TÉCNICA</w:t>
            </w:r>
          </w:p>
        </w:tc>
        <w:tc>
          <w:tcPr>
            <w:tcW w:w="247" w:type="dxa"/>
            <w:gridSpan w:val="2"/>
            <w:tcBorders>
              <w:top w:val="single" w:sz="4" w:space="0" w:color="auto"/>
              <w:bottom w:val="single" w:sz="4" w:space="0" w:color="auto"/>
              <w:right w:val="nil"/>
            </w:tcBorders>
            <w:shd w:val="clear" w:color="auto" w:fill="DBE5F1"/>
          </w:tcPr>
          <w:p w14:paraId="1928EE1F" w14:textId="77777777" w:rsidR="00AC648C" w:rsidRPr="009946AC"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243DC39" w14:textId="77777777" w:rsidR="00AC648C" w:rsidRPr="009946AC" w:rsidRDefault="00AC648C" w:rsidP="00CF1A8B">
            <w:pPr>
              <w:jc w:val="both"/>
              <w:rPr>
                <w:rFonts w:ascii="Arial" w:hAnsi="Arial" w:cs="Arial"/>
              </w:rPr>
            </w:pPr>
          </w:p>
        </w:tc>
      </w:tr>
      <w:tr w:rsidR="00AC648C" w:rsidRPr="009946AC" w14:paraId="48722519"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638DC96" w14:textId="77777777" w:rsidR="00AC648C" w:rsidRPr="009946AC" w:rsidRDefault="00AC648C" w:rsidP="00463BF2">
            <w:pPr>
              <w:numPr>
                <w:ilvl w:val="0"/>
                <w:numId w:val="27"/>
              </w:numPr>
              <w:tabs>
                <w:tab w:val="clear" w:pos="357"/>
              </w:tabs>
              <w:ind w:left="397" w:right="113" w:hanging="283"/>
              <w:jc w:val="both"/>
              <w:rPr>
                <w:rFonts w:ascii="Arial" w:hAnsi="Arial" w:cs="Arial"/>
                <w:b/>
              </w:rPr>
            </w:pPr>
            <w:r w:rsidRPr="009946AC">
              <w:rPr>
                <w:rFonts w:ascii="Arial" w:hAnsi="Arial" w:cs="Arial"/>
                <w:b/>
              </w:rPr>
              <w:t>FORMULARIO C-1.</w:t>
            </w:r>
            <w:r w:rsidRPr="009946AC">
              <w:rPr>
                <w:rFonts w:ascii="Arial" w:hAnsi="Arial" w:cs="Arial"/>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7E7351C9" w14:textId="77777777" w:rsidR="00AC648C" w:rsidRPr="009946AC"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915906B" w14:textId="77777777" w:rsidR="00AC648C" w:rsidRPr="009946AC"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B523136" w14:textId="77777777" w:rsidR="00AC648C" w:rsidRPr="009946AC"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B36C460" w14:textId="77777777" w:rsidR="00AC648C" w:rsidRPr="009946AC"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F1875F5" w14:textId="77777777" w:rsidR="00AC648C" w:rsidRPr="009946AC" w:rsidRDefault="00AC648C" w:rsidP="00CF1A8B">
            <w:pPr>
              <w:jc w:val="both"/>
              <w:rPr>
                <w:rFonts w:ascii="Arial" w:hAnsi="Arial" w:cs="Arial"/>
              </w:rPr>
            </w:pPr>
          </w:p>
        </w:tc>
      </w:tr>
      <w:tr w:rsidR="00AC648C" w:rsidRPr="009946AC" w14:paraId="4CA1EBBE"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E061BE7" w14:textId="77777777" w:rsidR="00AC648C" w:rsidRPr="009946AC" w:rsidRDefault="00AC648C" w:rsidP="00463BF2">
            <w:pPr>
              <w:numPr>
                <w:ilvl w:val="0"/>
                <w:numId w:val="27"/>
              </w:numPr>
              <w:tabs>
                <w:tab w:val="clear" w:pos="357"/>
              </w:tabs>
              <w:ind w:left="397" w:right="113" w:hanging="283"/>
              <w:jc w:val="both"/>
              <w:rPr>
                <w:rFonts w:ascii="Arial" w:hAnsi="Arial" w:cs="Arial"/>
                <w:b/>
              </w:rPr>
            </w:pPr>
            <w:r w:rsidRPr="009946AC">
              <w:rPr>
                <w:rFonts w:ascii="Arial" w:hAnsi="Arial" w:cs="Arial"/>
                <w:b/>
              </w:rPr>
              <w:t>FORMULARIO C-2.</w:t>
            </w:r>
            <w:r w:rsidRPr="009946AC">
              <w:rPr>
                <w:rFonts w:ascii="Arial" w:hAnsi="Arial" w:cs="Arial"/>
              </w:rPr>
              <w:t xml:space="preserve"> Condiciones Adicionales </w:t>
            </w:r>
            <w:r w:rsidRPr="009946AC">
              <w:rPr>
                <w:rFonts w:ascii="Arial" w:hAnsi="Arial" w:cs="Arial"/>
                <w:sz w:val="14"/>
              </w:rPr>
              <w:t>(cuando corresponda)</w:t>
            </w:r>
          </w:p>
          <w:p w14:paraId="2B69555F" w14:textId="77777777" w:rsidR="00AC648C" w:rsidRPr="009946AC" w:rsidRDefault="00AC648C" w:rsidP="00463BF2">
            <w:pPr>
              <w:numPr>
                <w:ilvl w:val="0"/>
                <w:numId w:val="27"/>
              </w:numPr>
              <w:tabs>
                <w:tab w:val="clear" w:pos="357"/>
              </w:tabs>
              <w:ind w:left="397" w:right="113" w:hanging="283"/>
              <w:jc w:val="both"/>
              <w:rPr>
                <w:rFonts w:ascii="Arial" w:hAnsi="Arial" w:cs="Arial"/>
                <w:b/>
              </w:rPr>
            </w:pPr>
            <w:r w:rsidRPr="009946AC">
              <w:rPr>
                <w:rFonts w:ascii="Arial" w:hAnsi="Arial" w:cs="Arial"/>
                <w:b/>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02FCD8EF" w14:textId="77777777" w:rsidR="00AC648C" w:rsidRPr="009946AC" w:rsidRDefault="008B5D63" w:rsidP="008B5D63">
            <w:pPr>
              <w:jc w:val="center"/>
              <w:rPr>
                <w:rFonts w:ascii="Arial" w:hAnsi="Arial" w:cs="Arial"/>
              </w:rPr>
            </w:pPr>
            <w:r w:rsidRPr="009946AC">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1AFDE0" w14:textId="77777777" w:rsidR="00AC648C" w:rsidRPr="009946AC"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B8A44EE" w14:textId="77777777" w:rsidR="00AC648C" w:rsidRPr="009946AC"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2834509" w14:textId="77777777" w:rsidR="00AC648C" w:rsidRPr="009946AC"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0FC5DA8" w14:textId="77777777" w:rsidR="00AC648C" w:rsidRPr="009946AC" w:rsidRDefault="00AC648C" w:rsidP="00CF1A8B">
            <w:pPr>
              <w:jc w:val="both"/>
              <w:rPr>
                <w:rFonts w:ascii="Arial" w:hAnsi="Arial" w:cs="Arial"/>
              </w:rPr>
            </w:pPr>
          </w:p>
        </w:tc>
      </w:tr>
      <w:tr w:rsidR="00AC648C" w:rsidRPr="009946AC" w14:paraId="402D91E5"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ADDBF92" w14:textId="77777777" w:rsidR="00AC648C" w:rsidRPr="009946AC" w:rsidRDefault="00AC648C" w:rsidP="00CF1A8B">
            <w:pPr>
              <w:ind w:left="397" w:right="113" w:hanging="283"/>
              <w:jc w:val="center"/>
              <w:rPr>
                <w:rFonts w:ascii="Arial" w:hAnsi="Arial" w:cs="Arial"/>
                <w:b/>
              </w:rPr>
            </w:pPr>
            <w:r w:rsidRPr="009946AC">
              <w:rPr>
                <w:rFonts w:ascii="Arial" w:hAnsi="Arial" w:cs="Arial"/>
                <w:b/>
              </w:rPr>
              <w:t>PROPUESTA ECONÓMICA</w:t>
            </w:r>
          </w:p>
        </w:tc>
        <w:tc>
          <w:tcPr>
            <w:tcW w:w="247" w:type="dxa"/>
            <w:gridSpan w:val="2"/>
            <w:tcBorders>
              <w:top w:val="single" w:sz="4" w:space="0" w:color="auto"/>
              <w:bottom w:val="single" w:sz="4" w:space="0" w:color="auto"/>
              <w:right w:val="nil"/>
            </w:tcBorders>
            <w:shd w:val="clear" w:color="auto" w:fill="DBE5F1"/>
          </w:tcPr>
          <w:p w14:paraId="280B454B" w14:textId="77777777" w:rsidR="00AC648C" w:rsidRPr="009946AC"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36E0E75" w14:textId="77777777" w:rsidR="00AC648C" w:rsidRPr="009946AC" w:rsidRDefault="00AC648C" w:rsidP="00CF1A8B">
            <w:pPr>
              <w:jc w:val="both"/>
              <w:rPr>
                <w:rFonts w:ascii="Arial" w:hAnsi="Arial" w:cs="Arial"/>
              </w:rPr>
            </w:pPr>
          </w:p>
        </w:tc>
      </w:tr>
      <w:tr w:rsidR="00AC648C" w:rsidRPr="009946AC" w14:paraId="65AF8B67"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2F42CD8B" w14:textId="77777777" w:rsidR="00AC648C" w:rsidRPr="009946AC" w:rsidRDefault="004D521E" w:rsidP="00463BF2">
            <w:pPr>
              <w:numPr>
                <w:ilvl w:val="0"/>
                <w:numId w:val="27"/>
              </w:numPr>
              <w:tabs>
                <w:tab w:val="clear" w:pos="357"/>
              </w:tabs>
              <w:ind w:left="397" w:right="113" w:hanging="283"/>
              <w:jc w:val="both"/>
              <w:rPr>
                <w:rFonts w:ascii="Arial" w:hAnsi="Arial" w:cs="Arial"/>
              </w:rPr>
            </w:pPr>
            <w:r w:rsidRPr="009946AC">
              <w:rPr>
                <w:rFonts w:ascii="Arial" w:hAnsi="Arial" w:cs="Arial"/>
                <w:b/>
              </w:rPr>
              <w:t>Registro de</w:t>
            </w:r>
            <w:r w:rsidR="00C9368E" w:rsidRPr="009946AC">
              <w:rPr>
                <w:rFonts w:ascii="Arial" w:hAnsi="Arial" w:cs="Arial"/>
                <w:b/>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30D40EAF" w14:textId="77777777" w:rsidR="00AC648C" w:rsidRPr="009946AC"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52442A76" w14:textId="77777777" w:rsidR="00AC648C" w:rsidRPr="009946AC"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C1DD75F" w14:textId="77777777" w:rsidR="00AC648C" w:rsidRPr="009946AC"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FDC1D92" w14:textId="77777777" w:rsidR="00AC648C" w:rsidRPr="009946AC"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7A673D82" w14:textId="77777777" w:rsidR="00AC648C" w:rsidRPr="009946AC" w:rsidRDefault="00AC648C" w:rsidP="00CF1A8B">
            <w:pPr>
              <w:jc w:val="both"/>
              <w:rPr>
                <w:rFonts w:ascii="Arial" w:hAnsi="Arial" w:cs="Arial"/>
              </w:rPr>
            </w:pPr>
          </w:p>
        </w:tc>
      </w:tr>
    </w:tbl>
    <w:p w14:paraId="1A83CCE8" w14:textId="77777777" w:rsidR="00667CD6" w:rsidRPr="009946AC" w:rsidRDefault="00667CD6" w:rsidP="002545E0">
      <w:pPr>
        <w:rPr>
          <w:rFonts w:cs="Arial"/>
          <w:b/>
          <w:sz w:val="18"/>
          <w:szCs w:val="18"/>
        </w:rPr>
      </w:pPr>
    </w:p>
    <w:p w14:paraId="4D5895A1" w14:textId="77777777" w:rsidR="00C163C4" w:rsidRPr="009946AC" w:rsidRDefault="00C163C4" w:rsidP="00C163C4">
      <w:pPr>
        <w:rPr>
          <w:rFonts w:ascii="Arial" w:hAnsi="Arial" w:cs="Arial"/>
        </w:rPr>
      </w:pPr>
    </w:p>
    <w:p w14:paraId="5A7127EA" w14:textId="77777777" w:rsidR="00C163C4" w:rsidRPr="009946AC" w:rsidRDefault="00C163C4" w:rsidP="00C163C4">
      <w:pPr>
        <w:jc w:val="center"/>
        <w:rPr>
          <w:rFonts w:ascii="Arial" w:hAnsi="Arial" w:cs="Arial"/>
          <w:b/>
        </w:rPr>
      </w:pPr>
    </w:p>
    <w:p w14:paraId="42152176" w14:textId="77777777" w:rsidR="00883C6C" w:rsidRPr="009946AC" w:rsidRDefault="00883C6C" w:rsidP="00C163C4">
      <w:pPr>
        <w:jc w:val="center"/>
        <w:rPr>
          <w:rFonts w:ascii="Arial" w:hAnsi="Arial" w:cs="Arial"/>
          <w:b/>
        </w:rPr>
      </w:pPr>
    </w:p>
    <w:p w14:paraId="3FB18375" w14:textId="77777777" w:rsidR="00883C6C" w:rsidRPr="009946AC" w:rsidRDefault="00883C6C" w:rsidP="00C163C4">
      <w:pPr>
        <w:jc w:val="center"/>
        <w:rPr>
          <w:rFonts w:ascii="Arial" w:hAnsi="Arial" w:cs="Arial"/>
          <w:b/>
        </w:rPr>
      </w:pPr>
    </w:p>
    <w:p w14:paraId="180D064F" w14:textId="77777777" w:rsidR="00883C6C" w:rsidRPr="009946AC" w:rsidRDefault="00883C6C" w:rsidP="00C163C4">
      <w:pPr>
        <w:jc w:val="center"/>
        <w:rPr>
          <w:rFonts w:ascii="Arial" w:hAnsi="Arial" w:cs="Arial"/>
          <w:b/>
        </w:rPr>
      </w:pPr>
    </w:p>
    <w:p w14:paraId="46B7C044" w14:textId="77777777" w:rsidR="00883C6C" w:rsidRPr="009946AC" w:rsidRDefault="00883C6C" w:rsidP="00C163C4">
      <w:pPr>
        <w:jc w:val="center"/>
        <w:rPr>
          <w:rFonts w:ascii="Arial" w:hAnsi="Arial" w:cs="Arial"/>
          <w:b/>
        </w:rPr>
      </w:pPr>
    </w:p>
    <w:p w14:paraId="1257DA0E" w14:textId="77777777" w:rsidR="00AE6F1D" w:rsidRPr="009946AC" w:rsidRDefault="00AE6F1D" w:rsidP="00C163C4">
      <w:pPr>
        <w:tabs>
          <w:tab w:val="center" w:pos="5833"/>
          <w:tab w:val="right" w:pos="10252"/>
        </w:tabs>
        <w:jc w:val="center"/>
        <w:rPr>
          <w:rFonts w:cs="Tahoma"/>
          <w:b/>
          <w:sz w:val="18"/>
          <w:szCs w:val="18"/>
        </w:rPr>
      </w:pPr>
    </w:p>
    <w:p w14:paraId="4F550D66" w14:textId="77777777" w:rsidR="00AE6F1D" w:rsidRPr="009946AC" w:rsidRDefault="00AE6F1D" w:rsidP="00C163C4">
      <w:pPr>
        <w:tabs>
          <w:tab w:val="center" w:pos="5833"/>
          <w:tab w:val="right" w:pos="10252"/>
        </w:tabs>
        <w:jc w:val="center"/>
        <w:rPr>
          <w:rFonts w:cs="Tahoma"/>
          <w:b/>
          <w:sz w:val="18"/>
          <w:szCs w:val="18"/>
        </w:rPr>
      </w:pPr>
    </w:p>
    <w:p w14:paraId="0CEFD262" w14:textId="77777777" w:rsidR="00AE6F1D" w:rsidRPr="009946AC" w:rsidRDefault="00AE6F1D" w:rsidP="00C163C4">
      <w:pPr>
        <w:tabs>
          <w:tab w:val="center" w:pos="5833"/>
          <w:tab w:val="right" w:pos="10252"/>
        </w:tabs>
        <w:jc w:val="center"/>
        <w:rPr>
          <w:rFonts w:cs="Tahoma"/>
          <w:b/>
          <w:sz w:val="18"/>
          <w:szCs w:val="18"/>
        </w:rPr>
      </w:pPr>
    </w:p>
    <w:p w14:paraId="6766A249" w14:textId="77777777" w:rsidR="00AE6F1D" w:rsidRPr="009946AC" w:rsidRDefault="00AE6F1D" w:rsidP="00C163C4">
      <w:pPr>
        <w:tabs>
          <w:tab w:val="center" w:pos="5833"/>
          <w:tab w:val="right" w:pos="10252"/>
        </w:tabs>
        <w:jc w:val="center"/>
        <w:rPr>
          <w:rFonts w:cs="Tahoma"/>
          <w:b/>
          <w:sz w:val="18"/>
          <w:szCs w:val="18"/>
        </w:rPr>
      </w:pPr>
    </w:p>
    <w:p w14:paraId="676CBC8F" w14:textId="77777777" w:rsidR="00AE6F1D" w:rsidRPr="009946AC" w:rsidRDefault="00AE6F1D" w:rsidP="00C163C4">
      <w:pPr>
        <w:tabs>
          <w:tab w:val="center" w:pos="5833"/>
          <w:tab w:val="right" w:pos="10252"/>
        </w:tabs>
        <w:jc w:val="center"/>
        <w:rPr>
          <w:rFonts w:cs="Tahoma"/>
          <w:b/>
          <w:sz w:val="18"/>
          <w:szCs w:val="18"/>
        </w:rPr>
      </w:pPr>
    </w:p>
    <w:p w14:paraId="518AA552" w14:textId="77777777" w:rsidR="00AE6F1D" w:rsidRPr="009946AC" w:rsidRDefault="00AE6F1D" w:rsidP="00C163C4">
      <w:pPr>
        <w:tabs>
          <w:tab w:val="center" w:pos="5833"/>
          <w:tab w:val="right" w:pos="10252"/>
        </w:tabs>
        <w:jc w:val="center"/>
        <w:rPr>
          <w:rFonts w:cs="Tahoma"/>
          <w:b/>
          <w:sz w:val="18"/>
          <w:szCs w:val="18"/>
        </w:rPr>
      </w:pPr>
    </w:p>
    <w:p w14:paraId="4EF51FCB" w14:textId="77777777" w:rsidR="00AE6F1D" w:rsidRPr="009946AC" w:rsidRDefault="00AE6F1D" w:rsidP="00C163C4">
      <w:pPr>
        <w:tabs>
          <w:tab w:val="center" w:pos="5833"/>
          <w:tab w:val="right" w:pos="10252"/>
        </w:tabs>
        <w:jc w:val="center"/>
        <w:rPr>
          <w:rFonts w:cs="Tahoma"/>
          <w:b/>
          <w:sz w:val="18"/>
          <w:szCs w:val="18"/>
        </w:rPr>
      </w:pPr>
    </w:p>
    <w:p w14:paraId="2CD182E4" w14:textId="77777777" w:rsidR="00AE6F1D" w:rsidRPr="009946AC" w:rsidRDefault="00AE6F1D" w:rsidP="00C163C4">
      <w:pPr>
        <w:tabs>
          <w:tab w:val="center" w:pos="5833"/>
          <w:tab w:val="right" w:pos="10252"/>
        </w:tabs>
        <w:jc w:val="center"/>
        <w:rPr>
          <w:rFonts w:cs="Tahoma"/>
          <w:b/>
          <w:sz w:val="18"/>
          <w:szCs w:val="18"/>
        </w:rPr>
      </w:pPr>
    </w:p>
    <w:p w14:paraId="7C973DFD" w14:textId="77777777" w:rsidR="00AE6F1D" w:rsidRPr="009946AC" w:rsidRDefault="00AE6F1D" w:rsidP="00C163C4">
      <w:pPr>
        <w:tabs>
          <w:tab w:val="center" w:pos="5833"/>
          <w:tab w:val="right" w:pos="10252"/>
        </w:tabs>
        <w:jc w:val="center"/>
        <w:rPr>
          <w:rFonts w:cs="Tahoma"/>
          <w:b/>
          <w:sz w:val="18"/>
          <w:szCs w:val="18"/>
        </w:rPr>
      </w:pPr>
    </w:p>
    <w:p w14:paraId="513218F5" w14:textId="77777777" w:rsidR="00AE6F1D" w:rsidRPr="009946AC" w:rsidRDefault="00AE6F1D" w:rsidP="00C163C4">
      <w:pPr>
        <w:tabs>
          <w:tab w:val="center" w:pos="5833"/>
          <w:tab w:val="right" w:pos="10252"/>
        </w:tabs>
        <w:jc w:val="center"/>
        <w:rPr>
          <w:rFonts w:cs="Tahoma"/>
          <w:b/>
          <w:sz w:val="18"/>
          <w:szCs w:val="18"/>
        </w:rPr>
      </w:pPr>
    </w:p>
    <w:p w14:paraId="09F44733" w14:textId="77777777" w:rsidR="00AE6F1D" w:rsidRPr="009946AC" w:rsidRDefault="00AE6F1D" w:rsidP="00C163C4">
      <w:pPr>
        <w:tabs>
          <w:tab w:val="center" w:pos="5833"/>
          <w:tab w:val="right" w:pos="10252"/>
        </w:tabs>
        <w:jc w:val="center"/>
        <w:rPr>
          <w:rFonts w:cs="Tahoma"/>
          <w:b/>
          <w:sz w:val="18"/>
          <w:szCs w:val="18"/>
        </w:rPr>
      </w:pPr>
    </w:p>
    <w:p w14:paraId="7B5C1AFC" w14:textId="77777777" w:rsidR="00C163C4" w:rsidRPr="009946AC" w:rsidRDefault="00C163C4" w:rsidP="00C163C4">
      <w:pPr>
        <w:tabs>
          <w:tab w:val="center" w:pos="5833"/>
          <w:tab w:val="right" w:pos="10252"/>
        </w:tabs>
        <w:jc w:val="center"/>
        <w:rPr>
          <w:rFonts w:cs="Tahoma"/>
          <w:b/>
          <w:sz w:val="18"/>
          <w:szCs w:val="18"/>
        </w:rPr>
      </w:pPr>
      <w:r w:rsidRPr="009946AC">
        <w:rPr>
          <w:rFonts w:cs="Tahoma"/>
          <w:b/>
          <w:sz w:val="18"/>
          <w:szCs w:val="18"/>
        </w:rPr>
        <w:lastRenderedPageBreak/>
        <w:t>FORMULARIO V-</w:t>
      </w:r>
      <w:r w:rsidR="00F04E7A" w:rsidRPr="009946AC">
        <w:rPr>
          <w:rFonts w:cs="Tahoma"/>
          <w:b/>
          <w:sz w:val="18"/>
          <w:szCs w:val="18"/>
        </w:rPr>
        <w:t>2</w:t>
      </w:r>
      <w:r w:rsidRPr="009946AC">
        <w:rPr>
          <w:rFonts w:cs="Tahoma"/>
          <w:b/>
          <w:sz w:val="18"/>
          <w:szCs w:val="18"/>
        </w:rPr>
        <w:t xml:space="preserve"> </w:t>
      </w:r>
    </w:p>
    <w:p w14:paraId="17841CE0" w14:textId="77777777" w:rsidR="00C163C4" w:rsidRPr="009946AC" w:rsidRDefault="00C163C4" w:rsidP="00C163C4">
      <w:pPr>
        <w:tabs>
          <w:tab w:val="center" w:pos="5833"/>
          <w:tab w:val="right" w:pos="10252"/>
        </w:tabs>
        <w:jc w:val="center"/>
        <w:rPr>
          <w:rFonts w:cs="Tahoma"/>
          <w:sz w:val="18"/>
          <w:szCs w:val="18"/>
        </w:rPr>
      </w:pPr>
      <w:r w:rsidRPr="009946AC">
        <w:rPr>
          <w:rFonts w:cs="Tahoma"/>
          <w:b/>
          <w:sz w:val="18"/>
          <w:szCs w:val="18"/>
        </w:rPr>
        <w:t xml:space="preserve"> EVALUACIÓN DE LA PROPUESTA TÉCNICA </w:t>
      </w:r>
    </w:p>
    <w:p w14:paraId="4254836F" w14:textId="77777777" w:rsidR="00C163C4" w:rsidRPr="009946AC" w:rsidRDefault="00C163C4" w:rsidP="00C163C4">
      <w:pPr>
        <w:pStyle w:val="Prrafodelista"/>
        <w:tabs>
          <w:tab w:val="left" w:pos="709"/>
        </w:tabs>
        <w:jc w:val="both"/>
        <w:rPr>
          <w:rFonts w:ascii="Verdana" w:hAnsi="Verdana" w:cs="Tahoma"/>
          <w:sz w:val="18"/>
          <w:szCs w:val="18"/>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46AC" w14:paraId="571F53D7"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3F430CCB" w14:textId="77777777" w:rsidR="00733085" w:rsidRPr="009946AC" w:rsidRDefault="00733085" w:rsidP="008339FA">
            <w:pPr>
              <w:jc w:val="center"/>
              <w:rPr>
                <w:rFonts w:ascii="Arial" w:hAnsi="Arial" w:cs="Arial"/>
                <w:b/>
              </w:rPr>
            </w:pPr>
          </w:p>
          <w:p w14:paraId="0A4EAEED" w14:textId="77777777" w:rsidR="00733085" w:rsidRPr="009946AC" w:rsidRDefault="00733085" w:rsidP="008339FA">
            <w:pPr>
              <w:jc w:val="center"/>
              <w:rPr>
                <w:rFonts w:ascii="Arial" w:hAnsi="Arial" w:cs="Arial"/>
                <w:b/>
              </w:rPr>
            </w:pPr>
            <w:r w:rsidRPr="009946AC">
              <w:rPr>
                <w:rFonts w:ascii="Arial" w:hAnsi="Arial" w:cs="Arial"/>
                <w:b/>
              </w:rPr>
              <w:t>ESPECIFICACIONES TÉCNICAS</w:t>
            </w:r>
          </w:p>
          <w:p w14:paraId="07997226" w14:textId="77777777" w:rsidR="00733085" w:rsidRPr="009946AC" w:rsidRDefault="00733085" w:rsidP="008339FA">
            <w:pPr>
              <w:jc w:val="center"/>
              <w:rPr>
                <w:rFonts w:ascii="Arial" w:hAnsi="Arial" w:cs="Arial"/>
                <w:b/>
              </w:rPr>
            </w:pPr>
            <w:r w:rsidRPr="009946AC">
              <w:rPr>
                <w:rFonts w:ascii="Arial" w:hAnsi="Arial" w:cs="Arial"/>
                <w:b/>
              </w:rPr>
              <w:t>Formulario C-1</w:t>
            </w:r>
          </w:p>
          <w:p w14:paraId="24BCCA30" w14:textId="77777777" w:rsidR="00733085" w:rsidRPr="009946AC" w:rsidRDefault="00733085" w:rsidP="008339FA">
            <w:pPr>
              <w:jc w:val="center"/>
              <w:rPr>
                <w:rFonts w:ascii="Arial" w:hAnsi="Arial" w:cs="Arial"/>
                <w:b/>
              </w:rPr>
            </w:pPr>
            <w:r w:rsidRPr="009946AC">
              <w:rPr>
                <w:rFonts w:ascii="Arial" w:hAnsi="Arial" w:cs="Arial"/>
                <w:b/>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79A5579E" w14:textId="77777777" w:rsidR="00733085" w:rsidRPr="009946AC" w:rsidRDefault="00733085" w:rsidP="008339FA">
            <w:pPr>
              <w:jc w:val="center"/>
              <w:rPr>
                <w:rFonts w:ascii="Arial" w:hAnsi="Arial" w:cs="Arial"/>
                <w:b/>
              </w:rPr>
            </w:pPr>
            <w:r w:rsidRPr="009946AC">
              <w:rPr>
                <w:rFonts w:ascii="Arial" w:hAnsi="Arial" w:cs="Arial"/>
                <w:b/>
              </w:rPr>
              <w:t>PROPONENTES</w:t>
            </w:r>
          </w:p>
        </w:tc>
      </w:tr>
      <w:tr w:rsidR="00733085" w:rsidRPr="009946AC" w14:paraId="6F6F195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7E03A4B" w14:textId="77777777" w:rsidR="00733085" w:rsidRPr="009946AC" w:rsidRDefault="00733085" w:rsidP="00306D34">
            <w:pPr>
              <w:pStyle w:val="Prrafodelista"/>
              <w:tabs>
                <w:tab w:val="left" w:pos="709"/>
              </w:tabs>
              <w:ind w:left="360"/>
              <w:contextualSpacing/>
              <w:jc w:val="both"/>
              <w:rPr>
                <w:rFonts w:ascii="Arial" w:hAnsi="Arial" w:cs="Arial"/>
                <w:b/>
                <w:sz w:val="16"/>
                <w:szCs w:val="16"/>
              </w:rPr>
            </w:pPr>
          </w:p>
        </w:tc>
        <w:tc>
          <w:tcPr>
            <w:tcW w:w="996" w:type="pct"/>
            <w:gridSpan w:val="2"/>
            <w:tcBorders>
              <w:top w:val="single" w:sz="4" w:space="0" w:color="auto"/>
              <w:bottom w:val="single" w:sz="4" w:space="0" w:color="auto"/>
            </w:tcBorders>
            <w:shd w:val="clear" w:color="auto" w:fill="DBE5F1" w:themeFill="accent1" w:themeFillTint="33"/>
            <w:vAlign w:val="center"/>
          </w:tcPr>
          <w:p w14:paraId="20292B43" w14:textId="77777777" w:rsidR="00733085" w:rsidRPr="009946AC" w:rsidRDefault="00776472" w:rsidP="00306D34">
            <w:pPr>
              <w:jc w:val="center"/>
              <w:rPr>
                <w:rFonts w:ascii="Arial" w:hAnsi="Arial" w:cs="Arial"/>
                <w:b/>
              </w:rPr>
            </w:pPr>
            <w:r w:rsidRPr="009946AC">
              <w:rPr>
                <w:rFonts w:ascii="Arial" w:hAnsi="Arial" w:cs="Arial"/>
                <w:b/>
              </w:rPr>
              <w:t>PROPONENTE</w:t>
            </w:r>
            <w:r w:rsidR="00733085" w:rsidRPr="009946AC">
              <w:rPr>
                <w:rFonts w:ascii="Arial" w:hAnsi="Arial" w:cs="Arial"/>
                <w:b/>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666D5EE9" w14:textId="77777777" w:rsidR="00733085" w:rsidRPr="009946AC" w:rsidRDefault="00776472" w:rsidP="00306D34">
            <w:pPr>
              <w:jc w:val="center"/>
              <w:rPr>
                <w:rFonts w:ascii="Arial" w:hAnsi="Arial" w:cs="Arial"/>
                <w:b/>
              </w:rPr>
            </w:pPr>
            <w:r w:rsidRPr="009946AC">
              <w:rPr>
                <w:rFonts w:ascii="Arial" w:hAnsi="Arial" w:cs="Arial"/>
                <w:b/>
              </w:rPr>
              <w:t>PROPONENTE</w:t>
            </w:r>
            <w:r w:rsidR="00733085" w:rsidRPr="009946AC">
              <w:rPr>
                <w:rFonts w:ascii="Arial" w:hAnsi="Arial" w:cs="Arial"/>
                <w:b/>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0CDF0BFB" w14:textId="77777777" w:rsidR="00733085" w:rsidRPr="009946AC" w:rsidRDefault="00776472" w:rsidP="00306D34">
            <w:pPr>
              <w:jc w:val="center"/>
              <w:rPr>
                <w:rFonts w:ascii="Arial" w:hAnsi="Arial" w:cs="Arial"/>
                <w:b/>
              </w:rPr>
            </w:pPr>
            <w:r w:rsidRPr="009946AC">
              <w:rPr>
                <w:rFonts w:ascii="Arial" w:hAnsi="Arial" w:cs="Arial"/>
                <w:b/>
              </w:rPr>
              <w:t>PROPONENTE</w:t>
            </w:r>
            <w:r w:rsidR="00733085" w:rsidRPr="009946AC">
              <w:rPr>
                <w:rFonts w:ascii="Arial" w:hAnsi="Arial" w:cs="Arial"/>
                <w:b/>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63DB4EE8" w14:textId="77777777" w:rsidR="00733085" w:rsidRPr="009946AC" w:rsidRDefault="00776472" w:rsidP="00306D34">
            <w:pPr>
              <w:jc w:val="center"/>
              <w:rPr>
                <w:rFonts w:ascii="Arial" w:hAnsi="Arial" w:cs="Arial"/>
                <w:b/>
              </w:rPr>
            </w:pPr>
            <w:r w:rsidRPr="009946AC">
              <w:rPr>
                <w:rFonts w:ascii="Arial" w:hAnsi="Arial" w:cs="Arial"/>
                <w:b/>
              </w:rPr>
              <w:t>PROPONENTE</w:t>
            </w:r>
            <w:r w:rsidR="00733085" w:rsidRPr="009946AC">
              <w:rPr>
                <w:rFonts w:ascii="Arial" w:hAnsi="Arial" w:cs="Arial"/>
                <w:b/>
              </w:rPr>
              <w:t xml:space="preserve"> n</w:t>
            </w:r>
          </w:p>
        </w:tc>
      </w:tr>
      <w:tr w:rsidR="00733085" w:rsidRPr="009946AC" w14:paraId="31538A67"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42CBAA9" w14:textId="77777777" w:rsidR="00733085" w:rsidRPr="009946AC" w:rsidRDefault="00733085" w:rsidP="00306D34">
            <w:pPr>
              <w:pStyle w:val="Prrafodelista"/>
              <w:tabs>
                <w:tab w:val="left" w:pos="709"/>
              </w:tabs>
              <w:ind w:left="360"/>
              <w:contextualSpacing/>
              <w:jc w:val="both"/>
              <w:rPr>
                <w:rFonts w:ascii="Arial" w:hAnsi="Arial" w:cs="Arial"/>
                <w:sz w:val="16"/>
                <w:szCs w:val="16"/>
              </w:rPr>
            </w:pPr>
          </w:p>
        </w:tc>
        <w:tc>
          <w:tcPr>
            <w:tcW w:w="488" w:type="pct"/>
            <w:tcBorders>
              <w:top w:val="single" w:sz="4" w:space="0" w:color="auto"/>
              <w:bottom w:val="single" w:sz="4" w:space="0" w:color="auto"/>
            </w:tcBorders>
            <w:shd w:val="clear" w:color="auto" w:fill="DBE5F1" w:themeFill="accent1" w:themeFillTint="33"/>
            <w:vAlign w:val="center"/>
          </w:tcPr>
          <w:p w14:paraId="1301AFF4" w14:textId="77777777" w:rsidR="00733085" w:rsidRPr="009946AC" w:rsidRDefault="00733085" w:rsidP="00306D34">
            <w:pPr>
              <w:jc w:val="center"/>
              <w:rPr>
                <w:rFonts w:ascii="Arial" w:hAnsi="Arial" w:cs="Arial"/>
                <w:b/>
              </w:rPr>
            </w:pPr>
            <w:r w:rsidRPr="009946AC">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2C7CCDA" w14:textId="77777777" w:rsidR="00733085" w:rsidRPr="009946AC" w:rsidRDefault="00733085" w:rsidP="00306D34">
            <w:pPr>
              <w:jc w:val="center"/>
              <w:rPr>
                <w:rFonts w:ascii="Arial" w:hAnsi="Arial" w:cs="Arial"/>
                <w:b/>
              </w:rPr>
            </w:pPr>
            <w:r w:rsidRPr="009946AC">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60A9D4B" w14:textId="77777777" w:rsidR="00733085" w:rsidRPr="009946AC" w:rsidRDefault="00733085" w:rsidP="00306D34">
            <w:pPr>
              <w:jc w:val="center"/>
              <w:rPr>
                <w:rFonts w:ascii="Arial" w:hAnsi="Arial" w:cs="Arial"/>
                <w:b/>
              </w:rPr>
            </w:pPr>
            <w:r w:rsidRPr="009946AC">
              <w:rPr>
                <w:rFonts w:ascii="Arial" w:hAnsi="Arial" w:cs="Arial"/>
                <w:b/>
              </w:rPr>
              <w:t>Cumple</w:t>
            </w:r>
          </w:p>
        </w:tc>
        <w:tc>
          <w:tcPr>
            <w:tcW w:w="507" w:type="pct"/>
            <w:tcBorders>
              <w:top w:val="single" w:sz="4" w:space="0" w:color="auto"/>
              <w:bottom w:val="single" w:sz="4" w:space="0" w:color="auto"/>
            </w:tcBorders>
            <w:shd w:val="clear" w:color="auto" w:fill="DBE5F1" w:themeFill="accent1" w:themeFillTint="33"/>
            <w:vAlign w:val="center"/>
          </w:tcPr>
          <w:p w14:paraId="6040EE68" w14:textId="77777777" w:rsidR="00733085" w:rsidRPr="009946AC" w:rsidRDefault="00733085" w:rsidP="00306D34">
            <w:pPr>
              <w:jc w:val="center"/>
              <w:rPr>
                <w:rFonts w:ascii="Arial" w:hAnsi="Arial" w:cs="Arial"/>
                <w:b/>
              </w:rPr>
            </w:pPr>
            <w:r w:rsidRPr="009946AC">
              <w:rPr>
                <w:rFonts w:ascii="Arial" w:hAnsi="Arial" w:cs="Arial"/>
                <w:b/>
              </w:rPr>
              <w:t>No cumple</w:t>
            </w:r>
          </w:p>
        </w:tc>
        <w:tc>
          <w:tcPr>
            <w:tcW w:w="363" w:type="pct"/>
            <w:tcBorders>
              <w:top w:val="single" w:sz="4" w:space="0" w:color="auto"/>
              <w:bottom w:val="single" w:sz="4" w:space="0" w:color="auto"/>
            </w:tcBorders>
            <w:shd w:val="clear" w:color="auto" w:fill="DBE5F1" w:themeFill="accent1" w:themeFillTint="33"/>
            <w:vAlign w:val="center"/>
          </w:tcPr>
          <w:p w14:paraId="3606F368" w14:textId="77777777" w:rsidR="00733085" w:rsidRPr="009946AC" w:rsidRDefault="00733085" w:rsidP="00306D34">
            <w:pPr>
              <w:jc w:val="center"/>
              <w:rPr>
                <w:rFonts w:ascii="Arial" w:hAnsi="Arial" w:cs="Arial"/>
                <w:b/>
              </w:rPr>
            </w:pPr>
            <w:r w:rsidRPr="009946AC">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3B4BEA3" w14:textId="77777777" w:rsidR="00733085" w:rsidRPr="009946AC" w:rsidRDefault="00733085" w:rsidP="00306D34">
            <w:pPr>
              <w:jc w:val="center"/>
              <w:rPr>
                <w:rFonts w:ascii="Arial" w:hAnsi="Arial" w:cs="Arial"/>
                <w:b/>
              </w:rPr>
            </w:pPr>
            <w:r w:rsidRPr="009946AC">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8025599" w14:textId="77777777" w:rsidR="00733085" w:rsidRPr="009946AC" w:rsidRDefault="00733085" w:rsidP="00306D34">
            <w:pPr>
              <w:jc w:val="center"/>
              <w:rPr>
                <w:rFonts w:ascii="Arial" w:hAnsi="Arial" w:cs="Arial"/>
                <w:b/>
              </w:rPr>
            </w:pPr>
            <w:r w:rsidRPr="009946AC">
              <w:rPr>
                <w:rFonts w:ascii="Arial" w:hAnsi="Arial" w:cs="Arial"/>
                <w:b/>
              </w:rPr>
              <w:t>Cumple</w:t>
            </w:r>
          </w:p>
        </w:tc>
        <w:tc>
          <w:tcPr>
            <w:tcW w:w="489" w:type="pct"/>
            <w:tcBorders>
              <w:top w:val="single" w:sz="4" w:space="0" w:color="auto"/>
              <w:bottom w:val="single" w:sz="4" w:space="0" w:color="auto"/>
            </w:tcBorders>
            <w:shd w:val="clear" w:color="auto" w:fill="DBE5F1" w:themeFill="accent1" w:themeFillTint="33"/>
            <w:vAlign w:val="center"/>
          </w:tcPr>
          <w:p w14:paraId="5C9A9503" w14:textId="77777777" w:rsidR="00733085" w:rsidRPr="009946AC" w:rsidRDefault="00733085" w:rsidP="00306D34">
            <w:pPr>
              <w:jc w:val="center"/>
              <w:rPr>
                <w:rFonts w:ascii="Arial" w:hAnsi="Arial" w:cs="Arial"/>
                <w:b/>
              </w:rPr>
            </w:pPr>
            <w:r w:rsidRPr="009946AC">
              <w:rPr>
                <w:rFonts w:ascii="Arial" w:hAnsi="Arial" w:cs="Arial"/>
                <w:b/>
              </w:rPr>
              <w:t>No cumple</w:t>
            </w:r>
          </w:p>
        </w:tc>
      </w:tr>
      <w:tr w:rsidR="00733085" w:rsidRPr="009946AC" w14:paraId="2BCC16B6" w14:textId="77777777" w:rsidTr="00733085">
        <w:trPr>
          <w:trHeight w:val="255"/>
        </w:trPr>
        <w:tc>
          <w:tcPr>
            <w:tcW w:w="1267" w:type="pct"/>
            <w:tcBorders>
              <w:top w:val="single" w:sz="4" w:space="0" w:color="auto"/>
              <w:bottom w:val="single" w:sz="4" w:space="0" w:color="auto"/>
            </w:tcBorders>
            <w:vAlign w:val="center"/>
          </w:tcPr>
          <w:p w14:paraId="6CF163FD" w14:textId="77777777" w:rsidR="00C163C4" w:rsidRPr="009946AC" w:rsidRDefault="00C163C4" w:rsidP="00733085">
            <w:pPr>
              <w:pStyle w:val="Prrafodelista"/>
              <w:tabs>
                <w:tab w:val="left" w:pos="709"/>
              </w:tabs>
              <w:ind w:left="142"/>
              <w:contextualSpacing/>
              <w:jc w:val="both"/>
              <w:rPr>
                <w:rFonts w:ascii="Arial" w:hAnsi="Arial" w:cs="Arial"/>
                <w:sz w:val="16"/>
                <w:szCs w:val="16"/>
              </w:rPr>
            </w:pPr>
            <w:r w:rsidRPr="009946AC">
              <w:rPr>
                <w:rFonts w:ascii="Arial" w:hAnsi="Arial" w:cs="Arial"/>
                <w:sz w:val="16"/>
                <w:szCs w:val="16"/>
              </w:rPr>
              <w:t>Categoría 1</w:t>
            </w:r>
          </w:p>
        </w:tc>
        <w:tc>
          <w:tcPr>
            <w:tcW w:w="488" w:type="pct"/>
            <w:tcBorders>
              <w:top w:val="single" w:sz="4" w:space="0" w:color="auto"/>
              <w:bottom w:val="single" w:sz="4" w:space="0" w:color="auto"/>
            </w:tcBorders>
            <w:vAlign w:val="center"/>
          </w:tcPr>
          <w:p w14:paraId="0395C132"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15E60"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22E6017" w14:textId="77777777" w:rsidR="00C163C4" w:rsidRPr="009946AC"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8293CAD" w14:textId="77777777" w:rsidR="00C163C4" w:rsidRPr="009946AC"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109AF62"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B9A2A14"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44D152F" w14:textId="77777777" w:rsidR="00C163C4" w:rsidRPr="009946AC"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C3296B3" w14:textId="77777777" w:rsidR="00C163C4" w:rsidRPr="009946AC" w:rsidRDefault="00C163C4" w:rsidP="00306D34">
            <w:pPr>
              <w:jc w:val="center"/>
              <w:rPr>
                <w:rFonts w:ascii="Arial" w:hAnsi="Arial" w:cs="Arial"/>
                <w:b/>
              </w:rPr>
            </w:pPr>
          </w:p>
        </w:tc>
      </w:tr>
      <w:tr w:rsidR="00733085" w:rsidRPr="009946AC" w14:paraId="25B99921" w14:textId="77777777" w:rsidTr="00733085">
        <w:trPr>
          <w:trHeight w:val="255"/>
        </w:trPr>
        <w:tc>
          <w:tcPr>
            <w:tcW w:w="1267" w:type="pct"/>
            <w:tcBorders>
              <w:top w:val="single" w:sz="4" w:space="0" w:color="auto"/>
              <w:bottom w:val="single" w:sz="4" w:space="0" w:color="auto"/>
            </w:tcBorders>
            <w:vAlign w:val="center"/>
          </w:tcPr>
          <w:p w14:paraId="4F901B1C" w14:textId="77777777" w:rsidR="00C163C4" w:rsidRPr="009946AC" w:rsidRDefault="00C163C4" w:rsidP="00733085">
            <w:pPr>
              <w:pStyle w:val="Prrafodelista"/>
              <w:tabs>
                <w:tab w:val="left" w:pos="709"/>
              </w:tabs>
              <w:ind w:left="142"/>
              <w:contextualSpacing/>
              <w:jc w:val="both"/>
              <w:rPr>
                <w:rFonts w:ascii="Arial" w:hAnsi="Arial" w:cs="Arial"/>
                <w:sz w:val="16"/>
                <w:szCs w:val="16"/>
              </w:rPr>
            </w:pPr>
          </w:p>
        </w:tc>
        <w:tc>
          <w:tcPr>
            <w:tcW w:w="488" w:type="pct"/>
            <w:tcBorders>
              <w:top w:val="single" w:sz="4" w:space="0" w:color="auto"/>
              <w:bottom w:val="single" w:sz="4" w:space="0" w:color="auto"/>
            </w:tcBorders>
            <w:vAlign w:val="center"/>
          </w:tcPr>
          <w:p w14:paraId="666CD697"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8713B64"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B0051AF" w14:textId="77777777" w:rsidR="00C163C4" w:rsidRPr="009946AC"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464A5ED8" w14:textId="77777777" w:rsidR="00C163C4" w:rsidRPr="009946AC"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E256E1E"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6CFE5315"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3C632D4" w14:textId="77777777" w:rsidR="00C163C4" w:rsidRPr="009946AC"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598E5EE" w14:textId="77777777" w:rsidR="00C163C4" w:rsidRPr="009946AC" w:rsidRDefault="00C163C4" w:rsidP="00306D34">
            <w:pPr>
              <w:jc w:val="center"/>
              <w:rPr>
                <w:rFonts w:ascii="Arial" w:hAnsi="Arial" w:cs="Arial"/>
                <w:b/>
              </w:rPr>
            </w:pPr>
          </w:p>
        </w:tc>
      </w:tr>
      <w:tr w:rsidR="00733085" w:rsidRPr="009946AC" w14:paraId="477892B8" w14:textId="77777777" w:rsidTr="00733085">
        <w:trPr>
          <w:trHeight w:val="255"/>
        </w:trPr>
        <w:tc>
          <w:tcPr>
            <w:tcW w:w="1267" w:type="pct"/>
            <w:tcBorders>
              <w:top w:val="single" w:sz="4" w:space="0" w:color="auto"/>
              <w:bottom w:val="single" w:sz="4" w:space="0" w:color="auto"/>
            </w:tcBorders>
            <w:vAlign w:val="center"/>
          </w:tcPr>
          <w:p w14:paraId="5C344D45" w14:textId="77777777" w:rsidR="00C163C4" w:rsidRPr="009946AC" w:rsidRDefault="00C163C4" w:rsidP="00733085">
            <w:pPr>
              <w:pStyle w:val="Prrafodelista"/>
              <w:ind w:left="142"/>
              <w:jc w:val="both"/>
              <w:rPr>
                <w:rFonts w:ascii="Arial" w:hAnsi="Arial" w:cs="Arial"/>
                <w:b/>
                <w:sz w:val="16"/>
                <w:szCs w:val="16"/>
              </w:rPr>
            </w:pPr>
            <w:r w:rsidRPr="009946AC">
              <w:rPr>
                <w:rFonts w:ascii="Arial" w:hAnsi="Arial" w:cs="Arial"/>
                <w:sz w:val="16"/>
                <w:szCs w:val="16"/>
              </w:rPr>
              <w:t>Categoría 2</w:t>
            </w:r>
          </w:p>
        </w:tc>
        <w:tc>
          <w:tcPr>
            <w:tcW w:w="488" w:type="pct"/>
            <w:tcBorders>
              <w:top w:val="single" w:sz="4" w:space="0" w:color="auto"/>
              <w:bottom w:val="single" w:sz="4" w:space="0" w:color="auto"/>
            </w:tcBorders>
            <w:vAlign w:val="center"/>
          </w:tcPr>
          <w:p w14:paraId="5D853871"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AD321DD"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C6FAD1" w14:textId="77777777" w:rsidR="00C163C4" w:rsidRPr="009946AC"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1C911478" w14:textId="77777777" w:rsidR="00C163C4" w:rsidRPr="009946AC"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04CB12D8"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D9E9460"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47AF11A6" w14:textId="77777777" w:rsidR="00C163C4" w:rsidRPr="009946AC"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244E100" w14:textId="77777777" w:rsidR="00C163C4" w:rsidRPr="009946AC" w:rsidRDefault="00C163C4" w:rsidP="00306D34">
            <w:pPr>
              <w:jc w:val="center"/>
              <w:rPr>
                <w:rFonts w:ascii="Arial" w:hAnsi="Arial" w:cs="Arial"/>
                <w:b/>
              </w:rPr>
            </w:pPr>
          </w:p>
        </w:tc>
      </w:tr>
      <w:tr w:rsidR="00733085" w:rsidRPr="009946AC" w14:paraId="500DB171" w14:textId="77777777" w:rsidTr="00733085">
        <w:trPr>
          <w:trHeight w:val="255"/>
        </w:trPr>
        <w:tc>
          <w:tcPr>
            <w:tcW w:w="1267" w:type="pct"/>
            <w:tcBorders>
              <w:top w:val="single" w:sz="4" w:space="0" w:color="auto"/>
              <w:bottom w:val="single" w:sz="4" w:space="0" w:color="auto"/>
            </w:tcBorders>
            <w:vAlign w:val="center"/>
          </w:tcPr>
          <w:p w14:paraId="77A16EE3" w14:textId="77777777" w:rsidR="00C163C4" w:rsidRPr="009946AC" w:rsidRDefault="00C163C4" w:rsidP="00733085">
            <w:pPr>
              <w:pStyle w:val="Prrafodelista"/>
              <w:ind w:left="142"/>
              <w:jc w:val="both"/>
              <w:rPr>
                <w:rFonts w:ascii="Arial" w:hAnsi="Arial" w:cs="Arial"/>
                <w:sz w:val="16"/>
                <w:szCs w:val="16"/>
              </w:rPr>
            </w:pPr>
          </w:p>
        </w:tc>
        <w:tc>
          <w:tcPr>
            <w:tcW w:w="488" w:type="pct"/>
            <w:tcBorders>
              <w:top w:val="single" w:sz="4" w:space="0" w:color="auto"/>
              <w:bottom w:val="single" w:sz="4" w:space="0" w:color="auto"/>
            </w:tcBorders>
            <w:vAlign w:val="center"/>
          </w:tcPr>
          <w:p w14:paraId="0727F6B3"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FEACD"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004F6FAD" w14:textId="77777777" w:rsidR="00C163C4" w:rsidRPr="009946AC"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7BF1FB" w14:textId="77777777" w:rsidR="00C163C4" w:rsidRPr="009946AC"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67FECB27"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4C47C63"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E4A4B9" w14:textId="77777777" w:rsidR="00C163C4" w:rsidRPr="009946AC"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0E904758" w14:textId="77777777" w:rsidR="00C163C4" w:rsidRPr="009946AC" w:rsidRDefault="00C163C4" w:rsidP="00306D34">
            <w:pPr>
              <w:jc w:val="center"/>
              <w:rPr>
                <w:rFonts w:ascii="Arial" w:hAnsi="Arial" w:cs="Arial"/>
                <w:b/>
              </w:rPr>
            </w:pPr>
          </w:p>
        </w:tc>
      </w:tr>
      <w:tr w:rsidR="00733085" w:rsidRPr="009946AC" w14:paraId="608BF5D7" w14:textId="77777777" w:rsidTr="00733085">
        <w:trPr>
          <w:trHeight w:val="255"/>
        </w:trPr>
        <w:tc>
          <w:tcPr>
            <w:tcW w:w="1267" w:type="pct"/>
            <w:tcBorders>
              <w:top w:val="single" w:sz="4" w:space="0" w:color="auto"/>
              <w:bottom w:val="single" w:sz="4" w:space="0" w:color="auto"/>
            </w:tcBorders>
            <w:vAlign w:val="center"/>
          </w:tcPr>
          <w:p w14:paraId="385D17EA" w14:textId="77777777" w:rsidR="00C163C4" w:rsidRPr="009946AC" w:rsidRDefault="00C163C4" w:rsidP="00733085">
            <w:pPr>
              <w:pStyle w:val="Prrafodelista"/>
              <w:ind w:left="142"/>
              <w:jc w:val="both"/>
              <w:rPr>
                <w:rFonts w:ascii="Arial" w:hAnsi="Arial" w:cs="Arial"/>
                <w:sz w:val="16"/>
                <w:szCs w:val="16"/>
              </w:rPr>
            </w:pPr>
            <w:r w:rsidRPr="009946AC">
              <w:rPr>
                <w:rFonts w:ascii="Arial" w:hAnsi="Arial" w:cs="Arial"/>
                <w:sz w:val="16"/>
                <w:szCs w:val="16"/>
              </w:rPr>
              <w:t>Categoría 3</w:t>
            </w:r>
          </w:p>
        </w:tc>
        <w:tc>
          <w:tcPr>
            <w:tcW w:w="488" w:type="pct"/>
            <w:tcBorders>
              <w:top w:val="single" w:sz="4" w:space="0" w:color="auto"/>
              <w:bottom w:val="single" w:sz="4" w:space="0" w:color="auto"/>
            </w:tcBorders>
            <w:vAlign w:val="center"/>
          </w:tcPr>
          <w:p w14:paraId="666B3A02"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A9D3BF0"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113E87" w14:textId="77777777" w:rsidR="00C163C4" w:rsidRPr="009946AC"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998A0CD" w14:textId="77777777" w:rsidR="00C163C4" w:rsidRPr="009946AC"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F5DB78E"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957AFAE"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13FB9209" w14:textId="77777777" w:rsidR="00C163C4" w:rsidRPr="009946AC"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351E255B" w14:textId="77777777" w:rsidR="00C163C4" w:rsidRPr="009946AC" w:rsidRDefault="00C163C4" w:rsidP="00306D34">
            <w:pPr>
              <w:jc w:val="center"/>
              <w:rPr>
                <w:rFonts w:ascii="Arial" w:hAnsi="Arial" w:cs="Arial"/>
                <w:b/>
              </w:rPr>
            </w:pPr>
          </w:p>
        </w:tc>
      </w:tr>
      <w:tr w:rsidR="00733085" w:rsidRPr="009946AC" w14:paraId="382CB42E" w14:textId="77777777" w:rsidTr="00733085">
        <w:trPr>
          <w:trHeight w:val="255"/>
        </w:trPr>
        <w:tc>
          <w:tcPr>
            <w:tcW w:w="1267" w:type="pct"/>
            <w:tcBorders>
              <w:top w:val="single" w:sz="4" w:space="0" w:color="auto"/>
              <w:bottom w:val="single" w:sz="4" w:space="0" w:color="auto"/>
            </w:tcBorders>
            <w:vAlign w:val="center"/>
          </w:tcPr>
          <w:p w14:paraId="74631484" w14:textId="77777777" w:rsidR="00C163C4" w:rsidRPr="009946AC" w:rsidRDefault="00C163C4" w:rsidP="00306D34">
            <w:pPr>
              <w:pStyle w:val="Prrafodelista"/>
              <w:ind w:left="360"/>
              <w:jc w:val="both"/>
              <w:rPr>
                <w:rFonts w:ascii="Arial" w:hAnsi="Arial" w:cs="Arial"/>
                <w:sz w:val="16"/>
                <w:szCs w:val="16"/>
              </w:rPr>
            </w:pPr>
          </w:p>
        </w:tc>
        <w:tc>
          <w:tcPr>
            <w:tcW w:w="488" w:type="pct"/>
            <w:tcBorders>
              <w:top w:val="single" w:sz="4" w:space="0" w:color="auto"/>
              <w:bottom w:val="single" w:sz="4" w:space="0" w:color="auto"/>
            </w:tcBorders>
            <w:vAlign w:val="center"/>
          </w:tcPr>
          <w:p w14:paraId="1816FCDF"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44EFC6A9"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A51E75" w14:textId="77777777" w:rsidR="00C163C4" w:rsidRPr="009946AC"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8E38E9" w14:textId="77777777" w:rsidR="00C163C4" w:rsidRPr="009946AC"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52A0449"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7F31C7E"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498F28E" w14:textId="77777777" w:rsidR="00C163C4" w:rsidRPr="009946AC"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A9DF0D4" w14:textId="77777777" w:rsidR="00C163C4" w:rsidRPr="009946AC" w:rsidRDefault="00C163C4" w:rsidP="00306D34">
            <w:pPr>
              <w:jc w:val="center"/>
              <w:rPr>
                <w:rFonts w:ascii="Arial" w:hAnsi="Arial" w:cs="Arial"/>
                <w:b/>
              </w:rPr>
            </w:pPr>
          </w:p>
        </w:tc>
      </w:tr>
      <w:tr w:rsidR="00917E0D" w:rsidRPr="009946AC" w14:paraId="6330F4A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26092746" w14:textId="77777777" w:rsidR="00917E0D" w:rsidRPr="009946AC" w:rsidRDefault="00917E0D" w:rsidP="008339FA">
            <w:pPr>
              <w:pStyle w:val="Prrafodelista"/>
              <w:ind w:left="0"/>
              <w:jc w:val="both"/>
              <w:rPr>
                <w:rFonts w:ascii="Arial" w:hAnsi="Arial" w:cs="Arial"/>
                <w:b/>
                <w:sz w:val="16"/>
                <w:szCs w:val="16"/>
              </w:rPr>
            </w:pPr>
            <w:r w:rsidRPr="009946AC">
              <w:rPr>
                <w:rFonts w:ascii="Arial" w:hAnsi="Arial" w:cs="Arial"/>
                <w:b/>
                <w:sz w:val="16"/>
                <w:szCs w:val="16"/>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483464BF" w14:textId="77777777" w:rsidR="00917E0D" w:rsidRPr="009946AC" w:rsidRDefault="00917E0D" w:rsidP="00713E4E">
            <w:pPr>
              <w:jc w:val="center"/>
              <w:rPr>
                <w:rFonts w:ascii="Arial" w:hAnsi="Arial" w:cs="Arial"/>
                <w:b/>
                <w:i/>
              </w:rPr>
            </w:pPr>
            <w:r w:rsidRPr="009946AC">
              <w:rPr>
                <w:rFonts w:ascii="Arial" w:hAnsi="Arial" w:cs="Arial"/>
                <w:b/>
                <w:i/>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D09D5B2" w14:textId="77777777" w:rsidR="00917E0D" w:rsidRPr="009946AC" w:rsidRDefault="00917E0D" w:rsidP="00713E4E">
            <w:pPr>
              <w:jc w:val="center"/>
              <w:rPr>
                <w:rFonts w:ascii="Arial" w:hAnsi="Arial" w:cs="Arial"/>
                <w:b/>
                <w:i/>
              </w:rPr>
            </w:pPr>
            <w:r w:rsidRPr="009946AC">
              <w:rPr>
                <w:rFonts w:ascii="Arial" w:hAnsi="Arial" w:cs="Arial"/>
                <w:b/>
                <w:i/>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1D57CD21" w14:textId="77777777" w:rsidR="00917E0D" w:rsidRPr="009946AC" w:rsidRDefault="00917E0D" w:rsidP="00713E4E">
            <w:pPr>
              <w:jc w:val="center"/>
              <w:rPr>
                <w:rFonts w:ascii="Arial" w:hAnsi="Arial" w:cs="Arial"/>
                <w:b/>
                <w:i/>
              </w:rPr>
            </w:pPr>
            <w:r w:rsidRPr="009946AC">
              <w:rPr>
                <w:rFonts w:ascii="Arial" w:hAnsi="Arial" w:cs="Arial"/>
                <w:b/>
                <w:i/>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4C653F0F" w14:textId="77777777" w:rsidR="00917E0D" w:rsidRPr="009946AC" w:rsidRDefault="00917E0D" w:rsidP="00713E4E">
            <w:pPr>
              <w:jc w:val="center"/>
              <w:rPr>
                <w:rFonts w:ascii="Arial" w:hAnsi="Arial" w:cs="Arial"/>
                <w:b/>
                <w:i/>
              </w:rPr>
            </w:pPr>
            <w:r w:rsidRPr="009946AC">
              <w:rPr>
                <w:rFonts w:ascii="Arial" w:hAnsi="Arial" w:cs="Arial"/>
                <w:b/>
                <w:i/>
              </w:rPr>
              <w:t>(señalar si cumple o no cumple)</w:t>
            </w:r>
          </w:p>
        </w:tc>
      </w:tr>
    </w:tbl>
    <w:p w14:paraId="682641BE" w14:textId="77777777" w:rsidR="00C163C4" w:rsidRPr="009946AC" w:rsidRDefault="00C163C4" w:rsidP="00C163C4">
      <w:pPr>
        <w:jc w:val="center"/>
        <w:rPr>
          <w:rFonts w:cs="Arial"/>
          <w:b/>
          <w:i/>
          <w:sz w:val="18"/>
          <w:szCs w:val="18"/>
        </w:rPr>
      </w:pPr>
    </w:p>
    <w:p w14:paraId="1EB51421" w14:textId="77777777" w:rsidR="000309FC" w:rsidRPr="009946AC" w:rsidRDefault="000309FC" w:rsidP="000309FC">
      <w:pPr>
        <w:pStyle w:val="Prrafodelista"/>
        <w:tabs>
          <w:tab w:val="left" w:pos="709"/>
        </w:tabs>
        <w:jc w:val="both"/>
        <w:rPr>
          <w:rFonts w:ascii="Verdana" w:hAnsi="Verdana" w:cs="Tahoma"/>
          <w:sz w:val="16"/>
          <w:szCs w:val="16"/>
        </w:rPr>
      </w:pPr>
    </w:p>
    <w:p w14:paraId="23D2045E" w14:textId="77777777" w:rsidR="00AE6F1D" w:rsidRPr="009946AC" w:rsidRDefault="00AE6F1D" w:rsidP="000309FC">
      <w:pPr>
        <w:pStyle w:val="Prrafodelista"/>
        <w:tabs>
          <w:tab w:val="left" w:pos="709"/>
        </w:tabs>
        <w:jc w:val="both"/>
        <w:rPr>
          <w:rFonts w:ascii="Verdana" w:hAnsi="Verdana" w:cs="Tahoma"/>
          <w:sz w:val="16"/>
          <w:szCs w:val="16"/>
        </w:rPr>
      </w:pPr>
    </w:p>
    <w:p w14:paraId="4AFE3D79" w14:textId="77777777" w:rsidR="00AE6F1D" w:rsidRPr="009946AC" w:rsidRDefault="00AE6F1D" w:rsidP="000309FC">
      <w:pPr>
        <w:pStyle w:val="Prrafodelista"/>
        <w:tabs>
          <w:tab w:val="left" w:pos="709"/>
        </w:tabs>
        <w:jc w:val="both"/>
        <w:rPr>
          <w:rFonts w:ascii="Verdana" w:hAnsi="Verdana" w:cs="Tahoma"/>
          <w:sz w:val="16"/>
          <w:szCs w:val="16"/>
        </w:rPr>
      </w:pPr>
    </w:p>
    <w:p w14:paraId="1689350F" w14:textId="77777777" w:rsidR="00AE6F1D" w:rsidRPr="009946AC" w:rsidRDefault="00AE6F1D" w:rsidP="000309FC">
      <w:pPr>
        <w:pStyle w:val="Prrafodelista"/>
        <w:tabs>
          <w:tab w:val="left" w:pos="709"/>
        </w:tabs>
        <w:jc w:val="both"/>
        <w:rPr>
          <w:rFonts w:ascii="Verdana" w:hAnsi="Verdana" w:cs="Tahoma"/>
          <w:sz w:val="16"/>
          <w:szCs w:val="16"/>
        </w:rPr>
      </w:pPr>
    </w:p>
    <w:p w14:paraId="28C53BB8" w14:textId="77777777" w:rsidR="00AE6F1D" w:rsidRPr="009946AC" w:rsidRDefault="00AE6F1D" w:rsidP="000309FC">
      <w:pPr>
        <w:pStyle w:val="Prrafodelista"/>
        <w:tabs>
          <w:tab w:val="left" w:pos="709"/>
        </w:tabs>
        <w:jc w:val="both"/>
        <w:rPr>
          <w:rFonts w:ascii="Verdana" w:hAnsi="Verdana" w:cs="Tahoma"/>
          <w:sz w:val="16"/>
          <w:szCs w:val="16"/>
        </w:rPr>
      </w:pPr>
    </w:p>
    <w:p w14:paraId="3190CF52" w14:textId="77777777" w:rsidR="00AE6F1D" w:rsidRPr="009946AC" w:rsidRDefault="00AE6F1D" w:rsidP="000309FC">
      <w:pPr>
        <w:pStyle w:val="Prrafodelista"/>
        <w:tabs>
          <w:tab w:val="left" w:pos="709"/>
        </w:tabs>
        <w:jc w:val="both"/>
        <w:rPr>
          <w:rFonts w:ascii="Verdana" w:hAnsi="Verdana" w:cs="Tahoma"/>
          <w:sz w:val="16"/>
          <w:szCs w:val="16"/>
        </w:rPr>
      </w:pPr>
    </w:p>
    <w:p w14:paraId="1B6E4F96" w14:textId="77777777" w:rsidR="00AE6F1D" w:rsidRPr="009946AC" w:rsidRDefault="00AE6F1D" w:rsidP="000309FC">
      <w:pPr>
        <w:pStyle w:val="Prrafodelista"/>
        <w:tabs>
          <w:tab w:val="left" w:pos="709"/>
        </w:tabs>
        <w:jc w:val="both"/>
        <w:rPr>
          <w:rFonts w:ascii="Verdana" w:hAnsi="Verdana" w:cs="Tahoma"/>
          <w:sz w:val="16"/>
          <w:szCs w:val="16"/>
        </w:rPr>
      </w:pPr>
    </w:p>
    <w:p w14:paraId="71EFFC50" w14:textId="77777777" w:rsidR="00AE6F1D" w:rsidRPr="009946AC" w:rsidRDefault="00AE6F1D" w:rsidP="000309FC">
      <w:pPr>
        <w:pStyle w:val="Prrafodelista"/>
        <w:tabs>
          <w:tab w:val="left" w:pos="709"/>
        </w:tabs>
        <w:jc w:val="both"/>
        <w:rPr>
          <w:rFonts w:ascii="Verdana" w:hAnsi="Verdana" w:cs="Tahoma"/>
          <w:sz w:val="16"/>
          <w:szCs w:val="16"/>
        </w:rPr>
      </w:pPr>
    </w:p>
    <w:p w14:paraId="1EAF8C90" w14:textId="77777777" w:rsidR="00AE6F1D" w:rsidRPr="009946AC" w:rsidRDefault="00AE6F1D" w:rsidP="000309FC">
      <w:pPr>
        <w:pStyle w:val="Prrafodelista"/>
        <w:tabs>
          <w:tab w:val="left" w:pos="709"/>
        </w:tabs>
        <w:jc w:val="both"/>
        <w:rPr>
          <w:rFonts w:ascii="Verdana" w:hAnsi="Verdana" w:cs="Tahoma"/>
          <w:sz w:val="16"/>
          <w:szCs w:val="16"/>
        </w:rPr>
      </w:pPr>
    </w:p>
    <w:p w14:paraId="4FB041C2" w14:textId="77777777" w:rsidR="00AE6F1D" w:rsidRPr="009946AC" w:rsidRDefault="00AE6F1D" w:rsidP="000309FC">
      <w:pPr>
        <w:pStyle w:val="Prrafodelista"/>
        <w:tabs>
          <w:tab w:val="left" w:pos="709"/>
        </w:tabs>
        <w:jc w:val="both"/>
        <w:rPr>
          <w:rFonts w:ascii="Verdana" w:hAnsi="Verdana" w:cs="Tahoma"/>
          <w:sz w:val="16"/>
          <w:szCs w:val="16"/>
        </w:rPr>
      </w:pPr>
    </w:p>
    <w:p w14:paraId="37D79A53" w14:textId="77777777" w:rsidR="00AE6F1D" w:rsidRPr="009946AC" w:rsidRDefault="00AE6F1D" w:rsidP="000309FC">
      <w:pPr>
        <w:pStyle w:val="Prrafodelista"/>
        <w:tabs>
          <w:tab w:val="left" w:pos="709"/>
        </w:tabs>
        <w:jc w:val="both"/>
        <w:rPr>
          <w:rFonts w:ascii="Verdana" w:hAnsi="Verdana" w:cs="Tahoma"/>
          <w:sz w:val="16"/>
          <w:szCs w:val="16"/>
        </w:rPr>
      </w:pPr>
    </w:p>
    <w:p w14:paraId="65483CBD" w14:textId="77777777" w:rsidR="00AE6F1D" w:rsidRPr="009946AC" w:rsidRDefault="00AE6F1D" w:rsidP="000309FC">
      <w:pPr>
        <w:pStyle w:val="Prrafodelista"/>
        <w:tabs>
          <w:tab w:val="left" w:pos="709"/>
        </w:tabs>
        <w:jc w:val="both"/>
        <w:rPr>
          <w:rFonts w:ascii="Verdana" w:hAnsi="Verdana" w:cs="Tahoma"/>
          <w:sz w:val="16"/>
          <w:szCs w:val="16"/>
        </w:rPr>
      </w:pPr>
    </w:p>
    <w:p w14:paraId="1F4F0FA8" w14:textId="77777777" w:rsidR="00AE6F1D" w:rsidRPr="009946AC" w:rsidRDefault="00AE6F1D" w:rsidP="000309FC">
      <w:pPr>
        <w:pStyle w:val="Prrafodelista"/>
        <w:tabs>
          <w:tab w:val="left" w:pos="709"/>
        </w:tabs>
        <w:jc w:val="both"/>
        <w:rPr>
          <w:rFonts w:ascii="Verdana" w:hAnsi="Verdana" w:cs="Tahoma"/>
          <w:sz w:val="16"/>
          <w:szCs w:val="16"/>
        </w:rPr>
      </w:pPr>
    </w:p>
    <w:p w14:paraId="2264C599" w14:textId="77777777" w:rsidR="00AE6F1D" w:rsidRPr="009946AC" w:rsidRDefault="00AE6F1D" w:rsidP="000309FC">
      <w:pPr>
        <w:pStyle w:val="Prrafodelista"/>
        <w:tabs>
          <w:tab w:val="left" w:pos="709"/>
        </w:tabs>
        <w:jc w:val="both"/>
        <w:rPr>
          <w:rFonts w:ascii="Verdana" w:hAnsi="Verdana" w:cs="Tahoma"/>
          <w:sz w:val="16"/>
          <w:szCs w:val="16"/>
        </w:rPr>
      </w:pPr>
    </w:p>
    <w:p w14:paraId="0EFD3C7A" w14:textId="77777777" w:rsidR="00AE6F1D" w:rsidRPr="009946AC" w:rsidRDefault="00AE6F1D" w:rsidP="000309FC">
      <w:pPr>
        <w:pStyle w:val="Prrafodelista"/>
        <w:tabs>
          <w:tab w:val="left" w:pos="709"/>
        </w:tabs>
        <w:jc w:val="both"/>
        <w:rPr>
          <w:rFonts w:ascii="Verdana" w:hAnsi="Verdana" w:cs="Tahoma"/>
          <w:sz w:val="16"/>
          <w:szCs w:val="16"/>
        </w:rPr>
      </w:pPr>
    </w:p>
    <w:p w14:paraId="2405C926" w14:textId="77777777" w:rsidR="00AE6F1D" w:rsidRPr="009946AC" w:rsidRDefault="00AE6F1D" w:rsidP="000309FC">
      <w:pPr>
        <w:pStyle w:val="Prrafodelista"/>
        <w:tabs>
          <w:tab w:val="left" w:pos="709"/>
        </w:tabs>
        <w:jc w:val="both"/>
        <w:rPr>
          <w:rFonts w:ascii="Verdana" w:hAnsi="Verdana" w:cs="Tahoma"/>
          <w:sz w:val="16"/>
          <w:szCs w:val="16"/>
        </w:rPr>
      </w:pPr>
    </w:p>
    <w:p w14:paraId="0D026C75" w14:textId="77777777" w:rsidR="00AE6F1D" w:rsidRPr="009946AC" w:rsidRDefault="00AE6F1D" w:rsidP="000309FC">
      <w:pPr>
        <w:pStyle w:val="Prrafodelista"/>
        <w:tabs>
          <w:tab w:val="left" w:pos="709"/>
        </w:tabs>
        <w:jc w:val="both"/>
        <w:rPr>
          <w:rFonts w:ascii="Verdana" w:hAnsi="Verdana" w:cs="Tahoma"/>
          <w:sz w:val="16"/>
          <w:szCs w:val="16"/>
        </w:rPr>
      </w:pPr>
    </w:p>
    <w:p w14:paraId="31077A14" w14:textId="77777777" w:rsidR="00AE6F1D" w:rsidRPr="009946AC" w:rsidRDefault="00AE6F1D" w:rsidP="000309FC">
      <w:pPr>
        <w:pStyle w:val="Prrafodelista"/>
        <w:tabs>
          <w:tab w:val="left" w:pos="709"/>
        </w:tabs>
        <w:jc w:val="both"/>
        <w:rPr>
          <w:rFonts w:ascii="Verdana" w:hAnsi="Verdana" w:cs="Tahoma"/>
          <w:sz w:val="16"/>
          <w:szCs w:val="16"/>
        </w:rPr>
      </w:pPr>
    </w:p>
    <w:p w14:paraId="06E3263D" w14:textId="77777777" w:rsidR="00AE6F1D" w:rsidRPr="009946AC" w:rsidRDefault="00AE6F1D" w:rsidP="000309FC">
      <w:pPr>
        <w:pStyle w:val="Prrafodelista"/>
        <w:tabs>
          <w:tab w:val="left" w:pos="709"/>
        </w:tabs>
        <w:jc w:val="both"/>
        <w:rPr>
          <w:rFonts w:ascii="Verdana" w:hAnsi="Verdana" w:cs="Tahoma"/>
          <w:sz w:val="16"/>
          <w:szCs w:val="16"/>
        </w:rPr>
      </w:pPr>
    </w:p>
    <w:p w14:paraId="533EA4E3" w14:textId="77777777" w:rsidR="00AE6F1D" w:rsidRPr="009946AC" w:rsidRDefault="00AE6F1D" w:rsidP="000309FC">
      <w:pPr>
        <w:pStyle w:val="Prrafodelista"/>
        <w:tabs>
          <w:tab w:val="left" w:pos="709"/>
        </w:tabs>
        <w:jc w:val="both"/>
        <w:rPr>
          <w:rFonts w:ascii="Verdana" w:hAnsi="Verdana" w:cs="Tahoma"/>
          <w:sz w:val="16"/>
          <w:szCs w:val="16"/>
        </w:rPr>
      </w:pPr>
    </w:p>
    <w:p w14:paraId="2548712F" w14:textId="77777777" w:rsidR="00AE6F1D" w:rsidRPr="009946AC" w:rsidRDefault="00AE6F1D" w:rsidP="000309FC">
      <w:pPr>
        <w:pStyle w:val="Prrafodelista"/>
        <w:tabs>
          <w:tab w:val="left" w:pos="709"/>
        </w:tabs>
        <w:jc w:val="both"/>
        <w:rPr>
          <w:rFonts w:ascii="Verdana" w:hAnsi="Verdana" w:cs="Tahoma"/>
          <w:sz w:val="16"/>
          <w:szCs w:val="16"/>
        </w:rPr>
      </w:pPr>
    </w:p>
    <w:p w14:paraId="672ACDF2" w14:textId="77777777" w:rsidR="00AE6F1D" w:rsidRPr="009946AC" w:rsidRDefault="00AE6F1D" w:rsidP="000309FC">
      <w:pPr>
        <w:pStyle w:val="Prrafodelista"/>
        <w:tabs>
          <w:tab w:val="left" w:pos="709"/>
        </w:tabs>
        <w:jc w:val="both"/>
        <w:rPr>
          <w:rFonts w:ascii="Verdana" w:hAnsi="Verdana" w:cs="Tahoma"/>
          <w:sz w:val="16"/>
          <w:szCs w:val="16"/>
        </w:rPr>
      </w:pPr>
    </w:p>
    <w:p w14:paraId="702BADC1" w14:textId="77777777" w:rsidR="00AE6F1D" w:rsidRPr="009946AC" w:rsidRDefault="00AE6F1D" w:rsidP="000309FC">
      <w:pPr>
        <w:pStyle w:val="Prrafodelista"/>
        <w:tabs>
          <w:tab w:val="left" w:pos="709"/>
        </w:tabs>
        <w:jc w:val="both"/>
        <w:rPr>
          <w:rFonts w:ascii="Verdana" w:hAnsi="Verdana" w:cs="Tahoma"/>
          <w:sz w:val="16"/>
          <w:szCs w:val="16"/>
        </w:rPr>
      </w:pPr>
    </w:p>
    <w:p w14:paraId="56B5B415" w14:textId="77777777" w:rsidR="00AE6F1D" w:rsidRPr="009946AC" w:rsidRDefault="00AE6F1D" w:rsidP="000309FC">
      <w:pPr>
        <w:pStyle w:val="Prrafodelista"/>
        <w:tabs>
          <w:tab w:val="left" w:pos="709"/>
        </w:tabs>
        <w:jc w:val="both"/>
        <w:rPr>
          <w:rFonts w:ascii="Verdana" w:hAnsi="Verdana" w:cs="Tahoma"/>
          <w:sz w:val="16"/>
          <w:szCs w:val="16"/>
        </w:rPr>
      </w:pPr>
    </w:p>
    <w:p w14:paraId="13CA63EC" w14:textId="77777777" w:rsidR="00AE6F1D" w:rsidRPr="009946AC" w:rsidRDefault="00AE6F1D" w:rsidP="000309FC">
      <w:pPr>
        <w:pStyle w:val="Prrafodelista"/>
        <w:tabs>
          <w:tab w:val="left" w:pos="709"/>
        </w:tabs>
        <w:jc w:val="both"/>
        <w:rPr>
          <w:rFonts w:ascii="Verdana" w:hAnsi="Verdana" w:cs="Tahoma"/>
          <w:sz w:val="16"/>
          <w:szCs w:val="16"/>
        </w:rPr>
      </w:pPr>
    </w:p>
    <w:p w14:paraId="5668037D" w14:textId="77777777" w:rsidR="00AE6F1D" w:rsidRPr="009946AC" w:rsidRDefault="00AE6F1D" w:rsidP="000309FC">
      <w:pPr>
        <w:pStyle w:val="Prrafodelista"/>
        <w:tabs>
          <w:tab w:val="left" w:pos="709"/>
        </w:tabs>
        <w:jc w:val="both"/>
        <w:rPr>
          <w:rFonts w:ascii="Verdana" w:hAnsi="Verdana" w:cs="Tahoma"/>
          <w:sz w:val="16"/>
          <w:szCs w:val="16"/>
        </w:rPr>
      </w:pPr>
    </w:p>
    <w:p w14:paraId="6F5AB96F" w14:textId="77777777" w:rsidR="00AE6F1D" w:rsidRPr="009946AC" w:rsidRDefault="00AE6F1D" w:rsidP="000309FC">
      <w:pPr>
        <w:pStyle w:val="Prrafodelista"/>
        <w:tabs>
          <w:tab w:val="left" w:pos="709"/>
        </w:tabs>
        <w:jc w:val="both"/>
        <w:rPr>
          <w:rFonts w:ascii="Verdana" w:hAnsi="Verdana" w:cs="Tahoma"/>
          <w:sz w:val="16"/>
          <w:szCs w:val="16"/>
        </w:rPr>
      </w:pPr>
    </w:p>
    <w:p w14:paraId="0688CE2A" w14:textId="77777777" w:rsidR="00AE6F1D" w:rsidRPr="009946AC" w:rsidRDefault="00AE6F1D" w:rsidP="000309FC">
      <w:pPr>
        <w:pStyle w:val="Prrafodelista"/>
        <w:tabs>
          <w:tab w:val="left" w:pos="709"/>
        </w:tabs>
        <w:jc w:val="both"/>
        <w:rPr>
          <w:rFonts w:ascii="Verdana" w:hAnsi="Verdana" w:cs="Tahoma"/>
          <w:sz w:val="16"/>
          <w:szCs w:val="16"/>
        </w:rPr>
      </w:pPr>
    </w:p>
    <w:p w14:paraId="4959D808" w14:textId="77777777" w:rsidR="00AE6F1D" w:rsidRPr="009946AC" w:rsidRDefault="00AE6F1D" w:rsidP="000309FC">
      <w:pPr>
        <w:pStyle w:val="Prrafodelista"/>
        <w:tabs>
          <w:tab w:val="left" w:pos="709"/>
        </w:tabs>
        <w:jc w:val="both"/>
        <w:rPr>
          <w:rFonts w:ascii="Verdana" w:hAnsi="Verdana" w:cs="Tahoma"/>
          <w:sz w:val="16"/>
          <w:szCs w:val="16"/>
        </w:rPr>
      </w:pPr>
    </w:p>
    <w:p w14:paraId="16C17C48" w14:textId="77777777" w:rsidR="00AE6F1D" w:rsidRPr="009946AC" w:rsidRDefault="00AE6F1D" w:rsidP="000309FC">
      <w:pPr>
        <w:pStyle w:val="Prrafodelista"/>
        <w:tabs>
          <w:tab w:val="left" w:pos="709"/>
        </w:tabs>
        <w:jc w:val="both"/>
        <w:rPr>
          <w:rFonts w:ascii="Verdana" w:hAnsi="Verdana" w:cs="Tahoma"/>
          <w:sz w:val="16"/>
          <w:szCs w:val="16"/>
        </w:rPr>
      </w:pPr>
    </w:p>
    <w:p w14:paraId="17C993AD" w14:textId="77777777" w:rsidR="00AE6F1D" w:rsidRPr="009946AC" w:rsidRDefault="00AE6F1D" w:rsidP="000309FC">
      <w:pPr>
        <w:pStyle w:val="Prrafodelista"/>
        <w:tabs>
          <w:tab w:val="left" w:pos="709"/>
        </w:tabs>
        <w:jc w:val="both"/>
        <w:rPr>
          <w:rFonts w:ascii="Verdana" w:hAnsi="Verdana" w:cs="Tahoma"/>
          <w:sz w:val="16"/>
          <w:szCs w:val="16"/>
        </w:rPr>
      </w:pPr>
    </w:p>
    <w:p w14:paraId="2B330C32" w14:textId="77777777" w:rsidR="00AE6F1D" w:rsidRPr="009946AC" w:rsidRDefault="00AE6F1D" w:rsidP="000309FC">
      <w:pPr>
        <w:pStyle w:val="Prrafodelista"/>
        <w:tabs>
          <w:tab w:val="left" w:pos="709"/>
        </w:tabs>
        <w:jc w:val="both"/>
        <w:rPr>
          <w:rFonts w:ascii="Verdana" w:hAnsi="Verdana" w:cs="Tahoma"/>
          <w:sz w:val="16"/>
          <w:szCs w:val="16"/>
        </w:rPr>
      </w:pPr>
    </w:p>
    <w:p w14:paraId="6067A46B" w14:textId="77777777" w:rsidR="00AE6F1D" w:rsidRPr="009946AC" w:rsidRDefault="00AE6F1D" w:rsidP="000309FC">
      <w:pPr>
        <w:pStyle w:val="Prrafodelista"/>
        <w:tabs>
          <w:tab w:val="left" w:pos="709"/>
        </w:tabs>
        <w:jc w:val="both"/>
        <w:rPr>
          <w:rFonts w:ascii="Verdana" w:hAnsi="Verdana" w:cs="Tahoma"/>
          <w:sz w:val="16"/>
          <w:szCs w:val="16"/>
        </w:rPr>
      </w:pPr>
    </w:p>
    <w:p w14:paraId="031B76F0" w14:textId="77777777" w:rsidR="00AE6F1D" w:rsidRPr="009946AC" w:rsidRDefault="00AE6F1D" w:rsidP="000309FC">
      <w:pPr>
        <w:pStyle w:val="Prrafodelista"/>
        <w:tabs>
          <w:tab w:val="left" w:pos="709"/>
        </w:tabs>
        <w:jc w:val="both"/>
        <w:rPr>
          <w:rFonts w:ascii="Verdana" w:hAnsi="Verdana" w:cs="Tahoma"/>
          <w:sz w:val="16"/>
          <w:szCs w:val="16"/>
        </w:rPr>
      </w:pPr>
    </w:p>
    <w:p w14:paraId="4FAE9567" w14:textId="77777777" w:rsidR="00AE6F1D" w:rsidRPr="009946AC" w:rsidRDefault="00AE6F1D" w:rsidP="000309FC">
      <w:pPr>
        <w:pStyle w:val="Prrafodelista"/>
        <w:tabs>
          <w:tab w:val="left" w:pos="709"/>
        </w:tabs>
        <w:jc w:val="both"/>
        <w:rPr>
          <w:rFonts w:ascii="Verdana" w:hAnsi="Verdana" w:cs="Tahoma"/>
          <w:sz w:val="16"/>
          <w:szCs w:val="16"/>
        </w:rPr>
      </w:pPr>
    </w:p>
    <w:p w14:paraId="77A65D72" w14:textId="77777777" w:rsidR="00AE6F1D" w:rsidRPr="009946AC" w:rsidRDefault="00AE6F1D" w:rsidP="000309FC">
      <w:pPr>
        <w:pStyle w:val="Prrafodelista"/>
        <w:tabs>
          <w:tab w:val="left" w:pos="709"/>
        </w:tabs>
        <w:jc w:val="both"/>
        <w:rPr>
          <w:rFonts w:ascii="Verdana" w:hAnsi="Verdana" w:cs="Tahoma"/>
          <w:sz w:val="16"/>
          <w:szCs w:val="16"/>
        </w:rPr>
      </w:pPr>
    </w:p>
    <w:p w14:paraId="445BC4C4" w14:textId="77777777" w:rsidR="00AE6F1D" w:rsidRPr="009946AC" w:rsidRDefault="00AE6F1D" w:rsidP="000309FC">
      <w:pPr>
        <w:pStyle w:val="Prrafodelista"/>
        <w:tabs>
          <w:tab w:val="left" w:pos="709"/>
        </w:tabs>
        <w:jc w:val="both"/>
        <w:rPr>
          <w:rFonts w:ascii="Verdana" w:hAnsi="Verdana" w:cs="Tahoma"/>
          <w:sz w:val="16"/>
          <w:szCs w:val="16"/>
        </w:rPr>
      </w:pPr>
    </w:p>
    <w:p w14:paraId="0F9871D7" w14:textId="77777777" w:rsidR="00AE6F1D" w:rsidRPr="009946AC" w:rsidRDefault="00AE6F1D" w:rsidP="000309FC">
      <w:pPr>
        <w:pStyle w:val="Prrafodelista"/>
        <w:tabs>
          <w:tab w:val="left" w:pos="709"/>
        </w:tabs>
        <w:jc w:val="both"/>
        <w:rPr>
          <w:rFonts w:ascii="Verdana" w:hAnsi="Verdana" w:cs="Tahoma"/>
          <w:sz w:val="16"/>
          <w:szCs w:val="16"/>
        </w:rPr>
      </w:pPr>
    </w:p>
    <w:p w14:paraId="66540864" w14:textId="77777777" w:rsidR="00AE6F1D" w:rsidRPr="009946AC" w:rsidRDefault="00AE6F1D" w:rsidP="000309FC">
      <w:pPr>
        <w:pStyle w:val="Prrafodelista"/>
        <w:tabs>
          <w:tab w:val="left" w:pos="709"/>
        </w:tabs>
        <w:jc w:val="both"/>
        <w:rPr>
          <w:rFonts w:ascii="Verdana" w:hAnsi="Verdana" w:cs="Tahoma"/>
          <w:sz w:val="16"/>
          <w:szCs w:val="16"/>
        </w:rPr>
      </w:pPr>
    </w:p>
    <w:p w14:paraId="40D2C283" w14:textId="77777777" w:rsidR="00AE6F1D" w:rsidRPr="009946AC" w:rsidRDefault="00AE6F1D" w:rsidP="000309FC">
      <w:pPr>
        <w:pStyle w:val="Prrafodelista"/>
        <w:tabs>
          <w:tab w:val="left" w:pos="709"/>
        </w:tabs>
        <w:jc w:val="both"/>
        <w:rPr>
          <w:rFonts w:ascii="Verdana" w:hAnsi="Verdana" w:cs="Tahoma"/>
          <w:sz w:val="16"/>
          <w:szCs w:val="16"/>
        </w:rPr>
      </w:pPr>
    </w:p>
    <w:p w14:paraId="707D01CA" w14:textId="77777777" w:rsidR="00AE6F1D" w:rsidRPr="009946AC" w:rsidRDefault="00AE6F1D" w:rsidP="000309FC">
      <w:pPr>
        <w:pStyle w:val="Prrafodelista"/>
        <w:tabs>
          <w:tab w:val="left" w:pos="709"/>
        </w:tabs>
        <w:jc w:val="both"/>
        <w:rPr>
          <w:rFonts w:ascii="Verdana" w:hAnsi="Verdana" w:cs="Tahoma"/>
          <w:sz w:val="16"/>
          <w:szCs w:val="16"/>
        </w:rPr>
      </w:pPr>
    </w:p>
    <w:p w14:paraId="06BA994C" w14:textId="77777777" w:rsidR="00AE6F1D" w:rsidRPr="009946AC" w:rsidRDefault="00AE6F1D" w:rsidP="000309FC">
      <w:pPr>
        <w:pStyle w:val="Prrafodelista"/>
        <w:tabs>
          <w:tab w:val="left" w:pos="709"/>
        </w:tabs>
        <w:jc w:val="both"/>
        <w:rPr>
          <w:rFonts w:ascii="Verdana" w:hAnsi="Verdana" w:cs="Tahoma"/>
          <w:sz w:val="16"/>
          <w:szCs w:val="16"/>
        </w:rPr>
      </w:pPr>
    </w:p>
    <w:p w14:paraId="3F97B647" w14:textId="77777777" w:rsidR="00AE6F1D" w:rsidRPr="009946AC" w:rsidRDefault="00AE6F1D" w:rsidP="000309FC">
      <w:pPr>
        <w:pStyle w:val="Prrafodelista"/>
        <w:tabs>
          <w:tab w:val="left" w:pos="709"/>
        </w:tabs>
        <w:jc w:val="both"/>
        <w:rPr>
          <w:rFonts w:ascii="Verdana" w:hAnsi="Verdana" w:cs="Tahoma"/>
          <w:sz w:val="16"/>
          <w:szCs w:val="16"/>
        </w:rPr>
      </w:pPr>
    </w:p>
    <w:p w14:paraId="3A388814" w14:textId="77777777" w:rsidR="00AE6F1D" w:rsidRPr="00180A96" w:rsidRDefault="00AE6F1D" w:rsidP="000309FC">
      <w:pPr>
        <w:pStyle w:val="Prrafodelista"/>
        <w:tabs>
          <w:tab w:val="left" w:pos="709"/>
        </w:tabs>
        <w:jc w:val="both"/>
        <w:rPr>
          <w:rFonts w:ascii="Verdana" w:hAnsi="Verdana" w:cs="Tahoma"/>
          <w:sz w:val="16"/>
          <w:szCs w:val="16"/>
        </w:rPr>
      </w:pPr>
    </w:p>
    <w:sectPr w:rsidR="00AE6F1D" w:rsidRPr="00180A96" w:rsidSect="007C723B">
      <w:headerReference w:type="default" r:id="rId9"/>
      <w:footerReference w:type="default" r:id="rId10"/>
      <w:pgSz w:w="12240" w:h="15840"/>
      <w:pgMar w:top="1418" w:right="170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C616" w14:textId="77777777" w:rsidR="00744C0B" w:rsidRPr="009946AC" w:rsidRDefault="00744C0B">
      <w:r w:rsidRPr="009946AC">
        <w:separator/>
      </w:r>
    </w:p>
  </w:endnote>
  <w:endnote w:type="continuationSeparator" w:id="0">
    <w:p w14:paraId="11C7D0A8" w14:textId="77777777" w:rsidR="00744C0B" w:rsidRPr="009946AC" w:rsidRDefault="00744C0B">
      <w:r w:rsidRPr="009946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080830"/>
      <w:docPartObj>
        <w:docPartGallery w:val="Page Numbers (Bottom of Page)"/>
        <w:docPartUnique/>
      </w:docPartObj>
    </w:sdtPr>
    <w:sdtEndPr>
      <w:rPr>
        <w:rFonts w:ascii="Tahoma" w:hAnsi="Tahoma" w:cs="Tahoma"/>
        <w:b/>
        <w:color w:val="548DD4" w:themeColor="text2" w:themeTint="99"/>
      </w:rPr>
    </w:sdtEndPr>
    <w:sdtContent>
      <w:p w14:paraId="61C096D6" w14:textId="77777777" w:rsidR="00AE6F1D" w:rsidRPr="009946AC" w:rsidRDefault="00AE6F1D">
        <w:pPr>
          <w:pStyle w:val="Piedepgina"/>
          <w:jc w:val="right"/>
          <w:rPr>
            <w:rFonts w:ascii="Tahoma" w:hAnsi="Tahoma" w:cs="Tahoma"/>
            <w:b/>
            <w:color w:val="548DD4" w:themeColor="text2" w:themeTint="99"/>
          </w:rPr>
        </w:pPr>
        <w:r w:rsidRPr="009946AC">
          <w:rPr>
            <w:rFonts w:ascii="Tahoma" w:hAnsi="Tahoma" w:cs="Tahoma"/>
            <w:b/>
            <w:color w:val="548DD4" w:themeColor="text2" w:themeTint="99"/>
          </w:rPr>
          <w:fldChar w:fldCharType="begin"/>
        </w:r>
        <w:r w:rsidRPr="009946AC">
          <w:rPr>
            <w:rFonts w:ascii="Tahoma" w:hAnsi="Tahoma" w:cs="Tahoma"/>
            <w:b/>
            <w:color w:val="548DD4" w:themeColor="text2" w:themeTint="99"/>
          </w:rPr>
          <w:instrText>PAGE   \* MERGEFORMAT</w:instrText>
        </w:r>
        <w:r w:rsidRPr="009946AC">
          <w:rPr>
            <w:rFonts w:ascii="Tahoma" w:hAnsi="Tahoma" w:cs="Tahoma"/>
            <w:b/>
            <w:color w:val="548DD4" w:themeColor="text2" w:themeTint="99"/>
          </w:rPr>
          <w:fldChar w:fldCharType="separate"/>
        </w:r>
        <w:r w:rsidR="008E5975" w:rsidRPr="009946AC">
          <w:rPr>
            <w:rFonts w:ascii="Tahoma" w:hAnsi="Tahoma" w:cs="Tahoma"/>
            <w:b/>
            <w:color w:val="548DD4" w:themeColor="text2" w:themeTint="99"/>
          </w:rPr>
          <w:t>59</w:t>
        </w:r>
        <w:r w:rsidRPr="009946AC">
          <w:rPr>
            <w:rFonts w:ascii="Tahoma" w:hAnsi="Tahoma" w:cs="Tahoma"/>
            <w:b/>
            <w:color w:val="548DD4" w:themeColor="text2" w:themeTint="99"/>
          </w:rPr>
          <w:fldChar w:fldCharType="end"/>
        </w:r>
      </w:p>
    </w:sdtContent>
  </w:sdt>
  <w:p w14:paraId="34676D8E" w14:textId="77777777" w:rsidR="00AE6F1D" w:rsidRPr="009946AC" w:rsidRDefault="00AE6F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AD893" w14:textId="77777777" w:rsidR="00744C0B" w:rsidRPr="009946AC" w:rsidRDefault="00744C0B">
      <w:r w:rsidRPr="009946AC">
        <w:separator/>
      </w:r>
    </w:p>
  </w:footnote>
  <w:footnote w:type="continuationSeparator" w:id="0">
    <w:p w14:paraId="05D35C65" w14:textId="77777777" w:rsidR="00744C0B" w:rsidRPr="009946AC" w:rsidRDefault="00744C0B">
      <w:r w:rsidRPr="009946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F42E" w14:textId="77777777" w:rsidR="00AE6F1D" w:rsidRPr="009946AC" w:rsidRDefault="00AE6F1D">
    <w:pPr>
      <w:pStyle w:val="Encabezado"/>
      <w:rPr>
        <w:i/>
        <w:sz w:val="14"/>
        <w:szCs w:val="14"/>
      </w:rPr>
    </w:pPr>
    <w:r w:rsidRPr="009946AC">
      <w:rPr>
        <w:i/>
        <w:sz w:val="14"/>
        <w:szCs w:val="14"/>
      </w:rPr>
      <w:t>Documento Base de Contratación de Bienes -ANPE</w:t>
    </w:r>
  </w:p>
  <w:p w14:paraId="499E6D57" w14:textId="77777777" w:rsidR="00AE6F1D" w:rsidRPr="009946AC" w:rsidRDefault="00AE6F1D">
    <w:pPr>
      <w:pStyle w:val="Encabezado"/>
      <w:rPr>
        <w:sz w:val="14"/>
        <w:szCs w:val="14"/>
      </w:rPr>
    </w:pPr>
    <w:r w:rsidRPr="009946AC">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2"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3"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4"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17"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18"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19" w15:restartNumberingAfterBreak="0">
    <w:nsid w:val="3BAA3478"/>
    <w:multiLevelType w:val="hybridMultilevel"/>
    <w:tmpl w:val="4F1435A4"/>
    <w:lvl w:ilvl="0" w:tplc="400A000F">
      <w:start w:val="1"/>
      <w:numFmt w:val="decimal"/>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0"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2" w15:restartNumberingAfterBreak="0">
    <w:nsid w:val="438D38F8"/>
    <w:multiLevelType w:val="hybridMultilevel"/>
    <w:tmpl w:val="FFFFFFFF"/>
    <w:lvl w:ilvl="0" w:tplc="A7609920">
      <w:start w:val="15"/>
      <w:numFmt w:val="bullet"/>
      <w:lvlText w:val="-"/>
      <w:lvlJc w:val="left"/>
      <w:pPr>
        <w:ind w:left="720" w:hanging="360"/>
      </w:pPr>
      <w:rPr>
        <w:rFonts w:ascii="Tahoma" w:eastAsiaTheme="minorEastAsia"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25" w15:restartNumberingAfterBreak="0">
    <w:nsid w:val="5870195F"/>
    <w:multiLevelType w:val="singleLevel"/>
    <w:tmpl w:val="38C2B268"/>
    <w:lvl w:ilvl="0">
      <w:numFmt w:val="decimal"/>
      <w:pStyle w:val="Ttulo9"/>
      <w:lvlText w:val=""/>
      <w:lvlJc w:val="left"/>
    </w:lvl>
  </w:abstractNum>
  <w:abstractNum w:abstractNumId="2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29" w15:restartNumberingAfterBreak="0">
    <w:nsid w:val="636856A7"/>
    <w:multiLevelType w:val="hybridMultilevel"/>
    <w:tmpl w:val="AEB2914C"/>
    <w:lvl w:ilvl="0" w:tplc="B0F05C00">
      <w:start w:val="1"/>
      <w:numFmt w:val="upperRoman"/>
      <w:lvlText w:val="%1."/>
      <w:lvlJc w:val="right"/>
      <w:pPr>
        <w:ind w:left="720" w:hanging="360"/>
      </w:pPr>
      <w:rPr>
        <w:rFonts w:cs="Times New Roman"/>
        <w:b/>
        <w:bCs/>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num w:numId="1">
    <w:abstractNumId w:val="9"/>
  </w:num>
  <w:num w:numId="2">
    <w:abstractNumId w:val="18"/>
  </w:num>
  <w:num w:numId="3">
    <w:abstractNumId w:val="27"/>
  </w:num>
  <w:num w:numId="4">
    <w:abstractNumId w:val="25"/>
  </w:num>
  <w:num w:numId="5">
    <w:abstractNumId w:val="7"/>
  </w:num>
  <w:num w:numId="6">
    <w:abstractNumId w:val="24"/>
  </w:num>
  <w:num w:numId="7">
    <w:abstractNumId w:val="4"/>
  </w:num>
  <w:num w:numId="8">
    <w:abstractNumId w:val="2"/>
  </w:num>
  <w:num w:numId="9">
    <w:abstractNumId w:val="1"/>
  </w:num>
  <w:num w:numId="10">
    <w:abstractNumId w:val="17"/>
  </w:num>
  <w:num w:numId="11">
    <w:abstractNumId w:val="14"/>
  </w:num>
  <w:num w:numId="12">
    <w:abstractNumId w:val="16"/>
  </w:num>
  <w:num w:numId="13">
    <w:abstractNumId w:val="13"/>
  </w:num>
  <w:num w:numId="14">
    <w:abstractNumId w:val="6"/>
  </w:num>
  <w:num w:numId="15">
    <w:abstractNumId w:val="32"/>
  </w:num>
  <w:num w:numId="16">
    <w:abstractNumId w:val="3"/>
  </w:num>
  <w:num w:numId="17">
    <w:abstractNumId w:val="11"/>
  </w:num>
  <w:num w:numId="18">
    <w:abstractNumId w:val="15"/>
  </w:num>
  <w:num w:numId="19">
    <w:abstractNumId w:val="20"/>
  </w:num>
  <w:num w:numId="20">
    <w:abstractNumId w:val="31"/>
  </w:num>
  <w:num w:numId="21">
    <w:abstractNumId w:val="5"/>
  </w:num>
  <w:num w:numId="22">
    <w:abstractNumId w:val="8"/>
  </w:num>
  <w:num w:numId="23">
    <w:abstractNumId w:val="26"/>
  </w:num>
  <w:num w:numId="24">
    <w:abstractNumId w:val="0"/>
  </w:num>
  <w:num w:numId="25">
    <w:abstractNumId w:val="23"/>
  </w:num>
  <w:num w:numId="26">
    <w:abstractNumId w:val="10"/>
  </w:num>
  <w:num w:numId="27">
    <w:abstractNumId w:val="30"/>
  </w:num>
  <w:num w:numId="28">
    <w:abstractNumId w:val="28"/>
  </w:num>
  <w:num w:numId="29">
    <w:abstractNumId w:val="12"/>
  </w:num>
  <w:num w:numId="30">
    <w:abstractNumId w:val="21"/>
  </w:num>
  <w:num w:numId="31">
    <w:abstractNumId w:val="22"/>
  </w:num>
  <w:num w:numId="32">
    <w:abstractNumId w:val="29"/>
  </w:num>
  <w:num w:numId="33">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6E7"/>
    <w:rsid w:val="00000A40"/>
    <w:rsid w:val="00000A81"/>
    <w:rsid w:val="00000C6E"/>
    <w:rsid w:val="00000DCC"/>
    <w:rsid w:val="00001E0E"/>
    <w:rsid w:val="00002B52"/>
    <w:rsid w:val="000043E1"/>
    <w:rsid w:val="000049FD"/>
    <w:rsid w:val="00004EFF"/>
    <w:rsid w:val="00005BC9"/>
    <w:rsid w:val="00005D7A"/>
    <w:rsid w:val="00006D51"/>
    <w:rsid w:val="00007591"/>
    <w:rsid w:val="00007F0E"/>
    <w:rsid w:val="0001092A"/>
    <w:rsid w:val="0001095D"/>
    <w:rsid w:val="00010DA7"/>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291F"/>
    <w:rsid w:val="000236F6"/>
    <w:rsid w:val="00023945"/>
    <w:rsid w:val="00024308"/>
    <w:rsid w:val="000248AA"/>
    <w:rsid w:val="0002498E"/>
    <w:rsid w:val="00025106"/>
    <w:rsid w:val="000259DB"/>
    <w:rsid w:val="00025D3A"/>
    <w:rsid w:val="00025E1E"/>
    <w:rsid w:val="00026734"/>
    <w:rsid w:val="00027666"/>
    <w:rsid w:val="000309FC"/>
    <w:rsid w:val="00030C27"/>
    <w:rsid w:val="0003173B"/>
    <w:rsid w:val="00031D69"/>
    <w:rsid w:val="000321E9"/>
    <w:rsid w:val="00032FB9"/>
    <w:rsid w:val="00033279"/>
    <w:rsid w:val="0003399A"/>
    <w:rsid w:val="000343E1"/>
    <w:rsid w:val="0003466E"/>
    <w:rsid w:val="00035642"/>
    <w:rsid w:val="00036382"/>
    <w:rsid w:val="000366EE"/>
    <w:rsid w:val="00036BC5"/>
    <w:rsid w:val="00036EAE"/>
    <w:rsid w:val="00037A89"/>
    <w:rsid w:val="00040946"/>
    <w:rsid w:val="00041F69"/>
    <w:rsid w:val="0004307C"/>
    <w:rsid w:val="00043F1B"/>
    <w:rsid w:val="0004470C"/>
    <w:rsid w:val="000453C8"/>
    <w:rsid w:val="000465E1"/>
    <w:rsid w:val="00046D94"/>
    <w:rsid w:val="000475F8"/>
    <w:rsid w:val="00047652"/>
    <w:rsid w:val="00047696"/>
    <w:rsid w:val="0004797A"/>
    <w:rsid w:val="0005043E"/>
    <w:rsid w:val="000509F0"/>
    <w:rsid w:val="00050B4F"/>
    <w:rsid w:val="000514F5"/>
    <w:rsid w:val="000530F3"/>
    <w:rsid w:val="00053225"/>
    <w:rsid w:val="00053948"/>
    <w:rsid w:val="00053B82"/>
    <w:rsid w:val="00053D4A"/>
    <w:rsid w:val="00054911"/>
    <w:rsid w:val="00054E97"/>
    <w:rsid w:val="0005679E"/>
    <w:rsid w:val="00057522"/>
    <w:rsid w:val="00057982"/>
    <w:rsid w:val="00057B37"/>
    <w:rsid w:val="00060AD5"/>
    <w:rsid w:val="00060D72"/>
    <w:rsid w:val="000629F8"/>
    <w:rsid w:val="00062C7B"/>
    <w:rsid w:val="00063614"/>
    <w:rsid w:val="00063B36"/>
    <w:rsid w:val="00063E47"/>
    <w:rsid w:val="00064486"/>
    <w:rsid w:val="0006464B"/>
    <w:rsid w:val="00064AC4"/>
    <w:rsid w:val="00066457"/>
    <w:rsid w:val="00066800"/>
    <w:rsid w:val="000673C8"/>
    <w:rsid w:val="00067481"/>
    <w:rsid w:val="000723A5"/>
    <w:rsid w:val="00072695"/>
    <w:rsid w:val="00072C1C"/>
    <w:rsid w:val="00073783"/>
    <w:rsid w:val="00074903"/>
    <w:rsid w:val="0007568A"/>
    <w:rsid w:val="000763EA"/>
    <w:rsid w:val="00076F18"/>
    <w:rsid w:val="00077D19"/>
    <w:rsid w:val="00077E45"/>
    <w:rsid w:val="000809A1"/>
    <w:rsid w:val="00080A8E"/>
    <w:rsid w:val="00081118"/>
    <w:rsid w:val="00081152"/>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0893"/>
    <w:rsid w:val="000A1A50"/>
    <w:rsid w:val="000A243C"/>
    <w:rsid w:val="000A2B45"/>
    <w:rsid w:val="000A32DD"/>
    <w:rsid w:val="000A3B72"/>
    <w:rsid w:val="000A3BFC"/>
    <w:rsid w:val="000A3E04"/>
    <w:rsid w:val="000A40A9"/>
    <w:rsid w:val="000A4643"/>
    <w:rsid w:val="000A59BD"/>
    <w:rsid w:val="000A6B8C"/>
    <w:rsid w:val="000A6EDA"/>
    <w:rsid w:val="000A7F94"/>
    <w:rsid w:val="000B08F4"/>
    <w:rsid w:val="000B1151"/>
    <w:rsid w:val="000B1D43"/>
    <w:rsid w:val="000B1ED1"/>
    <w:rsid w:val="000B2212"/>
    <w:rsid w:val="000B36D6"/>
    <w:rsid w:val="000B41DC"/>
    <w:rsid w:val="000B49C7"/>
    <w:rsid w:val="000B562B"/>
    <w:rsid w:val="000B5D3B"/>
    <w:rsid w:val="000B6395"/>
    <w:rsid w:val="000B6629"/>
    <w:rsid w:val="000B6D8C"/>
    <w:rsid w:val="000B7182"/>
    <w:rsid w:val="000B73A7"/>
    <w:rsid w:val="000B7A14"/>
    <w:rsid w:val="000C0BC3"/>
    <w:rsid w:val="000C1145"/>
    <w:rsid w:val="000C1A35"/>
    <w:rsid w:val="000C3121"/>
    <w:rsid w:val="000C3675"/>
    <w:rsid w:val="000C3798"/>
    <w:rsid w:val="000C4186"/>
    <w:rsid w:val="000C4274"/>
    <w:rsid w:val="000C45F3"/>
    <w:rsid w:val="000C590F"/>
    <w:rsid w:val="000C6273"/>
    <w:rsid w:val="000C6593"/>
    <w:rsid w:val="000C6AD8"/>
    <w:rsid w:val="000D1340"/>
    <w:rsid w:val="000D1536"/>
    <w:rsid w:val="000D153F"/>
    <w:rsid w:val="000D25F1"/>
    <w:rsid w:val="000D2F5D"/>
    <w:rsid w:val="000D3C93"/>
    <w:rsid w:val="000D45F8"/>
    <w:rsid w:val="000D5E29"/>
    <w:rsid w:val="000D64DF"/>
    <w:rsid w:val="000D7971"/>
    <w:rsid w:val="000D7C76"/>
    <w:rsid w:val="000D7EAB"/>
    <w:rsid w:val="000D7FB2"/>
    <w:rsid w:val="000E03D5"/>
    <w:rsid w:val="000E09F7"/>
    <w:rsid w:val="000E0B13"/>
    <w:rsid w:val="000E16C0"/>
    <w:rsid w:val="000E1750"/>
    <w:rsid w:val="000E20B0"/>
    <w:rsid w:val="000E2AC5"/>
    <w:rsid w:val="000E4A73"/>
    <w:rsid w:val="000E5430"/>
    <w:rsid w:val="000E7B3C"/>
    <w:rsid w:val="000E7FFE"/>
    <w:rsid w:val="000F06F7"/>
    <w:rsid w:val="000F2F90"/>
    <w:rsid w:val="000F3885"/>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0A"/>
    <w:rsid w:val="00115D22"/>
    <w:rsid w:val="0011664B"/>
    <w:rsid w:val="00116F2D"/>
    <w:rsid w:val="00117156"/>
    <w:rsid w:val="001202FD"/>
    <w:rsid w:val="0012232E"/>
    <w:rsid w:val="00122A27"/>
    <w:rsid w:val="00123ABA"/>
    <w:rsid w:val="00123B60"/>
    <w:rsid w:val="00124FC1"/>
    <w:rsid w:val="00125F99"/>
    <w:rsid w:val="001264DB"/>
    <w:rsid w:val="00127180"/>
    <w:rsid w:val="00127BEA"/>
    <w:rsid w:val="0013017D"/>
    <w:rsid w:val="001309C4"/>
    <w:rsid w:val="00130D33"/>
    <w:rsid w:val="001315A3"/>
    <w:rsid w:val="001328E5"/>
    <w:rsid w:val="00133850"/>
    <w:rsid w:val="00133ABF"/>
    <w:rsid w:val="00133F3A"/>
    <w:rsid w:val="00134A3D"/>
    <w:rsid w:val="00134AAB"/>
    <w:rsid w:val="001355B2"/>
    <w:rsid w:val="00136EFB"/>
    <w:rsid w:val="00140365"/>
    <w:rsid w:val="00140BA9"/>
    <w:rsid w:val="00141FB3"/>
    <w:rsid w:val="00142291"/>
    <w:rsid w:val="00142423"/>
    <w:rsid w:val="00142A4D"/>
    <w:rsid w:val="00142C54"/>
    <w:rsid w:val="001435B4"/>
    <w:rsid w:val="00145080"/>
    <w:rsid w:val="00145412"/>
    <w:rsid w:val="00147AAA"/>
    <w:rsid w:val="00152E5F"/>
    <w:rsid w:val="00153CFA"/>
    <w:rsid w:val="001542FA"/>
    <w:rsid w:val="00155641"/>
    <w:rsid w:val="00155A38"/>
    <w:rsid w:val="00156242"/>
    <w:rsid w:val="00156685"/>
    <w:rsid w:val="00157C1B"/>
    <w:rsid w:val="00160205"/>
    <w:rsid w:val="00160BD9"/>
    <w:rsid w:val="0016105F"/>
    <w:rsid w:val="00161197"/>
    <w:rsid w:val="00161237"/>
    <w:rsid w:val="0016190C"/>
    <w:rsid w:val="00161A21"/>
    <w:rsid w:val="00161FC4"/>
    <w:rsid w:val="0016265F"/>
    <w:rsid w:val="00163803"/>
    <w:rsid w:val="001647E4"/>
    <w:rsid w:val="00164A86"/>
    <w:rsid w:val="00165108"/>
    <w:rsid w:val="0016534F"/>
    <w:rsid w:val="001658A9"/>
    <w:rsid w:val="001659F6"/>
    <w:rsid w:val="00165D73"/>
    <w:rsid w:val="001669BE"/>
    <w:rsid w:val="00167AC6"/>
    <w:rsid w:val="00170A04"/>
    <w:rsid w:val="00170F59"/>
    <w:rsid w:val="00171A28"/>
    <w:rsid w:val="00172E4F"/>
    <w:rsid w:val="00173151"/>
    <w:rsid w:val="00173399"/>
    <w:rsid w:val="0017339F"/>
    <w:rsid w:val="0017376B"/>
    <w:rsid w:val="001737C3"/>
    <w:rsid w:val="00173C53"/>
    <w:rsid w:val="0017471E"/>
    <w:rsid w:val="00174C96"/>
    <w:rsid w:val="001754B0"/>
    <w:rsid w:val="00175504"/>
    <w:rsid w:val="00177E49"/>
    <w:rsid w:val="0018032A"/>
    <w:rsid w:val="0018047E"/>
    <w:rsid w:val="0018096F"/>
    <w:rsid w:val="00180A96"/>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8750A"/>
    <w:rsid w:val="00190269"/>
    <w:rsid w:val="00190876"/>
    <w:rsid w:val="00190D29"/>
    <w:rsid w:val="001911F5"/>
    <w:rsid w:val="0019128F"/>
    <w:rsid w:val="001924F9"/>
    <w:rsid w:val="00192B92"/>
    <w:rsid w:val="001943CD"/>
    <w:rsid w:val="00195DA1"/>
    <w:rsid w:val="00196127"/>
    <w:rsid w:val="0019614F"/>
    <w:rsid w:val="0019651E"/>
    <w:rsid w:val="001965B3"/>
    <w:rsid w:val="00196AAC"/>
    <w:rsid w:val="00196E76"/>
    <w:rsid w:val="001972B5"/>
    <w:rsid w:val="00197F37"/>
    <w:rsid w:val="001A0582"/>
    <w:rsid w:val="001A09D1"/>
    <w:rsid w:val="001A12BB"/>
    <w:rsid w:val="001A1D2D"/>
    <w:rsid w:val="001A29B3"/>
    <w:rsid w:val="001A2A0D"/>
    <w:rsid w:val="001A2BBC"/>
    <w:rsid w:val="001A2F23"/>
    <w:rsid w:val="001A38DE"/>
    <w:rsid w:val="001A4160"/>
    <w:rsid w:val="001A6008"/>
    <w:rsid w:val="001A6C42"/>
    <w:rsid w:val="001A76A2"/>
    <w:rsid w:val="001A7B0D"/>
    <w:rsid w:val="001A7EFA"/>
    <w:rsid w:val="001B041B"/>
    <w:rsid w:val="001B0637"/>
    <w:rsid w:val="001B0E95"/>
    <w:rsid w:val="001B20E2"/>
    <w:rsid w:val="001B2591"/>
    <w:rsid w:val="001B293E"/>
    <w:rsid w:val="001B30F1"/>
    <w:rsid w:val="001B3AE6"/>
    <w:rsid w:val="001B5A4C"/>
    <w:rsid w:val="001B62E7"/>
    <w:rsid w:val="001B66CE"/>
    <w:rsid w:val="001B6AAB"/>
    <w:rsid w:val="001C0A95"/>
    <w:rsid w:val="001C112D"/>
    <w:rsid w:val="001C1BE3"/>
    <w:rsid w:val="001C2CFA"/>
    <w:rsid w:val="001C3239"/>
    <w:rsid w:val="001C3E42"/>
    <w:rsid w:val="001C3F80"/>
    <w:rsid w:val="001C42C7"/>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4D1A"/>
    <w:rsid w:val="001D6695"/>
    <w:rsid w:val="001D7253"/>
    <w:rsid w:val="001D7EA1"/>
    <w:rsid w:val="001E069E"/>
    <w:rsid w:val="001E1364"/>
    <w:rsid w:val="001E147E"/>
    <w:rsid w:val="001E1560"/>
    <w:rsid w:val="001E1C68"/>
    <w:rsid w:val="001E1D14"/>
    <w:rsid w:val="001E22D3"/>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1A0"/>
    <w:rsid w:val="00202579"/>
    <w:rsid w:val="00202D5F"/>
    <w:rsid w:val="00203E89"/>
    <w:rsid w:val="00203EFE"/>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36E"/>
    <w:rsid w:val="002136DA"/>
    <w:rsid w:val="002139D2"/>
    <w:rsid w:val="00213D83"/>
    <w:rsid w:val="00214932"/>
    <w:rsid w:val="0021500F"/>
    <w:rsid w:val="00216C6C"/>
    <w:rsid w:val="00216CF9"/>
    <w:rsid w:val="00216E2E"/>
    <w:rsid w:val="0022011B"/>
    <w:rsid w:val="00220D9E"/>
    <w:rsid w:val="00220F24"/>
    <w:rsid w:val="0022105C"/>
    <w:rsid w:val="00221195"/>
    <w:rsid w:val="002214DF"/>
    <w:rsid w:val="00222136"/>
    <w:rsid w:val="002221CC"/>
    <w:rsid w:val="0022227E"/>
    <w:rsid w:val="00222513"/>
    <w:rsid w:val="00223F27"/>
    <w:rsid w:val="00224534"/>
    <w:rsid w:val="00224726"/>
    <w:rsid w:val="00224732"/>
    <w:rsid w:val="002247F3"/>
    <w:rsid w:val="00224924"/>
    <w:rsid w:val="00225409"/>
    <w:rsid w:val="002255B7"/>
    <w:rsid w:val="002256D7"/>
    <w:rsid w:val="00230485"/>
    <w:rsid w:val="00230AA1"/>
    <w:rsid w:val="00230B18"/>
    <w:rsid w:val="00231289"/>
    <w:rsid w:val="00231521"/>
    <w:rsid w:val="00231C20"/>
    <w:rsid w:val="00232639"/>
    <w:rsid w:val="00232ABF"/>
    <w:rsid w:val="00232B03"/>
    <w:rsid w:val="00232E88"/>
    <w:rsid w:val="00233227"/>
    <w:rsid w:val="0023425D"/>
    <w:rsid w:val="0023480F"/>
    <w:rsid w:val="00235946"/>
    <w:rsid w:val="00235AEB"/>
    <w:rsid w:val="00236813"/>
    <w:rsid w:val="00236930"/>
    <w:rsid w:val="00236E96"/>
    <w:rsid w:val="00240583"/>
    <w:rsid w:val="00241A1D"/>
    <w:rsid w:val="0024258D"/>
    <w:rsid w:val="00242C43"/>
    <w:rsid w:val="00242D5A"/>
    <w:rsid w:val="0024332A"/>
    <w:rsid w:val="0024369E"/>
    <w:rsid w:val="002446BD"/>
    <w:rsid w:val="00245090"/>
    <w:rsid w:val="002456AE"/>
    <w:rsid w:val="00245A6A"/>
    <w:rsid w:val="00246C20"/>
    <w:rsid w:val="00247316"/>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40C4"/>
    <w:rsid w:val="00264B31"/>
    <w:rsid w:val="00264EC4"/>
    <w:rsid w:val="002656DE"/>
    <w:rsid w:val="00265812"/>
    <w:rsid w:val="00265F1D"/>
    <w:rsid w:val="00266026"/>
    <w:rsid w:val="00266DDD"/>
    <w:rsid w:val="00267819"/>
    <w:rsid w:val="002701C5"/>
    <w:rsid w:val="002702DD"/>
    <w:rsid w:val="002705DF"/>
    <w:rsid w:val="00270796"/>
    <w:rsid w:val="00270D5E"/>
    <w:rsid w:val="00272510"/>
    <w:rsid w:val="00272CF3"/>
    <w:rsid w:val="00273034"/>
    <w:rsid w:val="00273B51"/>
    <w:rsid w:val="00273D2D"/>
    <w:rsid w:val="00273D75"/>
    <w:rsid w:val="00273F53"/>
    <w:rsid w:val="00274769"/>
    <w:rsid w:val="0027510F"/>
    <w:rsid w:val="0027533F"/>
    <w:rsid w:val="00275EE0"/>
    <w:rsid w:val="00276748"/>
    <w:rsid w:val="00277B60"/>
    <w:rsid w:val="00277BBE"/>
    <w:rsid w:val="002803F1"/>
    <w:rsid w:val="00280536"/>
    <w:rsid w:val="00280D1D"/>
    <w:rsid w:val="00280DAB"/>
    <w:rsid w:val="00281022"/>
    <w:rsid w:val="0028113B"/>
    <w:rsid w:val="0028188C"/>
    <w:rsid w:val="00282C5B"/>
    <w:rsid w:val="00282F1E"/>
    <w:rsid w:val="0028327A"/>
    <w:rsid w:val="002837F3"/>
    <w:rsid w:val="0028399F"/>
    <w:rsid w:val="00284623"/>
    <w:rsid w:val="00284AC8"/>
    <w:rsid w:val="00284CF4"/>
    <w:rsid w:val="00285765"/>
    <w:rsid w:val="00285A0F"/>
    <w:rsid w:val="00285A5F"/>
    <w:rsid w:val="00286132"/>
    <w:rsid w:val="00287136"/>
    <w:rsid w:val="002874FE"/>
    <w:rsid w:val="00287B6E"/>
    <w:rsid w:val="00290656"/>
    <w:rsid w:val="00290792"/>
    <w:rsid w:val="00290DAB"/>
    <w:rsid w:val="00291633"/>
    <w:rsid w:val="002919B6"/>
    <w:rsid w:val="00291BC9"/>
    <w:rsid w:val="00291DCA"/>
    <w:rsid w:val="00294EBA"/>
    <w:rsid w:val="0029597E"/>
    <w:rsid w:val="00295F46"/>
    <w:rsid w:val="0029649C"/>
    <w:rsid w:val="002964CD"/>
    <w:rsid w:val="00296B02"/>
    <w:rsid w:val="0029719B"/>
    <w:rsid w:val="0029727F"/>
    <w:rsid w:val="002974DE"/>
    <w:rsid w:val="0029758F"/>
    <w:rsid w:val="002A0B8B"/>
    <w:rsid w:val="002A12E1"/>
    <w:rsid w:val="002A193B"/>
    <w:rsid w:val="002A1C2F"/>
    <w:rsid w:val="002A3754"/>
    <w:rsid w:val="002A476B"/>
    <w:rsid w:val="002A54B1"/>
    <w:rsid w:val="002A579D"/>
    <w:rsid w:val="002A5C64"/>
    <w:rsid w:val="002B0595"/>
    <w:rsid w:val="002B09C5"/>
    <w:rsid w:val="002B0C0B"/>
    <w:rsid w:val="002B0DA9"/>
    <w:rsid w:val="002B229E"/>
    <w:rsid w:val="002B3417"/>
    <w:rsid w:val="002B4498"/>
    <w:rsid w:val="002B46B0"/>
    <w:rsid w:val="002B4EA9"/>
    <w:rsid w:val="002B5071"/>
    <w:rsid w:val="002B5171"/>
    <w:rsid w:val="002B51D8"/>
    <w:rsid w:val="002B597D"/>
    <w:rsid w:val="002B759F"/>
    <w:rsid w:val="002B7E9E"/>
    <w:rsid w:val="002C1074"/>
    <w:rsid w:val="002C12EB"/>
    <w:rsid w:val="002C2677"/>
    <w:rsid w:val="002C3662"/>
    <w:rsid w:val="002C3C6E"/>
    <w:rsid w:val="002C3F5F"/>
    <w:rsid w:val="002C4481"/>
    <w:rsid w:val="002C47C9"/>
    <w:rsid w:val="002C4DDA"/>
    <w:rsid w:val="002C4F64"/>
    <w:rsid w:val="002C5ED5"/>
    <w:rsid w:val="002C703F"/>
    <w:rsid w:val="002C7482"/>
    <w:rsid w:val="002C79B4"/>
    <w:rsid w:val="002C7D3F"/>
    <w:rsid w:val="002C7E3B"/>
    <w:rsid w:val="002C7FCC"/>
    <w:rsid w:val="002D0077"/>
    <w:rsid w:val="002D084B"/>
    <w:rsid w:val="002D0A87"/>
    <w:rsid w:val="002D0D92"/>
    <w:rsid w:val="002D101B"/>
    <w:rsid w:val="002D12C6"/>
    <w:rsid w:val="002D149B"/>
    <w:rsid w:val="002D15B1"/>
    <w:rsid w:val="002D1EAD"/>
    <w:rsid w:val="002D2491"/>
    <w:rsid w:val="002D298C"/>
    <w:rsid w:val="002D2A1F"/>
    <w:rsid w:val="002D3E5D"/>
    <w:rsid w:val="002D4A2B"/>
    <w:rsid w:val="002D51EA"/>
    <w:rsid w:val="002D55A4"/>
    <w:rsid w:val="002D622B"/>
    <w:rsid w:val="002D744C"/>
    <w:rsid w:val="002D7A20"/>
    <w:rsid w:val="002E0133"/>
    <w:rsid w:val="002E0426"/>
    <w:rsid w:val="002E1B3B"/>
    <w:rsid w:val="002E2673"/>
    <w:rsid w:val="002E2B59"/>
    <w:rsid w:val="002E2C14"/>
    <w:rsid w:val="002E2D66"/>
    <w:rsid w:val="002E4FCE"/>
    <w:rsid w:val="002E57D0"/>
    <w:rsid w:val="002E63F7"/>
    <w:rsid w:val="002E6E9E"/>
    <w:rsid w:val="002E7001"/>
    <w:rsid w:val="002E7156"/>
    <w:rsid w:val="002F02AD"/>
    <w:rsid w:val="002F08EF"/>
    <w:rsid w:val="002F0CAA"/>
    <w:rsid w:val="002F1083"/>
    <w:rsid w:val="002F1204"/>
    <w:rsid w:val="002F1804"/>
    <w:rsid w:val="002F2065"/>
    <w:rsid w:val="002F345C"/>
    <w:rsid w:val="002F3600"/>
    <w:rsid w:val="002F388A"/>
    <w:rsid w:val="002F3EF7"/>
    <w:rsid w:val="002F400E"/>
    <w:rsid w:val="002F4822"/>
    <w:rsid w:val="002F49C7"/>
    <w:rsid w:val="002F5869"/>
    <w:rsid w:val="002F64B4"/>
    <w:rsid w:val="002F7BE8"/>
    <w:rsid w:val="0030079D"/>
    <w:rsid w:val="00300B37"/>
    <w:rsid w:val="00301052"/>
    <w:rsid w:val="003010F0"/>
    <w:rsid w:val="003019C3"/>
    <w:rsid w:val="00301F48"/>
    <w:rsid w:val="003021C0"/>
    <w:rsid w:val="003022DB"/>
    <w:rsid w:val="00302520"/>
    <w:rsid w:val="00302647"/>
    <w:rsid w:val="00305A1E"/>
    <w:rsid w:val="00306A55"/>
    <w:rsid w:val="00306D34"/>
    <w:rsid w:val="003079FC"/>
    <w:rsid w:val="00310218"/>
    <w:rsid w:val="00310B81"/>
    <w:rsid w:val="0031133E"/>
    <w:rsid w:val="00312906"/>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870"/>
    <w:rsid w:val="003329E4"/>
    <w:rsid w:val="00332A65"/>
    <w:rsid w:val="00333380"/>
    <w:rsid w:val="00333449"/>
    <w:rsid w:val="00334F02"/>
    <w:rsid w:val="0033524D"/>
    <w:rsid w:val="00335EF0"/>
    <w:rsid w:val="00336200"/>
    <w:rsid w:val="00336501"/>
    <w:rsid w:val="00340C00"/>
    <w:rsid w:val="00340E71"/>
    <w:rsid w:val="0034162D"/>
    <w:rsid w:val="00342219"/>
    <w:rsid w:val="0034393A"/>
    <w:rsid w:val="00343B66"/>
    <w:rsid w:val="00343F1A"/>
    <w:rsid w:val="00345EBC"/>
    <w:rsid w:val="00346E66"/>
    <w:rsid w:val="0034785F"/>
    <w:rsid w:val="0034788B"/>
    <w:rsid w:val="003502A6"/>
    <w:rsid w:val="00351703"/>
    <w:rsid w:val="00352634"/>
    <w:rsid w:val="003535AB"/>
    <w:rsid w:val="00353AD0"/>
    <w:rsid w:val="00356924"/>
    <w:rsid w:val="00356950"/>
    <w:rsid w:val="00356A1F"/>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0DE7"/>
    <w:rsid w:val="00371385"/>
    <w:rsid w:val="0037252E"/>
    <w:rsid w:val="00372543"/>
    <w:rsid w:val="003730CD"/>
    <w:rsid w:val="00373C42"/>
    <w:rsid w:val="003741A2"/>
    <w:rsid w:val="00374402"/>
    <w:rsid w:val="00374C7C"/>
    <w:rsid w:val="00375FAF"/>
    <w:rsid w:val="00380353"/>
    <w:rsid w:val="0038052D"/>
    <w:rsid w:val="003815F9"/>
    <w:rsid w:val="00381E9F"/>
    <w:rsid w:val="00382528"/>
    <w:rsid w:val="00383B2E"/>
    <w:rsid w:val="003853A8"/>
    <w:rsid w:val="00385661"/>
    <w:rsid w:val="00386805"/>
    <w:rsid w:val="00386E0A"/>
    <w:rsid w:val="0038723B"/>
    <w:rsid w:val="00387450"/>
    <w:rsid w:val="003908AD"/>
    <w:rsid w:val="003918A7"/>
    <w:rsid w:val="003943E4"/>
    <w:rsid w:val="00394FB1"/>
    <w:rsid w:val="003953B0"/>
    <w:rsid w:val="00395BD7"/>
    <w:rsid w:val="00396ACF"/>
    <w:rsid w:val="00396ADB"/>
    <w:rsid w:val="00397075"/>
    <w:rsid w:val="003973C3"/>
    <w:rsid w:val="00397BB3"/>
    <w:rsid w:val="00397EA8"/>
    <w:rsid w:val="003A0A8E"/>
    <w:rsid w:val="003A19F3"/>
    <w:rsid w:val="003A214D"/>
    <w:rsid w:val="003A2662"/>
    <w:rsid w:val="003A3B57"/>
    <w:rsid w:val="003A58FE"/>
    <w:rsid w:val="003A625B"/>
    <w:rsid w:val="003A632D"/>
    <w:rsid w:val="003B014E"/>
    <w:rsid w:val="003B1C37"/>
    <w:rsid w:val="003B2265"/>
    <w:rsid w:val="003B38B7"/>
    <w:rsid w:val="003B3EAB"/>
    <w:rsid w:val="003B43F8"/>
    <w:rsid w:val="003B44E2"/>
    <w:rsid w:val="003B4568"/>
    <w:rsid w:val="003B487A"/>
    <w:rsid w:val="003B4F72"/>
    <w:rsid w:val="003B5319"/>
    <w:rsid w:val="003B5DA5"/>
    <w:rsid w:val="003B60D9"/>
    <w:rsid w:val="003B6369"/>
    <w:rsid w:val="003B6635"/>
    <w:rsid w:val="003B74DE"/>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5C51"/>
    <w:rsid w:val="003C61A5"/>
    <w:rsid w:val="003C6880"/>
    <w:rsid w:val="003D0298"/>
    <w:rsid w:val="003D07CB"/>
    <w:rsid w:val="003D1583"/>
    <w:rsid w:val="003D2686"/>
    <w:rsid w:val="003D2797"/>
    <w:rsid w:val="003D2CCE"/>
    <w:rsid w:val="003D3300"/>
    <w:rsid w:val="003D3605"/>
    <w:rsid w:val="003D36C6"/>
    <w:rsid w:val="003D373B"/>
    <w:rsid w:val="003D3963"/>
    <w:rsid w:val="003D3F01"/>
    <w:rsid w:val="003D5156"/>
    <w:rsid w:val="003D58F1"/>
    <w:rsid w:val="003D596C"/>
    <w:rsid w:val="003D78BB"/>
    <w:rsid w:val="003E02AE"/>
    <w:rsid w:val="003E0833"/>
    <w:rsid w:val="003E12D5"/>
    <w:rsid w:val="003E1FB5"/>
    <w:rsid w:val="003E291A"/>
    <w:rsid w:val="003E359C"/>
    <w:rsid w:val="003E36AA"/>
    <w:rsid w:val="003E38AE"/>
    <w:rsid w:val="003E38E3"/>
    <w:rsid w:val="003E394F"/>
    <w:rsid w:val="003E3E0C"/>
    <w:rsid w:val="003E5D2C"/>
    <w:rsid w:val="003E6565"/>
    <w:rsid w:val="003E7231"/>
    <w:rsid w:val="003E7E3C"/>
    <w:rsid w:val="003F06B3"/>
    <w:rsid w:val="003F0BDC"/>
    <w:rsid w:val="003F0F15"/>
    <w:rsid w:val="003F12B0"/>
    <w:rsid w:val="003F146C"/>
    <w:rsid w:val="003F22E1"/>
    <w:rsid w:val="003F2A29"/>
    <w:rsid w:val="003F2D7F"/>
    <w:rsid w:val="003F5F0D"/>
    <w:rsid w:val="003F6AC8"/>
    <w:rsid w:val="003F70ED"/>
    <w:rsid w:val="003F766C"/>
    <w:rsid w:val="003F7735"/>
    <w:rsid w:val="003F7DEB"/>
    <w:rsid w:val="003F7E9B"/>
    <w:rsid w:val="004003F0"/>
    <w:rsid w:val="004017BF"/>
    <w:rsid w:val="00401F6F"/>
    <w:rsid w:val="00402294"/>
    <w:rsid w:val="004026DA"/>
    <w:rsid w:val="00403414"/>
    <w:rsid w:val="00404A46"/>
    <w:rsid w:val="00404A75"/>
    <w:rsid w:val="00405F2F"/>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1154"/>
    <w:rsid w:val="004222B5"/>
    <w:rsid w:val="0042252B"/>
    <w:rsid w:val="00423659"/>
    <w:rsid w:val="0042368A"/>
    <w:rsid w:val="004238F2"/>
    <w:rsid w:val="00423D46"/>
    <w:rsid w:val="004247ED"/>
    <w:rsid w:val="00425049"/>
    <w:rsid w:val="00425B72"/>
    <w:rsid w:val="00426F58"/>
    <w:rsid w:val="004300D2"/>
    <w:rsid w:val="00430474"/>
    <w:rsid w:val="00430639"/>
    <w:rsid w:val="004316E2"/>
    <w:rsid w:val="00431E74"/>
    <w:rsid w:val="004320BF"/>
    <w:rsid w:val="00432548"/>
    <w:rsid w:val="00432914"/>
    <w:rsid w:val="0043382F"/>
    <w:rsid w:val="00433EF7"/>
    <w:rsid w:val="00435210"/>
    <w:rsid w:val="00435402"/>
    <w:rsid w:val="004354DF"/>
    <w:rsid w:val="004359BF"/>
    <w:rsid w:val="00436103"/>
    <w:rsid w:val="004362EE"/>
    <w:rsid w:val="0043653C"/>
    <w:rsid w:val="0043727C"/>
    <w:rsid w:val="004378CE"/>
    <w:rsid w:val="00437A6B"/>
    <w:rsid w:val="00440018"/>
    <w:rsid w:val="00440438"/>
    <w:rsid w:val="00440D5D"/>
    <w:rsid w:val="004414B7"/>
    <w:rsid w:val="0044157F"/>
    <w:rsid w:val="00441CDD"/>
    <w:rsid w:val="0044270F"/>
    <w:rsid w:val="0044271E"/>
    <w:rsid w:val="004432C5"/>
    <w:rsid w:val="00443493"/>
    <w:rsid w:val="00443C79"/>
    <w:rsid w:val="00443F91"/>
    <w:rsid w:val="00446CED"/>
    <w:rsid w:val="00450A1E"/>
    <w:rsid w:val="00450C35"/>
    <w:rsid w:val="00451160"/>
    <w:rsid w:val="00451271"/>
    <w:rsid w:val="00453157"/>
    <w:rsid w:val="004541E8"/>
    <w:rsid w:val="00454933"/>
    <w:rsid w:val="00454C17"/>
    <w:rsid w:val="00455D3B"/>
    <w:rsid w:val="00455E15"/>
    <w:rsid w:val="00455E74"/>
    <w:rsid w:val="004571AF"/>
    <w:rsid w:val="00457F3B"/>
    <w:rsid w:val="004608F1"/>
    <w:rsid w:val="0046109B"/>
    <w:rsid w:val="004611BA"/>
    <w:rsid w:val="004626C5"/>
    <w:rsid w:val="00462770"/>
    <w:rsid w:val="00462D6B"/>
    <w:rsid w:val="00462E34"/>
    <w:rsid w:val="00463075"/>
    <w:rsid w:val="00463AB2"/>
    <w:rsid w:val="00463BF2"/>
    <w:rsid w:val="004654D3"/>
    <w:rsid w:val="0046662C"/>
    <w:rsid w:val="004679A1"/>
    <w:rsid w:val="00467CB8"/>
    <w:rsid w:val="00470FBC"/>
    <w:rsid w:val="004710F9"/>
    <w:rsid w:val="00471A51"/>
    <w:rsid w:val="004729EF"/>
    <w:rsid w:val="00472C6C"/>
    <w:rsid w:val="0047347C"/>
    <w:rsid w:val="004739C7"/>
    <w:rsid w:val="00473A73"/>
    <w:rsid w:val="00473E69"/>
    <w:rsid w:val="0047555A"/>
    <w:rsid w:val="004757D0"/>
    <w:rsid w:val="00477924"/>
    <w:rsid w:val="0047797A"/>
    <w:rsid w:val="00477DB8"/>
    <w:rsid w:val="004802F8"/>
    <w:rsid w:val="00480B96"/>
    <w:rsid w:val="004814E9"/>
    <w:rsid w:val="0048174A"/>
    <w:rsid w:val="0048285E"/>
    <w:rsid w:val="0048367A"/>
    <w:rsid w:val="0048378A"/>
    <w:rsid w:val="004838A6"/>
    <w:rsid w:val="00484A1A"/>
    <w:rsid w:val="00485842"/>
    <w:rsid w:val="004858CA"/>
    <w:rsid w:val="00490757"/>
    <w:rsid w:val="00490DF6"/>
    <w:rsid w:val="004919BB"/>
    <w:rsid w:val="00491BEF"/>
    <w:rsid w:val="00491C33"/>
    <w:rsid w:val="004920A1"/>
    <w:rsid w:val="004923E7"/>
    <w:rsid w:val="004928D1"/>
    <w:rsid w:val="004933D3"/>
    <w:rsid w:val="00493DB3"/>
    <w:rsid w:val="004947C1"/>
    <w:rsid w:val="004948F3"/>
    <w:rsid w:val="0049502B"/>
    <w:rsid w:val="00495774"/>
    <w:rsid w:val="00496323"/>
    <w:rsid w:val="004A0AD0"/>
    <w:rsid w:val="004A1629"/>
    <w:rsid w:val="004A17D9"/>
    <w:rsid w:val="004A2508"/>
    <w:rsid w:val="004A2814"/>
    <w:rsid w:val="004A283F"/>
    <w:rsid w:val="004A3A25"/>
    <w:rsid w:val="004A4097"/>
    <w:rsid w:val="004A49E4"/>
    <w:rsid w:val="004A4DB6"/>
    <w:rsid w:val="004A6844"/>
    <w:rsid w:val="004A6CC4"/>
    <w:rsid w:val="004A7EAF"/>
    <w:rsid w:val="004A7F3C"/>
    <w:rsid w:val="004B0170"/>
    <w:rsid w:val="004B04D7"/>
    <w:rsid w:val="004B06F7"/>
    <w:rsid w:val="004B0DAC"/>
    <w:rsid w:val="004B2187"/>
    <w:rsid w:val="004B234B"/>
    <w:rsid w:val="004B2377"/>
    <w:rsid w:val="004B241C"/>
    <w:rsid w:val="004B2C88"/>
    <w:rsid w:val="004B2D82"/>
    <w:rsid w:val="004B2D96"/>
    <w:rsid w:val="004B2E4A"/>
    <w:rsid w:val="004B3140"/>
    <w:rsid w:val="004B39C8"/>
    <w:rsid w:val="004B423D"/>
    <w:rsid w:val="004B4540"/>
    <w:rsid w:val="004B47C4"/>
    <w:rsid w:val="004B49D3"/>
    <w:rsid w:val="004B4E55"/>
    <w:rsid w:val="004B5476"/>
    <w:rsid w:val="004B5906"/>
    <w:rsid w:val="004B6351"/>
    <w:rsid w:val="004B6754"/>
    <w:rsid w:val="004B7647"/>
    <w:rsid w:val="004B7D06"/>
    <w:rsid w:val="004B7E67"/>
    <w:rsid w:val="004C0DA0"/>
    <w:rsid w:val="004C0EA7"/>
    <w:rsid w:val="004C1323"/>
    <w:rsid w:val="004C14AB"/>
    <w:rsid w:val="004C1AA2"/>
    <w:rsid w:val="004C1E9B"/>
    <w:rsid w:val="004C221F"/>
    <w:rsid w:val="004C2521"/>
    <w:rsid w:val="004C2679"/>
    <w:rsid w:val="004C3179"/>
    <w:rsid w:val="004C35FB"/>
    <w:rsid w:val="004C37B0"/>
    <w:rsid w:val="004C3DD8"/>
    <w:rsid w:val="004C4027"/>
    <w:rsid w:val="004C4476"/>
    <w:rsid w:val="004C4705"/>
    <w:rsid w:val="004C4908"/>
    <w:rsid w:val="004C4976"/>
    <w:rsid w:val="004C4D50"/>
    <w:rsid w:val="004C51B6"/>
    <w:rsid w:val="004C6108"/>
    <w:rsid w:val="004C6D22"/>
    <w:rsid w:val="004C6DBD"/>
    <w:rsid w:val="004C6F4F"/>
    <w:rsid w:val="004C7559"/>
    <w:rsid w:val="004D0D1A"/>
    <w:rsid w:val="004D263E"/>
    <w:rsid w:val="004D2669"/>
    <w:rsid w:val="004D46E5"/>
    <w:rsid w:val="004D521E"/>
    <w:rsid w:val="004D5CE9"/>
    <w:rsid w:val="004D6F45"/>
    <w:rsid w:val="004D7C03"/>
    <w:rsid w:val="004E1246"/>
    <w:rsid w:val="004E176D"/>
    <w:rsid w:val="004E17BE"/>
    <w:rsid w:val="004E3312"/>
    <w:rsid w:val="004E3A38"/>
    <w:rsid w:val="004E452F"/>
    <w:rsid w:val="004E6325"/>
    <w:rsid w:val="004E6C21"/>
    <w:rsid w:val="004E7580"/>
    <w:rsid w:val="004E786B"/>
    <w:rsid w:val="004E7C81"/>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3ED"/>
    <w:rsid w:val="0050788F"/>
    <w:rsid w:val="00507B4F"/>
    <w:rsid w:val="00507E2B"/>
    <w:rsid w:val="005113EF"/>
    <w:rsid w:val="005123F8"/>
    <w:rsid w:val="00512609"/>
    <w:rsid w:val="00512F09"/>
    <w:rsid w:val="005139F5"/>
    <w:rsid w:val="00513E67"/>
    <w:rsid w:val="00514382"/>
    <w:rsid w:val="00514428"/>
    <w:rsid w:val="00515006"/>
    <w:rsid w:val="005155C4"/>
    <w:rsid w:val="0051597B"/>
    <w:rsid w:val="00516563"/>
    <w:rsid w:val="00516C2C"/>
    <w:rsid w:val="00517194"/>
    <w:rsid w:val="0051796C"/>
    <w:rsid w:val="00517DC6"/>
    <w:rsid w:val="00520003"/>
    <w:rsid w:val="00520A97"/>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39EF"/>
    <w:rsid w:val="0053434D"/>
    <w:rsid w:val="005344E7"/>
    <w:rsid w:val="005345DC"/>
    <w:rsid w:val="00534A21"/>
    <w:rsid w:val="00536342"/>
    <w:rsid w:val="00536C3A"/>
    <w:rsid w:val="00537529"/>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726"/>
    <w:rsid w:val="005519CA"/>
    <w:rsid w:val="00551C50"/>
    <w:rsid w:val="00551D34"/>
    <w:rsid w:val="005520AF"/>
    <w:rsid w:val="00552B0E"/>
    <w:rsid w:val="0055338D"/>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90"/>
    <w:rsid w:val="005737A1"/>
    <w:rsid w:val="00573FC8"/>
    <w:rsid w:val="00574214"/>
    <w:rsid w:val="005751E3"/>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553C"/>
    <w:rsid w:val="00586013"/>
    <w:rsid w:val="005869E0"/>
    <w:rsid w:val="0059007C"/>
    <w:rsid w:val="00590455"/>
    <w:rsid w:val="00590CDF"/>
    <w:rsid w:val="00591092"/>
    <w:rsid w:val="0059117E"/>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349"/>
    <w:rsid w:val="005A3A25"/>
    <w:rsid w:val="005A3B07"/>
    <w:rsid w:val="005A3B55"/>
    <w:rsid w:val="005A567A"/>
    <w:rsid w:val="005A604B"/>
    <w:rsid w:val="005A6257"/>
    <w:rsid w:val="005A763A"/>
    <w:rsid w:val="005A7723"/>
    <w:rsid w:val="005B00C5"/>
    <w:rsid w:val="005B0577"/>
    <w:rsid w:val="005B0791"/>
    <w:rsid w:val="005B0870"/>
    <w:rsid w:val="005B0C1E"/>
    <w:rsid w:val="005B15E1"/>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3AF"/>
    <w:rsid w:val="005C3850"/>
    <w:rsid w:val="005C3ED1"/>
    <w:rsid w:val="005C3F08"/>
    <w:rsid w:val="005C4BBB"/>
    <w:rsid w:val="005C51AF"/>
    <w:rsid w:val="005C6DCC"/>
    <w:rsid w:val="005D0115"/>
    <w:rsid w:val="005D06B6"/>
    <w:rsid w:val="005D0DCA"/>
    <w:rsid w:val="005D115E"/>
    <w:rsid w:val="005D143E"/>
    <w:rsid w:val="005D2101"/>
    <w:rsid w:val="005D22FA"/>
    <w:rsid w:val="005D2785"/>
    <w:rsid w:val="005D3B26"/>
    <w:rsid w:val="005D3D54"/>
    <w:rsid w:val="005D4ADA"/>
    <w:rsid w:val="005D5EA7"/>
    <w:rsid w:val="005D6BAA"/>
    <w:rsid w:val="005D6CD8"/>
    <w:rsid w:val="005D6CFE"/>
    <w:rsid w:val="005E1529"/>
    <w:rsid w:val="005E2185"/>
    <w:rsid w:val="005E24CC"/>
    <w:rsid w:val="005E29BE"/>
    <w:rsid w:val="005E2D8B"/>
    <w:rsid w:val="005E3256"/>
    <w:rsid w:val="005E4515"/>
    <w:rsid w:val="005E4DAB"/>
    <w:rsid w:val="005E50E9"/>
    <w:rsid w:val="005E600F"/>
    <w:rsid w:val="005F101E"/>
    <w:rsid w:val="005F14F1"/>
    <w:rsid w:val="005F1766"/>
    <w:rsid w:val="005F1C26"/>
    <w:rsid w:val="005F27F3"/>
    <w:rsid w:val="005F2CD0"/>
    <w:rsid w:val="005F3973"/>
    <w:rsid w:val="005F39C5"/>
    <w:rsid w:val="005F3D18"/>
    <w:rsid w:val="005F3D78"/>
    <w:rsid w:val="005F4ED8"/>
    <w:rsid w:val="005F52EF"/>
    <w:rsid w:val="005F53F3"/>
    <w:rsid w:val="005F63C6"/>
    <w:rsid w:val="005F66F4"/>
    <w:rsid w:val="005F6CBA"/>
    <w:rsid w:val="005F7AA6"/>
    <w:rsid w:val="00601361"/>
    <w:rsid w:val="00601814"/>
    <w:rsid w:val="0060213C"/>
    <w:rsid w:val="006025AF"/>
    <w:rsid w:val="00602681"/>
    <w:rsid w:val="006027BE"/>
    <w:rsid w:val="0060316D"/>
    <w:rsid w:val="00603DEE"/>
    <w:rsid w:val="00604015"/>
    <w:rsid w:val="0060496E"/>
    <w:rsid w:val="00604AD2"/>
    <w:rsid w:val="00606DCD"/>
    <w:rsid w:val="006106D1"/>
    <w:rsid w:val="0061077E"/>
    <w:rsid w:val="006108AF"/>
    <w:rsid w:val="00613440"/>
    <w:rsid w:val="006136EC"/>
    <w:rsid w:val="00613725"/>
    <w:rsid w:val="00613B56"/>
    <w:rsid w:val="00614450"/>
    <w:rsid w:val="00614DDE"/>
    <w:rsid w:val="00614F78"/>
    <w:rsid w:val="00616795"/>
    <w:rsid w:val="00617180"/>
    <w:rsid w:val="00617A78"/>
    <w:rsid w:val="00620EC9"/>
    <w:rsid w:val="006220A7"/>
    <w:rsid w:val="0062252D"/>
    <w:rsid w:val="00623F8F"/>
    <w:rsid w:val="006243B0"/>
    <w:rsid w:val="00625C0F"/>
    <w:rsid w:val="006260E4"/>
    <w:rsid w:val="00626333"/>
    <w:rsid w:val="006269C9"/>
    <w:rsid w:val="00626DB2"/>
    <w:rsid w:val="00627261"/>
    <w:rsid w:val="00627568"/>
    <w:rsid w:val="0062764A"/>
    <w:rsid w:val="00630307"/>
    <w:rsid w:val="00630560"/>
    <w:rsid w:val="006315BE"/>
    <w:rsid w:val="0063263A"/>
    <w:rsid w:val="00633176"/>
    <w:rsid w:val="00633649"/>
    <w:rsid w:val="00634312"/>
    <w:rsid w:val="006345A3"/>
    <w:rsid w:val="00634F10"/>
    <w:rsid w:val="006351D1"/>
    <w:rsid w:val="00635DD8"/>
    <w:rsid w:val="00637143"/>
    <w:rsid w:val="00637341"/>
    <w:rsid w:val="0064150D"/>
    <w:rsid w:val="006415FF"/>
    <w:rsid w:val="006418D3"/>
    <w:rsid w:val="00642082"/>
    <w:rsid w:val="006429EC"/>
    <w:rsid w:val="00642FB3"/>
    <w:rsid w:val="0064305F"/>
    <w:rsid w:val="00643352"/>
    <w:rsid w:val="00643A58"/>
    <w:rsid w:val="00643B9F"/>
    <w:rsid w:val="006442EF"/>
    <w:rsid w:val="006446C1"/>
    <w:rsid w:val="00644CF8"/>
    <w:rsid w:val="00645362"/>
    <w:rsid w:val="00645712"/>
    <w:rsid w:val="006460F4"/>
    <w:rsid w:val="006465D4"/>
    <w:rsid w:val="00646906"/>
    <w:rsid w:val="00647AF2"/>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05"/>
    <w:rsid w:val="006576F3"/>
    <w:rsid w:val="00660E21"/>
    <w:rsid w:val="00660FB5"/>
    <w:rsid w:val="006617C0"/>
    <w:rsid w:val="00661ED1"/>
    <w:rsid w:val="006620D3"/>
    <w:rsid w:val="006625B0"/>
    <w:rsid w:val="00662864"/>
    <w:rsid w:val="00662AB4"/>
    <w:rsid w:val="00663AEE"/>
    <w:rsid w:val="00664177"/>
    <w:rsid w:val="0066511D"/>
    <w:rsid w:val="006658DC"/>
    <w:rsid w:val="00665911"/>
    <w:rsid w:val="00665A5F"/>
    <w:rsid w:val="00666AA5"/>
    <w:rsid w:val="00666E9A"/>
    <w:rsid w:val="00667866"/>
    <w:rsid w:val="00667CD6"/>
    <w:rsid w:val="00670C10"/>
    <w:rsid w:val="00670DF5"/>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0717"/>
    <w:rsid w:val="00681F0A"/>
    <w:rsid w:val="00682A5E"/>
    <w:rsid w:val="00683392"/>
    <w:rsid w:val="006848C6"/>
    <w:rsid w:val="00684991"/>
    <w:rsid w:val="00684ADF"/>
    <w:rsid w:val="00684BA8"/>
    <w:rsid w:val="00684D66"/>
    <w:rsid w:val="00685206"/>
    <w:rsid w:val="0068532F"/>
    <w:rsid w:val="00685C31"/>
    <w:rsid w:val="006867A7"/>
    <w:rsid w:val="0068764A"/>
    <w:rsid w:val="00687968"/>
    <w:rsid w:val="006904A3"/>
    <w:rsid w:val="00690A82"/>
    <w:rsid w:val="0069260B"/>
    <w:rsid w:val="00692629"/>
    <w:rsid w:val="00692B55"/>
    <w:rsid w:val="00692E4E"/>
    <w:rsid w:val="00693229"/>
    <w:rsid w:val="006938BA"/>
    <w:rsid w:val="00694023"/>
    <w:rsid w:val="006941B5"/>
    <w:rsid w:val="00695091"/>
    <w:rsid w:val="00696220"/>
    <w:rsid w:val="006964D3"/>
    <w:rsid w:val="006967BA"/>
    <w:rsid w:val="0069719F"/>
    <w:rsid w:val="006973EC"/>
    <w:rsid w:val="00697425"/>
    <w:rsid w:val="00697728"/>
    <w:rsid w:val="00697AA6"/>
    <w:rsid w:val="006A0B03"/>
    <w:rsid w:val="006A1101"/>
    <w:rsid w:val="006A2412"/>
    <w:rsid w:val="006A26F4"/>
    <w:rsid w:val="006A3361"/>
    <w:rsid w:val="006A4381"/>
    <w:rsid w:val="006A4AA3"/>
    <w:rsid w:val="006A4E42"/>
    <w:rsid w:val="006A5A07"/>
    <w:rsid w:val="006A5A1B"/>
    <w:rsid w:val="006A7307"/>
    <w:rsid w:val="006B01F0"/>
    <w:rsid w:val="006B0B25"/>
    <w:rsid w:val="006B133A"/>
    <w:rsid w:val="006B13B9"/>
    <w:rsid w:val="006B1D60"/>
    <w:rsid w:val="006B1F31"/>
    <w:rsid w:val="006B421C"/>
    <w:rsid w:val="006B4F53"/>
    <w:rsid w:val="006B597F"/>
    <w:rsid w:val="006B5A0B"/>
    <w:rsid w:val="006B61FB"/>
    <w:rsid w:val="006B73EC"/>
    <w:rsid w:val="006B744A"/>
    <w:rsid w:val="006B7F4E"/>
    <w:rsid w:val="006C0918"/>
    <w:rsid w:val="006C0A53"/>
    <w:rsid w:val="006C1F81"/>
    <w:rsid w:val="006C29A7"/>
    <w:rsid w:val="006C32B2"/>
    <w:rsid w:val="006C386A"/>
    <w:rsid w:val="006C3971"/>
    <w:rsid w:val="006C4760"/>
    <w:rsid w:val="006C4AA0"/>
    <w:rsid w:val="006C4E0F"/>
    <w:rsid w:val="006C5104"/>
    <w:rsid w:val="006C5113"/>
    <w:rsid w:val="006C5204"/>
    <w:rsid w:val="006C5989"/>
    <w:rsid w:val="006C59BB"/>
    <w:rsid w:val="006C5C62"/>
    <w:rsid w:val="006C5ED5"/>
    <w:rsid w:val="006C62D0"/>
    <w:rsid w:val="006C6D8F"/>
    <w:rsid w:val="006C772E"/>
    <w:rsid w:val="006C7854"/>
    <w:rsid w:val="006C7A05"/>
    <w:rsid w:val="006D0D8C"/>
    <w:rsid w:val="006D14AB"/>
    <w:rsid w:val="006D164E"/>
    <w:rsid w:val="006D1685"/>
    <w:rsid w:val="006D189A"/>
    <w:rsid w:val="006D2036"/>
    <w:rsid w:val="006D2A8D"/>
    <w:rsid w:val="006D2CFF"/>
    <w:rsid w:val="006D39A2"/>
    <w:rsid w:val="006D3D47"/>
    <w:rsid w:val="006D42CC"/>
    <w:rsid w:val="006D46DC"/>
    <w:rsid w:val="006D5A26"/>
    <w:rsid w:val="006D5E43"/>
    <w:rsid w:val="006D690F"/>
    <w:rsid w:val="006D6C43"/>
    <w:rsid w:val="006D72CF"/>
    <w:rsid w:val="006D758D"/>
    <w:rsid w:val="006E0BD7"/>
    <w:rsid w:val="006E25B2"/>
    <w:rsid w:val="006E40F9"/>
    <w:rsid w:val="006E4743"/>
    <w:rsid w:val="006E5BAC"/>
    <w:rsid w:val="006E60ED"/>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59CB"/>
    <w:rsid w:val="006F68F7"/>
    <w:rsid w:val="006F7CE0"/>
    <w:rsid w:val="00700A43"/>
    <w:rsid w:val="00700A64"/>
    <w:rsid w:val="00700F04"/>
    <w:rsid w:val="007014DA"/>
    <w:rsid w:val="007014FF"/>
    <w:rsid w:val="00702610"/>
    <w:rsid w:val="00702C42"/>
    <w:rsid w:val="00702D41"/>
    <w:rsid w:val="00703A74"/>
    <w:rsid w:val="007046EF"/>
    <w:rsid w:val="007050A8"/>
    <w:rsid w:val="0070593D"/>
    <w:rsid w:val="00705F3C"/>
    <w:rsid w:val="007066D3"/>
    <w:rsid w:val="00710614"/>
    <w:rsid w:val="00710F9A"/>
    <w:rsid w:val="00712199"/>
    <w:rsid w:val="007128ED"/>
    <w:rsid w:val="00713A5A"/>
    <w:rsid w:val="00713E4E"/>
    <w:rsid w:val="00713E52"/>
    <w:rsid w:val="00714375"/>
    <w:rsid w:val="00714A1A"/>
    <w:rsid w:val="007156FB"/>
    <w:rsid w:val="0071640A"/>
    <w:rsid w:val="007166D2"/>
    <w:rsid w:val="00716780"/>
    <w:rsid w:val="007174A1"/>
    <w:rsid w:val="00717CEE"/>
    <w:rsid w:val="0072087F"/>
    <w:rsid w:val="00720C58"/>
    <w:rsid w:val="00720F0E"/>
    <w:rsid w:val="00722883"/>
    <w:rsid w:val="00723550"/>
    <w:rsid w:val="007235FE"/>
    <w:rsid w:val="00723ACF"/>
    <w:rsid w:val="00724AF4"/>
    <w:rsid w:val="00724B14"/>
    <w:rsid w:val="00724BF7"/>
    <w:rsid w:val="00725092"/>
    <w:rsid w:val="00725185"/>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027"/>
    <w:rsid w:val="00735442"/>
    <w:rsid w:val="00737B6F"/>
    <w:rsid w:val="00740B11"/>
    <w:rsid w:val="007411A4"/>
    <w:rsid w:val="00743745"/>
    <w:rsid w:val="0074420D"/>
    <w:rsid w:val="0074460B"/>
    <w:rsid w:val="00744C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4C5"/>
    <w:rsid w:val="00762C14"/>
    <w:rsid w:val="00762D7F"/>
    <w:rsid w:val="0076319A"/>
    <w:rsid w:val="00763500"/>
    <w:rsid w:val="00765E45"/>
    <w:rsid w:val="00767A02"/>
    <w:rsid w:val="00767AC2"/>
    <w:rsid w:val="00767F8F"/>
    <w:rsid w:val="00770095"/>
    <w:rsid w:val="007700A5"/>
    <w:rsid w:val="00771ECB"/>
    <w:rsid w:val="007722A2"/>
    <w:rsid w:val="007735B9"/>
    <w:rsid w:val="00774085"/>
    <w:rsid w:val="007742DA"/>
    <w:rsid w:val="007746C6"/>
    <w:rsid w:val="0077485C"/>
    <w:rsid w:val="007751AD"/>
    <w:rsid w:val="0077581E"/>
    <w:rsid w:val="00775B4B"/>
    <w:rsid w:val="00775B51"/>
    <w:rsid w:val="00776472"/>
    <w:rsid w:val="007766AD"/>
    <w:rsid w:val="00776846"/>
    <w:rsid w:val="00776AD5"/>
    <w:rsid w:val="00776C62"/>
    <w:rsid w:val="00776CA1"/>
    <w:rsid w:val="00777ABB"/>
    <w:rsid w:val="00777E0E"/>
    <w:rsid w:val="00777FAB"/>
    <w:rsid w:val="00780BA7"/>
    <w:rsid w:val="00780DAC"/>
    <w:rsid w:val="0078176E"/>
    <w:rsid w:val="007832BA"/>
    <w:rsid w:val="007833EE"/>
    <w:rsid w:val="007844E6"/>
    <w:rsid w:val="0078499F"/>
    <w:rsid w:val="00784C20"/>
    <w:rsid w:val="00785661"/>
    <w:rsid w:val="0078619D"/>
    <w:rsid w:val="007871A8"/>
    <w:rsid w:val="00787753"/>
    <w:rsid w:val="00787873"/>
    <w:rsid w:val="00787FBD"/>
    <w:rsid w:val="0079131E"/>
    <w:rsid w:val="007913B6"/>
    <w:rsid w:val="007920AC"/>
    <w:rsid w:val="0079232A"/>
    <w:rsid w:val="007923FA"/>
    <w:rsid w:val="0079258E"/>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6E6"/>
    <w:rsid w:val="007A601D"/>
    <w:rsid w:val="007A635D"/>
    <w:rsid w:val="007A7004"/>
    <w:rsid w:val="007A7087"/>
    <w:rsid w:val="007A75AE"/>
    <w:rsid w:val="007A7BEF"/>
    <w:rsid w:val="007B011B"/>
    <w:rsid w:val="007B0530"/>
    <w:rsid w:val="007B0CB5"/>
    <w:rsid w:val="007B1933"/>
    <w:rsid w:val="007B2073"/>
    <w:rsid w:val="007B2A7D"/>
    <w:rsid w:val="007B39D5"/>
    <w:rsid w:val="007B3F3F"/>
    <w:rsid w:val="007B4815"/>
    <w:rsid w:val="007B4B17"/>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9CC"/>
    <w:rsid w:val="007C5EB8"/>
    <w:rsid w:val="007C723B"/>
    <w:rsid w:val="007C7C1D"/>
    <w:rsid w:val="007C7FB5"/>
    <w:rsid w:val="007D10F0"/>
    <w:rsid w:val="007D16E7"/>
    <w:rsid w:val="007D1DF7"/>
    <w:rsid w:val="007D24D4"/>
    <w:rsid w:val="007D24F0"/>
    <w:rsid w:val="007D2DFE"/>
    <w:rsid w:val="007D4F41"/>
    <w:rsid w:val="007D526F"/>
    <w:rsid w:val="007D5B16"/>
    <w:rsid w:val="007D640D"/>
    <w:rsid w:val="007E02DD"/>
    <w:rsid w:val="007E0330"/>
    <w:rsid w:val="007E0512"/>
    <w:rsid w:val="007E0A55"/>
    <w:rsid w:val="007E0EEB"/>
    <w:rsid w:val="007E30C4"/>
    <w:rsid w:val="007E317F"/>
    <w:rsid w:val="007E4CA1"/>
    <w:rsid w:val="007E5CA5"/>
    <w:rsid w:val="007E5FC4"/>
    <w:rsid w:val="007E6CF9"/>
    <w:rsid w:val="007E6F75"/>
    <w:rsid w:val="007E71B6"/>
    <w:rsid w:val="007F03CA"/>
    <w:rsid w:val="007F06E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6056"/>
    <w:rsid w:val="0080612E"/>
    <w:rsid w:val="00807254"/>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E8A"/>
    <w:rsid w:val="00817F24"/>
    <w:rsid w:val="008201A6"/>
    <w:rsid w:val="00820653"/>
    <w:rsid w:val="008206CC"/>
    <w:rsid w:val="00820B32"/>
    <w:rsid w:val="00820FF2"/>
    <w:rsid w:val="00822196"/>
    <w:rsid w:val="0082364C"/>
    <w:rsid w:val="0082382E"/>
    <w:rsid w:val="00824E01"/>
    <w:rsid w:val="008251E1"/>
    <w:rsid w:val="00825328"/>
    <w:rsid w:val="00825C7C"/>
    <w:rsid w:val="00825D96"/>
    <w:rsid w:val="00826EF8"/>
    <w:rsid w:val="00830B45"/>
    <w:rsid w:val="00831041"/>
    <w:rsid w:val="00831EF4"/>
    <w:rsid w:val="00832A1C"/>
    <w:rsid w:val="008339FA"/>
    <w:rsid w:val="00833AD9"/>
    <w:rsid w:val="00833B13"/>
    <w:rsid w:val="00834C15"/>
    <w:rsid w:val="008358BD"/>
    <w:rsid w:val="0083693C"/>
    <w:rsid w:val="00836A85"/>
    <w:rsid w:val="00840659"/>
    <w:rsid w:val="00840F01"/>
    <w:rsid w:val="0084151B"/>
    <w:rsid w:val="00841CDF"/>
    <w:rsid w:val="00842502"/>
    <w:rsid w:val="00842762"/>
    <w:rsid w:val="0084393C"/>
    <w:rsid w:val="00844235"/>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4823"/>
    <w:rsid w:val="00855CD3"/>
    <w:rsid w:val="00855CE3"/>
    <w:rsid w:val="008564A4"/>
    <w:rsid w:val="008607B1"/>
    <w:rsid w:val="00860F56"/>
    <w:rsid w:val="00861B0C"/>
    <w:rsid w:val="00862D81"/>
    <w:rsid w:val="0086302F"/>
    <w:rsid w:val="00863987"/>
    <w:rsid w:val="00864E90"/>
    <w:rsid w:val="0086502B"/>
    <w:rsid w:val="008651CD"/>
    <w:rsid w:val="00865A8B"/>
    <w:rsid w:val="00866584"/>
    <w:rsid w:val="008665FC"/>
    <w:rsid w:val="00866C8C"/>
    <w:rsid w:val="00867686"/>
    <w:rsid w:val="00867D90"/>
    <w:rsid w:val="008702AF"/>
    <w:rsid w:val="0087101A"/>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381"/>
    <w:rsid w:val="00886C95"/>
    <w:rsid w:val="00886CB5"/>
    <w:rsid w:val="00886E65"/>
    <w:rsid w:val="00887B9C"/>
    <w:rsid w:val="00887EED"/>
    <w:rsid w:val="008902BD"/>
    <w:rsid w:val="008910BA"/>
    <w:rsid w:val="00891DE9"/>
    <w:rsid w:val="008924DD"/>
    <w:rsid w:val="008925DE"/>
    <w:rsid w:val="00892742"/>
    <w:rsid w:val="0089282A"/>
    <w:rsid w:val="00892DE5"/>
    <w:rsid w:val="00893D65"/>
    <w:rsid w:val="00895377"/>
    <w:rsid w:val="008956B9"/>
    <w:rsid w:val="00896C70"/>
    <w:rsid w:val="00897697"/>
    <w:rsid w:val="00897DF6"/>
    <w:rsid w:val="008A0BB8"/>
    <w:rsid w:val="008A18E4"/>
    <w:rsid w:val="008A21AC"/>
    <w:rsid w:val="008A2C2C"/>
    <w:rsid w:val="008A341D"/>
    <w:rsid w:val="008A59D2"/>
    <w:rsid w:val="008A6096"/>
    <w:rsid w:val="008A7066"/>
    <w:rsid w:val="008A7A00"/>
    <w:rsid w:val="008A7D3C"/>
    <w:rsid w:val="008B0604"/>
    <w:rsid w:val="008B06F7"/>
    <w:rsid w:val="008B1B70"/>
    <w:rsid w:val="008B1C41"/>
    <w:rsid w:val="008B21D5"/>
    <w:rsid w:val="008B2EF1"/>
    <w:rsid w:val="008B3986"/>
    <w:rsid w:val="008B3D93"/>
    <w:rsid w:val="008B4DF8"/>
    <w:rsid w:val="008B4FB1"/>
    <w:rsid w:val="008B50F9"/>
    <w:rsid w:val="008B58B3"/>
    <w:rsid w:val="008B5D63"/>
    <w:rsid w:val="008B62B8"/>
    <w:rsid w:val="008B640E"/>
    <w:rsid w:val="008B66DA"/>
    <w:rsid w:val="008B6D69"/>
    <w:rsid w:val="008B6FB3"/>
    <w:rsid w:val="008B7651"/>
    <w:rsid w:val="008B76D4"/>
    <w:rsid w:val="008B7D5D"/>
    <w:rsid w:val="008C018E"/>
    <w:rsid w:val="008C1C92"/>
    <w:rsid w:val="008C3766"/>
    <w:rsid w:val="008C45B8"/>
    <w:rsid w:val="008C488E"/>
    <w:rsid w:val="008C5C76"/>
    <w:rsid w:val="008C5CFC"/>
    <w:rsid w:val="008C5E1B"/>
    <w:rsid w:val="008C62BC"/>
    <w:rsid w:val="008C6C81"/>
    <w:rsid w:val="008C786D"/>
    <w:rsid w:val="008C786E"/>
    <w:rsid w:val="008C7B0B"/>
    <w:rsid w:val="008D0E9A"/>
    <w:rsid w:val="008D0F9C"/>
    <w:rsid w:val="008D1BD3"/>
    <w:rsid w:val="008D2469"/>
    <w:rsid w:val="008D3158"/>
    <w:rsid w:val="008D3F9C"/>
    <w:rsid w:val="008D582B"/>
    <w:rsid w:val="008D60C4"/>
    <w:rsid w:val="008D73B6"/>
    <w:rsid w:val="008D7699"/>
    <w:rsid w:val="008D7E03"/>
    <w:rsid w:val="008E0020"/>
    <w:rsid w:val="008E0070"/>
    <w:rsid w:val="008E025F"/>
    <w:rsid w:val="008E055A"/>
    <w:rsid w:val="008E0A60"/>
    <w:rsid w:val="008E15E4"/>
    <w:rsid w:val="008E165E"/>
    <w:rsid w:val="008E42C2"/>
    <w:rsid w:val="008E4655"/>
    <w:rsid w:val="008E4F50"/>
    <w:rsid w:val="008E57ED"/>
    <w:rsid w:val="008E5975"/>
    <w:rsid w:val="008E6AFF"/>
    <w:rsid w:val="008E6FBA"/>
    <w:rsid w:val="008E7DBF"/>
    <w:rsid w:val="008F0063"/>
    <w:rsid w:val="008F0464"/>
    <w:rsid w:val="008F0D72"/>
    <w:rsid w:val="008F2EA6"/>
    <w:rsid w:val="008F33EB"/>
    <w:rsid w:val="008F3B8D"/>
    <w:rsid w:val="008F3EE5"/>
    <w:rsid w:val="008F493E"/>
    <w:rsid w:val="008F63E2"/>
    <w:rsid w:val="008F73F6"/>
    <w:rsid w:val="00900A07"/>
    <w:rsid w:val="00900DAD"/>
    <w:rsid w:val="0090160B"/>
    <w:rsid w:val="0090173F"/>
    <w:rsid w:val="00901803"/>
    <w:rsid w:val="00901819"/>
    <w:rsid w:val="00901B07"/>
    <w:rsid w:val="0090275A"/>
    <w:rsid w:val="00902D21"/>
    <w:rsid w:val="00903573"/>
    <w:rsid w:val="00903F4F"/>
    <w:rsid w:val="0090438E"/>
    <w:rsid w:val="00904453"/>
    <w:rsid w:val="00904846"/>
    <w:rsid w:val="009049B7"/>
    <w:rsid w:val="00904C93"/>
    <w:rsid w:val="00904CB6"/>
    <w:rsid w:val="00906895"/>
    <w:rsid w:val="00906BC9"/>
    <w:rsid w:val="00906CDD"/>
    <w:rsid w:val="00907525"/>
    <w:rsid w:val="009104D6"/>
    <w:rsid w:val="0091094A"/>
    <w:rsid w:val="00912623"/>
    <w:rsid w:val="00912B55"/>
    <w:rsid w:val="00912F6C"/>
    <w:rsid w:val="00913488"/>
    <w:rsid w:val="009140DA"/>
    <w:rsid w:val="0091474E"/>
    <w:rsid w:val="00914BD0"/>
    <w:rsid w:val="00916345"/>
    <w:rsid w:val="009168F9"/>
    <w:rsid w:val="00916934"/>
    <w:rsid w:val="00916964"/>
    <w:rsid w:val="00916BF2"/>
    <w:rsid w:val="00917E0D"/>
    <w:rsid w:val="0092058A"/>
    <w:rsid w:val="00920F14"/>
    <w:rsid w:val="00920F1C"/>
    <w:rsid w:val="0092262A"/>
    <w:rsid w:val="009234FF"/>
    <w:rsid w:val="009240D2"/>
    <w:rsid w:val="00924416"/>
    <w:rsid w:val="00924A40"/>
    <w:rsid w:val="00925B5B"/>
    <w:rsid w:val="00930033"/>
    <w:rsid w:val="00930562"/>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3FA"/>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9BF"/>
    <w:rsid w:val="00944D25"/>
    <w:rsid w:val="00944F79"/>
    <w:rsid w:val="0094595F"/>
    <w:rsid w:val="009477D4"/>
    <w:rsid w:val="0094792B"/>
    <w:rsid w:val="009502CC"/>
    <w:rsid w:val="009502F7"/>
    <w:rsid w:val="00950D5E"/>
    <w:rsid w:val="0095108A"/>
    <w:rsid w:val="00951319"/>
    <w:rsid w:val="00951871"/>
    <w:rsid w:val="00951E07"/>
    <w:rsid w:val="009541B7"/>
    <w:rsid w:val="00954311"/>
    <w:rsid w:val="00954379"/>
    <w:rsid w:val="00954CFD"/>
    <w:rsid w:val="00956515"/>
    <w:rsid w:val="00957E7F"/>
    <w:rsid w:val="00957EAA"/>
    <w:rsid w:val="0096093E"/>
    <w:rsid w:val="00960F05"/>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52E"/>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42B6"/>
    <w:rsid w:val="009856DE"/>
    <w:rsid w:val="00986103"/>
    <w:rsid w:val="009867D9"/>
    <w:rsid w:val="00986C0B"/>
    <w:rsid w:val="0098703E"/>
    <w:rsid w:val="00987144"/>
    <w:rsid w:val="009875C7"/>
    <w:rsid w:val="0098763D"/>
    <w:rsid w:val="009877E3"/>
    <w:rsid w:val="00990027"/>
    <w:rsid w:val="00990232"/>
    <w:rsid w:val="0099091D"/>
    <w:rsid w:val="00990A4A"/>
    <w:rsid w:val="00990C00"/>
    <w:rsid w:val="009913BD"/>
    <w:rsid w:val="009917BC"/>
    <w:rsid w:val="00991F96"/>
    <w:rsid w:val="00992362"/>
    <w:rsid w:val="00992BDC"/>
    <w:rsid w:val="00992E3F"/>
    <w:rsid w:val="0099368D"/>
    <w:rsid w:val="00993AC6"/>
    <w:rsid w:val="00993F44"/>
    <w:rsid w:val="009946AC"/>
    <w:rsid w:val="009956C4"/>
    <w:rsid w:val="009958F1"/>
    <w:rsid w:val="009967E3"/>
    <w:rsid w:val="0099684E"/>
    <w:rsid w:val="00996D59"/>
    <w:rsid w:val="0099707F"/>
    <w:rsid w:val="00997133"/>
    <w:rsid w:val="009A06AB"/>
    <w:rsid w:val="009A0A27"/>
    <w:rsid w:val="009A1D89"/>
    <w:rsid w:val="009A24B4"/>
    <w:rsid w:val="009A32ED"/>
    <w:rsid w:val="009A3928"/>
    <w:rsid w:val="009A6247"/>
    <w:rsid w:val="009A6581"/>
    <w:rsid w:val="009A6824"/>
    <w:rsid w:val="009A734F"/>
    <w:rsid w:val="009A7771"/>
    <w:rsid w:val="009A7A78"/>
    <w:rsid w:val="009B0729"/>
    <w:rsid w:val="009B08CE"/>
    <w:rsid w:val="009B0F54"/>
    <w:rsid w:val="009B12A1"/>
    <w:rsid w:val="009B1D5F"/>
    <w:rsid w:val="009B1F77"/>
    <w:rsid w:val="009B2F7D"/>
    <w:rsid w:val="009B31FC"/>
    <w:rsid w:val="009B3CDB"/>
    <w:rsid w:val="009B3E47"/>
    <w:rsid w:val="009B67C2"/>
    <w:rsid w:val="009B69A3"/>
    <w:rsid w:val="009B6B55"/>
    <w:rsid w:val="009B6EB7"/>
    <w:rsid w:val="009B7A9E"/>
    <w:rsid w:val="009C0467"/>
    <w:rsid w:val="009C173E"/>
    <w:rsid w:val="009C19E5"/>
    <w:rsid w:val="009C1C09"/>
    <w:rsid w:val="009C22B8"/>
    <w:rsid w:val="009C2D6E"/>
    <w:rsid w:val="009C3109"/>
    <w:rsid w:val="009C31E6"/>
    <w:rsid w:val="009C31F6"/>
    <w:rsid w:val="009C3392"/>
    <w:rsid w:val="009C58CD"/>
    <w:rsid w:val="009C68AD"/>
    <w:rsid w:val="009C6B2C"/>
    <w:rsid w:val="009C6CF6"/>
    <w:rsid w:val="009D0300"/>
    <w:rsid w:val="009D046E"/>
    <w:rsid w:val="009D0964"/>
    <w:rsid w:val="009D3119"/>
    <w:rsid w:val="009D38AD"/>
    <w:rsid w:val="009D447A"/>
    <w:rsid w:val="009D4559"/>
    <w:rsid w:val="009D50BA"/>
    <w:rsid w:val="009D5383"/>
    <w:rsid w:val="009D559A"/>
    <w:rsid w:val="009D590C"/>
    <w:rsid w:val="009D5A43"/>
    <w:rsid w:val="009D5D0B"/>
    <w:rsid w:val="009D6684"/>
    <w:rsid w:val="009D6DDC"/>
    <w:rsid w:val="009D7271"/>
    <w:rsid w:val="009D77AC"/>
    <w:rsid w:val="009D785D"/>
    <w:rsid w:val="009E014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838"/>
    <w:rsid w:val="009F491B"/>
    <w:rsid w:val="009F500D"/>
    <w:rsid w:val="009F5015"/>
    <w:rsid w:val="009F5492"/>
    <w:rsid w:val="009F6B15"/>
    <w:rsid w:val="009F73D8"/>
    <w:rsid w:val="009F7EEE"/>
    <w:rsid w:val="00A00236"/>
    <w:rsid w:val="00A0069C"/>
    <w:rsid w:val="00A0086F"/>
    <w:rsid w:val="00A02300"/>
    <w:rsid w:val="00A02BEC"/>
    <w:rsid w:val="00A03A54"/>
    <w:rsid w:val="00A04892"/>
    <w:rsid w:val="00A05344"/>
    <w:rsid w:val="00A0556D"/>
    <w:rsid w:val="00A058C4"/>
    <w:rsid w:val="00A05CF5"/>
    <w:rsid w:val="00A068EE"/>
    <w:rsid w:val="00A0759A"/>
    <w:rsid w:val="00A108EB"/>
    <w:rsid w:val="00A1230C"/>
    <w:rsid w:val="00A13414"/>
    <w:rsid w:val="00A139F1"/>
    <w:rsid w:val="00A14519"/>
    <w:rsid w:val="00A167F4"/>
    <w:rsid w:val="00A176E4"/>
    <w:rsid w:val="00A17903"/>
    <w:rsid w:val="00A20AF1"/>
    <w:rsid w:val="00A20FD0"/>
    <w:rsid w:val="00A211DC"/>
    <w:rsid w:val="00A21611"/>
    <w:rsid w:val="00A2211B"/>
    <w:rsid w:val="00A22618"/>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8AC"/>
    <w:rsid w:val="00A30CFE"/>
    <w:rsid w:val="00A312EE"/>
    <w:rsid w:val="00A312F1"/>
    <w:rsid w:val="00A31394"/>
    <w:rsid w:val="00A31944"/>
    <w:rsid w:val="00A32307"/>
    <w:rsid w:val="00A327EF"/>
    <w:rsid w:val="00A32918"/>
    <w:rsid w:val="00A338C1"/>
    <w:rsid w:val="00A33963"/>
    <w:rsid w:val="00A33F2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67B"/>
    <w:rsid w:val="00A5071E"/>
    <w:rsid w:val="00A51773"/>
    <w:rsid w:val="00A5257D"/>
    <w:rsid w:val="00A52FA3"/>
    <w:rsid w:val="00A556FE"/>
    <w:rsid w:val="00A55E13"/>
    <w:rsid w:val="00A567C9"/>
    <w:rsid w:val="00A57B56"/>
    <w:rsid w:val="00A602B1"/>
    <w:rsid w:val="00A60DC4"/>
    <w:rsid w:val="00A60E94"/>
    <w:rsid w:val="00A6114F"/>
    <w:rsid w:val="00A61D06"/>
    <w:rsid w:val="00A626A2"/>
    <w:rsid w:val="00A6271C"/>
    <w:rsid w:val="00A62D66"/>
    <w:rsid w:val="00A635F1"/>
    <w:rsid w:val="00A64459"/>
    <w:rsid w:val="00A64628"/>
    <w:rsid w:val="00A6525C"/>
    <w:rsid w:val="00A652D5"/>
    <w:rsid w:val="00A655B4"/>
    <w:rsid w:val="00A7095C"/>
    <w:rsid w:val="00A71E11"/>
    <w:rsid w:val="00A72FB0"/>
    <w:rsid w:val="00A758A4"/>
    <w:rsid w:val="00A774A9"/>
    <w:rsid w:val="00A77559"/>
    <w:rsid w:val="00A7765D"/>
    <w:rsid w:val="00A77663"/>
    <w:rsid w:val="00A777D6"/>
    <w:rsid w:val="00A77B9C"/>
    <w:rsid w:val="00A817C8"/>
    <w:rsid w:val="00A831E9"/>
    <w:rsid w:val="00A83919"/>
    <w:rsid w:val="00A84541"/>
    <w:rsid w:val="00A84897"/>
    <w:rsid w:val="00A84E0C"/>
    <w:rsid w:val="00A85C99"/>
    <w:rsid w:val="00A8646F"/>
    <w:rsid w:val="00A868BB"/>
    <w:rsid w:val="00A872DA"/>
    <w:rsid w:val="00A876C6"/>
    <w:rsid w:val="00A87B14"/>
    <w:rsid w:val="00A9024D"/>
    <w:rsid w:val="00A909E5"/>
    <w:rsid w:val="00A91312"/>
    <w:rsid w:val="00A91C6B"/>
    <w:rsid w:val="00A91EED"/>
    <w:rsid w:val="00A92045"/>
    <w:rsid w:val="00A928F1"/>
    <w:rsid w:val="00A93061"/>
    <w:rsid w:val="00A93374"/>
    <w:rsid w:val="00A93873"/>
    <w:rsid w:val="00A93DD0"/>
    <w:rsid w:val="00A93E21"/>
    <w:rsid w:val="00A946B9"/>
    <w:rsid w:val="00A95290"/>
    <w:rsid w:val="00A96205"/>
    <w:rsid w:val="00A96D2E"/>
    <w:rsid w:val="00A97429"/>
    <w:rsid w:val="00A9752A"/>
    <w:rsid w:val="00A975A2"/>
    <w:rsid w:val="00A979DC"/>
    <w:rsid w:val="00A97AF0"/>
    <w:rsid w:val="00A97FBD"/>
    <w:rsid w:val="00AA032E"/>
    <w:rsid w:val="00AA0FC0"/>
    <w:rsid w:val="00AA13A9"/>
    <w:rsid w:val="00AA196C"/>
    <w:rsid w:val="00AA1ACE"/>
    <w:rsid w:val="00AA1B56"/>
    <w:rsid w:val="00AA2892"/>
    <w:rsid w:val="00AA4B61"/>
    <w:rsid w:val="00AA4C0A"/>
    <w:rsid w:val="00AA53E2"/>
    <w:rsid w:val="00AA5854"/>
    <w:rsid w:val="00AA6ACD"/>
    <w:rsid w:val="00AB0ADA"/>
    <w:rsid w:val="00AB0DC3"/>
    <w:rsid w:val="00AB1306"/>
    <w:rsid w:val="00AB2A3E"/>
    <w:rsid w:val="00AB329D"/>
    <w:rsid w:val="00AB369B"/>
    <w:rsid w:val="00AB4EDB"/>
    <w:rsid w:val="00AB5700"/>
    <w:rsid w:val="00AB5C36"/>
    <w:rsid w:val="00AB7024"/>
    <w:rsid w:val="00AC30FC"/>
    <w:rsid w:val="00AC3182"/>
    <w:rsid w:val="00AC33B0"/>
    <w:rsid w:val="00AC33E7"/>
    <w:rsid w:val="00AC3918"/>
    <w:rsid w:val="00AC395B"/>
    <w:rsid w:val="00AC450B"/>
    <w:rsid w:val="00AC5A33"/>
    <w:rsid w:val="00AC5BC0"/>
    <w:rsid w:val="00AC5D9D"/>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E6F1D"/>
    <w:rsid w:val="00AE7F86"/>
    <w:rsid w:val="00AF1443"/>
    <w:rsid w:val="00AF2503"/>
    <w:rsid w:val="00AF2A2A"/>
    <w:rsid w:val="00AF4870"/>
    <w:rsid w:val="00AF4B39"/>
    <w:rsid w:val="00AF4FE3"/>
    <w:rsid w:val="00AF5724"/>
    <w:rsid w:val="00AF5C1C"/>
    <w:rsid w:val="00AF5D20"/>
    <w:rsid w:val="00AF5D48"/>
    <w:rsid w:val="00AF5DE6"/>
    <w:rsid w:val="00AF67C0"/>
    <w:rsid w:val="00AF6D7D"/>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06D7"/>
    <w:rsid w:val="00B11A98"/>
    <w:rsid w:val="00B11C78"/>
    <w:rsid w:val="00B11D51"/>
    <w:rsid w:val="00B11DD1"/>
    <w:rsid w:val="00B12098"/>
    <w:rsid w:val="00B1224C"/>
    <w:rsid w:val="00B1226A"/>
    <w:rsid w:val="00B1239D"/>
    <w:rsid w:val="00B1252E"/>
    <w:rsid w:val="00B13040"/>
    <w:rsid w:val="00B13FC1"/>
    <w:rsid w:val="00B14795"/>
    <w:rsid w:val="00B14E4C"/>
    <w:rsid w:val="00B1535D"/>
    <w:rsid w:val="00B1620A"/>
    <w:rsid w:val="00B163EF"/>
    <w:rsid w:val="00B168C7"/>
    <w:rsid w:val="00B16F67"/>
    <w:rsid w:val="00B17447"/>
    <w:rsid w:val="00B20171"/>
    <w:rsid w:val="00B20273"/>
    <w:rsid w:val="00B205B2"/>
    <w:rsid w:val="00B206A2"/>
    <w:rsid w:val="00B21713"/>
    <w:rsid w:val="00B231FF"/>
    <w:rsid w:val="00B23898"/>
    <w:rsid w:val="00B248C8"/>
    <w:rsid w:val="00B24B02"/>
    <w:rsid w:val="00B24D04"/>
    <w:rsid w:val="00B25A79"/>
    <w:rsid w:val="00B25B84"/>
    <w:rsid w:val="00B25CF6"/>
    <w:rsid w:val="00B25D2A"/>
    <w:rsid w:val="00B27575"/>
    <w:rsid w:val="00B27ECC"/>
    <w:rsid w:val="00B30D94"/>
    <w:rsid w:val="00B322CC"/>
    <w:rsid w:val="00B32A5D"/>
    <w:rsid w:val="00B3384B"/>
    <w:rsid w:val="00B34650"/>
    <w:rsid w:val="00B35291"/>
    <w:rsid w:val="00B363E4"/>
    <w:rsid w:val="00B36D02"/>
    <w:rsid w:val="00B370C5"/>
    <w:rsid w:val="00B375E2"/>
    <w:rsid w:val="00B37751"/>
    <w:rsid w:val="00B37994"/>
    <w:rsid w:val="00B40151"/>
    <w:rsid w:val="00B4107A"/>
    <w:rsid w:val="00B41FB1"/>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6D51"/>
    <w:rsid w:val="00B57C54"/>
    <w:rsid w:val="00B57D83"/>
    <w:rsid w:val="00B601DC"/>
    <w:rsid w:val="00B6030F"/>
    <w:rsid w:val="00B605D3"/>
    <w:rsid w:val="00B605E3"/>
    <w:rsid w:val="00B6098F"/>
    <w:rsid w:val="00B62D51"/>
    <w:rsid w:val="00B63C4D"/>
    <w:rsid w:val="00B640EC"/>
    <w:rsid w:val="00B64271"/>
    <w:rsid w:val="00B642EB"/>
    <w:rsid w:val="00B6464F"/>
    <w:rsid w:val="00B652F1"/>
    <w:rsid w:val="00B65CE4"/>
    <w:rsid w:val="00B665B6"/>
    <w:rsid w:val="00B66823"/>
    <w:rsid w:val="00B6707C"/>
    <w:rsid w:val="00B6727A"/>
    <w:rsid w:val="00B70790"/>
    <w:rsid w:val="00B7096E"/>
    <w:rsid w:val="00B7099C"/>
    <w:rsid w:val="00B70AAA"/>
    <w:rsid w:val="00B716F5"/>
    <w:rsid w:val="00B71D34"/>
    <w:rsid w:val="00B7372A"/>
    <w:rsid w:val="00B737A9"/>
    <w:rsid w:val="00B746B9"/>
    <w:rsid w:val="00B75180"/>
    <w:rsid w:val="00B75ED5"/>
    <w:rsid w:val="00B7621E"/>
    <w:rsid w:val="00B76399"/>
    <w:rsid w:val="00B76435"/>
    <w:rsid w:val="00B767A7"/>
    <w:rsid w:val="00B800D6"/>
    <w:rsid w:val="00B80223"/>
    <w:rsid w:val="00B80439"/>
    <w:rsid w:val="00B804AD"/>
    <w:rsid w:val="00B80F90"/>
    <w:rsid w:val="00B82923"/>
    <w:rsid w:val="00B832F1"/>
    <w:rsid w:val="00B83920"/>
    <w:rsid w:val="00B8401B"/>
    <w:rsid w:val="00B84531"/>
    <w:rsid w:val="00B84D58"/>
    <w:rsid w:val="00B8528F"/>
    <w:rsid w:val="00B854FA"/>
    <w:rsid w:val="00B85B86"/>
    <w:rsid w:val="00B86679"/>
    <w:rsid w:val="00B86D68"/>
    <w:rsid w:val="00B8779F"/>
    <w:rsid w:val="00B87DAF"/>
    <w:rsid w:val="00B9045A"/>
    <w:rsid w:val="00B90E02"/>
    <w:rsid w:val="00B91035"/>
    <w:rsid w:val="00B9380A"/>
    <w:rsid w:val="00B943CD"/>
    <w:rsid w:val="00B94EA0"/>
    <w:rsid w:val="00B95247"/>
    <w:rsid w:val="00B95998"/>
    <w:rsid w:val="00B95AF4"/>
    <w:rsid w:val="00B95C76"/>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A7E73"/>
    <w:rsid w:val="00BB0907"/>
    <w:rsid w:val="00BB10FA"/>
    <w:rsid w:val="00BB156B"/>
    <w:rsid w:val="00BB404C"/>
    <w:rsid w:val="00BB52BC"/>
    <w:rsid w:val="00BB5AA2"/>
    <w:rsid w:val="00BB5E30"/>
    <w:rsid w:val="00BB616F"/>
    <w:rsid w:val="00BB694B"/>
    <w:rsid w:val="00BB6BBD"/>
    <w:rsid w:val="00BB6E13"/>
    <w:rsid w:val="00BB7695"/>
    <w:rsid w:val="00BC02CC"/>
    <w:rsid w:val="00BC0FBF"/>
    <w:rsid w:val="00BC10D8"/>
    <w:rsid w:val="00BC1C5B"/>
    <w:rsid w:val="00BC1E9E"/>
    <w:rsid w:val="00BC239B"/>
    <w:rsid w:val="00BC29B4"/>
    <w:rsid w:val="00BC31B8"/>
    <w:rsid w:val="00BC365E"/>
    <w:rsid w:val="00BC3A2D"/>
    <w:rsid w:val="00BC3A60"/>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1D60"/>
    <w:rsid w:val="00BD273D"/>
    <w:rsid w:val="00BD297A"/>
    <w:rsid w:val="00BD32A9"/>
    <w:rsid w:val="00BD32B1"/>
    <w:rsid w:val="00BD3C98"/>
    <w:rsid w:val="00BD3D00"/>
    <w:rsid w:val="00BD40C7"/>
    <w:rsid w:val="00BD4E64"/>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679"/>
    <w:rsid w:val="00BF2927"/>
    <w:rsid w:val="00BF2EB0"/>
    <w:rsid w:val="00BF3095"/>
    <w:rsid w:val="00BF555C"/>
    <w:rsid w:val="00BF7A9B"/>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9AE"/>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619"/>
    <w:rsid w:val="00C17CDD"/>
    <w:rsid w:val="00C17ECE"/>
    <w:rsid w:val="00C2039C"/>
    <w:rsid w:val="00C204C8"/>
    <w:rsid w:val="00C20616"/>
    <w:rsid w:val="00C21517"/>
    <w:rsid w:val="00C2155A"/>
    <w:rsid w:val="00C216FD"/>
    <w:rsid w:val="00C225C7"/>
    <w:rsid w:val="00C23F16"/>
    <w:rsid w:val="00C24710"/>
    <w:rsid w:val="00C247E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4EC7"/>
    <w:rsid w:val="00C37C16"/>
    <w:rsid w:val="00C37CFE"/>
    <w:rsid w:val="00C40960"/>
    <w:rsid w:val="00C40BE9"/>
    <w:rsid w:val="00C41605"/>
    <w:rsid w:val="00C41BA7"/>
    <w:rsid w:val="00C42795"/>
    <w:rsid w:val="00C42BC5"/>
    <w:rsid w:val="00C433D1"/>
    <w:rsid w:val="00C4348D"/>
    <w:rsid w:val="00C43612"/>
    <w:rsid w:val="00C436C4"/>
    <w:rsid w:val="00C43B99"/>
    <w:rsid w:val="00C44436"/>
    <w:rsid w:val="00C44C93"/>
    <w:rsid w:val="00C46189"/>
    <w:rsid w:val="00C47F74"/>
    <w:rsid w:val="00C5021D"/>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189"/>
    <w:rsid w:val="00C64260"/>
    <w:rsid w:val="00C64946"/>
    <w:rsid w:val="00C658AB"/>
    <w:rsid w:val="00C65B8F"/>
    <w:rsid w:val="00C66537"/>
    <w:rsid w:val="00C66BE5"/>
    <w:rsid w:val="00C67C5B"/>
    <w:rsid w:val="00C7071C"/>
    <w:rsid w:val="00C70BD9"/>
    <w:rsid w:val="00C711E3"/>
    <w:rsid w:val="00C712C0"/>
    <w:rsid w:val="00C714A9"/>
    <w:rsid w:val="00C72478"/>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34B"/>
    <w:rsid w:val="00C8694D"/>
    <w:rsid w:val="00C86EAF"/>
    <w:rsid w:val="00C87D13"/>
    <w:rsid w:val="00C901B1"/>
    <w:rsid w:val="00C907AA"/>
    <w:rsid w:val="00C90E37"/>
    <w:rsid w:val="00C90EB7"/>
    <w:rsid w:val="00C9127F"/>
    <w:rsid w:val="00C91335"/>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246"/>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AFD"/>
    <w:rsid w:val="00CC5CAE"/>
    <w:rsid w:val="00CC5F90"/>
    <w:rsid w:val="00CC6298"/>
    <w:rsid w:val="00CC71BB"/>
    <w:rsid w:val="00CC7C71"/>
    <w:rsid w:val="00CC7ED9"/>
    <w:rsid w:val="00CD0930"/>
    <w:rsid w:val="00CD17F7"/>
    <w:rsid w:val="00CD2D7A"/>
    <w:rsid w:val="00CD2F54"/>
    <w:rsid w:val="00CD2FEB"/>
    <w:rsid w:val="00CD3ABF"/>
    <w:rsid w:val="00CD45C6"/>
    <w:rsid w:val="00CD60B1"/>
    <w:rsid w:val="00CD6432"/>
    <w:rsid w:val="00CD680E"/>
    <w:rsid w:val="00CD6B64"/>
    <w:rsid w:val="00CD75FE"/>
    <w:rsid w:val="00CE06BB"/>
    <w:rsid w:val="00CE078F"/>
    <w:rsid w:val="00CE096E"/>
    <w:rsid w:val="00CE0BEC"/>
    <w:rsid w:val="00CE15FD"/>
    <w:rsid w:val="00CE17EC"/>
    <w:rsid w:val="00CE19AB"/>
    <w:rsid w:val="00CE292D"/>
    <w:rsid w:val="00CE3069"/>
    <w:rsid w:val="00CE3888"/>
    <w:rsid w:val="00CE3CC0"/>
    <w:rsid w:val="00CE46C5"/>
    <w:rsid w:val="00CE4FCC"/>
    <w:rsid w:val="00CE546B"/>
    <w:rsid w:val="00CE555B"/>
    <w:rsid w:val="00CE55ED"/>
    <w:rsid w:val="00CE617C"/>
    <w:rsid w:val="00CE787F"/>
    <w:rsid w:val="00CF0B02"/>
    <w:rsid w:val="00CF0B4C"/>
    <w:rsid w:val="00CF0BEF"/>
    <w:rsid w:val="00CF1A62"/>
    <w:rsid w:val="00CF1A8B"/>
    <w:rsid w:val="00CF20E2"/>
    <w:rsid w:val="00CF2643"/>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2FA"/>
    <w:rsid w:val="00D21B04"/>
    <w:rsid w:val="00D21F74"/>
    <w:rsid w:val="00D229CC"/>
    <w:rsid w:val="00D24211"/>
    <w:rsid w:val="00D24266"/>
    <w:rsid w:val="00D24A0C"/>
    <w:rsid w:val="00D264C4"/>
    <w:rsid w:val="00D265FD"/>
    <w:rsid w:val="00D2778C"/>
    <w:rsid w:val="00D27FB7"/>
    <w:rsid w:val="00D3068E"/>
    <w:rsid w:val="00D3081F"/>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5F59"/>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0D51"/>
    <w:rsid w:val="00D71528"/>
    <w:rsid w:val="00D7157E"/>
    <w:rsid w:val="00D715B2"/>
    <w:rsid w:val="00D71819"/>
    <w:rsid w:val="00D71931"/>
    <w:rsid w:val="00D7212F"/>
    <w:rsid w:val="00D7365C"/>
    <w:rsid w:val="00D74F71"/>
    <w:rsid w:val="00D74F7C"/>
    <w:rsid w:val="00D75F61"/>
    <w:rsid w:val="00D76712"/>
    <w:rsid w:val="00D769B6"/>
    <w:rsid w:val="00D76A2C"/>
    <w:rsid w:val="00D7737A"/>
    <w:rsid w:val="00D77CD6"/>
    <w:rsid w:val="00D800E2"/>
    <w:rsid w:val="00D80848"/>
    <w:rsid w:val="00D808D2"/>
    <w:rsid w:val="00D8188A"/>
    <w:rsid w:val="00D82F2B"/>
    <w:rsid w:val="00D84772"/>
    <w:rsid w:val="00D84A98"/>
    <w:rsid w:val="00D85C37"/>
    <w:rsid w:val="00D861EA"/>
    <w:rsid w:val="00D86575"/>
    <w:rsid w:val="00D8799A"/>
    <w:rsid w:val="00D87A56"/>
    <w:rsid w:val="00D902C3"/>
    <w:rsid w:val="00D90501"/>
    <w:rsid w:val="00D90858"/>
    <w:rsid w:val="00D91675"/>
    <w:rsid w:val="00D937F3"/>
    <w:rsid w:val="00D93D55"/>
    <w:rsid w:val="00D93E5C"/>
    <w:rsid w:val="00D94FC1"/>
    <w:rsid w:val="00D95795"/>
    <w:rsid w:val="00D9702A"/>
    <w:rsid w:val="00D9728A"/>
    <w:rsid w:val="00D97A03"/>
    <w:rsid w:val="00DA221A"/>
    <w:rsid w:val="00DA25A9"/>
    <w:rsid w:val="00DA3503"/>
    <w:rsid w:val="00DA4119"/>
    <w:rsid w:val="00DA53DD"/>
    <w:rsid w:val="00DA648E"/>
    <w:rsid w:val="00DA7187"/>
    <w:rsid w:val="00DB1550"/>
    <w:rsid w:val="00DB17B1"/>
    <w:rsid w:val="00DB1853"/>
    <w:rsid w:val="00DB1C2A"/>
    <w:rsid w:val="00DB2092"/>
    <w:rsid w:val="00DB2336"/>
    <w:rsid w:val="00DB2508"/>
    <w:rsid w:val="00DB3334"/>
    <w:rsid w:val="00DB396F"/>
    <w:rsid w:val="00DB5007"/>
    <w:rsid w:val="00DB5878"/>
    <w:rsid w:val="00DB6AD6"/>
    <w:rsid w:val="00DB76A9"/>
    <w:rsid w:val="00DC0416"/>
    <w:rsid w:val="00DC0B06"/>
    <w:rsid w:val="00DC0ECC"/>
    <w:rsid w:val="00DC2D24"/>
    <w:rsid w:val="00DC2D70"/>
    <w:rsid w:val="00DC305B"/>
    <w:rsid w:val="00DC318C"/>
    <w:rsid w:val="00DC3343"/>
    <w:rsid w:val="00DC4063"/>
    <w:rsid w:val="00DC46BA"/>
    <w:rsid w:val="00DC478E"/>
    <w:rsid w:val="00DC4ADA"/>
    <w:rsid w:val="00DC5E9B"/>
    <w:rsid w:val="00DC630D"/>
    <w:rsid w:val="00DC69E4"/>
    <w:rsid w:val="00DC6DC0"/>
    <w:rsid w:val="00DC76C2"/>
    <w:rsid w:val="00DC76D7"/>
    <w:rsid w:val="00DD17C1"/>
    <w:rsid w:val="00DD1B43"/>
    <w:rsid w:val="00DD2B9F"/>
    <w:rsid w:val="00DD35BB"/>
    <w:rsid w:val="00DD4434"/>
    <w:rsid w:val="00DD4E7A"/>
    <w:rsid w:val="00DD5074"/>
    <w:rsid w:val="00DD5D06"/>
    <w:rsid w:val="00DD69B5"/>
    <w:rsid w:val="00DD6C3D"/>
    <w:rsid w:val="00DD78D3"/>
    <w:rsid w:val="00DE0469"/>
    <w:rsid w:val="00DE04E4"/>
    <w:rsid w:val="00DE1DC3"/>
    <w:rsid w:val="00DE2495"/>
    <w:rsid w:val="00DE2DFB"/>
    <w:rsid w:val="00DE3110"/>
    <w:rsid w:val="00DE3B7D"/>
    <w:rsid w:val="00DE4B88"/>
    <w:rsid w:val="00DE6969"/>
    <w:rsid w:val="00DE79E2"/>
    <w:rsid w:val="00DF0BDE"/>
    <w:rsid w:val="00DF100F"/>
    <w:rsid w:val="00DF1DD6"/>
    <w:rsid w:val="00DF2319"/>
    <w:rsid w:val="00DF262C"/>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836"/>
    <w:rsid w:val="00E13C09"/>
    <w:rsid w:val="00E14D77"/>
    <w:rsid w:val="00E16248"/>
    <w:rsid w:val="00E162F0"/>
    <w:rsid w:val="00E16812"/>
    <w:rsid w:val="00E170D5"/>
    <w:rsid w:val="00E172B7"/>
    <w:rsid w:val="00E17714"/>
    <w:rsid w:val="00E17EE7"/>
    <w:rsid w:val="00E17F76"/>
    <w:rsid w:val="00E209D9"/>
    <w:rsid w:val="00E21727"/>
    <w:rsid w:val="00E220F7"/>
    <w:rsid w:val="00E2218E"/>
    <w:rsid w:val="00E23172"/>
    <w:rsid w:val="00E236D7"/>
    <w:rsid w:val="00E2370A"/>
    <w:rsid w:val="00E23B74"/>
    <w:rsid w:val="00E23F59"/>
    <w:rsid w:val="00E25F64"/>
    <w:rsid w:val="00E26538"/>
    <w:rsid w:val="00E27D38"/>
    <w:rsid w:val="00E27E18"/>
    <w:rsid w:val="00E303E7"/>
    <w:rsid w:val="00E3057C"/>
    <w:rsid w:val="00E314CF"/>
    <w:rsid w:val="00E32A3F"/>
    <w:rsid w:val="00E32B68"/>
    <w:rsid w:val="00E32D88"/>
    <w:rsid w:val="00E33194"/>
    <w:rsid w:val="00E33295"/>
    <w:rsid w:val="00E336FF"/>
    <w:rsid w:val="00E340CA"/>
    <w:rsid w:val="00E344BC"/>
    <w:rsid w:val="00E34954"/>
    <w:rsid w:val="00E349A4"/>
    <w:rsid w:val="00E34A44"/>
    <w:rsid w:val="00E352BE"/>
    <w:rsid w:val="00E35891"/>
    <w:rsid w:val="00E358F5"/>
    <w:rsid w:val="00E3594E"/>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2E5"/>
    <w:rsid w:val="00E41CC5"/>
    <w:rsid w:val="00E41DE7"/>
    <w:rsid w:val="00E43066"/>
    <w:rsid w:val="00E43269"/>
    <w:rsid w:val="00E44CC7"/>
    <w:rsid w:val="00E44F3A"/>
    <w:rsid w:val="00E45D20"/>
    <w:rsid w:val="00E46431"/>
    <w:rsid w:val="00E47033"/>
    <w:rsid w:val="00E471B3"/>
    <w:rsid w:val="00E477AF"/>
    <w:rsid w:val="00E477E7"/>
    <w:rsid w:val="00E47DC3"/>
    <w:rsid w:val="00E51400"/>
    <w:rsid w:val="00E51A65"/>
    <w:rsid w:val="00E52B2E"/>
    <w:rsid w:val="00E52CF4"/>
    <w:rsid w:val="00E537E8"/>
    <w:rsid w:val="00E53E0E"/>
    <w:rsid w:val="00E53F00"/>
    <w:rsid w:val="00E54194"/>
    <w:rsid w:val="00E55452"/>
    <w:rsid w:val="00E557EF"/>
    <w:rsid w:val="00E57DE0"/>
    <w:rsid w:val="00E60205"/>
    <w:rsid w:val="00E609EA"/>
    <w:rsid w:val="00E60D44"/>
    <w:rsid w:val="00E61222"/>
    <w:rsid w:val="00E616C9"/>
    <w:rsid w:val="00E618F3"/>
    <w:rsid w:val="00E6307A"/>
    <w:rsid w:val="00E644EE"/>
    <w:rsid w:val="00E65D0D"/>
    <w:rsid w:val="00E668E2"/>
    <w:rsid w:val="00E66D6F"/>
    <w:rsid w:val="00E672F2"/>
    <w:rsid w:val="00E704AB"/>
    <w:rsid w:val="00E71525"/>
    <w:rsid w:val="00E72006"/>
    <w:rsid w:val="00E726EC"/>
    <w:rsid w:val="00E72FD9"/>
    <w:rsid w:val="00E73AEE"/>
    <w:rsid w:val="00E73C38"/>
    <w:rsid w:val="00E7420A"/>
    <w:rsid w:val="00E75C7D"/>
    <w:rsid w:val="00E7663A"/>
    <w:rsid w:val="00E77A4D"/>
    <w:rsid w:val="00E77E07"/>
    <w:rsid w:val="00E81B1C"/>
    <w:rsid w:val="00E822D8"/>
    <w:rsid w:val="00E8277D"/>
    <w:rsid w:val="00E82D29"/>
    <w:rsid w:val="00E834D8"/>
    <w:rsid w:val="00E839C9"/>
    <w:rsid w:val="00E83D56"/>
    <w:rsid w:val="00E84263"/>
    <w:rsid w:val="00E8449E"/>
    <w:rsid w:val="00E8481B"/>
    <w:rsid w:val="00E86691"/>
    <w:rsid w:val="00E86D1F"/>
    <w:rsid w:val="00E878AF"/>
    <w:rsid w:val="00E87D6E"/>
    <w:rsid w:val="00E87E4F"/>
    <w:rsid w:val="00E90405"/>
    <w:rsid w:val="00E90E60"/>
    <w:rsid w:val="00E913B6"/>
    <w:rsid w:val="00E91F07"/>
    <w:rsid w:val="00E92466"/>
    <w:rsid w:val="00E9271A"/>
    <w:rsid w:val="00E93472"/>
    <w:rsid w:val="00E939D1"/>
    <w:rsid w:val="00E93E2B"/>
    <w:rsid w:val="00E9443E"/>
    <w:rsid w:val="00E959BD"/>
    <w:rsid w:val="00E95ED1"/>
    <w:rsid w:val="00E95F61"/>
    <w:rsid w:val="00E96766"/>
    <w:rsid w:val="00E97C94"/>
    <w:rsid w:val="00EA0B69"/>
    <w:rsid w:val="00EA133A"/>
    <w:rsid w:val="00EA202D"/>
    <w:rsid w:val="00EA278F"/>
    <w:rsid w:val="00EA2E25"/>
    <w:rsid w:val="00EA49AB"/>
    <w:rsid w:val="00EA564D"/>
    <w:rsid w:val="00EA6EE0"/>
    <w:rsid w:val="00EA6F61"/>
    <w:rsid w:val="00EA7037"/>
    <w:rsid w:val="00EA7BAA"/>
    <w:rsid w:val="00EB018D"/>
    <w:rsid w:val="00EB12B2"/>
    <w:rsid w:val="00EB17F8"/>
    <w:rsid w:val="00EB1C1F"/>
    <w:rsid w:val="00EB41C9"/>
    <w:rsid w:val="00EB4382"/>
    <w:rsid w:val="00EB5056"/>
    <w:rsid w:val="00EB50E6"/>
    <w:rsid w:val="00EB5EEB"/>
    <w:rsid w:val="00EB7467"/>
    <w:rsid w:val="00EB792A"/>
    <w:rsid w:val="00EB7DBF"/>
    <w:rsid w:val="00EB7F56"/>
    <w:rsid w:val="00EC072C"/>
    <w:rsid w:val="00EC0815"/>
    <w:rsid w:val="00EC0CB2"/>
    <w:rsid w:val="00EC14EC"/>
    <w:rsid w:val="00EC190D"/>
    <w:rsid w:val="00EC218E"/>
    <w:rsid w:val="00EC244F"/>
    <w:rsid w:val="00EC48BA"/>
    <w:rsid w:val="00EC4CD3"/>
    <w:rsid w:val="00EC5170"/>
    <w:rsid w:val="00EC53A2"/>
    <w:rsid w:val="00EC5572"/>
    <w:rsid w:val="00EC61E8"/>
    <w:rsid w:val="00EC6769"/>
    <w:rsid w:val="00ED0BB5"/>
    <w:rsid w:val="00ED0BD4"/>
    <w:rsid w:val="00ED0E74"/>
    <w:rsid w:val="00ED146E"/>
    <w:rsid w:val="00ED2514"/>
    <w:rsid w:val="00ED3026"/>
    <w:rsid w:val="00ED33FB"/>
    <w:rsid w:val="00ED3664"/>
    <w:rsid w:val="00ED4231"/>
    <w:rsid w:val="00ED49CD"/>
    <w:rsid w:val="00ED511E"/>
    <w:rsid w:val="00ED6123"/>
    <w:rsid w:val="00ED62D1"/>
    <w:rsid w:val="00ED7300"/>
    <w:rsid w:val="00ED7772"/>
    <w:rsid w:val="00EE299F"/>
    <w:rsid w:val="00EE3601"/>
    <w:rsid w:val="00EE413D"/>
    <w:rsid w:val="00EE4673"/>
    <w:rsid w:val="00EE499B"/>
    <w:rsid w:val="00EE533F"/>
    <w:rsid w:val="00EE60AA"/>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435"/>
    <w:rsid w:val="00EF6889"/>
    <w:rsid w:val="00EF69B5"/>
    <w:rsid w:val="00EF6D20"/>
    <w:rsid w:val="00EF7547"/>
    <w:rsid w:val="00EF7579"/>
    <w:rsid w:val="00EF758F"/>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DD3"/>
    <w:rsid w:val="00F13E59"/>
    <w:rsid w:val="00F158D4"/>
    <w:rsid w:val="00F15A0A"/>
    <w:rsid w:val="00F15B43"/>
    <w:rsid w:val="00F162AC"/>
    <w:rsid w:val="00F16761"/>
    <w:rsid w:val="00F169A9"/>
    <w:rsid w:val="00F17940"/>
    <w:rsid w:val="00F200FE"/>
    <w:rsid w:val="00F202C7"/>
    <w:rsid w:val="00F211B8"/>
    <w:rsid w:val="00F2154E"/>
    <w:rsid w:val="00F217D1"/>
    <w:rsid w:val="00F21957"/>
    <w:rsid w:val="00F2253F"/>
    <w:rsid w:val="00F233F1"/>
    <w:rsid w:val="00F239A1"/>
    <w:rsid w:val="00F243FC"/>
    <w:rsid w:val="00F25606"/>
    <w:rsid w:val="00F25E8A"/>
    <w:rsid w:val="00F25EE8"/>
    <w:rsid w:val="00F26D64"/>
    <w:rsid w:val="00F26F2F"/>
    <w:rsid w:val="00F272C3"/>
    <w:rsid w:val="00F272D7"/>
    <w:rsid w:val="00F278DD"/>
    <w:rsid w:val="00F30ECE"/>
    <w:rsid w:val="00F30F68"/>
    <w:rsid w:val="00F31ADA"/>
    <w:rsid w:val="00F32082"/>
    <w:rsid w:val="00F32193"/>
    <w:rsid w:val="00F325C3"/>
    <w:rsid w:val="00F32B8D"/>
    <w:rsid w:val="00F344BF"/>
    <w:rsid w:val="00F3493C"/>
    <w:rsid w:val="00F34B9F"/>
    <w:rsid w:val="00F34C10"/>
    <w:rsid w:val="00F35095"/>
    <w:rsid w:val="00F35155"/>
    <w:rsid w:val="00F35CDD"/>
    <w:rsid w:val="00F371C2"/>
    <w:rsid w:val="00F375A3"/>
    <w:rsid w:val="00F37C68"/>
    <w:rsid w:val="00F401D9"/>
    <w:rsid w:val="00F40ACE"/>
    <w:rsid w:val="00F418A0"/>
    <w:rsid w:val="00F4290F"/>
    <w:rsid w:val="00F42931"/>
    <w:rsid w:val="00F44137"/>
    <w:rsid w:val="00F4535E"/>
    <w:rsid w:val="00F4536A"/>
    <w:rsid w:val="00F453E9"/>
    <w:rsid w:val="00F4595F"/>
    <w:rsid w:val="00F45FFB"/>
    <w:rsid w:val="00F470D7"/>
    <w:rsid w:val="00F47B70"/>
    <w:rsid w:val="00F47F28"/>
    <w:rsid w:val="00F5028F"/>
    <w:rsid w:val="00F51BD3"/>
    <w:rsid w:val="00F51D7B"/>
    <w:rsid w:val="00F533A7"/>
    <w:rsid w:val="00F53B84"/>
    <w:rsid w:val="00F541F5"/>
    <w:rsid w:val="00F543A1"/>
    <w:rsid w:val="00F552BC"/>
    <w:rsid w:val="00F5671D"/>
    <w:rsid w:val="00F579B1"/>
    <w:rsid w:val="00F57D32"/>
    <w:rsid w:val="00F60215"/>
    <w:rsid w:val="00F603D7"/>
    <w:rsid w:val="00F608CE"/>
    <w:rsid w:val="00F60EB2"/>
    <w:rsid w:val="00F611DE"/>
    <w:rsid w:val="00F61A44"/>
    <w:rsid w:val="00F62CEF"/>
    <w:rsid w:val="00F63231"/>
    <w:rsid w:val="00F64D9D"/>
    <w:rsid w:val="00F65F2D"/>
    <w:rsid w:val="00F678B1"/>
    <w:rsid w:val="00F7079D"/>
    <w:rsid w:val="00F709B9"/>
    <w:rsid w:val="00F71660"/>
    <w:rsid w:val="00F7206B"/>
    <w:rsid w:val="00F7277C"/>
    <w:rsid w:val="00F728B0"/>
    <w:rsid w:val="00F7300D"/>
    <w:rsid w:val="00F732C3"/>
    <w:rsid w:val="00F73BA9"/>
    <w:rsid w:val="00F73BFE"/>
    <w:rsid w:val="00F746F5"/>
    <w:rsid w:val="00F74901"/>
    <w:rsid w:val="00F749DD"/>
    <w:rsid w:val="00F7504B"/>
    <w:rsid w:val="00F75F37"/>
    <w:rsid w:val="00F7754C"/>
    <w:rsid w:val="00F7755D"/>
    <w:rsid w:val="00F77783"/>
    <w:rsid w:val="00F815F3"/>
    <w:rsid w:val="00F8230B"/>
    <w:rsid w:val="00F8251F"/>
    <w:rsid w:val="00F826B8"/>
    <w:rsid w:val="00F82734"/>
    <w:rsid w:val="00F82E64"/>
    <w:rsid w:val="00F833A0"/>
    <w:rsid w:val="00F83CB4"/>
    <w:rsid w:val="00F84079"/>
    <w:rsid w:val="00F842C6"/>
    <w:rsid w:val="00F84D89"/>
    <w:rsid w:val="00F859BB"/>
    <w:rsid w:val="00F85E2C"/>
    <w:rsid w:val="00F860B7"/>
    <w:rsid w:val="00F8672B"/>
    <w:rsid w:val="00F86B08"/>
    <w:rsid w:val="00F86F37"/>
    <w:rsid w:val="00F87533"/>
    <w:rsid w:val="00F87C9F"/>
    <w:rsid w:val="00F901F3"/>
    <w:rsid w:val="00F90994"/>
    <w:rsid w:val="00F90AB4"/>
    <w:rsid w:val="00F90C36"/>
    <w:rsid w:val="00F90C9B"/>
    <w:rsid w:val="00F90EB8"/>
    <w:rsid w:val="00F9167F"/>
    <w:rsid w:val="00F9169F"/>
    <w:rsid w:val="00F91753"/>
    <w:rsid w:val="00F917F5"/>
    <w:rsid w:val="00F927F6"/>
    <w:rsid w:val="00F92BFB"/>
    <w:rsid w:val="00F93188"/>
    <w:rsid w:val="00F946EE"/>
    <w:rsid w:val="00F94CB1"/>
    <w:rsid w:val="00F957D4"/>
    <w:rsid w:val="00F960D9"/>
    <w:rsid w:val="00F962FE"/>
    <w:rsid w:val="00F96501"/>
    <w:rsid w:val="00F96CDF"/>
    <w:rsid w:val="00F96D20"/>
    <w:rsid w:val="00F96D56"/>
    <w:rsid w:val="00F96F50"/>
    <w:rsid w:val="00F97C55"/>
    <w:rsid w:val="00FA0161"/>
    <w:rsid w:val="00FA2B3C"/>
    <w:rsid w:val="00FA2F96"/>
    <w:rsid w:val="00FA3AEB"/>
    <w:rsid w:val="00FA414D"/>
    <w:rsid w:val="00FA4E17"/>
    <w:rsid w:val="00FA4EB7"/>
    <w:rsid w:val="00FA50EE"/>
    <w:rsid w:val="00FA5E0B"/>
    <w:rsid w:val="00FA641D"/>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3C36"/>
    <w:rsid w:val="00FC6288"/>
    <w:rsid w:val="00FC6A1D"/>
    <w:rsid w:val="00FC6E76"/>
    <w:rsid w:val="00FC6EA2"/>
    <w:rsid w:val="00FC7227"/>
    <w:rsid w:val="00FD16D5"/>
    <w:rsid w:val="00FD4898"/>
    <w:rsid w:val="00FD4D64"/>
    <w:rsid w:val="00FD6087"/>
    <w:rsid w:val="00FD69BB"/>
    <w:rsid w:val="00FD7E96"/>
    <w:rsid w:val="00FE04C0"/>
    <w:rsid w:val="00FE2E2F"/>
    <w:rsid w:val="00FE36FC"/>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278"/>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3E72A"/>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C3"/>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val="es-ES"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4003F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2291F"/>
  </w:style>
  <w:style w:type="paragraph" w:customStyle="1" w:styleId="Default">
    <w:name w:val="Default"/>
    <w:rsid w:val="00537529"/>
    <w:pPr>
      <w:autoSpaceDE w:val="0"/>
      <w:autoSpaceDN w:val="0"/>
      <w:adjustRightInd w:val="0"/>
    </w:pPr>
    <w:rPr>
      <w:rFonts w:ascii="Calibri" w:eastAsia="Calibri" w:hAnsi="Calibri" w:cs="Calibri"/>
      <w:color w:val="000000"/>
      <w:sz w:val="24"/>
      <w:szCs w:val="24"/>
      <w:lang w:eastAsia="en-US"/>
    </w:rPr>
  </w:style>
  <w:style w:type="table" w:customStyle="1" w:styleId="Tablaconcuadrcula6">
    <w:name w:val="Tabla con cuadrícula6"/>
    <w:basedOn w:val="Tablanormal"/>
    <w:next w:val="Tablaconcuadrcula"/>
    <w:uiPriority w:val="39"/>
    <w:rsid w:val="00F927F6"/>
    <w:rPr>
      <w:rFonts w:ascii="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B1239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77572681">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06040005">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49123297">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51215825">
      <w:bodyDiv w:val="1"/>
      <w:marLeft w:val="0"/>
      <w:marRight w:val="0"/>
      <w:marTop w:val="0"/>
      <w:marBottom w:val="0"/>
      <w:divBdr>
        <w:top w:val="none" w:sz="0" w:space="0" w:color="auto"/>
        <w:left w:val="none" w:sz="0" w:space="0" w:color="auto"/>
        <w:bottom w:val="none" w:sz="0" w:space="0" w:color="auto"/>
        <w:right w:val="none" w:sz="0" w:space="0" w:color="auto"/>
      </w:divBdr>
    </w:div>
    <w:div w:id="1452045445">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802381631">
      <w:bodyDiv w:val="1"/>
      <w:marLeft w:val="0"/>
      <w:marRight w:val="0"/>
      <w:marTop w:val="0"/>
      <w:marBottom w:val="0"/>
      <w:divBdr>
        <w:top w:val="none" w:sz="0" w:space="0" w:color="auto"/>
        <w:left w:val="none" w:sz="0" w:space="0" w:color="auto"/>
        <w:bottom w:val="none" w:sz="0" w:space="0" w:color="auto"/>
        <w:right w:val="none" w:sz="0" w:space="0" w:color="auto"/>
      </w:divBdr>
    </w:div>
    <w:div w:id="1968075165">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AB4B-4CBF-4FF4-B796-63C386B4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30</Pages>
  <Words>11285</Words>
  <Characters>62068</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Celida Acosta Diaz</cp:lastModifiedBy>
  <cp:revision>23</cp:revision>
  <cp:lastPrinted>2025-08-19T13:24:00Z</cp:lastPrinted>
  <dcterms:created xsi:type="dcterms:W3CDTF">2025-08-11T18:59:00Z</dcterms:created>
  <dcterms:modified xsi:type="dcterms:W3CDTF">2025-10-13T20:52:00Z</dcterms:modified>
</cp:coreProperties>
</file>