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7C648373">
                <wp:simplePos x="0" y="0"/>
                <wp:positionH relativeFrom="margin">
                  <wp:posOffset>415290</wp:posOffset>
                </wp:positionH>
                <wp:positionV relativeFrom="paragraph">
                  <wp:posOffset>4157345</wp:posOffset>
                </wp:positionV>
                <wp:extent cx="5145405" cy="11715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4BF6C9E0" w:rsidR="00AE6F1D" w:rsidRPr="00180A96" w:rsidRDefault="0084101F" w:rsidP="0084101F">
                            <w:pPr>
                              <w:ind w:left="567" w:right="931"/>
                              <w:jc w:val="center"/>
                              <w:rPr>
                                <w:rFonts w:ascii="Century Gothic" w:hAnsi="Century Gothic"/>
                                <w:b/>
                                <w:color w:val="244061"/>
                                <w:sz w:val="36"/>
                                <w:szCs w:val="36"/>
                              </w:rPr>
                            </w:pPr>
                            <w:r w:rsidRPr="0084101F">
                              <w:rPr>
                                <w:rFonts w:ascii="Century Gothic" w:hAnsi="Century Gothic"/>
                                <w:b/>
                                <w:color w:val="244061"/>
                                <w:sz w:val="36"/>
                                <w:szCs w:val="36"/>
                              </w:rPr>
                              <w:t>GDEE – UADM – COMPRA DE EQUIPOS DE COMPUTACION PARA LA UNIDAD ADMINISTRATIVA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27.35pt;width:405.15pt;height:9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4BF6C9E0" w:rsidR="00AE6F1D" w:rsidRPr="00180A96" w:rsidRDefault="0084101F" w:rsidP="0084101F">
                      <w:pPr>
                        <w:ind w:left="567" w:right="931"/>
                        <w:jc w:val="center"/>
                        <w:rPr>
                          <w:rFonts w:ascii="Century Gothic" w:hAnsi="Century Gothic"/>
                          <w:b/>
                          <w:color w:val="244061"/>
                          <w:sz w:val="36"/>
                          <w:szCs w:val="36"/>
                        </w:rPr>
                      </w:pPr>
                      <w:r w:rsidRPr="0084101F">
                        <w:rPr>
                          <w:rFonts w:ascii="Century Gothic" w:hAnsi="Century Gothic"/>
                          <w:b/>
                          <w:color w:val="244061"/>
                          <w:sz w:val="36"/>
                          <w:szCs w:val="36"/>
                        </w:rPr>
                        <w:t>GDEE – UADM – COMPRA DE EQUIPOS DE COMPUTACION PARA LA UNIDAD ADMINISTRATIVA 2025</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577E1CF9"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84101F">
                              <w:rPr>
                                <w:rFonts w:ascii="Century Gothic" w:hAnsi="Century Gothic"/>
                                <w:b/>
                                <w:color w:val="244061"/>
                                <w:sz w:val="36"/>
                                <w:szCs w:val="36"/>
                              </w:rPr>
                              <w:t>46</w:t>
                            </w:r>
                          </w:p>
                          <w:bookmarkEnd w:id="2"/>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4C4A4A1A"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577963" w:rsidRPr="00577963">
                              <w:rPr>
                                <w:rFonts w:ascii="Century Gothic" w:hAnsi="Century Gothic"/>
                                <w:b/>
                                <w:color w:val="244061"/>
                                <w:sz w:val="32"/>
                                <w:szCs w:val="32"/>
                              </w:rPr>
                              <w:t>25-0514-00-1598541-1-1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577E1CF9"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84101F">
                        <w:rPr>
                          <w:rFonts w:ascii="Century Gothic" w:hAnsi="Century Gothic"/>
                          <w:b/>
                          <w:color w:val="244061"/>
                          <w:sz w:val="36"/>
                          <w:szCs w:val="36"/>
                        </w:rPr>
                        <w:t>46</w:t>
                      </w:r>
                    </w:p>
                    <w:bookmarkEnd w:id="3"/>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4C4A4A1A"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577963" w:rsidRPr="00577963">
                        <w:rPr>
                          <w:rFonts w:ascii="Century Gothic" w:hAnsi="Century Gothic"/>
                          <w:b/>
                          <w:color w:val="244061"/>
                          <w:sz w:val="32"/>
                          <w:szCs w:val="32"/>
                        </w:rPr>
                        <w:t>25-0514-00-1598541-1-1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36B3FC71"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418FC7C4" w14:textId="2BB97CE7"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496" w:history="1">
            <w:r w:rsidR="003D3F01" w:rsidRPr="00180A96">
              <w:rPr>
                <w:rStyle w:val="Hipervnculo"/>
                <w:noProof w:val="0"/>
                <w:lang w:val="es-ES"/>
              </w:rPr>
              <w:t>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PROPONENTES ELEGIBLES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43EF81B8" w14:textId="4EC7EC17"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497" w:history="1">
            <w:r w:rsidR="003D3F01" w:rsidRPr="00180A96">
              <w:rPr>
                <w:rStyle w:val="Hipervnculo"/>
                <w:noProof w:val="0"/>
                <w:lang w:val="es-ES"/>
              </w:rPr>
              <w:t>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ACTIVIDADES ADMINISTRATIVAS PREVIAS A LA 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56504FAD" w14:textId="63D553D3"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498" w:history="1">
            <w:r w:rsidR="003D3F01" w:rsidRPr="00180A96">
              <w:rPr>
                <w:rStyle w:val="Hipervnculo"/>
                <w:noProof w:val="0"/>
                <w:lang w:val="es-ES"/>
              </w:rPr>
              <w:t>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GARANTÍAS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_Toc94726498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620D85E6" w14:textId="65A52ADC"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499" w:history="1">
            <w:r w:rsidR="003D3F01" w:rsidRPr="00180A96">
              <w:rPr>
                <w:rStyle w:val="Hipervnculo"/>
                <w:noProof w:val="0"/>
                <w:lang w:val="es-ES"/>
              </w:rPr>
              <w:t>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DESCALIFICACIÓN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_Toc94726499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5</w:t>
            </w:r>
            <w:r w:rsidR="003D3F01" w:rsidRPr="00180A96">
              <w:rPr>
                <w:noProof w:val="0"/>
                <w:webHidden/>
                <w:lang w:val="es-ES"/>
              </w:rPr>
              <w:fldChar w:fldCharType="end"/>
            </w:r>
          </w:hyperlink>
        </w:p>
        <w:p w14:paraId="3BD6B188" w14:textId="610B5D64"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0" w:history="1">
            <w:r w:rsidR="003D3F01" w:rsidRPr="00180A96">
              <w:rPr>
                <w:rStyle w:val="Hipervnculo"/>
                <w:noProof w:val="0"/>
                <w:lang w:val="es-ES"/>
              </w:rPr>
              <w:t>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CRITERIOS DE SUBSANABILIDAD Y ERRORES NO SUBSANABLES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_Toc94726500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6</w:t>
            </w:r>
            <w:r w:rsidR="003D3F01" w:rsidRPr="00180A96">
              <w:rPr>
                <w:noProof w:val="0"/>
                <w:webHidden/>
                <w:lang w:val="es-ES"/>
              </w:rPr>
              <w:fldChar w:fldCharType="end"/>
            </w:r>
          </w:hyperlink>
        </w:p>
        <w:p w14:paraId="3665743E" w14:textId="128B3820"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1" w:history="1">
            <w:r w:rsidR="003D3F01" w:rsidRPr="00180A96">
              <w:rPr>
                <w:rStyle w:val="Hipervnculo"/>
                <w:noProof w:val="0"/>
                <w:lang w:val="es-ES"/>
              </w:rPr>
              <w:t>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_Toc94726501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6</w:t>
            </w:r>
            <w:r w:rsidR="003D3F01" w:rsidRPr="00180A96">
              <w:rPr>
                <w:noProof w:val="0"/>
                <w:webHidden/>
                <w:lang w:val="es-ES"/>
              </w:rPr>
              <w:fldChar w:fldCharType="end"/>
            </w:r>
          </w:hyperlink>
        </w:p>
        <w:p w14:paraId="6D292D16" w14:textId="2C98C7D4"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2" w:history="1">
            <w:r w:rsidR="003D3F01" w:rsidRPr="00180A96">
              <w:rPr>
                <w:rStyle w:val="Hipervnculo"/>
                <w:noProof w:val="0"/>
                <w:lang w:val="es-ES"/>
              </w:rPr>
              <w:t>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CANCELACIÓN, SUSPENSIÓN Y ANULACIÓN DEL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_Toc94726502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6</w:t>
            </w:r>
            <w:r w:rsidR="003D3F01" w:rsidRPr="00180A96">
              <w:rPr>
                <w:noProof w:val="0"/>
                <w:webHidden/>
                <w:lang w:val="es-ES"/>
              </w:rPr>
              <w:fldChar w:fldCharType="end"/>
            </w:r>
          </w:hyperlink>
        </w:p>
        <w:p w14:paraId="5FB39888" w14:textId="60EA486A"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3" w:history="1">
            <w:r w:rsidR="003D3F01" w:rsidRPr="00180A96">
              <w:rPr>
                <w:rStyle w:val="Hipervnculo"/>
                <w:noProof w:val="0"/>
                <w:lang w:val="es-ES"/>
              </w:rPr>
              <w:t>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RESOLUCIONES RECURRIBLES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_Toc94726503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7</w:t>
            </w:r>
            <w:r w:rsidR="003D3F01" w:rsidRPr="00180A96">
              <w:rPr>
                <w:noProof w:val="0"/>
                <w:webHidden/>
                <w:lang w:val="es-ES"/>
              </w:rPr>
              <w:fldChar w:fldCharType="end"/>
            </w:r>
          </w:hyperlink>
        </w:p>
        <w:p w14:paraId="07EF76D8" w14:textId="01C062A9"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4" w:history="1">
            <w:r w:rsidR="003D3F01" w:rsidRPr="00180A96">
              <w:rPr>
                <w:rStyle w:val="Hipervnculo"/>
                <w:noProof w:val="0"/>
                <w:lang w:val="es-ES" w:eastAsia="en-US"/>
              </w:rPr>
              <w:t>10.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PREPARACIÓN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_Toc94726504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7</w:t>
            </w:r>
            <w:r w:rsidR="003D3F01" w:rsidRPr="00180A96">
              <w:rPr>
                <w:noProof w:val="0"/>
                <w:webHidden/>
                <w:lang w:val="es-ES"/>
              </w:rPr>
              <w:fldChar w:fldCharType="end"/>
            </w:r>
          </w:hyperlink>
        </w:p>
        <w:p w14:paraId="08AF035B" w14:textId="22E7A116"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5" w:history="1">
            <w:r w:rsidR="003D3F01" w:rsidRPr="00180A96">
              <w:rPr>
                <w:rStyle w:val="Hipervnculo"/>
                <w:noProof w:val="0"/>
                <w:lang w:val="es-ES" w:eastAsia="en-US"/>
              </w:rPr>
              <w:t>11.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DOCUMENTOS de la propuesta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7</w:t>
            </w:r>
            <w:r w:rsidR="003D3F01" w:rsidRPr="00180A96">
              <w:rPr>
                <w:noProof w:val="0"/>
                <w:webHidden/>
                <w:lang w:val="es-ES"/>
              </w:rPr>
              <w:fldChar w:fldCharType="end"/>
            </w:r>
          </w:hyperlink>
        </w:p>
        <w:p w14:paraId="3D206717" w14:textId="59E4695B"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6" w:history="1">
            <w:r w:rsidR="003D3F01" w:rsidRPr="00180A96">
              <w:rPr>
                <w:rStyle w:val="Hipervnculo"/>
                <w:noProof w:val="0"/>
                <w:lang w:val="es-ES" w:eastAsia="en-US"/>
              </w:rPr>
              <w:t>12.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PROPUESTA PARA ADJUDICACIONES POR ÍTEMS o lotes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8</w:t>
            </w:r>
            <w:r w:rsidR="003D3F01" w:rsidRPr="00180A96">
              <w:rPr>
                <w:noProof w:val="0"/>
                <w:webHidden/>
                <w:lang w:val="es-ES"/>
              </w:rPr>
              <w:fldChar w:fldCharType="end"/>
            </w:r>
          </w:hyperlink>
        </w:p>
        <w:p w14:paraId="1F1FBD91" w14:textId="7386F2E2"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07" w:history="1">
            <w:r w:rsidR="003D3F01" w:rsidRPr="00180A96">
              <w:rPr>
                <w:rStyle w:val="Hipervnculo"/>
                <w:noProof w:val="0"/>
                <w:lang w:val="es-ES"/>
              </w:rPr>
              <w:t>13.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8</w:t>
            </w:r>
            <w:r w:rsidR="003D3F01" w:rsidRPr="00180A96">
              <w:rPr>
                <w:noProof w:val="0"/>
                <w:webHidden/>
                <w:lang w:val="es-ES"/>
              </w:rPr>
              <w:fldChar w:fldCharType="end"/>
            </w:r>
          </w:hyperlink>
        </w:p>
        <w:p w14:paraId="1FB81FD8" w14:textId="4FE875BD"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0" w:history="1">
            <w:r w:rsidR="003D3F01" w:rsidRPr="00180A96">
              <w:rPr>
                <w:rStyle w:val="Hipervnculo"/>
                <w:noProof w:val="0"/>
                <w:lang w:val="es-ES" w:eastAsia="en-US"/>
              </w:rPr>
              <w:t>14.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SUBASTA ELECTRÓNICA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_Toc94726510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9</w:t>
            </w:r>
            <w:r w:rsidR="003D3F01" w:rsidRPr="00180A96">
              <w:rPr>
                <w:noProof w:val="0"/>
                <w:webHidden/>
                <w:lang w:val="es-ES"/>
              </w:rPr>
              <w:fldChar w:fldCharType="end"/>
            </w:r>
          </w:hyperlink>
        </w:p>
        <w:p w14:paraId="75AA75D6" w14:textId="3FAF5493"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2" w:history="1">
            <w:r w:rsidR="003D3F01" w:rsidRPr="00180A96">
              <w:rPr>
                <w:rStyle w:val="Hipervnculo"/>
                <w:noProof w:val="0"/>
                <w:lang w:val="es-ES" w:eastAsia="en-US"/>
              </w:rPr>
              <w:t>15.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APERTURA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_Toc94726512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10</w:t>
            </w:r>
            <w:r w:rsidR="003D3F01" w:rsidRPr="00180A96">
              <w:rPr>
                <w:noProof w:val="0"/>
                <w:webHidden/>
                <w:lang w:val="es-ES"/>
              </w:rPr>
              <w:fldChar w:fldCharType="end"/>
            </w:r>
          </w:hyperlink>
        </w:p>
        <w:p w14:paraId="277780D0" w14:textId="3F76487C"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3" w:history="1">
            <w:r w:rsidR="003D3F01" w:rsidRPr="00180A96">
              <w:rPr>
                <w:rStyle w:val="Hipervnculo"/>
                <w:iCs/>
                <w:noProof w:val="0"/>
                <w:lang w:val="es-ES"/>
              </w:rPr>
              <w:t>16.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iCs/>
                <w:noProof w:val="0"/>
                <w:lang w:val="es-ES"/>
              </w:rPr>
              <w:t>EVALUACIÓN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_Toc94726513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12</w:t>
            </w:r>
            <w:r w:rsidR="003D3F01" w:rsidRPr="00180A96">
              <w:rPr>
                <w:noProof w:val="0"/>
                <w:webHidden/>
                <w:lang w:val="es-ES"/>
              </w:rPr>
              <w:fldChar w:fldCharType="end"/>
            </w:r>
          </w:hyperlink>
        </w:p>
        <w:p w14:paraId="2E957EF6" w14:textId="7CF78B06"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4" w:history="1">
            <w:r w:rsidR="003D3F01" w:rsidRPr="00180A96">
              <w:rPr>
                <w:rStyle w:val="Hipervnculo"/>
                <w:noProof w:val="0"/>
                <w:lang w:val="es-ES"/>
              </w:rPr>
              <w:t>17.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EVALUACIÓN PRELIMINAR</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_Toc94726514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12</w:t>
            </w:r>
            <w:r w:rsidR="003D3F01" w:rsidRPr="00180A96">
              <w:rPr>
                <w:noProof w:val="0"/>
                <w:webHidden/>
                <w:lang w:val="es-ES"/>
              </w:rPr>
              <w:fldChar w:fldCharType="end"/>
            </w:r>
          </w:hyperlink>
        </w:p>
        <w:p w14:paraId="38345D36" w14:textId="144A1226"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5" w:history="1">
            <w:r w:rsidR="003D3F01" w:rsidRPr="00180A96">
              <w:rPr>
                <w:rStyle w:val="Hipervnculo"/>
                <w:noProof w:val="0"/>
                <w:lang w:val="es-ES"/>
              </w:rPr>
              <w:t>18.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PRECIO EVALUADO MÁS BAJO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12</w:t>
            </w:r>
            <w:r w:rsidR="003D3F01" w:rsidRPr="00180A96">
              <w:rPr>
                <w:noProof w:val="0"/>
                <w:webHidden/>
                <w:lang w:val="es-ES"/>
              </w:rPr>
              <w:fldChar w:fldCharType="end"/>
            </w:r>
          </w:hyperlink>
        </w:p>
        <w:p w14:paraId="4BE8C326" w14:textId="368716B8"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6" w:history="1">
            <w:r w:rsidR="003D3F01" w:rsidRPr="00180A96">
              <w:rPr>
                <w:rStyle w:val="Hipervnculo"/>
                <w:noProof w:val="0"/>
                <w:lang w:val="es-ES"/>
              </w:rPr>
              <w:t>19.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 PROPUESTA TÉCNICA Y COSTO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3B935D2D" w14:textId="6B8BEB82"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7" w:history="1">
            <w:r w:rsidR="003D3F01" w:rsidRPr="00180A96">
              <w:rPr>
                <w:rStyle w:val="Hipervnculo"/>
                <w:noProof w:val="0"/>
                <w:lang w:val="es-ES"/>
              </w:rPr>
              <w:t>20.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1F6A4F0E" w14:textId="557EB9A5"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8" w:history="1">
            <w:r w:rsidR="003D3F01" w:rsidRPr="00180A96">
              <w:rPr>
                <w:rStyle w:val="Hipervnculo"/>
                <w:noProof w:val="0"/>
                <w:lang w:val="es-ES"/>
              </w:rPr>
              <w:t>21.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CONTENIDO DEL INFORME DE EVALUACIÓN Y RECOMENDACIÓN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_Toc94726518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4C679F68" w14:textId="436C5EAC"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19" w:history="1">
            <w:r w:rsidR="003D3F01" w:rsidRPr="00180A96">
              <w:rPr>
                <w:rStyle w:val="Hipervnculo"/>
                <w:noProof w:val="0"/>
                <w:lang w:val="es-ES"/>
              </w:rPr>
              <w:t>22.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ADJUDICACIÓN O 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_Toc94726519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3E5B3205" w14:textId="456EC611"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0" w:history="1">
            <w:r w:rsidR="003D3F01" w:rsidRPr="00180A96">
              <w:rPr>
                <w:rStyle w:val="Hipervnculo"/>
                <w:noProof w:val="0"/>
                <w:lang w:val="es-ES"/>
              </w:rPr>
              <w:t>23.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FORMALIZACIÓN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_Toc94726520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14</w:t>
            </w:r>
            <w:r w:rsidR="003D3F01" w:rsidRPr="00180A96">
              <w:rPr>
                <w:noProof w:val="0"/>
                <w:webHidden/>
                <w:lang w:val="es-ES"/>
              </w:rPr>
              <w:fldChar w:fldCharType="end"/>
            </w:r>
          </w:hyperlink>
        </w:p>
        <w:p w14:paraId="4B9AD078" w14:textId="419D1058"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1" w:history="1">
            <w:r w:rsidR="003D3F01" w:rsidRPr="00180A96">
              <w:rPr>
                <w:rStyle w:val="Hipervnculo"/>
                <w:noProof w:val="0"/>
                <w:lang w:val="es-ES"/>
              </w:rPr>
              <w:t>24.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MODIFICACIONES AL CONTRATO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_Toc94726521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0D3C5F97" w14:textId="3C858FF0"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2" w:history="1">
            <w:r w:rsidR="003D3F01" w:rsidRPr="00180A96">
              <w:rPr>
                <w:rStyle w:val="Hipervnculo"/>
                <w:bCs/>
                <w:noProof w:val="0"/>
                <w:lang w:val="es-ES" w:eastAsia="x-none"/>
              </w:rPr>
              <w:t>25.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bCs/>
                <w:noProof w:val="0"/>
                <w:lang w:val="es-ES" w:eastAsia="x-none"/>
              </w:rPr>
              <w:t>SUBCONTRATACIÓN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_Toc94726522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602BEF15" w14:textId="0A03E072"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3" w:history="1">
            <w:r w:rsidR="003D3F01" w:rsidRPr="00180A96">
              <w:rPr>
                <w:rStyle w:val="Hipervnculo"/>
                <w:noProof w:val="0"/>
                <w:lang w:val="es-ES"/>
              </w:rPr>
              <w:t>26.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ENTREGA DE BIENES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_Toc94726523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107FE08F" w14:textId="38FC116F"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4" w:history="1">
            <w:r w:rsidR="003D3F01" w:rsidRPr="00180A96">
              <w:rPr>
                <w:rStyle w:val="Hipervnculo"/>
                <w:noProof w:val="0"/>
                <w:lang w:val="es-ES"/>
              </w:rPr>
              <w:t>27.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CIERRE DEL CONTRATO Y PAGO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_Toc94726524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14D67EF5" w14:textId="591AD3C7"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5" w:history="1">
            <w:r w:rsidR="003D3F01" w:rsidRPr="00180A96">
              <w:rPr>
                <w:rStyle w:val="Hipervnculo"/>
                <w:noProof w:val="0"/>
                <w:lang w:val="es-ES"/>
              </w:rPr>
              <w:t>28.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CONVOCATORIA Y DATOS GENERALES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17</w:t>
            </w:r>
            <w:r w:rsidR="003D3F01" w:rsidRPr="00180A96">
              <w:rPr>
                <w:noProof w:val="0"/>
                <w:webHidden/>
                <w:lang w:val="es-ES"/>
              </w:rPr>
              <w:fldChar w:fldCharType="end"/>
            </w:r>
          </w:hyperlink>
        </w:p>
        <w:p w14:paraId="03D1288B" w14:textId="7EDD1D6F"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6" w:history="1">
            <w:r w:rsidR="003D3F01" w:rsidRPr="00180A96">
              <w:rPr>
                <w:rStyle w:val="Hipervnculo"/>
                <w:noProof w:val="0"/>
                <w:lang w:val="es-ES"/>
              </w:rPr>
              <w:t>29.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CRONOGRAMA DE PLAZOS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18</w:t>
            </w:r>
            <w:r w:rsidR="003D3F01" w:rsidRPr="00180A96">
              <w:rPr>
                <w:noProof w:val="0"/>
                <w:webHidden/>
                <w:lang w:val="es-ES"/>
              </w:rPr>
              <w:fldChar w:fldCharType="end"/>
            </w:r>
          </w:hyperlink>
        </w:p>
        <w:p w14:paraId="0A0CFE11" w14:textId="59B6179D" w:rsidR="003D3F01" w:rsidRPr="00180A96" w:rsidRDefault="006C612B">
          <w:pPr>
            <w:pStyle w:val="TDC1"/>
            <w:rPr>
              <w:rFonts w:asciiTheme="minorHAnsi" w:eastAsiaTheme="minorEastAsia" w:hAnsiTheme="minorHAnsi" w:cstheme="minorBidi"/>
              <w:noProof w:val="0"/>
              <w:sz w:val="22"/>
              <w:szCs w:val="22"/>
              <w:lang w:val="es-ES" w:eastAsia="es-BO"/>
            </w:rPr>
          </w:pPr>
          <w:hyperlink w:anchor="_Toc94726527" w:history="1">
            <w:r w:rsidR="003D3F01" w:rsidRPr="00180A96">
              <w:rPr>
                <w:rStyle w:val="Hipervnculo"/>
                <w:noProof w:val="0"/>
                <w:lang w:val="es-ES"/>
              </w:rPr>
              <w:t>30.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ESPECIFICACIONES TÉCNICAS Y CONDICIONES TÉCNICAS REQUERIDAS DEL BIEN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19</w:t>
            </w:r>
            <w:r w:rsidR="003D3F01"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4" w:name="_Toc94726495"/>
      <w:r w:rsidRPr="00180A96">
        <w:rPr>
          <w:rFonts w:ascii="Verdana" w:hAnsi="Verdana"/>
          <w:sz w:val="18"/>
          <w:szCs w:val="18"/>
          <w:u w:val="none"/>
          <w:lang w:val="es-ES"/>
        </w:rPr>
        <w:t>NORMATIVA APLICABLE AL PROCESO DE CONTRATACIÓN</w:t>
      </w:r>
      <w:bookmarkEnd w:id="4"/>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w:t>
      </w:r>
      <w:proofErr w:type="spellStart"/>
      <w:r w:rsidRPr="00180A96">
        <w:rPr>
          <w:rFonts w:cs="Arial"/>
          <w:sz w:val="18"/>
          <w:szCs w:val="18"/>
        </w:rPr>
        <w:t>N°</w:t>
      </w:r>
      <w:proofErr w:type="spellEnd"/>
      <w:r w:rsidRPr="00180A96">
        <w:rPr>
          <w:rFonts w:cs="Arial"/>
          <w:sz w:val="18"/>
          <w:szCs w:val="18"/>
        </w:rPr>
        <w:t xml:space="preserve">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5" w:name="_Toc94726496"/>
      <w:r w:rsidRPr="00180A96">
        <w:rPr>
          <w:rFonts w:ascii="Verdana" w:hAnsi="Verdana"/>
          <w:sz w:val="18"/>
          <w:szCs w:val="18"/>
          <w:u w:val="none"/>
          <w:lang w:val="es-ES"/>
        </w:rPr>
        <w:t>PROPONENTES ELEGIBLES</w:t>
      </w:r>
      <w:bookmarkEnd w:id="5"/>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proofErr w:type="spellStart"/>
      <w:r w:rsidR="00F87533" w:rsidRPr="00180A96">
        <w:rPr>
          <w:rFonts w:cs="Arial"/>
          <w:sz w:val="18"/>
          <w:szCs w:val="18"/>
        </w:rPr>
        <w:t>MyPE</w:t>
      </w:r>
      <w:r w:rsidR="006B744A" w:rsidRPr="00180A96">
        <w:rPr>
          <w:rFonts w:cs="Arial"/>
          <w:sz w:val="18"/>
          <w:szCs w:val="18"/>
        </w:rPr>
        <w:t>S</w:t>
      </w:r>
      <w:proofErr w:type="spellEnd"/>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6"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6"/>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7" w:name="_Hlk163222665"/>
      <w:r w:rsidR="009F500D" w:rsidRPr="00180A96">
        <w:rPr>
          <w:rFonts w:cs="Arial"/>
          <w:b/>
          <w:i/>
          <w:sz w:val="18"/>
          <w:szCs w:val="18"/>
        </w:rPr>
        <w:t>“No corresponde”)</w:t>
      </w:r>
      <w:bookmarkEnd w:id="7"/>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8" w:name="_Toc346873776"/>
      <w:r w:rsidRPr="00180A96">
        <w:rPr>
          <w:rFonts w:ascii="Verdana" w:hAnsi="Verdana"/>
          <w:sz w:val="18"/>
          <w:szCs w:val="18"/>
          <w:u w:val="none"/>
          <w:lang w:val="es-ES"/>
        </w:rPr>
        <w:t>Inspección Previa</w:t>
      </w:r>
      <w:bookmarkEnd w:id="8"/>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9"/>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10" w:name="_Toc346873778"/>
      <w:r w:rsidRPr="00180A96">
        <w:rPr>
          <w:rFonts w:ascii="Verdana" w:hAnsi="Verdana" w:cs="Arial"/>
          <w:sz w:val="18"/>
          <w:szCs w:val="18"/>
          <w:u w:val="none"/>
          <w:lang w:val="es-ES"/>
        </w:rPr>
        <w:t>Reunión Informativa de Aclaración</w:t>
      </w:r>
      <w:bookmarkEnd w:id="10"/>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1" w:name="_Toc94726498"/>
      <w:r w:rsidRPr="00180A96">
        <w:rPr>
          <w:rFonts w:cs="Arial"/>
          <w:sz w:val="18"/>
          <w:szCs w:val="18"/>
          <w:u w:val="none"/>
          <w:lang w:val="es-ES"/>
        </w:rPr>
        <w:t>GARANTÍAS</w:t>
      </w:r>
      <w:bookmarkEnd w:id="11"/>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2" w:name="_Toc346873780"/>
      <w:r w:rsidRPr="00180A96">
        <w:rPr>
          <w:rFonts w:ascii="Verdana" w:hAnsi="Verdana"/>
          <w:sz w:val="18"/>
          <w:szCs w:val="18"/>
          <w:u w:val="none"/>
          <w:lang w:val="es-ES"/>
        </w:rPr>
        <w:t>Las garantías requeridas, de acuerdo con el objeto, son:</w:t>
      </w:r>
      <w:bookmarkEnd w:id="12"/>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3" w:name="_Toc346873781"/>
      <w:r w:rsidRPr="00180A96">
        <w:rPr>
          <w:rFonts w:ascii="Verdana" w:hAnsi="Verdana" w:cs="Arial"/>
          <w:sz w:val="18"/>
          <w:szCs w:val="18"/>
          <w:u w:val="none"/>
          <w:lang w:val="es-ES"/>
        </w:rPr>
        <w:t>Ejecución de la Garantía de Seriedad de Propuesta</w:t>
      </w:r>
      <w:bookmarkEnd w:id="13"/>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4" w:name="_Toc346873782"/>
      <w:r w:rsidRPr="00180A96">
        <w:rPr>
          <w:rFonts w:ascii="Verdana" w:hAnsi="Verdana" w:cs="Arial"/>
          <w:sz w:val="18"/>
          <w:szCs w:val="18"/>
          <w:u w:val="none"/>
          <w:lang w:val="es-ES"/>
        </w:rPr>
        <w:t>Devolución de la Garantía de Seriedad de Propuesta</w:t>
      </w:r>
      <w:bookmarkEnd w:id="14"/>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5" w:name="_Toc346871595"/>
      <w:bookmarkStart w:id="16"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5"/>
      <w:bookmarkEnd w:id="16"/>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7" w:name="_Toc94726499"/>
      <w:r w:rsidRPr="00180A96">
        <w:rPr>
          <w:rFonts w:ascii="Verdana" w:hAnsi="Verdana" w:cs="Arial"/>
          <w:sz w:val="18"/>
          <w:szCs w:val="18"/>
          <w:u w:val="none"/>
          <w:lang w:val="es-ES"/>
        </w:rPr>
        <w:t>DESCALIFICACIÓN DE PROPUESTAS</w:t>
      </w:r>
      <w:bookmarkEnd w:id="17"/>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8" w:name="_Toc346871598"/>
      <w:bookmarkStart w:id="19" w:name="_Toc346873786"/>
      <w:r w:rsidRPr="00180A96">
        <w:rPr>
          <w:rFonts w:ascii="Verdana" w:hAnsi="Verdana" w:cs="Arial"/>
          <w:b w:val="0"/>
          <w:sz w:val="18"/>
          <w:szCs w:val="18"/>
          <w:u w:val="none"/>
          <w:lang w:val="es-ES"/>
        </w:rPr>
        <w:t>Las causales de descalificación son:</w:t>
      </w:r>
      <w:bookmarkEnd w:id="18"/>
      <w:bookmarkEnd w:id="19"/>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20"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20"/>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1" w:name="_Toc346871600"/>
      <w:bookmarkStart w:id="22" w:name="_Toc346873788"/>
      <w:r w:rsidRPr="00180A96">
        <w:rPr>
          <w:rFonts w:ascii="Verdana" w:hAnsi="Verdana" w:cs="Arial"/>
          <w:sz w:val="18"/>
          <w:szCs w:val="18"/>
          <w:u w:val="none"/>
          <w:lang w:val="es-ES"/>
        </w:rPr>
        <w:t xml:space="preserve">Se deberán considerar como criterios de </w:t>
      </w:r>
      <w:proofErr w:type="spellStart"/>
      <w:r w:rsidRPr="00180A96">
        <w:rPr>
          <w:rFonts w:ascii="Verdana" w:hAnsi="Verdana" w:cs="Arial"/>
          <w:sz w:val="18"/>
          <w:szCs w:val="18"/>
          <w:u w:val="none"/>
          <w:lang w:val="es-ES"/>
        </w:rPr>
        <w:t>subsanabilidad</w:t>
      </w:r>
      <w:proofErr w:type="spellEnd"/>
      <w:r w:rsidRPr="00180A96">
        <w:rPr>
          <w:rFonts w:ascii="Verdana" w:hAnsi="Verdana" w:cs="Arial"/>
          <w:sz w:val="18"/>
          <w:szCs w:val="18"/>
          <w:u w:val="none"/>
          <w:lang w:val="es-ES"/>
        </w:rPr>
        <w:t>, los siguientes:</w:t>
      </w:r>
      <w:bookmarkEnd w:id="21"/>
      <w:bookmarkEnd w:id="22"/>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w:t>
      </w:r>
      <w:proofErr w:type="gramStart"/>
      <w:r w:rsidR="00067481" w:rsidRPr="00180A96">
        <w:rPr>
          <w:rFonts w:cs="Arial"/>
          <w:sz w:val="18"/>
          <w:szCs w:val="18"/>
        </w:rPr>
        <w:t>Responsable</w:t>
      </w:r>
      <w:proofErr w:type="gramEnd"/>
      <w:r w:rsidR="00067481" w:rsidRPr="00180A96">
        <w:rPr>
          <w:rFonts w:cs="Arial"/>
          <w:sz w:val="18"/>
          <w:szCs w:val="18"/>
        </w:rPr>
        <w:t xml:space="preserve"> de Evaluación o </w:t>
      </w:r>
      <w:r w:rsidRPr="00180A96">
        <w:rPr>
          <w:rFonts w:cs="Arial"/>
          <w:sz w:val="18"/>
          <w:szCs w:val="18"/>
        </w:rPr>
        <w:t xml:space="preserve">la Comisión de Calificación considerar otros criterios de </w:t>
      </w:r>
      <w:proofErr w:type="spellStart"/>
      <w:r w:rsidRPr="00180A96">
        <w:rPr>
          <w:rFonts w:cs="Arial"/>
          <w:sz w:val="18"/>
          <w:szCs w:val="18"/>
        </w:rPr>
        <w:t>subsanabilidad</w:t>
      </w:r>
      <w:proofErr w:type="spellEnd"/>
      <w:r w:rsidRPr="00180A96">
        <w:rPr>
          <w:rFonts w:cs="Arial"/>
          <w:sz w:val="18"/>
          <w:szCs w:val="18"/>
        </w:rPr>
        <w:t>.</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3" w:name="_Toc346871601"/>
      <w:bookmarkStart w:id="24"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3"/>
      <w:bookmarkEnd w:id="24"/>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5" w:name="_Toc94726501"/>
      <w:r w:rsidRPr="00180A96">
        <w:rPr>
          <w:rFonts w:ascii="Verdana" w:hAnsi="Verdana" w:cs="Arial"/>
          <w:sz w:val="18"/>
          <w:szCs w:val="18"/>
          <w:u w:val="none"/>
          <w:lang w:val="es-ES"/>
        </w:rPr>
        <w:t>DECLARATORIA DESIERTA</w:t>
      </w:r>
      <w:bookmarkEnd w:id="25"/>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6" w:name="_Toc94726502"/>
      <w:r w:rsidRPr="00180A96">
        <w:rPr>
          <w:rFonts w:ascii="Verdana" w:hAnsi="Verdana" w:cs="Arial"/>
          <w:sz w:val="18"/>
          <w:szCs w:val="18"/>
          <w:u w:val="none"/>
          <w:lang w:val="es-ES"/>
        </w:rPr>
        <w:t>CANCELACIÓN, SUSPENSIÓN Y ANULACIÓN DEL PROCESO DE CONTRATACIÓN</w:t>
      </w:r>
      <w:bookmarkEnd w:id="26"/>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7"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7"/>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8" w:name="_Toc94726504"/>
      <w:r w:rsidRPr="00180A96">
        <w:rPr>
          <w:rFonts w:cs="Arial"/>
          <w:sz w:val="18"/>
          <w:szCs w:val="18"/>
          <w:u w:val="none"/>
          <w:lang w:val="es-ES" w:eastAsia="en-US"/>
        </w:rPr>
        <w:t>PREPARACIÓN DE PROPUESTAS</w:t>
      </w:r>
      <w:bookmarkEnd w:id="28"/>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9"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9"/>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30" w:name="_Toc346871606"/>
      <w:bookmarkStart w:id="31"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30"/>
      <w:bookmarkEnd w:id="31"/>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2" w:name="_Hlk94523336"/>
      <w:r w:rsidRPr="00180A96">
        <w:rPr>
          <w:rFonts w:cs="Arial"/>
          <w:sz w:val="18"/>
          <w:szCs w:val="18"/>
        </w:rPr>
        <w:t>El proponente deberá registrar la información de su propuesta económica en la plataforma informática del RUPE</w:t>
      </w:r>
      <w:bookmarkEnd w:id="32"/>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3" w:name="_Toc346871607"/>
      <w:bookmarkStart w:id="34"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3"/>
      <w:bookmarkEnd w:id="34"/>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5" w:name="_Toc346871608"/>
      <w:bookmarkStart w:id="36" w:name="_Toc346873796"/>
      <w:r w:rsidRPr="00180A96">
        <w:rPr>
          <w:rFonts w:ascii="Verdana" w:hAnsi="Verdana"/>
          <w:sz w:val="18"/>
          <w:szCs w:val="18"/>
          <w:u w:val="none"/>
          <w:lang w:val="es-ES"/>
        </w:rPr>
        <w:t>La documentación conjunta a presentar, es la siguiente:</w:t>
      </w:r>
      <w:bookmarkEnd w:id="35"/>
      <w:bookmarkEnd w:id="36"/>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7" w:name="_Toc346871609"/>
      <w:bookmarkStart w:id="38"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7"/>
      <w:bookmarkEnd w:id="38"/>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9" w:name="_Toc346871614"/>
      <w:bookmarkStart w:id="40"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9"/>
      <w:bookmarkEnd w:id="40"/>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1" w:name="_Toc94726506"/>
      <w:bookmarkStart w:id="42" w:name="_Toc346780221"/>
      <w:bookmarkStart w:id="43" w:name="_Toc517708970"/>
      <w:r w:rsidRPr="00180A96">
        <w:rPr>
          <w:rFonts w:ascii="Verdana" w:hAnsi="Verdana" w:cs="Arial"/>
          <w:sz w:val="18"/>
          <w:szCs w:val="18"/>
          <w:u w:val="none"/>
          <w:lang w:val="es-ES" w:eastAsia="en-US"/>
        </w:rPr>
        <w:t>PROPUESTA PARA ADJUDICACIONES POR ÍTEMS o lotes</w:t>
      </w:r>
      <w:bookmarkEnd w:id="41"/>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4" w:name="_Toc94726507"/>
      <w:r w:rsidRPr="00180A96">
        <w:rPr>
          <w:rFonts w:ascii="Verdana" w:hAnsi="Verdana" w:cs="Arial"/>
          <w:sz w:val="18"/>
          <w:szCs w:val="18"/>
          <w:u w:val="none"/>
          <w:lang w:val="es-ES" w:eastAsia="en-US"/>
        </w:rPr>
        <w:t>PRESENTACIÓN DE PROPUESTAS</w:t>
      </w:r>
      <w:bookmarkStart w:id="45" w:name="_Toc346780222"/>
      <w:bookmarkEnd w:id="42"/>
      <w:bookmarkEnd w:id="43"/>
      <w:bookmarkEnd w:id="44"/>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5"/>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6" w:name="_Hlk92357215"/>
      <w:r w:rsidR="006D758D" w:rsidRPr="00180A96">
        <w:rPr>
          <w:rFonts w:ascii="Verdana" w:hAnsi="Verdana"/>
          <w:sz w:val="18"/>
          <w:szCs w:val="18"/>
          <w:u w:val="none"/>
          <w:lang w:val="es-ES"/>
        </w:rPr>
        <w:t>para una asociación adecuada a la presentación de la misma</w:t>
      </w:r>
      <w:bookmarkEnd w:id="46"/>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7" w:name="_Toc61869904"/>
      <w:bookmarkStart w:id="48" w:name="_Toc94726508"/>
      <w:r w:rsidRPr="00180A96">
        <w:rPr>
          <w:rFonts w:ascii="Verdana" w:hAnsi="Verdana"/>
          <w:b w:val="0"/>
          <w:bCs w:val="0"/>
          <w:sz w:val="18"/>
        </w:rPr>
        <w:t>Esta haya sido enviada antes del vencimiento del cierre del plazo de presentación de propuestas y;</w:t>
      </w:r>
      <w:bookmarkEnd w:id="47"/>
      <w:bookmarkEnd w:id="48"/>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9" w:name="_Toc61869905"/>
      <w:bookmarkStart w:id="50"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9"/>
      <w:bookmarkEnd w:id="50"/>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1" w:name="_Toc94726510"/>
      <w:r w:rsidRPr="00180A96">
        <w:rPr>
          <w:rFonts w:ascii="Verdana" w:hAnsi="Verdana" w:cs="Arial"/>
          <w:sz w:val="18"/>
          <w:szCs w:val="18"/>
          <w:u w:val="none"/>
          <w:lang w:val="es-ES" w:eastAsia="en-US"/>
        </w:rPr>
        <w:t>SUBASTA ELECTRÓNICA</w:t>
      </w:r>
      <w:bookmarkEnd w:id="51"/>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2" w:name="_Toc61869907"/>
      <w:bookmarkStart w:id="53"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2"/>
      <w:bookmarkEnd w:id="53"/>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4" w:name="_Toc94726512"/>
      <w:r w:rsidRPr="00180A96">
        <w:rPr>
          <w:rFonts w:ascii="Verdana" w:hAnsi="Verdana" w:cs="Arial"/>
          <w:sz w:val="18"/>
          <w:szCs w:val="18"/>
          <w:u w:val="none"/>
          <w:lang w:val="es-ES" w:eastAsia="en-US"/>
        </w:rPr>
        <w:t>APERTURA DE PROPUESTAS</w:t>
      </w:r>
      <w:bookmarkEnd w:id="54"/>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xml:space="preserve">, el </w:t>
      </w:r>
      <w:proofErr w:type="gramStart"/>
      <w:r w:rsidRPr="00180A96">
        <w:rPr>
          <w:rFonts w:ascii="Verdana" w:hAnsi="Verdana" w:cs="Arial"/>
          <w:b w:val="0"/>
          <w:sz w:val="18"/>
          <w:szCs w:val="18"/>
          <w:u w:val="none"/>
          <w:lang w:val="es-ES"/>
        </w:rPr>
        <w:t>Responsable</w:t>
      </w:r>
      <w:proofErr w:type="gramEnd"/>
      <w:r w:rsidRPr="00180A96">
        <w:rPr>
          <w:rFonts w:ascii="Verdana" w:hAnsi="Verdana" w:cs="Arial"/>
          <w:b w:val="0"/>
          <w:sz w:val="18"/>
          <w:szCs w:val="18"/>
          <w:u w:val="none"/>
          <w:lang w:val="es-ES"/>
        </w:rPr>
        <w:t xml:space="preserv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5" w:name="_Hlk94528788"/>
      <w:r w:rsidR="00D154EC" w:rsidRPr="00180A96">
        <w:rPr>
          <w:rFonts w:cs="Arial"/>
          <w:sz w:val="18"/>
          <w:szCs w:val="18"/>
        </w:rPr>
        <w:t>y en el cronograma de plazos del presente DBC</w:t>
      </w:r>
      <w:bookmarkEnd w:id="55"/>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w:t>
      </w:r>
      <w:proofErr w:type="gramStart"/>
      <w:r w:rsidR="008358BD" w:rsidRPr="00180A96">
        <w:rPr>
          <w:rFonts w:cs="Arial"/>
          <w:sz w:val="18"/>
          <w:szCs w:val="18"/>
          <w:lang w:eastAsia="en-US"/>
        </w:rPr>
        <w:t>Responsable</w:t>
      </w:r>
      <w:proofErr w:type="gramEnd"/>
      <w:r w:rsidR="008358BD" w:rsidRPr="00180A96">
        <w:rPr>
          <w:rFonts w:cs="Arial"/>
          <w:sz w:val="18"/>
          <w:szCs w:val="18"/>
          <w:lang w:eastAsia="en-US"/>
        </w:rPr>
        <w:t xml:space="preserv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 xml:space="preserve">Cuando no se ubique algún formulario o documento requerido en el presente DBC, el </w:t>
      </w:r>
      <w:proofErr w:type="gramStart"/>
      <w:r w:rsidRPr="00180A96">
        <w:rPr>
          <w:rFonts w:cs="Arial"/>
          <w:sz w:val="18"/>
          <w:szCs w:val="18"/>
        </w:rPr>
        <w:t>Responsable</w:t>
      </w:r>
      <w:proofErr w:type="gramEnd"/>
      <w:r w:rsidRPr="00180A96">
        <w:rPr>
          <w:rFonts w:cs="Arial"/>
          <w:sz w:val="18"/>
          <w:szCs w:val="18"/>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w:t>
      </w:r>
      <w:proofErr w:type="gramStart"/>
      <w:r w:rsidR="00205F4E" w:rsidRPr="00180A96">
        <w:rPr>
          <w:rFonts w:cs="Arial"/>
          <w:sz w:val="18"/>
          <w:szCs w:val="18"/>
        </w:rPr>
        <w:t>Responsable</w:t>
      </w:r>
      <w:proofErr w:type="gramEnd"/>
      <w:r w:rsidR="00205F4E" w:rsidRPr="00180A96">
        <w:rPr>
          <w:rFonts w:cs="Arial"/>
          <w:sz w:val="18"/>
          <w:szCs w:val="18"/>
        </w:rPr>
        <w:t xml:space="preserv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 xml:space="preserve">l </w:t>
      </w:r>
      <w:proofErr w:type="gramStart"/>
      <w:r w:rsidR="00205F4E" w:rsidRPr="00180A96">
        <w:rPr>
          <w:rFonts w:ascii="Verdana" w:hAnsi="Verdana" w:cs="Arial"/>
          <w:b w:val="0"/>
          <w:sz w:val="18"/>
          <w:szCs w:val="18"/>
          <w:u w:val="none"/>
          <w:lang w:val="es-ES"/>
        </w:rPr>
        <w:t>Responsable</w:t>
      </w:r>
      <w:proofErr w:type="gramEnd"/>
      <w:r w:rsidR="00205F4E" w:rsidRPr="00180A96">
        <w:rPr>
          <w:rFonts w:ascii="Verdana" w:hAnsi="Verdana" w:cs="Arial"/>
          <w:b w:val="0"/>
          <w:sz w:val="18"/>
          <w:szCs w:val="18"/>
          <w:u w:val="none"/>
          <w:lang w:val="es-ES"/>
        </w:rPr>
        <w:t xml:space="preserv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 xml:space="preserve">El </w:t>
      </w:r>
      <w:proofErr w:type="gramStart"/>
      <w:r w:rsidRPr="00180A96">
        <w:rPr>
          <w:rFonts w:cs="Arial"/>
          <w:sz w:val="18"/>
          <w:szCs w:val="18"/>
        </w:rPr>
        <w:t>Responsable</w:t>
      </w:r>
      <w:proofErr w:type="gramEnd"/>
      <w:r w:rsidRPr="00180A96">
        <w:rPr>
          <w:rFonts w:cs="Arial"/>
          <w:sz w:val="18"/>
          <w:szCs w:val="18"/>
        </w:rPr>
        <w:t xml:space="preserv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w:t>
      </w:r>
      <w:proofErr w:type="gramStart"/>
      <w:r w:rsidR="00205F4E" w:rsidRPr="00180A96">
        <w:rPr>
          <w:rFonts w:ascii="Verdana" w:hAnsi="Verdana" w:cs="Arial"/>
          <w:b w:val="0"/>
          <w:sz w:val="18"/>
          <w:szCs w:val="18"/>
          <w:u w:val="none"/>
          <w:lang w:val="es-ES"/>
        </w:rPr>
        <w:t>Responsable</w:t>
      </w:r>
      <w:proofErr w:type="gramEnd"/>
      <w:r w:rsidR="00205F4E" w:rsidRPr="00180A96">
        <w:rPr>
          <w:rFonts w:ascii="Verdana" w:hAnsi="Verdana" w:cs="Arial"/>
          <w:b w:val="0"/>
          <w:sz w:val="18"/>
          <w:szCs w:val="18"/>
          <w:u w:val="none"/>
          <w:lang w:val="es-ES"/>
        </w:rPr>
        <w:t xml:space="preserv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6" w:name="_Toc94726513"/>
      <w:r w:rsidRPr="00180A96">
        <w:rPr>
          <w:rStyle w:val="nfasis"/>
          <w:rFonts w:ascii="Verdana" w:hAnsi="Verdana"/>
          <w:i w:val="0"/>
          <w:sz w:val="18"/>
          <w:szCs w:val="18"/>
          <w:u w:val="none"/>
          <w:lang w:val="es-ES"/>
        </w:rPr>
        <w:t>EVALUACIÓN DE PROPUESTAS</w:t>
      </w:r>
      <w:bookmarkEnd w:id="56"/>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7" w:name="_Toc94726514"/>
      <w:r w:rsidRPr="00180A96">
        <w:rPr>
          <w:rFonts w:ascii="Verdana" w:hAnsi="Verdana" w:cs="Arial"/>
          <w:sz w:val="18"/>
          <w:szCs w:val="18"/>
          <w:u w:val="none"/>
          <w:lang w:val="es-ES"/>
        </w:rPr>
        <w:t>EVALUACIÓN PRELIMINAR</w:t>
      </w:r>
      <w:bookmarkEnd w:id="57"/>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w:t>
      </w:r>
      <w:proofErr w:type="gramStart"/>
      <w:r w:rsidRPr="00180A96">
        <w:rPr>
          <w:rFonts w:cs="Arial"/>
          <w:sz w:val="18"/>
          <w:szCs w:val="18"/>
        </w:rPr>
        <w:t>Responsable</w:t>
      </w:r>
      <w:proofErr w:type="gramEnd"/>
      <w:r w:rsidRPr="00180A96">
        <w:rPr>
          <w:rFonts w:cs="Arial"/>
          <w:sz w:val="18"/>
          <w:szCs w:val="18"/>
        </w:rPr>
        <w:t xml:space="preserv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180A96">
        <w:rPr>
          <w:rFonts w:cs="Arial"/>
          <w:sz w:val="18"/>
          <w:szCs w:val="18"/>
        </w:rPr>
        <w:t>Responsable</w:t>
      </w:r>
      <w:proofErr w:type="gramEnd"/>
      <w:r w:rsidR="00205F4E" w:rsidRPr="00180A96">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8"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8"/>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9"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9"/>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60" w:name="_Toc346873808"/>
      <w:r w:rsidRPr="00180A96">
        <w:rPr>
          <w:rFonts w:ascii="Verdana" w:hAnsi="Verdana" w:cs="Arial"/>
          <w:sz w:val="18"/>
          <w:szCs w:val="18"/>
          <w:u w:val="none"/>
          <w:lang w:val="es-ES"/>
        </w:rPr>
        <w:t>Evaluación de la Propuesta Técnica</w:t>
      </w:r>
      <w:bookmarkEnd w:id="60"/>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1" w:name="_Toc94726516"/>
      <w:r w:rsidRPr="00180A96">
        <w:rPr>
          <w:rFonts w:ascii="Verdana" w:hAnsi="Verdana" w:cs="Arial"/>
          <w:sz w:val="18"/>
          <w:szCs w:val="18"/>
          <w:u w:val="none"/>
          <w:lang w:val="es-ES"/>
        </w:rPr>
        <w:t>MÉTODO DE SELECCIÓN Y ADJUDICACIÓN CALIDAD, PROPUESTA TÉCNICA Y COSTO</w:t>
      </w:r>
      <w:bookmarkEnd w:id="61"/>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2" w:name="_Toc94726517"/>
      <w:r w:rsidRPr="00180A96">
        <w:rPr>
          <w:rFonts w:ascii="Verdana" w:hAnsi="Verdana" w:cs="Arial"/>
          <w:sz w:val="18"/>
          <w:szCs w:val="18"/>
          <w:u w:val="none"/>
          <w:lang w:val="es-ES"/>
        </w:rPr>
        <w:t>MÉTODO DE SELECCIÓN Y ADJUDICACIÓN CALIDAD</w:t>
      </w:r>
      <w:bookmarkEnd w:id="62"/>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3" w:name="_Toc94726518"/>
      <w:r w:rsidRPr="00180A96">
        <w:rPr>
          <w:rFonts w:ascii="Verdana" w:hAnsi="Verdana" w:cs="Arial"/>
          <w:sz w:val="18"/>
          <w:szCs w:val="18"/>
          <w:u w:val="none"/>
          <w:lang w:val="es-ES"/>
        </w:rPr>
        <w:t>CONTENIDO DEL INFORME DE EVALUACIÓN Y RECOMENDACIÓN</w:t>
      </w:r>
      <w:bookmarkEnd w:id="63"/>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Otros aspectos que el </w:t>
      </w:r>
      <w:proofErr w:type="gramStart"/>
      <w:r w:rsidRPr="00180A96">
        <w:rPr>
          <w:rFonts w:cs="Arial"/>
          <w:sz w:val="18"/>
          <w:szCs w:val="18"/>
        </w:rPr>
        <w:t>Responsable</w:t>
      </w:r>
      <w:proofErr w:type="gramEnd"/>
      <w:r w:rsidRPr="00180A96">
        <w:rPr>
          <w:rFonts w:cs="Arial"/>
          <w:sz w:val="18"/>
          <w:szCs w:val="18"/>
        </w:rPr>
        <w:t xml:space="preserv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4" w:name="_Toc94726519"/>
      <w:r w:rsidRPr="00180A96">
        <w:rPr>
          <w:rFonts w:ascii="Verdana" w:hAnsi="Verdana" w:cs="Arial"/>
          <w:sz w:val="18"/>
          <w:szCs w:val="18"/>
          <w:u w:val="none"/>
          <w:lang w:val="es-ES"/>
        </w:rPr>
        <w:t>ADJUDICACIÓN O DECLARATORIA DESIERTA</w:t>
      </w:r>
      <w:bookmarkEnd w:id="64"/>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 xml:space="preserve">l </w:t>
      </w:r>
      <w:proofErr w:type="gramStart"/>
      <w:r w:rsidRPr="00180A96">
        <w:rPr>
          <w:rFonts w:ascii="Verdana" w:hAnsi="Verdana" w:cs="Arial"/>
          <w:b w:val="0"/>
          <w:sz w:val="18"/>
          <w:szCs w:val="18"/>
          <w:u w:val="none"/>
          <w:lang w:val="es-ES"/>
        </w:rPr>
        <w:t>Responsable</w:t>
      </w:r>
      <w:proofErr w:type="gramEnd"/>
      <w:r w:rsidRPr="00180A96">
        <w:rPr>
          <w:rFonts w:ascii="Verdana" w:hAnsi="Verdana" w:cs="Arial"/>
          <w:b w:val="0"/>
          <w:sz w:val="18"/>
          <w:szCs w:val="18"/>
          <w:u w:val="none"/>
          <w:lang w:val="es-ES"/>
        </w:rPr>
        <w:t xml:space="preserv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5" w:name="_Toc94726520"/>
      <w:r w:rsidRPr="00180A96">
        <w:rPr>
          <w:rFonts w:ascii="Verdana" w:hAnsi="Verdana" w:cs="Arial"/>
          <w:sz w:val="18"/>
          <w:szCs w:val="18"/>
          <w:u w:val="none"/>
          <w:lang w:val="es-ES"/>
        </w:rPr>
        <w:t>FORMALIZACIÓN DE LA CONTRATACIÓN</w:t>
      </w:r>
      <w:bookmarkEnd w:id="65"/>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6" w:name="_Toc94726521"/>
      <w:r w:rsidRPr="00180A96">
        <w:rPr>
          <w:rFonts w:ascii="Verdana" w:hAnsi="Verdana" w:cs="Arial"/>
          <w:sz w:val="18"/>
          <w:szCs w:val="18"/>
          <w:u w:val="none"/>
          <w:lang w:val="es-ES"/>
        </w:rPr>
        <w:t>MODIFICACIONES AL CONTRATO</w:t>
      </w:r>
      <w:bookmarkEnd w:id="66"/>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7" w:name="_Toc94726522"/>
      <w:r w:rsidRPr="00180A96">
        <w:rPr>
          <w:rFonts w:ascii="Verdana" w:hAnsi="Verdana"/>
          <w:bCs/>
          <w:sz w:val="18"/>
          <w:szCs w:val="18"/>
          <w:u w:val="none"/>
          <w:lang w:val="es-ES" w:eastAsia="x-none"/>
        </w:rPr>
        <w:t>SUBCONTRATACIÓN</w:t>
      </w:r>
      <w:bookmarkEnd w:id="67"/>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8" w:name="_Toc94726523"/>
      <w:r w:rsidRPr="00180A96">
        <w:rPr>
          <w:rFonts w:ascii="Verdana" w:hAnsi="Verdana" w:cs="Arial"/>
          <w:sz w:val="18"/>
          <w:szCs w:val="18"/>
          <w:u w:val="none"/>
          <w:lang w:val="es-ES"/>
        </w:rPr>
        <w:t>ENTREGA DE BIENES</w:t>
      </w:r>
      <w:bookmarkEnd w:id="68"/>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w:t>
      </w:r>
      <w:proofErr w:type="gramStart"/>
      <w:r w:rsidR="00F45FFB" w:rsidRPr="00180A96">
        <w:rPr>
          <w:rFonts w:cs="Arial"/>
          <w:sz w:val="18"/>
          <w:szCs w:val="18"/>
        </w:rPr>
        <w:t>Responsable</w:t>
      </w:r>
      <w:proofErr w:type="gramEnd"/>
      <w:r w:rsidR="00F45FFB" w:rsidRPr="00180A96">
        <w:rPr>
          <w:rFonts w:cs="Arial"/>
          <w:sz w:val="18"/>
          <w:szCs w:val="18"/>
        </w:rPr>
        <w:t xml:space="preserv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9"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9"/>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70" w:name="_Toc346871641"/>
      <w:bookmarkStart w:id="71" w:name="_Toc346873831"/>
      <w:bookmarkStart w:id="72"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3" w:name="_Hlk180764267"/>
      <w:bookmarkStart w:id="74" w:name="_Hlk206503429"/>
      <w:r w:rsidRPr="00180A96">
        <w:rPr>
          <w:rFonts w:cs="Arial"/>
          <w:b/>
          <w:sz w:val="18"/>
          <w:szCs w:val="18"/>
        </w:rPr>
        <w:lastRenderedPageBreak/>
        <w:t>PARTE II</w:t>
      </w:r>
      <w:bookmarkEnd w:id="70"/>
      <w:bookmarkEnd w:id="71"/>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5" w:name="_Toc94726525"/>
      <w:r w:rsidRPr="00180A96">
        <w:rPr>
          <w:rFonts w:ascii="Verdana" w:hAnsi="Verdana" w:cs="Arial"/>
          <w:sz w:val="18"/>
          <w:szCs w:val="18"/>
          <w:u w:val="none"/>
          <w:lang w:val="es-ES"/>
        </w:rPr>
        <w:t>CONVOCATORIA Y DATOS GENERALES DE LA CONTRATACIÓN</w:t>
      </w:r>
      <w:bookmarkEnd w:id="75"/>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464D5B5E"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84101F">
              <w:rPr>
                <w:rFonts w:ascii="Arial" w:hAnsi="Arial" w:cs="Arial"/>
                <w:sz w:val="18"/>
                <w:szCs w:val="18"/>
              </w:rPr>
              <w:t>46</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180A96" w:rsidRDefault="00D45F59" w:rsidP="00D45F59">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0629680B" w:rsidR="00161FC4" w:rsidRPr="00180A96" w:rsidRDefault="0084101F" w:rsidP="006D5A26">
            <w:pPr>
              <w:tabs>
                <w:tab w:val="left" w:pos="1634"/>
              </w:tabs>
              <w:rPr>
                <w:rFonts w:ascii="Arial" w:hAnsi="Arial" w:cs="Arial"/>
                <w:sz w:val="20"/>
                <w:szCs w:val="20"/>
              </w:rPr>
            </w:pPr>
            <w:r w:rsidRPr="0084101F">
              <w:rPr>
                <w:rFonts w:ascii="Arial" w:hAnsi="Arial" w:cs="Arial"/>
                <w:sz w:val="20"/>
                <w:szCs w:val="20"/>
              </w:rPr>
              <w:t>GDEE – UADM – COMPRA DE EQUIPOS DE COMPUTACION PARA LA UNIDAD ADMINISTRATIVA 2025</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5D0C662" w:rsidR="005A3A25" w:rsidRPr="00180A96" w:rsidRDefault="008027A8" w:rsidP="00E83D56">
            <w:pPr>
              <w:rPr>
                <w:rFonts w:ascii="Arial" w:hAnsi="Arial" w:cs="Arial"/>
                <w:sz w:val="14"/>
              </w:rPr>
            </w:pPr>
            <w:r>
              <w:rPr>
                <w:rFonts w:ascii="Arial" w:hAnsi="Arial" w:cs="Arial"/>
                <w:sz w:val="14"/>
              </w:rPr>
              <w:t>X</w:t>
            </w: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27C836E5" w:rsidR="005A3A25" w:rsidRPr="00180A96" w:rsidRDefault="005A3A25" w:rsidP="00E83D56">
            <w:pPr>
              <w:rPr>
                <w:rFonts w:ascii="Arial" w:hAnsi="Arial" w:cs="Arial"/>
                <w:sz w:val="14"/>
              </w:rPr>
            </w:pP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8027A8" w:rsidRDefault="005B7569" w:rsidP="00E83D56">
            <w:pPr>
              <w:jc w:val="right"/>
              <w:rPr>
                <w:rFonts w:ascii="Arial" w:hAnsi="Arial" w:cs="Arial"/>
                <w:sz w:val="14"/>
              </w:rPr>
            </w:pPr>
            <w:r w:rsidRPr="008027A8">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74D0AEC6" w:rsidR="00CD5EA4" w:rsidRPr="00CC6DB2" w:rsidRDefault="00CC6DB2" w:rsidP="00036EAE">
            <w:pPr>
              <w:rPr>
                <w:rFonts w:ascii="Arial" w:hAnsi="Arial" w:cs="Arial"/>
                <w:bCs/>
                <w:sz w:val="18"/>
                <w:szCs w:val="18"/>
              </w:rPr>
            </w:pPr>
            <w:r w:rsidRPr="00CC6DB2">
              <w:rPr>
                <w:rFonts w:ascii="Arial" w:hAnsi="Arial" w:cs="Arial"/>
                <w:bCs/>
                <w:sz w:val="18"/>
                <w:szCs w:val="18"/>
              </w:rPr>
              <w:t xml:space="preserve">Bs. 107.355.00 (Ciento siete mil trescientos cincuenta y cinco 00/100 </w:t>
            </w:r>
            <w:proofErr w:type="gramStart"/>
            <w:r w:rsidRPr="00CC6DB2">
              <w:rPr>
                <w:rFonts w:ascii="Arial" w:hAnsi="Arial" w:cs="Arial"/>
                <w:bCs/>
                <w:sz w:val="18"/>
                <w:szCs w:val="18"/>
              </w:rPr>
              <w:t>Bolivianos</w:t>
            </w:r>
            <w:proofErr w:type="gramEnd"/>
            <w:r w:rsidRPr="00CC6DB2">
              <w:rPr>
                <w:rFonts w:ascii="Arial" w:hAnsi="Arial" w:cs="Arial"/>
                <w:bCs/>
                <w:sz w:val="18"/>
                <w:szCs w:val="18"/>
              </w:rPr>
              <w:t>)</w:t>
            </w: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F30ECE">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6C3E0D01" w14:textId="77777777" w:rsidR="00CC6DB2" w:rsidRPr="00CC6DB2" w:rsidRDefault="00CC6DB2" w:rsidP="00CC6DB2">
            <w:pPr>
              <w:rPr>
                <w:rFonts w:ascii="Arial" w:hAnsi="Arial" w:cs="Arial"/>
                <w:bCs/>
                <w:iCs/>
              </w:rPr>
            </w:pPr>
            <w:r w:rsidRPr="00CC6DB2">
              <w:rPr>
                <w:rFonts w:ascii="Arial" w:hAnsi="Arial" w:cs="Arial"/>
                <w:bCs/>
                <w:iCs/>
              </w:rPr>
              <w:t>El plazo de entrega establecido para el presente proceso no debe exceder de 30 días calendario, computables a partir del día siguiente hábil de la firma de la firma de contrato, pudiendo ofertar plazos menores de entrega.</w:t>
            </w:r>
          </w:p>
          <w:p w14:paraId="2385D00F" w14:textId="77777777" w:rsidR="00CC6DB2" w:rsidRPr="00CC6DB2" w:rsidRDefault="00CC6DB2" w:rsidP="00CC6DB2">
            <w:pPr>
              <w:rPr>
                <w:rFonts w:ascii="Arial" w:hAnsi="Arial" w:cs="Arial"/>
                <w:bCs/>
                <w:iCs/>
              </w:rPr>
            </w:pPr>
          </w:p>
          <w:p w14:paraId="13CE974C" w14:textId="5F8B8A1E" w:rsidR="001C112D" w:rsidRPr="00A05E22" w:rsidRDefault="00CC6DB2" w:rsidP="00CC6DB2">
            <w:pPr>
              <w:rPr>
                <w:rFonts w:ascii="Arial" w:hAnsi="Arial" w:cs="Arial"/>
                <w:b/>
                <w:i/>
                <w:highlight w:val="yellow"/>
              </w:rPr>
            </w:pPr>
            <w:r w:rsidRPr="00CC6DB2">
              <w:rPr>
                <w:rFonts w:ascii="Arial" w:hAnsi="Arial" w:cs="Arial"/>
                <w:bCs/>
                <w:iCs/>
              </w:rPr>
              <w:t>El retraso en la entrega de los bienes adjudicados, que no justifique causal de fuerza mayor o caso fortuito, será penalizado con una multa a establecerse en el Contrato.</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2D3D92E8" w14:textId="77777777" w:rsidR="00A24AA1" w:rsidRDefault="00A24AA1" w:rsidP="00A24AA1">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699800F1" w14:textId="486B3DEA" w:rsidR="00B30D94" w:rsidRPr="006705B4" w:rsidRDefault="00B30D94" w:rsidP="0017479D">
            <w:pPr>
              <w:contextualSpacing/>
              <w:rPr>
                <w:rFonts w:ascii="Arial" w:hAnsi="Arial" w:cs="Arial"/>
                <w:b/>
                <w:i/>
              </w:rPr>
            </w:pP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 xml:space="preserve">CALLE COLOMBIA </w:t>
            </w:r>
            <w:proofErr w:type="spellStart"/>
            <w:r w:rsidRPr="00180A96">
              <w:rPr>
                <w:rFonts w:ascii="Arial" w:hAnsi="Arial" w:cs="Arial"/>
              </w:rPr>
              <w:t>Nº</w:t>
            </w:r>
            <w:proofErr w:type="spellEnd"/>
            <w:r w:rsidRPr="00180A96">
              <w:rPr>
                <w:rFonts w:ascii="Arial" w:hAnsi="Arial" w:cs="Arial"/>
              </w:rPr>
              <w:t xml:space="preserve">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proofErr w:type="spellStart"/>
            <w:r w:rsidR="00036EAE" w:rsidRPr="00180A96">
              <w:rPr>
                <w:rFonts w:ascii="Arial" w:hAnsi="Arial" w:cs="Arial"/>
              </w:rPr>
              <w:t>int</w:t>
            </w:r>
            <w:proofErr w:type="spellEnd"/>
            <w:r w:rsidR="00036EAE" w:rsidRPr="00180A96">
              <w:rPr>
                <w:rFonts w:ascii="Arial" w:hAnsi="Arial" w:cs="Arial"/>
              </w:rPr>
              <w: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proofErr w:type="gramStart"/>
            <w:r w:rsidRPr="00180A96">
              <w:rPr>
                <w:rFonts w:ascii="Arial" w:hAnsi="Arial" w:cs="Arial"/>
              </w:rPr>
              <w:t>NO  APLICA</w:t>
            </w:r>
            <w:proofErr w:type="gramEnd"/>
            <w:r w:rsidRPr="00180A96">
              <w:rPr>
                <w:rFonts w:ascii="Arial" w:hAnsi="Arial" w:cs="Arial"/>
              </w:rPr>
              <w:t xml:space="preserve">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6" w:name="_Toc94726526"/>
      <w:r w:rsidRPr="00180A96">
        <w:rPr>
          <w:rFonts w:ascii="Verdana" w:hAnsi="Verdana" w:cs="Arial"/>
          <w:sz w:val="18"/>
          <w:szCs w:val="18"/>
          <w:u w:val="none"/>
          <w:lang w:val="es-ES"/>
        </w:rPr>
        <w:t>CRONOGRAMA DE PLAZOS</w:t>
      </w:r>
      <w:bookmarkEnd w:id="76"/>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78584F8E" w:rsidR="0002498E" w:rsidRPr="00180A96" w:rsidRDefault="00CC6DB2" w:rsidP="00047652">
            <w:pPr>
              <w:adjustRightInd w:val="0"/>
              <w:snapToGrid w:val="0"/>
              <w:jc w:val="center"/>
              <w:rPr>
                <w:rFonts w:ascii="Arial" w:hAnsi="Arial" w:cs="Arial"/>
                <w:sz w:val="14"/>
              </w:rPr>
            </w:pPr>
            <w:r>
              <w:rPr>
                <w:rFonts w:ascii="Arial" w:hAnsi="Arial" w:cs="Arial"/>
                <w:sz w:val="14"/>
              </w:rPr>
              <w:t>01</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7A5498F9" w:rsidR="0002498E" w:rsidRPr="00180A96" w:rsidRDefault="00CC6DB2"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2E584554" w:rsidR="0034162D" w:rsidRPr="00180A96" w:rsidRDefault="00CC6DB2" w:rsidP="0051796C">
            <w:pPr>
              <w:adjustRightInd w:val="0"/>
              <w:snapToGrid w:val="0"/>
              <w:jc w:val="center"/>
              <w:rPr>
                <w:rFonts w:ascii="Arial" w:hAnsi="Arial" w:cs="Arial"/>
                <w:sz w:val="14"/>
              </w:rPr>
            </w:pPr>
            <w:r>
              <w:rPr>
                <w:rFonts w:ascii="Arial" w:hAnsi="Arial" w:cs="Arial"/>
                <w:sz w:val="14"/>
              </w:rPr>
              <w:t>07</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7E1C71CD" w:rsidR="0034162D" w:rsidRPr="00180A96" w:rsidRDefault="00CC6DB2"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5496488C" w:rsidR="0034162D" w:rsidRPr="00180A96" w:rsidRDefault="00120DCB" w:rsidP="00882C0D">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7BD86952" w:rsidR="00273D2D" w:rsidRPr="00180A96" w:rsidRDefault="00CC6DB2" w:rsidP="00E5502A">
            <w:pPr>
              <w:adjustRightInd w:val="0"/>
              <w:snapToGrid w:val="0"/>
              <w:jc w:val="center"/>
              <w:rPr>
                <w:rFonts w:ascii="Arial" w:hAnsi="Arial" w:cs="Arial"/>
                <w:sz w:val="14"/>
                <w:szCs w:val="4"/>
              </w:rPr>
            </w:pPr>
            <w:r>
              <w:rPr>
                <w:rFonts w:ascii="Arial" w:hAnsi="Arial" w:cs="Arial"/>
                <w:sz w:val="14"/>
                <w:szCs w:val="4"/>
              </w:rPr>
              <w:t>07</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5CE636FC" w:rsidR="00273D2D" w:rsidRPr="00180A96" w:rsidRDefault="00CC6DB2" w:rsidP="00273D2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12B0FDF3" w:rsidR="00273D2D" w:rsidRPr="00180A96" w:rsidRDefault="008530FA" w:rsidP="00BC3A60">
            <w:pPr>
              <w:adjustRightInd w:val="0"/>
              <w:snapToGrid w:val="0"/>
              <w:jc w:val="center"/>
              <w:rPr>
                <w:rFonts w:ascii="Arial" w:hAnsi="Arial" w:cs="Arial"/>
                <w:sz w:val="14"/>
                <w:szCs w:val="4"/>
              </w:rPr>
            </w:pPr>
            <w:r>
              <w:rPr>
                <w:rFonts w:ascii="Arial" w:hAnsi="Arial" w:cs="Arial"/>
                <w:sz w:val="14"/>
                <w:szCs w:val="4"/>
              </w:rPr>
              <w:t>0</w:t>
            </w:r>
            <w:r w:rsidR="00120DCB">
              <w:rPr>
                <w:rFonts w:ascii="Arial" w:hAnsi="Arial" w:cs="Arial"/>
                <w:sz w:val="14"/>
                <w:szCs w:val="4"/>
              </w:rPr>
              <w:t>9</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4A806103" w:rsidR="00273D2D" w:rsidRPr="00180A96" w:rsidRDefault="00CC6DB2" w:rsidP="00273D2D">
            <w:pPr>
              <w:adjustRightInd w:val="0"/>
              <w:snapToGrid w:val="0"/>
              <w:jc w:val="center"/>
              <w:rPr>
                <w:rFonts w:ascii="Arial" w:hAnsi="Arial" w:cs="Arial"/>
                <w:sz w:val="14"/>
              </w:rPr>
            </w:pPr>
            <w:r>
              <w:rPr>
                <w:rFonts w:ascii="Arial" w:hAnsi="Arial" w:cs="Arial"/>
                <w:sz w:val="14"/>
              </w:rPr>
              <w:t>07</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4DAFD2C3" w:rsidR="00273D2D" w:rsidRPr="00180A96" w:rsidRDefault="00CC6DB2"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1FA44028" w:rsidR="008530FA" w:rsidRPr="00180A96" w:rsidRDefault="00120DCB" w:rsidP="008530FA">
            <w:pPr>
              <w:adjustRightInd w:val="0"/>
              <w:snapToGrid w:val="0"/>
              <w:jc w:val="center"/>
              <w:rPr>
                <w:rFonts w:ascii="Arial" w:hAnsi="Arial" w:cs="Arial"/>
                <w:sz w:val="14"/>
              </w:rPr>
            </w:pPr>
            <w:r>
              <w:rPr>
                <w:rFonts w:ascii="Arial" w:hAnsi="Arial" w:cs="Arial"/>
                <w:sz w:val="14"/>
              </w:rPr>
              <w:t>10</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65B0C692" w:rsidR="00273D2D" w:rsidRPr="00180A96" w:rsidRDefault="00CC6DB2" w:rsidP="00E5502A">
            <w:pPr>
              <w:adjustRightInd w:val="0"/>
              <w:snapToGrid w:val="0"/>
              <w:jc w:val="center"/>
              <w:rPr>
                <w:i/>
                <w:sz w:val="14"/>
                <w:szCs w:val="14"/>
              </w:rPr>
            </w:pPr>
            <w:r>
              <w:rPr>
                <w:i/>
                <w:sz w:val="14"/>
                <w:szCs w:val="14"/>
              </w:rPr>
              <w:t>07</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485AD35A" w:rsidR="00273D2D" w:rsidRPr="00180A96" w:rsidRDefault="00CC6DB2" w:rsidP="00273D2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73AAE0F4" w:rsidR="00273D2D" w:rsidRPr="00180A96" w:rsidRDefault="00120DCB" w:rsidP="00273D2D">
            <w:pPr>
              <w:adjustRightInd w:val="0"/>
              <w:snapToGrid w:val="0"/>
              <w:jc w:val="center"/>
              <w:rPr>
                <w:rFonts w:ascii="Arial" w:hAnsi="Arial" w:cs="Arial"/>
                <w:sz w:val="14"/>
                <w:szCs w:val="4"/>
              </w:rPr>
            </w:pPr>
            <w:r>
              <w:rPr>
                <w:rFonts w:ascii="Arial" w:hAnsi="Arial" w:cs="Arial"/>
                <w:sz w:val="14"/>
                <w:szCs w:val="4"/>
              </w:rPr>
              <w:t>10</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Calle Colombia esquina </w:t>
            </w:r>
            <w:proofErr w:type="spellStart"/>
            <w:r w:rsidRPr="00180A96">
              <w:rPr>
                <w:rFonts w:ascii="Arial" w:hAnsi="Arial" w:cs="Arial"/>
                <w:b/>
                <w:i/>
                <w:sz w:val="12"/>
              </w:rPr>
              <w:t>Falsuri</w:t>
            </w:r>
            <w:proofErr w:type="spellEnd"/>
            <w:r w:rsidRPr="00180A96">
              <w:rPr>
                <w:rFonts w:ascii="Arial" w:hAnsi="Arial" w:cs="Arial"/>
                <w:b/>
                <w:i/>
                <w:sz w:val="12"/>
              </w:rPr>
              <w:t xml:space="preserve"> </w:t>
            </w:r>
            <w:proofErr w:type="spellStart"/>
            <w:r w:rsidRPr="00180A96">
              <w:rPr>
                <w:rFonts w:ascii="Arial" w:hAnsi="Arial" w:cs="Arial"/>
                <w:b/>
                <w:i/>
                <w:sz w:val="12"/>
              </w:rPr>
              <w:t>N°</w:t>
            </w:r>
            <w:proofErr w:type="spellEnd"/>
            <w:r w:rsidRPr="00180A96">
              <w:rPr>
                <w:rFonts w:ascii="Arial" w:hAnsi="Arial" w:cs="Arial"/>
                <w:b/>
                <w:i/>
                <w:sz w:val="12"/>
              </w:rPr>
              <w:t xml:space="preserve">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24935934" w:rsidR="00473A73" w:rsidRPr="00180A96" w:rsidRDefault="00CC6DB2" w:rsidP="00473A73">
            <w:pPr>
              <w:adjustRightInd w:val="0"/>
              <w:snapToGrid w:val="0"/>
              <w:jc w:val="center"/>
              <w:rPr>
                <w:rFonts w:ascii="Arial" w:hAnsi="Arial" w:cs="Arial"/>
                <w:sz w:val="14"/>
              </w:rPr>
            </w:pPr>
            <w:r>
              <w:rPr>
                <w:rFonts w:ascii="Arial" w:hAnsi="Arial" w:cs="Arial"/>
                <w:sz w:val="14"/>
              </w:rPr>
              <w:t>1</w:t>
            </w:r>
            <w:r w:rsidR="00AD0E9D">
              <w:rPr>
                <w:rFonts w:ascii="Arial" w:hAnsi="Arial" w:cs="Arial"/>
                <w:sz w:val="14"/>
              </w:rPr>
              <w:t>3</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27421C27" w:rsidR="00473A73" w:rsidRPr="00180A96" w:rsidRDefault="008027A8" w:rsidP="001328E5">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AD0E9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1B69494E" w:rsidR="00473A73" w:rsidRPr="00180A96" w:rsidRDefault="00CC6DB2" w:rsidP="00AD0E9D">
            <w:pPr>
              <w:adjustRightInd w:val="0"/>
              <w:snapToGrid w:val="0"/>
              <w:jc w:val="center"/>
              <w:rPr>
                <w:rFonts w:ascii="Arial" w:hAnsi="Arial" w:cs="Arial"/>
                <w:sz w:val="14"/>
              </w:rPr>
            </w:pPr>
            <w:r>
              <w:rPr>
                <w:rFonts w:ascii="Arial" w:hAnsi="Arial" w:cs="Arial"/>
                <w:sz w:val="14"/>
              </w:rPr>
              <w:t>15</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11938C4D" w:rsidR="00117156" w:rsidRPr="00180A96" w:rsidRDefault="008027A8" w:rsidP="00117156">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4CAD5E2D" w:rsidR="00473A73" w:rsidRPr="00180A96" w:rsidRDefault="00AD0E9D" w:rsidP="00473A73">
            <w:pPr>
              <w:adjustRightInd w:val="0"/>
              <w:snapToGrid w:val="0"/>
              <w:jc w:val="center"/>
              <w:rPr>
                <w:rFonts w:ascii="Arial" w:hAnsi="Arial" w:cs="Arial"/>
                <w:sz w:val="14"/>
              </w:rPr>
            </w:pPr>
            <w:r>
              <w:rPr>
                <w:rFonts w:ascii="Arial" w:hAnsi="Arial" w:cs="Arial"/>
                <w:sz w:val="14"/>
              </w:rPr>
              <w:t>1</w:t>
            </w:r>
            <w:r w:rsidR="00CC6DB2">
              <w:rPr>
                <w:rFonts w:ascii="Arial" w:hAnsi="Arial" w:cs="Arial"/>
                <w:sz w:val="14"/>
              </w:rPr>
              <w:t>7</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17C8ADD5" w:rsidR="00473A73" w:rsidRPr="00180A96" w:rsidRDefault="008027A8" w:rsidP="00473A73">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11D82B51" w:rsidR="00473A73" w:rsidRPr="00180A96" w:rsidRDefault="00CC6DB2" w:rsidP="00473A73">
            <w:pPr>
              <w:adjustRightInd w:val="0"/>
              <w:snapToGrid w:val="0"/>
              <w:jc w:val="center"/>
              <w:rPr>
                <w:rFonts w:ascii="Arial" w:hAnsi="Arial" w:cs="Arial"/>
                <w:sz w:val="14"/>
              </w:rPr>
            </w:pPr>
            <w:r>
              <w:rPr>
                <w:rFonts w:ascii="Arial" w:hAnsi="Arial" w:cs="Arial"/>
                <w:sz w:val="14"/>
              </w:rPr>
              <w:t>27</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356ACDE7" w:rsidR="00473A73" w:rsidRPr="00180A96" w:rsidRDefault="008027A8" w:rsidP="00473A73">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4475F3C3" w:rsidR="00473A73" w:rsidRPr="00180A96" w:rsidRDefault="008027A8" w:rsidP="00473A73">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3C938A15" w:rsidR="00473A73" w:rsidRPr="00180A96" w:rsidRDefault="008027A8"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3"/>
      <w:r w:rsidR="00842762" w:rsidRPr="00180A96">
        <w:rPr>
          <w:rFonts w:cs="Arial"/>
          <w:i/>
          <w:sz w:val="14"/>
          <w:szCs w:val="18"/>
        </w:rPr>
        <w:t>.</w:t>
      </w:r>
    </w:p>
    <w:bookmarkEnd w:id="74"/>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790BC231" w14:textId="51E11925" w:rsidR="00330861" w:rsidRDefault="00330861" w:rsidP="002F64B4">
      <w:pPr>
        <w:rPr>
          <w:rFonts w:cs="Arial"/>
          <w:i/>
          <w:sz w:val="14"/>
          <w:szCs w:val="18"/>
        </w:rPr>
      </w:pPr>
    </w:p>
    <w:p w14:paraId="438E9076" w14:textId="4F48C78C" w:rsidR="00993115" w:rsidRDefault="00993115" w:rsidP="002F64B4">
      <w:pPr>
        <w:rPr>
          <w:rFonts w:cs="Arial"/>
          <w:i/>
          <w:sz w:val="14"/>
          <w:szCs w:val="18"/>
        </w:rPr>
      </w:pPr>
    </w:p>
    <w:p w14:paraId="361C270B" w14:textId="71129B06" w:rsidR="00993115" w:rsidRDefault="00993115" w:rsidP="002F64B4">
      <w:pPr>
        <w:rPr>
          <w:rFonts w:cs="Arial"/>
          <w:i/>
          <w:sz w:val="14"/>
          <w:szCs w:val="18"/>
        </w:rPr>
      </w:pPr>
    </w:p>
    <w:p w14:paraId="71D220B3" w14:textId="253D660B" w:rsidR="00993115" w:rsidRDefault="00993115" w:rsidP="002F64B4">
      <w:pPr>
        <w:rPr>
          <w:rFonts w:cs="Arial"/>
          <w:i/>
          <w:sz w:val="14"/>
          <w:szCs w:val="18"/>
        </w:rPr>
      </w:pPr>
    </w:p>
    <w:p w14:paraId="3F8086F1" w14:textId="545D1D89" w:rsidR="00993115" w:rsidRDefault="00993115" w:rsidP="002F64B4">
      <w:pPr>
        <w:rPr>
          <w:rFonts w:cs="Arial"/>
          <w:i/>
          <w:sz w:val="14"/>
          <w:szCs w:val="18"/>
        </w:rPr>
      </w:pPr>
    </w:p>
    <w:p w14:paraId="1342E9F0" w14:textId="77777777" w:rsidR="0084101F" w:rsidRDefault="0084101F" w:rsidP="002F64B4">
      <w:pPr>
        <w:rPr>
          <w:rFonts w:cs="Arial"/>
          <w:i/>
          <w:sz w:val="14"/>
          <w:szCs w:val="18"/>
        </w:rPr>
      </w:pPr>
    </w:p>
    <w:p w14:paraId="79D6D9F4" w14:textId="77777777" w:rsidR="00993115" w:rsidRDefault="00993115" w:rsidP="002F64B4">
      <w:pPr>
        <w:rPr>
          <w:rFonts w:cs="Arial"/>
          <w:i/>
          <w:sz w:val="14"/>
          <w:szCs w:val="18"/>
        </w:rPr>
      </w:pPr>
    </w:p>
    <w:p w14:paraId="1B96B98F" w14:textId="77777777" w:rsidR="00330861" w:rsidRDefault="00330861" w:rsidP="002F64B4">
      <w:pPr>
        <w:rPr>
          <w:rFonts w:cs="Arial"/>
          <w:i/>
          <w:sz w:val="14"/>
          <w:szCs w:val="18"/>
        </w:rPr>
      </w:pPr>
    </w:p>
    <w:p w14:paraId="39F39853" w14:textId="77777777" w:rsidR="00330861" w:rsidRDefault="00330861" w:rsidP="002F64B4">
      <w:pPr>
        <w:rPr>
          <w:rFonts w:cs="Arial"/>
          <w:i/>
          <w:sz w:val="14"/>
          <w:szCs w:val="18"/>
        </w:rPr>
      </w:pPr>
    </w:p>
    <w:p w14:paraId="4A35E72A" w14:textId="77777777" w:rsidR="00330861" w:rsidRPr="00180A96" w:rsidRDefault="00330861"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7" w:name="_Toc94726527"/>
      <w:bookmarkEnd w:id="72"/>
      <w:r w:rsidRPr="00180A96">
        <w:rPr>
          <w:rFonts w:ascii="Verdana" w:hAnsi="Verdana" w:cs="Arial"/>
          <w:sz w:val="18"/>
          <w:szCs w:val="18"/>
          <w:u w:val="none"/>
          <w:lang w:val="es-ES"/>
        </w:rPr>
        <w:lastRenderedPageBreak/>
        <w:t>ESPECIFICACIONES TÉCNICAS Y CONDICIONES TÉCNICAS REQUERIDAS DEL BIEN</w:t>
      </w:r>
      <w:bookmarkEnd w:id="77"/>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p w14:paraId="069C554E" w14:textId="30FE8043" w:rsidR="0084101F" w:rsidRPr="0084101F" w:rsidRDefault="0084101F" w:rsidP="0084101F">
      <w:pPr>
        <w:numPr>
          <w:ilvl w:val="0"/>
          <w:numId w:val="54"/>
        </w:numPr>
        <w:spacing w:after="160" w:line="256" w:lineRule="auto"/>
        <w:ind w:left="567" w:hanging="567"/>
        <w:rPr>
          <w:rFonts w:ascii="Tahoma" w:hAnsi="Tahoma" w:cs="Tahoma"/>
          <w:b/>
          <w:sz w:val="18"/>
          <w:szCs w:val="18"/>
          <w:lang w:val="es-BO" w:eastAsia="es-BO"/>
        </w:rPr>
      </w:pPr>
      <w:r w:rsidRPr="0084101F">
        <w:rPr>
          <w:rFonts w:ascii="Tahoma" w:hAnsi="Tahoma" w:cs="Tahoma"/>
          <w:b/>
          <w:sz w:val="18"/>
          <w:szCs w:val="18"/>
          <w:lang w:val="es-BO" w:eastAsia="es-BO"/>
        </w:rPr>
        <w:t>OBJETIVO</w:t>
      </w:r>
    </w:p>
    <w:p w14:paraId="36814EEE" w14:textId="77777777" w:rsidR="0084101F" w:rsidRPr="0084101F" w:rsidRDefault="0084101F" w:rsidP="0084101F">
      <w:pPr>
        <w:spacing w:line="259" w:lineRule="auto"/>
        <w:rPr>
          <w:rFonts w:ascii="Tahoma" w:hAnsi="Tahoma" w:cs="Tahoma"/>
          <w:b/>
          <w:sz w:val="18"/>
          <w:szCs w:val="18"/>
          <w:lang w:val="es-BO" w:eastAsia="es-BO"/>
        </w:rPr>
      </w:pPr>
    </w:p>
    <w:p w14:paraId="19BDBFC7" w14:textId="77777777" w:rsidR="0084101F" w:rsidRPr="0084101F" w:rsidRDefault="0084101F" w:rsidP="0084101F">
      <w:pPr>
        <w:spacing w:line="259" w:lineRule="auto"/>
        <w:ind w:firstLine="360"/>
        <w:jc w:val="both"/>
        <w:rPr>
          <w:rFonts w:ascii="Tahoma" w:hAnsi="Tahoma" w:cs="Tahoma"/>
          <w:sz w:val="18"/>
          <w:szCs w:val="18"/>
          <w:lang w:val="es-BO" w:eastAsia="es-BO"/>
        </w:rPr>
      </w:pPr>
      <w:r w:rsidRPr="0084101F">
        <w:rPr>
          <w:rFonts w:ascii="Tahoma" w:hAnsi="Tahoma" w:cs="Tahoma"/>
          <w:sz w:val="18"/>
          <w:szCs w:val="18"/>
          <w:lang w:val="es-BO" w:eastAsia="es-BO"/>
        </w:rPr>
        <w:t>El presente documento tiene por objetivo principal manifestar la necesidad y justificar la compra de equipos de computación para la Unidad Administrativa 2025, dependiente de le Gerencia de Desarrollo Empresarial y Economía de ENDE.</w:t>
      </w:r>
    </w:p>
    <w:p w14:paraId="1F72FB6E" w14:textId="77777777" w:rsidR="0084101F" w:rsidRPr="0084101F" w:rsidRDefault="0084101F" w:rsidP="0084101F">
      <w:pPr>
        <w:spacing w:line="259" w:lineRule="auto"/>
        <w:ind w:firstLine="360"/>
        <w:jc w:val="both"/>
        <w:rPr>
          <w:rFonts w:ascii="Tahoma" w:hAnsi="Tahoma" w:cs="Tahoma"/>
          <w:sz w:val="18"/>
          <w:szCs w:val="18"/>
          <w:lang w:val="es-BO" w:eastAsia="es-BO"/>
        </w:rPr>
      </w:pPr>
    </w:p>
    <w:p w14:paraId="19245F0A" w14:textId="77777777" w:rsidR="0084101F" w:rsidRPr="0084101F" w:rsidRDefault="0084101F" w:rsidP="0084101F">
      <w:pPr>
        <w:numPr>
          <w:ilvl w:val="0"/>
          <w:numId w:val="54"/>
        </w:numPr>
        <w:spacing w:after="160" w:line="256" w:lineRule="auto"/>
        <w:ind w:left="567" w:hanging="567"/>
        <w:rPr>
          <w:rFonts w:ascii="Tahoma" w:hAnsi="Tahoma" w:cs="Tahoma"/>
          <w:b/>
          <w:sz w:val="18"/>
          <w:szCs w:val="18"/>
          <w:lang w:val="es-BO" w:eastAsia="es-BO"/>
        </w:rPr>
      </w:pPr>
      <w:r w:rsidRPr="0084101F">
        <w:rPr>
          <w:rFonts w:ascii="Tahoma" w:hAnsi="Tahoma" w:cs="Tahoma"/>
          <w:b/>
          <w:sz w:val="18"/>
          <w:szCs w:val="18"/>
          <w:lang w:val="es-BO" w:eastAsia="es-BO"/>
        </w:rPr>
        <w:t>REQUERIMIENTOS TÉCNICOS</w:t>
      </w:r>
    </w:p>
    <w:p w14:paraId="04DEB1F1" w14:textId="77777777" w:rsidR="0084101F" w:rsidRPr="0084101F" w:rsidRDefault="0084101F" w:rsidP="0084101F">
      <w:pPr>
        <w:spacing w:line="259" w:lineRule="auto"/>
        <w:jc w:val="both"/>
        <w:rPr>
          <w:rFonts w:ascii="Tahoma" w:hAnsi="Tahoma" w:cs="Tahoma"/>
          <w:bCs/>
          <w:sz w:val="18"/>
          <w:szCs w:val="18"/>
          <w:lang w:val="es-BO" w:eastAsia="es-BO"/>
        </w:rPr>
      </w:pPr>
      <w:r w:rsidRPr="0084101F">
        <w:rPr>
          <w:rFonts w:ascii="Tahoma" w:hAnsi="Tahoma" w:cs="Tahoma"/>
          <w:bCs/>
          <w:sz w:val="18"/>
          <w:szCs w:val="18"/>
          <w:lang w:val="es-BO" w:eastAsia="es-BO"/>
        </w:rPr>
        <w:t>Las especificaciones técnicas se encuentran establecidas en el documento con cite ENDE-ET-USTI-6/16-25 de fecha 20 de junio de 2025.</w:t>
      </w:r>
    </w:p>
    <w:p w14:paraId="6E5D1568" w14:textId="77777777" w:rsidR="0084101F" w:rsidRPr="0084101F" w:rsidRDefault="0084101F" w:rsidP="0084101F">
      <w:pPr>
        <w:spacing w:line="259" w:lineRule="auto"/>
        <w:ind w:firstLine="360"/>
        <w:jc w:val="both"/>
        <w:rPr>
          <w:rFonts w:ascii="Tahoma" w:hAnsi="Tahoma" w:cs="Tahoma"/>
          <w:bCs/>
          <w:sz w:val="22"/>
          <w:szCs w:val="22"/>
          <w:lang w:val="es-BO" w:eastAsia="es-BO"/>
        </w:rPr>
      </w:pPr>
    </w:p>
    <w:p w14:paraId="040B3317" w14:textId="77777777" w:rsidR="0084101F" w:rsidRPr="0084101F" w:rsidRDefault="0084101F" w:rsidP="0084101F">
      <w:pPr>
        <w:spacing w:line="259" w:lineRule="auto"/>
        <w:ind w:firstLine="360"/>
        <w:jc w:val="both"/>
        <w:rPr>
          <w:rFonts w:ascii="Tahoma" w:hAnsi="Tahoma" w:cs="Tahoma"/>
          <w:bCs/>
          <w:sz w:val="22"/>
          <w:szCs w:val="22"/>
          <w:lang w:val="es-BO" w:eastAsia="es-BO"/>
        </w:rPr>
      </w:pPr>
      <w:r w:rsidRPr="0084101F">
        <w:rPr>
          <w:rFonts w:ascii="Tahoma" w:hAnsi="Tahoma" w:cs="Tahoma"/>
          <w:bCs/>
          <w:sz w:val="22"/>
          <w:szCs w:val="22"/>
          <w:lang w:val="es-BO" w:eastAsia="es-BO"/>
        </w:rPr>
        <w:t>EQUIPO DE COMPUTACION DE ESCRITORIO</w:t>
      </w:r>
    </w:p>
    <w:tbl>
      <w:tblPr>
        <w:tblStyle w:val="Tablaconcuadrcula7"/>
        <w:tblW w:w="5000" w:type="pct"/>
        <w:tblLook w:val="04A0" w:firstRow="1" w:lastRow="0" w:firstColumn="1" w:lastColumn="0" w:noHBand="0" w:noVBand="1"/>
      </w:tblPr>
      <w:tblGrid>
        <w:gridCol w:w="1979"/>
        <w:gridCol w:w="6849"/>
      </w:tblGrid>
      <w:tr w:rsidR="0084101F" w:rsidRPr="0084101F" w14:paraId="11D44DDF" w14:textId="77777777" w:rsidTr="0084101F">
        <w:trPr>
          <w:trHeight w:val="20"/>
        </w:trPr>
        <w:tc>
          <w:tcPr>
            <w:tcW w:w="1121" w:type="pct"/>
          </w:tcPr>
          <w:p w14:paraId="3CB3BA05" w14:textId="77777777" w:rsidR="0084101F" w:rsidRPr="0084101F" w:rsidRDefault="0084101F" w:rsidP="0084101F">
            <w:pPr>
              <w:jc w:val="center"/>
              <w:rPr>
                <w:rFonts w:ascii="Tahoma" w:hAnsi="Tahoma" w:cs="Tahoma"/>
                <w:b/>
                <w:bCs/>
                <w:sz w:val="18"/>
                <w:szCs w:val="18"/>
                <w:lang w:eastAsia="es-BO"/>
              </w:rPr>
            </w:pPr>
            <w:r w:rsidRPr="0084101F">
              <w:rPr>
                <w:rFonts w:ascii="Tahoma" w:hAnsi="Tahoma" w:cs="Tahoma"/>
                <w:b/>
                <w:bCs/>
                <w:sz w:val="18"/>
                <w:szCs w:val="18"/>
                <w:lang w:eastAsia="es-BO"/>
              </w:rPr>
              <w:t>ESPECIFICACIÓN</w:t>
            </w:r>
          </w:p>
        </w:tc>
        <w:tc>
          <w:tcPr>
            <w:tcW w:w="3879" w:type="pct"/>
          </w:tcPr>
          <w:p w14:paraId="55F4224A" w14:textId="77777777" w:rsidR="0084101F" w:rsidRPr="0084101F" w:rsidRDefault="0084101F" w:rsidP="0084101F">
            <w:pPr>
              <w:jc w:val="center"/>
              <w:rPr>
                <w:rFonts w:ascii="Tahoma" w:hAnsi="Tahoma" w:cs="Tahoma"/>
                <w:b/>
                <w:bCs/>
                <w:sz w:val="18"/>
                <w:szCs w:val="18"/>
                <w:lang w:eastAsia="es-BO"/>
              </w:rPr>
            </w:pPr>
            <w:r w:rsidRPr="0084101F">
              <w:rPr>
                <w:rFonts w:ascii="Tahoma" w:hAnsi="Tahoma" w:cs="Tahoma"/>
                <w:b/>
                <w:bCs/>
                <w:sz w:val="18"/>
                <w:szCs w:val="18"/>
                <w:lang w:eastAsia="es-BO"/>
              </w:rPr>
              <w:t>CARACTERISTICAS SOLICITADAS</w:t>
            </w:r>
          </w:p>
        </w:tc>
      </w:tr>
      <w:tr w:rsidR="0084101F" w:rsidRPr="0084101F" w14:paraId="56B361BB" w14:textId="77777777" w:rsidTr="0084101F">
        <w:trPr>
          <w:trHeight w:val="20"/>
        </w:trPr>
        <w:tc>
          <w:tcPr>
            <w:tcW w:w="1121" w:type="pct"/>
          </w:tcPr>
          <w:p w14:paraId="18BC2773"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Tipo</w:t>
            </w:r>
          </w:p>
        </w:tc>
        <w:tc>
          <w:tcPr>
            <w:tcW w:w="3879" w:type="pct"/>
          </w:tcPr>
          <w:p w14:paraId="05422C8A"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Computadora de escritorio tipo empresarial para uso administrativo.</w:t>
            </w:r>
          </w:p>
        </w:tc>
      </w:tr>
      <w:tr w:rsidR="0084101F" w:rsidRPr="0084101F" w14:paraId="55C92ACC" w14:textId="77777777" w:rsidTr="0084101F">
        <w:trPr>
          <w:trHeight w:val="20"/>
        </w:trPr>
        <w:tc>
          <w:tcPr>
            <w:tcW w:w="1121" w:type="pct"/>
          </w:tcPr>
          <w:p w14:paraId="3AB9143B"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Marca</w:t>
            </w:r>
          </w:p>
        </w:tc>
        <w:tc>
          <w:tcPr>
            <w:tcW w:w="3879" w:type="pct"/>
          </w:tcPr>
          <w:p w14:paraId="6949F858"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A especificar</w:t>
            </w:r>
          </w:p>
        </w:tc>
      </w:tr>
      <w:tr w:rsidR="0084101F" w:rsidRPr="0084101F" w14:paraId="42E734FA" w14:textId="77777777" w:rsidTr="0084101F">
        <w:trPr>
          <w:trHeight w:val="20"/>
        </w:trPr>
        <w:tc>
          <w:tcPr>
            <w:tcW w:w="1121" w:type="pct"/>
          </w:tcPr>
          <w:p w14:paraId="217BC45B"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Modelo</w:t>
            </w:r>
          </w:p>
        </w:tc>
        <w:tc>
          <w:tcPr>
            <w:tcW w:w="3879" w:type="pct"/>
          </w:tcPr>
          <w:p w14:paraId="24288E48"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A especificar</w:t>
            </w:r>
          </w:p>
        </w:tc>
      </w:tr>
      <w:tr w:rsidR="0084101F" w:rsidRPr="0084101F" w14:paraId="2E3497FF" w14:textId="77777777" w:rsidTr="0084101F">
        <w:trPr>
          <w:trHeight w:val="20"/>
        </w:trPr>
        <w:tc>
          <w:tcPr>
            <w:tcW w:w="1121" w:type="pct"/>
          </w:tcPr>
          <w:p w14:paraId="3AE825F9"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Cantidad</w:t>
            </w:r>
          </w:p>
        </w:tc>
        <w:tc>
          <w:tcPr>
            <w:tcW w:w="3879" w:type="pct"/>
          </w:tcPr>
          <w:p w14:paraId="7705A269" w14:textId="6271E5C1"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3</w:t>
            </w:r>
          </w:p>
        </w:tc>
      </w:tr>
      <w:tr w:rsidR="0084101F" w:rsidRPr="0084101F" w14:paraId="20DA01B1" w14:textId="77777777" w:rsidTr="0084101F">
        <w:trPr>
          <w:trHeight w:val="20"/>
        </w:trPr>
        <w:tc>
          <w:tcPr>
            <w:tcW w:w="1121" w:type="pct"/>
          </w:tcPr>
          <w:p w14:paraId="32B7E33C"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Procesador</w:t>
            </w:r>
          </w:p>
        </w:tc>
        <w:tc>
          <w:tcPr>
            <w:tcW w:w="3879" w:type="pct"/>
          </w:tcPr>
          <w:p w14:paraId="53954738"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Intel Core o similar</w:t>
            </w:r>
          </w:p>
        </w:tc>
      </w:tr>
      <w:tr w:rsidR="0084101F" w:rsidRPr="0084101F" w14:paraId="4D89CD3E" w14:textId="77777777" w:rsidTr="0084101F">
        <w:trPr>
          <w:trHeight w:val="20"/>
        </w:trPr>
        <w:tc>
          <w:tcPr>
            <w:tcW w:w="1121" w:type="pct"/>
          </w:tcPr>
          <w:p w14:paraId="667FAEAD"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Serie del procesador</w:t>
            </w:r>
          </w:p>
        </w:tc>
        <w:tc>
          <w:tcPr>
            <w:tcW w:w="3879" w:type="pct"/>
          </w:tcPr>
          <w:p w14:paraId="4B5D18B6"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i5 o superior</w:t>
            </w:r>
          </w:p>
        </w:tc>
      </w:tr>
      <w:tr w:rsidR="0084101F" w:rsidRPr="0084101F" w14:paraId="2DE40E64" w14:textId="77777777" w:rsidTr="0084101F">
        <w:trPr>
          <w:trHeight w:val="20"/>
        </w:trPr>
        <w:tc>
          <w:tcPr>
            <w:tcW w:w="1121" w:type="pct"/>
          </w:tcPr>
          <w:p w14:paraId="3A93962C" w14:textId="77777777" w:rsidR="0084101F" w:rsidRPr="0084101F" w:rsidRDefault="0084101F" w:rsidP="0084101F">
            <w:pPr>
              <w:rPr>
                <w:rFonts w:ascii="Tahoma" w:hAnsi="Tahoma" w:cs="Tahoma"/>
                <w:sz w:val="18"/>
                <w:szCs w:val="18"/>
                <w:lang w:eastAsia="es-BO"/>
              </w:rPr>
            </w:pPr>
            <w:r w:rsidRPr="0084101F">
              <w:rPr>
                <w:rFonts w:ascii="Tahoma" w:hAnsi="Tahoma" w:cs="Tahoma"/>
                <w:sz w:val="18"/>
                <w:szCs w:val="18"/>
                <w:lang w:eastAsia="es-BO"/>
              </w:rPr>
              <w:t>Generación del procesador</w:t>
            </w:r>
          </w:p>
        </w:tc>
        <w:tc>
          <w:tcPr>
            <w:tcW w:w="3879" w:type="pct"/>
          </w:tcPr>
          <w:p w14:paraId="4AF4D6DF"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13va. generación o superior</w:t>
            </w:r>
          </w:p>
        </w:tc>
      </w:tr>
      <w:tr w:rsidR="0084101F" w:rsidRPr="0084101F" w14:paraId="6B71D915" w14:textId="77777777" w:rsidTr="0084101F">
        <w:trPr>
          <w:trHeight w:val="20"/>
        </w:trPr>
        <w:tc>
          <w:tcPr>
            <w:tcW w:w="1121" w:type="pct"/>
          </w:tcPr>
          <w:p w14:paraId="2108E2F4"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Memoria RAM</w:t>
            </w:r>
          </w:p>
        </w:tc>
        <w:tc>
          <w:tcPr>
            <w:tcW w:w="3879" w:type="pct"/>
          </w:tcPr>
          <w:p w14:paraId="6CF76F33"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De 16GB. o superior.</w:t>
            </w:r>
          </w:p>
        </w:tc>
      </w:tr>
      <w:tr w:rsidR="0084101F" w:rsidRPr="0084101F" w14:paraId="03B5BAFA" w14:textId="77777777" w:rsidTr="0084101F">
        <w:trPr>
          <w:trHeight w:val="20"/>
        </w:trPr>
        <w:tc>
          <w:tcPr>
            <w:tcW w:w="1121" w:type="pct"/>
          </w:tcPr>
          <w:p w14:paraId="09A1E7A7"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Ranura RAM</w:t>
            </w:r>
          </w:p>
        </w:tc>
        <w:tc>
          <w:tcPr>
            <w:tcW w:w="3879" w:type="pct"/>
          </w:tcPr>
          <w:p w14:paraId="2340B03C"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DDR5 o tecnología superior</w:t>
            </w:r>
          </w:p>
        </w:tc>
      </w:tr>
      <w:tr w:rsidR="0084101F" w:rsidRPr="0084101F" w14:paraId="6EA98784" w14:textId="77777777" w:rsidTr="0084101F">
        <w:trPr>
          <w:trHeight w:val="20"/>
        </w:trPr>
        <w:tc>
          <w:tcPr>
            <w:tcW w:w="1121" w:type="pct"/>
          </w:tcPr>
          <w:p w14:paraId="6DD2BFBE"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Disco duro</w:t>
            </w:r>
          </w:p>
        </w:tc>
        <w:tc>
          <w:tcPr>
            <w:tcW w:w="3879" w:type="pct"/>
          </w:tcPr>
          <w:p w14:paraId="4912BB55"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 xml:space="preserve">Tipo </w:t>
            </w:r>
            <w:proofErr w:type="spellStart"/>
            <w:r w:rsidRPr="0084101F">
              <w:rPr>
                <w:rFonts w:ascii="Tahoma" w:hAnsi="Tahoma" w:cs="Tahoma"/>
                <w:sz w:val="18"/>
                <w:szCs w:val="18"/>
                <w:lang w:val="es-BO" w:eastAsia="es-BO"/>
              </w:rPr>
              <w:t>NVMe</w:t>
            </w:r>
            <w:proofErr w:type="spellEnd"/>
            <w:r w:rsidRPr="0084101F">
              <w:rPr>
                <w:rFonts w:ascii="Tahoma" w:hAnsi="Tahoma" w:cs="Tahoma"/>
                <w:sz w:val="18"/>
                <w:szCs w:val="18"/>
                <w:lang w:val="es-BO" w:eastAsia="es-BO"/>
              </w:rPr>
              <w:t xml:space="preserve"> M.2</w:t>
            </w:r>
          </w:p>
        </w:tc>
      </w:tr>
      <w:tr w:rsidR="0084101F" w:rsidRPr="0084101F" w14:paraId="15C9DCE1" w14:textId="77777777" w:rsidTr="0084101F">
        <w:trPr>
          <w:trHeight w:val="20"/>
        </w:trPr>
        <w:tc>
          <w:tcPr>
            <w:tcW w:w="1121" w:type="pct"/>
          </w:tcPr>
          <w:p w14:paraId="78C0B269"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Capacidad del disco duro</w:t>
            </w:r>
          </w:p>
        </w:tc>
        <w:tc>
          <w:tcPr>
            <w:tcW w:w="3879" w:type="pct"/>
          </w:tcPr>
          <w:p w14:paraId="13894FDF"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1TB (1000GB) o superior.</w:t>
            </w:r>
          </w:p>
        </w:tc>
      </w:tr>
      <w:tr w:rsidR="0084101F" w:rsidRPr="0084101F" w14:paraId="6A1E99EF" w14:textId="77777777" w:rsidTr="0084101F">
        <w:trPr>
          <w:trHeight w:val="20"/>
        </w:trPr>
        <w:tc>
          <w:tcPr>
            <w:tcW w:w="1121" w:type="pct"/>
          </w:tcPr>
          <w:p w14:paraId="7C2B666C"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Red inalámbrica</w:t>
            </w:r>
          </w:p>
        </w:tc>
        <w:tc>
          <w:tcPr>
            <w:tcW w:w="3879" w:type="pct"/>
          </w:tcPr>
          <w:p w14:paraId="28053067" w14:textId="77777777" w:rsidR="0084101F" w:rsidRPr="0084101F" w:rsidRDefault="0084101F" w:rsidP="0084101F">
            <w:pPr>
              <w:rPr>
                <w:rFonts w:ascii="Tahoma" w:hAnsi="Tahoma" w:cs="Tahoma"/>
                <w:sz w:val="18"/>
                <w:szCs w:val="18"/>
                <w:lang w:val="es-BO" w:eastAsia="es-BO"/>
              </w:rPr>
            </w:pPr>
            <w:proofErr w:type="spellStart"/>
            <w:r w:rsidRPr="0084101F">
              <w:rPr>
                <w:rFonts w:ascii="Tahoma" w:hAnsi="Tahoma" w:cs="Tahoma"/>
                <w:sz w:val="18"/>
                <w:szCs w:val="18"/>
                <w:lang w:val="es-BO" w:eastAsia="es-BO"/>
              </w:rPr>
              <w:t>Wi</w:t>
            </w:r>
            <w:proofErr w:type="spellEnd"/>
            <w:r w:rsidRPr="0084101F">
              <w:rPr>
                <w:rFonts w:ascii="Tahoma" w:hAnsi="Tahoma" w:cs="Tahoma"/>
                <w:sz w:val="18"/>
                <w:szCs w:val="18"/>
                <w:lang w:val="es-BO" w:eastAsia="es-BO"/>
              </w:rPr>
              <w:t>-Fi 802.11 (opcional)</w:t>
            </w:r>
          </w:p>
        </w:tc>
      </w:tr>
      <w:tr w:rsidR="0084101F" w:rsidRPr="0084101F" w14:paraId="504D7522" w14:textId="77777777" w:rsidTr="0084101F">
        <w:trPr>
          <w:trHeight w:val="20"/>
        </w:trPr>
        <w:tc>
          <w:tcPr>
            <w:tcW w:w="1121" w:type="pct"/>
          </w:tcPr>
          <w:p w14:paraId="330460B5"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Bluetooth</w:t>
            </w:r>
          </w:p>
        </w:tc>
        <w:tc>
          <w:tcPr>
            <w:tcW w:w="3879" w:type="pct"/>
          </w:tcPr>
          <w:p w14:paraId="49FED566"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5.0 o superior</w:t>
            </w:r>
          </w:p>
        </w:tc>
      </w:tr>
      <w:tr w:rsidR="0084101F" w:rsidRPr="0084101F" w14:paraId="5EC0FF20" w14:textId="77777777" w:rsidTr="0084101F">
        <w:trPr>
          <w:trHeight w:val="20"/>
        </w:trPr>
        <w:tc>
          <w:tcPr>
            <w:tcW w:w="1121" w:type="pct"/>
          </w:tcPr>
          <w:p w14:paraId="46937357"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Teclado</w:t>
            </w:r>
          </w:p>
        </w:tc>
        <w:tc>
          <w:tcPr>
            <w:tcW w:w="3879" w:type="pct"/>
          </w:tcPr>
          <w:p w14:paraId="21BCB037"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Teclado en español latinoamericano con teclado numérico.</w:t>
            </w:r>
          </w:p>
        </w:tc>
      </w:tr>
      <w:tr w:rsidR="0084101F" w:rsidRPr="0084101F" w14:paraId="49901B2E" w14:textId="77777777" w:rsidTr="0084101F">
        <w:trPr>
          <w:trHeight w:val="20"/>
        </w:trPr>
        <w:tc>
          <w:tcPr>
            <w:tcW w:w="1121" w:type="pct"/>
          </w:tcPr>
          <w:p w14:paraId="2D0863F7"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Lector de CD/DVD</w:t>
            </w:r>
          </w:p>
        </w:tc>
        <w:tc>
          <w:tcPr>
            <w:tcW w:w="3879" w:type="pct"/>
          </w:tcPr>
          <w:p w14:paraId="35EFBF71"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Opcional</w:t>
            </w:r>
          </w:p>
        </w:tc>
      </w:tr>
      <w:tr w:rsidR="0084101F" w:rsidRPr="0084101F" w14:paraId="65BA59D6" w14:textId="77777777" w:rsidTr="0084101F">
        <w:trPr>
          <w:trHeight w:val="20"/>
        </w:trPr>
        <w:tc>
          <w:tcPr>
            <w:tcW w:w="1121" w:type="pct"/>
          </w:tcPr>
          <w:p w14:paraId="386F9857"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Tarjeta gráfica</w:t>
            </w:r>
          </w:p>
        </w:tc>
        <w:tc>
          <w:tcPr>
            <w:tcW w:w="3879" w:type="pct"/>
          </w:tcPr>
          <w:p w14:paraId="2C341946"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Integrado</w:t>
            </w:r>
          </w:p>
        </w:tc>
      </w:tr>
      <w:tr w:rsidR="0084101F" w:rsidRPr="0084101F" w14:paraId="44F12F11" w14:textId="77777777" w:rsidTr="0084101F">
        <w:trPr>
          <w:trHeight w:val="20"/>
        </w:trPr>
        <w:tc>
          <w:tcPr>
            <w:tcW w:w="1121" w:type="pct"/>
            <w:vMerge w:val="restart"/>
          </w:tcPr>
          <w:p w14:paraId="3915448E"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Puertos integrados</w:t>
            </w:r>
          </w:p>
        </w:tc>
        <w:tc>
          <w:tcPr>
            <w:tcW w:w="3879" w:type="pct"/>
          </w:tcPr>
          <w:p w14:paraId="7FF3BEF1"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DP (</w:t>
            </w:r>
            <w:proofErr w:type="spellStart"/>
            <w:r w:rsidRPr="0084101F">
              <w:rPr>
                <w:rFonts w:ascii="Tahoma" w:hAnsi="Tahoma" w:cs="Tahoma"/>
                <w:sz w:val="18"/>
                <w:szCs w:val="18"/>
                <w:lang w:val="es-BO" w:eastAsia="es-BO"/>
              </w:rPr>
              <w:t>Display</w:t>
            </w:r>
            <w:proofErr w:type="spellEnd"/>
            <w:r w:rsidRPr="0084101F">
              <w:rPr>
                <w:rFonts w:ascii="Tahoma" w:hAnsi="Tahoma" w:cs="Tahoma"/>
                <w:sz w:val="18"/>
                <w:szCs w:val="18"/>
                <w:lang w:val="es-BO" w:eastAsia="es-BO"/>
              </w:rPr>
              <w:t xml:space="preserve"> Port)</w:t>
            </w:r>
          </w:p>
        </w:tc>
      </w:tr>
      <w:tr w:rsidR="0084101F" w:rsidRPr="0084101F" w14:paraId="6574D8EB" w14:textId="77777777" w:rsidTr="0084101F">
        <w:trPr>
          <w:trHeight w:val="20"/>
        </w:trPr>
        <w:tc>
          <w:tcPr>
            <w:tcW w:w="1121" w:type="pct"/>
            <w:vMerge/>
          </w:tcPr>
          <w:p w14:paraId="73A78167" w14:textId="77777777" w:rsidR="0084101F" w:rsidRPr="0084101F" w:rsidRDefault="0084101F" w:rsidP="0084101F">
            <w:pPr>
              <w:rPr>
                <w:rFonts w:ascii="Tahoma" w:hAnsi="Tahoma" w:cs="Tahoma"/>
                <w:sz w:val="18"/>
                <w:szCs w:val="18"/>
                <w:lang w:val="es-BO" w:eastAsia="es-BO"/>
              </w:rPr>
            </w:pPr>
          </w:p>
        </w:tc>
        <w:tc>
          <w:tcPr>
            <w:tcW w:w="3879" w:type="pct"/>
          </w:tcPr>
          <w:p w14:paraId="7C1C51A3"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HDMI</w:t>
            </w:r>
          </w:p>
        </w:tc>
      </w:tr>
      <w:tr w:rsidR="0084101F" w:rsidRPr="0084101F" w14:paraId="529A3D86" w14:textId="77777777" w:rsidTr="0084101F">
        <w:trPr>
          <w:trHeight w:val="20"/>
        </w:trPr>
        <w:tc>
          <w:tcPr>
            <w:tcW w:w="1121" w:type="pct"/>
            <w:vMerge/>
          </w:tcPr>
          <w:p w14:paraId="4EB28F34" w14:textId="77777777" w:rsidR="0084101F" w:rsidRPr="0084101F" w:rsidRDefault="0084101F" w:rsidP="0084101F">
            <w:pPr>
              <w:rPr>
                <w:rFonts w:ascii="Tahoma" w:hAnsi="Tahoma" w:cs="Tahoma"/>
                <w:sz w:val="18"/>
                <w:szCs w:val="18"/>
                <w:lang w:val="es-BO" w:eastAsia="es-BO"/>
              </w:rPr>
            </w:pPr>
          </w:p>
        </w:tc>
        <w:tc>
          <w:tcPr>
            <w:tcW w:w="3879" w:type="pct"/>
          </w:tcPr>
          <w:p w14:paraId="332CA3F2"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USB 3.2 (Al menos 4 puertos)</w:t>
            </w:r>
          </w:p>
        </w:tc>
      </w:tr>
      <w:tr w:rsidR="0084101F" w:rsidRPr="0084101F" w14:paraId="6E118C83" w14:textId="77777777" w:rsidTr="0084101F">
        <w:trPr>
          <w:trHeight w:val="20"/>
        </w:trPr>
        <w:tc>
          <w:tcPr>
            <w:tcW w:w="1121" w:type="pct"/>
            <w:vMerge/>
          </w:tcPr>
          <w:p w14:paraId="023729E1" w14:textId="77777777" w:rsidR="0084101F" w:rsidRPr="0084101F" w:rsidRDefault="0084101F" w:rsidP="0084101F">
            <w:pPr>
              <w:rPr>
                <w:rFonts w:ascii="Tahoma" w:hAnsi="Tahoma" w:cs="Tahoma"/>
                <w:sz w:val="18"/>
                <w:szCs w:val="18"/>
                <w:lang w:val="es-BO" w:eastAsia="es-BO"/>
              </w:rPr>
            </w:pPr>
          </w:p>
        </w:tc>
        <w:tc>
          <w:tcPr>
            <w:tcW w:w="3879" w:type="pct"/>
          </w:tcPr>
          <w:p w14:paraId="194E5B4E"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Gigabit Ethernet 10/100/1000 Mbps.</w:t>
            </w:r>
          </w:p>
        </w:tc>
      </w:tr>
      <w:tr w:rsidR="0084101F" w:rsidRPr="0084101F" w14:paraId="19C97854" w14:textId="77777777" w:rsidTr="0084101F">
        <w:trPr>
          <w:trHeight w:val="20"/>
        </w:trPr>
        <w:tc>
          <w:tcPr>
            <w:tcW w:w="1121" w:type="pct"/>
          </w:tcPr>
          <w:p w14:paraId="324871E1"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Monitor</w:t>
            </w:r>
          </w:p>
        </w:tc>
        <w:tc>
          <w:tcPr>
            <w:tcW w:w="3879" w:type="pct"/>
          </w:tcPr>
          <w:p w14:paraId="20459AFC"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LED o similar</w:t>
            </w:r>
          </w:p>
          <w:p w14:paraId="29576BA6"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27 pulgadas +/-2%</w:t>
            </w:r>
          </w:p>
        </w:tc>
      </w:tr>
      <w:tr w:rsidR="0084101F" w:rsidRPr="0084101F" w14:paraId="27AFE883" w14:textId="77777777" w:rsidTr="0084101F">
        <w:trPr>
          <w:trHeight w:val="20"/>
        </w:trPr>
        <w:tc>
          <w:tcPr>
            <w:tcW w:w="1121" w:type="pct"/>
            <w:vMerge w:val="restart"/>
          </w:tcPr>
          <w:p w14:paraId="6119EAC2"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Especificación adicional del monitor</w:t>
            </w:r>
          </w:p>
        </w:tc>
        <w:tc>
          <w:tcPr>
            <w:tcW w:w="3879" w:type="pct"/>
          </w:tcPr>
          <w:p w14:paraId="3A4FEFD1" w14:textId="77777777" w:rsidR="0084101F" w:rsidRPr="0084101F" w:rsidRDefault="0084101F" w:rsidP="0084101F">
            <w:pPr>
              <w:rPr>
                <w:rFonts w:ascii="Tahoma" w:hAnsi="Tahoma" w:cs="Tahoma"/>
                <w:sz w:val="18"/>
                <w:szCs w:val="18"/>
                <w:lang w:val="es-BO" w:eastAsia="es-BO"/>
              </w:rPr>
            </w:pPr>
            <w:r w:rsidRPr="0084101F">
              <w:rPr>
                <w:rFonts w:ascii="Tahoma" w:hAnsi="Tahoma" w:cs="Tahoma"/>
                <w:b/>
                <w:bCs/>
                <w:sz w:val="18"/>
                <w:szCs w:val="18"/>
                <w:lang w:val="es-BO" w:eastAsia="es-BO"/>
              </w:rPr>
              <w:t>Resolución:</w:t>
            </w:r>
            <w:r w:rsidRPr="0084101F">
              <w:rPr>
                <w:rFonts w:ascii="Tahoma" w:hAnsi="Tahoma" w:cs="Tahoma"/>
                <w:sz w:val="18"/>
                <w:szCs w:val="18"/>
                <w:lang w:val="es-BO" w:eastAsia="es-BO"/>
              </w:rPr>
              <w:t xml:space="preserve"> 1920x1080 a 60Hz. o superior</w:t>
            </w:r>
          </w:p>
        </w:tc>
      </w:tr>
      <w:tr w:rsidR="0084101F" w:rsidRPr="0084101F" w14:paraId="73A94934" w14:textId="77777777" w:rsidTr="0084101F">
        <w:trPr>
          <w:trHeight w:val="20"/>
        </w:trPr>
        <w:tc>
          <w:tcPr>
            <w:tcW w:w="1121" w:type="pct"/>
            <w:vMerge/>
          </w:tcPr>
          <w:p w14:paraId="2277BD49" w14:textId="77777777" w:rsidR="0084101F" w:rsidRPr="0084101F" w:rsidRDefault="0084101F" w:rsidP="0084101F">
            <w:pPr>
              <w:rPr>
                <w:rFonts w:ascii="Tahoma" w:hAnsi="Tahoma" w:cs="Tahoma"/>
                <w:sz w:val="18"/>
                <w:szCs w:val="18"/>
                <w:lang w:val="es-BO" w:eastAsia="es-BO"/>
              </w:rPr>
            </w:pPr>
          </w:p>
        </w:tc>
        <w:tc>
          <w:tcPr>
            <w:tcW w:w="3879" w:type="pct"/>
          </w:tcPr>
          <w:p w14:paraId="66A56F3C" w14:textId="77777777" w:rsidR="0084101F" w:rsidRPr="0084101F" w:rsidRDefault="0084101F" w:rsidP="0084101F">
            <w:pPr>
              <w:rPr>
                <w:rFonts w:ascii="Tahoma" w:hAnsi="Tahoma" w:cs="Tahoma"/>
                <w:sz w:val="18"/>
                <w:szCs w:val="18"/>
                <w:lang w:val="es-BO" w:eastAsia="es-BO"/>
              </w:rPr>
            </w:pPr>
            <w:r w:rsidRPr="0084101F">
              <w:rPr>
                <w:rFonts w:ascii="Tahoma" w:hAnsi="Tahoma" w:cs="Tahoma"/>
                <w:b/>
                <w:bCs/>
                <w:sz w:val="18"/>
                <w:szCs w:val="18"/>
                <w:lang w:val="es-BO" w:eastAsia="es-BO"/>
              </w:rPr>
              <w:t>Brillo:</w:t>
            </w:r>
            <w:r w:rsidRPr="0084101F">
              <w:rPr>
                <w:rFonts w:ascii="Tahoma" w:hAnsi="Tahoma" w:cs="Tahoma"/>
                <w:sz w:val="18"/>
                <w:szCs w:val="18"/>
                <w:lang w:val="es-BO" w:eastAsia="es-BO"/>
              </w:rPr>
              <w:t xml:space="preserve"> 250 cd/m</w:t>
            </w:r>
            <w:r w:rsidRPr="0084101F">
              <w:rPr>
                <w:rFonts w:ascii="Tahoma" w:hAnsi="Tahoma" w:cs="Tahoma"/>
                <w:sz w:val="18"/>
                <w:szCs w:val="18"/>
                <w:vertAlign w:val="superscript"/>
                <w:lang w:val="es-BO" w:eastAsia="es-BO"/>
              </w:rPr>
              <w:t>2</w:t>
            </w:r>
            <w:r w:rsidRPr="0084101F">
              <w:rPr>
                <w:rFonts w:ascii="Tahoma" w:hAnsi="Tahoma" w:cs="Tahoma"/>
                <w:sz w:val="18"/>
                <w:szCs w:val="18"/>
                <w:lang w:val="es-BO" w:eastAsia="es-BO"/>
              </w:rPr>
              <w:t xml:space="preserve"> o superior</w:t>
            </w:r>
          </w:p>
        </w:tc>
      </w:tr>
      <w:tr w:rsidR="0084101F" w:rsidRPr="0084101F" w14:paraId="4BC8FB41" w14:textId="77777777" w:rsidTr="0084101F">
        <w:trPr>
          <w:trHeight w:val="20"/>
        </w:trPr>
        <w:tc>
          <w:tcPr>
            <w:tcW w:w="1121" w:type="pct"/>
            <w:vMerge/>
          </w:tcPr>
          <w:p w14:paraId="406A4C1F" w14:textId="77777777" w:rsidR="0084101F" w:rsidRPr="0084101F" w:rsidRDefault="0084101F" w:rsidP="0084101F">
            <w:pPr>
              <w:rPr>
                <w:rFonts w:ascii="Tahoma" w:hAnsi="Tahoma" w:cs="Tahoma"/>
                <w:sz w:val="18"/>
                <w:szCs w:val="18"/>
                <w:lang w:val="es-BO" w:eastAsia="es-BO"/>
              </w:rPr>
            </w:pPr>
          </w:p>
        </w:tc>
        <w:tc>
          <w:tcPr>
            <w:tcW w:w="3879" w:type="pct"/>
          </w:tcPr>
          <w:p w14:paraId="48F72165" w14:textId="77777777" w:rsidR="0084101F" w:rsidRPr="0084101F" w:rsidRDefault="0084101F" w:rsidP="0084101F">
            <w:pPr>
              <w:rPr>
                <w:rFonts w:ascii="Tahoma" w:hAnsi="Tahoma" w:cs="Tahoma"/>
                <w:sz w:val="18"/>
                <w:szCs w:val="18"/>
                <w:lang w:val="es-BO" w:eastAsia="es-BO"/>
              </w:rPr>
            </w:pPr>
            <w:r w:rsidRPr="0084101F">
              <w:rPr>
                <w:rFonts w:ascii="Tahoma" w:hAnsi="Tahoma" w:cs="Tahoma"/>
                <w:b/>
                <w:bCs/>
                <w:sz w:val="18"/>
                <w:szCs w:val="18"/>
                <w:lang w:val="es-BO" w:eastAsia="es-BO"/>
              </w:rPr>
              <w:t>Colores admitidos:</w:t>
            </w:r>
            <w:r w:rsidRPr="0084101F">
              <w:rPr>
                <w:rFonts w:ascii="Tahoma" w:hAnsi="Tahoma" w:cs="Tahoma"/>
                <w:sz w:val="18"/>
                <w:szCs w:val="18"/>
                <w:lang w:val="es-BO" w:eastAsia="es-BO"/>
              </w:rPr>
              <w:t xml:space="preserve"> 16 millones de colores o superior</w:t>
            </w:r>
          </w:p>
        </w:tc>
      </w:tr>
      <w:tr w:rsidR="0084101F" w:rsidRPr="0084101F" w14:paraId="642276FF" w14:textId="77777777" w:rsidTr="0084101F">
        <w:trPr>
          <w:trHeight w:val="20"/>
        </w:trPr>
        <w:tc>
          <w:tcPr>
            <w:tcW w:w="1121" w:type="pct"/>
            <w:vMerge/>
          </w:tcPr>
          <w:p w14:paraId="785BC51A" w14:textId="77777777" w:rsidR="0084101F" w:rsidRPr="0084101F" w:rsidRDefault="0084101F" w:rsidP="0084101F">
            <w:pPr>
              <w:rPr>
                <w:rFonts w:ascii="Tahoma" w:hAnsi="Tahoma" w:cs="Tahoma"/>
                <w:sz w:val="18"/>
                <w:szCs w:val="18"/>
                <w:lang w:val="es-BO" w:eastAsia="es-BO"/>
              </w:rPr>
            </w:pPr>
          </w:p>
        </w:tc>
        <w:tc>
          <w:tcPr>
            <w:tcW w:w="3879" w:type="pct"/>
          </w:tcPr>
          <w:p w14:paraId="73A56423" w14:textId="77777777" w:rsidR="0084101F" w:rsidRPr="0084101F" w:rsidRDefault="0084101F" w:rsidP="0084101F">
            <w:pPr>
              <w:rPr>
                <w:rFonts w:ascii="Tahoma" w:hAnsi="Tahoma" w:cs="Tahoma"/>
                <w:b/>
                <w:bCs/>
                <w:sz w:val="18"/>
                <w:szCs w:val="18"/>
                <w:lang w:val="es-BO" w:eastAsia="es-BO"/>
              </w:rPr>
            </w:pPr>
            <w:r w:rsidRPr="0084101F">
              <w:rPr>
                <w:rFonts w:ascii="Tahoma" w:hAnsi="Tahoma" w:cs="Tahoma"/>
                <w:b/>
                <w:bCs/>
                <w:sz w:val="18"/>
                <w:szCs w:val="18"/>
                <w:lang w:val="es-BO" w:eastAsia="es-BO"/>
              </w:rPr>
              <w:t>Ajustes de posición de pantalla:</w:t>
            </w:r>
          </w:p>
          <w:p w14:paraId="2AFF8FEC" w14:textId="77777777" w:rsidR="0084101F" w:rsidRPr="0084101F" w:rsidRDefault="0084101F" w:rsidP="0084101F">
            <w:pPr>
              <w:numPr>
                <w:ilvl w:val="0"/>
                <w:numId w:val="55"/>
              </w:numPr>
              <w:suppressAutoHyphens/>
              <w:contextualSpacing/>
              <w:rPr>
                <w:rFonts w:ascii="Tahoma" w:hAnsi="Tahoma" w:cs="Tahoma"/>
                <w:sz w:val="18"/>
                <w:szCs w:val="18"/>
                <w:lang w:val="es-BO" w:eastAsia="es-BO"/>
              </w:rPr>
            </w:pPr>
            <w:r w:rsidRPr="0084101F">
              <w:rPr>
                <w:rFonts w:ascii="Tahoma" w:hAnsi="Tahoma" w:cs="Tahoma"/>
                <w:sz w:val="18"/>
                <w:szCs w:val="18"/>
                <w:lang w:val="es-BO" w:eastAsia="es-BO"/>
              </w:rPr>
              <w:t>Altura ajustable</w:t>
            </w:r>
          </w:p>
          <w:p w14:paraId="2941184B" w14:textId="77777777" w:rsidR="0084101F" w:rsidRPr="0084101F" w:rsidRDefault="0084101F" w:rsidP="0084101F">
            <w:pPr>
              <w:numPr>
                <w:ilvl w:val="0"/>
                <w:numId w:val="55"/>
              </w:numPr>
              <w:suppressAutoHyphens/>
              <w:contextualSpacing/>
              <w:rPr>
                <w:rFonts w:ascii="Tahoma" w:hAnsi="Tahoma" w:cs="Tahoma"/>
                <w:sz w:val="18"/>
                <w:szCs w:val="18"/>
                <w:lang w:val="es-BO" w:eastAsia="es-BO"/>
              </w:rPr>
            </w:pPr>
            <w:r w:rsidRPr="0084101F">
              <w:rPr>
                <w:rFonts w:ascii="Tahoma" w:hAnsi="Tahoma" w:cs="Tahoma"/>
                <w:sz w:val="18"/>
                <w:szCs w:val="18"/>
                <w:lang w:val="es-BO" w:eastAsia="es-BO"/>
              </w:rPr>
              <w:t>Pivote (rotación)</w:t>
            </w:r>
          </w:p>
          <w:p w14:paraId="414DBAA1" w14:textId="77777777" w:rsidR="0084101F" w:rsidRPr="0084101F" w:rsidRDefault="0084101F" w:rsidP="0084101F">
            <w:pPr>
              <w:numPr>
                <w:ilvl w:val="0"/>
                <w:numId w:val="55"/>
              </w:numPr>
              <w:suppressAutoHyphens/>
              <w:contextualSpacing/>
              <w:rPr>
                <w:rFonts w:ascii="Tahoma" w:hAnsi="Tahoma" w:cs="Tahoma"/>
                <w:sz w:val="18"/>
                <w:szCs w:val="18"/>
                <w:lang w:val="es-BO" w:eastAsia="es-BO"/>
              </w:rPr>
            </w:pPr>
            <w:r w:rsidRPr="0084101F">
              <w:rPr>
                <w:rFonts w:ascii="Tahoma" w:hAnsi="Tahoma" w:cs="Tahoma"/>
                <w:sz w:val="18"/>
                <w:szCs w:val="18"/>
                <w:lang w:val="es-BO" w:eastAsia="es-BO"/>
              </w:rPr>
              <w:t>Inclinación</w:t>
            </w:r>
          </w:p>
          <w:p w14:paraId="5DFD93F8" w14:textId="77777777" w:rsidR="0084101F" w:rsidRPr="0084101F" w:rsidRDefault="0084101F" w:rsidP="0084101F">
            <w:pPr>
              <w:numPr>
                <w:ilvl w:val="0"/>
                <w:numId w:val="55"/>
              </w:numPr>
              <w:suppressAutoHyphens/>
              <w:contextualSpacing/>
              <w:rPr>
                <w:rFonts w:ascii="Tahoma" w:hAnsi="Tahoma" w:cs="Tahoma"/>
                <w:b/>
                <w:bCs/>
                <w:sz w:val="18"/>
                <w:szCs w:val="18"/>
                <w:lang w:val="es-BO" w:eastAsia="es-BO"/>
              </w:rPr>
            </w:pPr>
            <w:r w:rsidRPr="0084101F">
              <w:rPr>
                <w:rFonts w:ascii="Tahoma" w:hAnsi="Tahoma" w:cs="Tahoma"/>
                <w:sz w:val="18"/>
                <w:szCs w:val="18"/>
                <w:lang w:val="es-BO" w:eastAsia="es-BO"/>
              </w:rPr>
              <w:t>Giratoria</w:t>
            </w:r>
          </w:p>
        </w:tc>
      </w:tr>
      <w:tr w:rsidR="0084101F" w:rsidRPr="0084101F" w14:paraId="54498274" w14:textId="77777777" w:rsidTr="0084101F">
        <w:trPr>
          <w:trHeight w:val="20"/>
        </w:trPr>
        <w:tc>
          <w:tcPr>
            <w:tcW w:w="1121" w:type="pct"/>
          </w:tcPr>
          <w:p w14:paraId="193BEFAD"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Puertos de entrada del monitor</w:t>
            </w:r>
          </w:p>
        </w:tc>
        <w:tc>
          <w:tcPr>
            <w:tcW w:w="3879" w:type="pct"/>
          </w:tcPr>
          <w:p w14:paraId="2B668DED"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Debe contar al menos con los siguientes puertos:</w:t>
            </w:r>
          </w:p>
          <w:p w14:paraId="185F7AEB"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 xml:space="preserve">    - HDMI</w:t>
            </w:r>
          </w:p>
          <w:p w14:paraId="21FB373B"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 xml:space="preserve">    - </w:t>
            </w:r>
            <w:proofErr w:type="spellStart"/>
            <w:r w:rsidRPr="0084101F">
              <w:rPr>
                <w:rFonts w:ascii="Tahoma" w:hAnsi="Tahoma" w:cs="Tahoma"/>
                <w:sz w:val="18"/>
                <w:szCs w:val="18"/>
                <w:lang w:val="es-BO" w:eastAsia="es-BO"/>
              </w:rPr>
              <w:t>Display</w:t>
            </w:r>
            <w:proofErr w:type="spellEnd"/>
            <w:r w:rsidRPr="0084101F">
              <w:rPr>
                <w:rFonts w:ascii="Tahoma" w:hAnsi="Tahoma" w:cs="Tahoma"/>
                <w:sz w:val="18"/>
                <w:szCs w:val="18"/>
                <w:lang w:val="es-BO" w:eastAsia="es-BO"/>
              </w:rPr>
              <w:t xml:space="preserve"> Port (DP)</w:t>
            </w:r>
          </w:p>
          <w:p w14:paraId="3D828C34"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De manera opcional, podrá contar con un (1) puerto VGA y puertos USB.</w:t>
            </w:r>
          </w:p>
        </w:tc>
      </w:tr>
      <w:tr w:rsidR="0084101F" w:rsidRPr="0084101F" w14:paraId="122B0BEB" w14:textId="77777777" w:rsidTr="0084101F">
        <w:trPr>
          <w:trHeight w:val="20"/>
        </w:trPr>
        <w:tc>
          <w:tcPr>
            <w:tcW w:w="1121" w:type="pct"/>
            <w:vMerge w:val="restart"/>
          </w:tcPr>
          <w:p w14:paraId="231E74A2"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Accesorios adicionales</w:t>
            </w:r>
          </w:p>
        </w:tc>
        <w:tc>
          <w:tcPr>
            <w:tcW w:w="3879" w:type="pct"/>
          </w:tcPr>
          <w:p w14:paraId="626D322E"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Mouse óptico USB no retráctil de buena calidad y marca reconocida.</w:t>
            </w:r>
          </w:p>
        </w:tc>
      </w:tr>
      <w:tr w:rsidR="0084101F" w:rsidRPr="0084101F" w14:paraId="139CCE10" w14:textId="77777777" w:rsidTr="0084101F">
        <w:trPr>
          <w:trHeight w:val="20"/>
        </w:trPr>
        <w:tc>
          <w:tcPr>
            <w:tcW w:w="1121" w:type="pct"/>
            <w:vMerge/>
          </w:tcPr>
          <w:p w14:paraId="1874FDDB" w14:textId="77777777" w:rsidR="0084101F" w:rsidRPr="0084101F" w:rsidRDefault="0084101F" w:rsidP="0084101F">
            <w:pPr>
              <w:rPr>
                <w:rFonts w:ascii="Tahoma" w:hAnsi="Tahoma" w:cs="Tahoma"/>
                <w:sz w:val="18"/>
                <w:szCs w:val="18"/>
                <w:lang w:val="es-BO" w:eastAsia="es-BO"/>
              </w:rPr>
            </w:pPr>
          </w:p>
        </w:tc>
        <w:tc>
          <w:tcPr>
            <w:tcW w:w="3879" w:type="pct"/>
          </w:tcPr>
          <w:p w14:paraId="5B3B78F9" w14:textId="77777777" w:rsidR="0084101F" w:rsidRPr="0084101F" w:rsidRDefault="0084101F" w:rsidP="0084101F">
            <w:pPr>
              <w:rPr>
                <w:rFonts w:ascii="Tahoma" w:hAnsi="Tahoma" w:cs="Tahoma"/>
                <w:sz w:val="18"/>
                <w:szCs w:val="18"/>
                <w:lang w:val="es-BO" w:eastAsia="es-BO"/>
              </w:rPr>
            </w:pPr>
            <w:proofErr w:type="spellStart"/>
            <w:r w:rsidRPr="0084101F">
              <w:rPr>
                <w:rFonts w:ascii="Tahoma" w:hAnsi="Tahoma" w:cs="Tahoma"/>
                <w:sz w:val="18"/>
                <w:szCs w:val="18"/>
                <w:lang w:val="es-BO" w:eastAsia="es-BO"/>
              </w:rPr>
              <w:t>Pad</w:t>
            </w:r>
            <w:proofErr w:type="spellEnd"/>
            <w:r w:rsidRPr="0084101F">
              <w:rPr>
                <w:rFonts w:ascii="Tahoma" w:hAnsi="Tahoma" w:cs="Tahoma"/>
                <w:sz w:val="18"/>
                <w:szCs w:val="18"/>
                <w:lang w:val="es-BO" w:eastAsia="es-BO"/>
              </w:rPr>
              <w:t xml:space="preserve"> Mouse de buena calidad, con apoyo de silicona y superficie de tela</w:t>
            </w:r>
          </w:p>
        </w:tc>
      </w:tr>
      <w:tr w:rsidR="0084101F" w:rsidRPr="0084101F" w14:paraId="6A7996EB" w14:textId="77777777" w:rsidTr="0084101F">
        <w:trPr>
          <w:trHeight w:val="20"/>
        </w:trPr>
        <w:tc>
          <w:tcPr>
            <w:tcW w:w="1121" w:type="pct"/>
            <w:vMerge/>
          </w:tcPr>
          <w:p w14:paraId="0199FAFB" w14:textId="77777777" w:rsidR="0084101F" w:rsidRPr="0084101F" w:rsidRDefault="0084101F" w:rsidP="0084101F">
            <w:pPr>
              <w:rPr>
                <w:rFonts w:ascii="Tahoma" w:hAnsi="Tahoma" w:cs="Tahoma"/>
                <w:sz w:val="18"/>
                <w:szCs w:val="18"/>
                <w:lang w:val="es-BO" w:eastAsia="es-BO"/>
              </w:rPr>
            </w:pPr>
          </w:p>
        </w:tc>
        <w:tc>
          <w:tcPr>
            <w:tcW w:w="3879" w:type="pct"/>
          </w:tcPr>
          <w:p w14:paraId="0B3E2762"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Parlante de preferencia interno, de audio de buena calidad.</w:t>
            </w:r>
          </w:p>
        </w:tc>
      </w:tr>
      <w:tr w:rsidR="0084101F" w:rsidRPr="0084101F" w14:paraId="106CA834" w14:textId="77777777" w:rsidTr="0084101F">
        <w:trPr>
          <w:trHeight w:val="20"/>
        </w:trPr>
        <w:tc>
          <w:tcPr>
            <w:tcW w:w="1121" w:type="pct"/>
            <w:vMerge w:val="restart"/>
          </w:tcPr>
          <w:p w14:paraId="559FA32D"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Especificación adicional:</w:t>
            </w:r>
          </w:p>
        </w:tc>
        <w:tc>
          <w:tcPr>
            <w:tcW w:w="3879" w:type="pct"/>
          </w:tcPr>
          <w:p w14:paraId="6843E9C9"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Equipo nuevo, de fabricación original y de marca reconocida.</w:t>
            </w:r>
          </w:p>
        </w:tc>
      </w:tr>
      <w:tr w:rsidR="0084101F" w:rsidRPr="0084101F" w14:paraId="37176CE1" w14:textId="77777777" w:rsidTr="0084101F">
        <w:trPr>
          <w:trHeight w:val="20"/>
        </w:trPr>
        <w:tc>
          <w:tcPr>
            <w:tcW w:w="1121" w:type="pct"/>
            <w:vMerge/>
          </w:tcPr>
          <w:p w14:paraId="337D80BF" w14:textId="77777777" w:rsidR="0084101F" w:rsidRPr="0084101F" w:rsidRDefault="0084101F" w:rsidP="0084101F">
            <w:pPr>
              <w:rPr>
                <w:rFonts w:ascii="Tahoma" w:hAnsi="Tahoma" w:cs="Tahoma"/>
                <w:sz w:val="18"/>
                <w:szCs w:val="18"/>
                <w:lang w:val="es-BO" w:eastAsia="es-BO"/>
              </w:rPr>
            </w:pPr>
          </w:p>
        </w:tc>
        <w:tc>
          <w:tcPr>
            <w:tcW w:w="3879" w:type="pct"/>
          </w:tcPr>
          <w:p w14:paraId="70C0FF84"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Características técnicas del equipo verificable a través de medios electrónicos.</w:t>
            </w:r>
          </w:p>
        </w:tc>
      </w:tr>
      <w:tr w:rsidR="0084101F" w:rsidRPr="0084101F" w14:paraId="0FB99BD4" w14:textId="77777777" w:rsidTr="0084101F">
        <w:trPr>
          <w:trHeight w:val="20"/>
        </w:trPr>
        <w:tc>
          <w:tcPr>
            <w:tcW w:w="1121" w:type="pct"/>
          </w:tcPr>
          <w:p w14:paraId="18B8CC62"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Garantía:</w:t>
            </w:r>
          </w:p>
        </w:tc>
        <w:tc>
          <w:tcPr>
            <w:tcW w:w="3879" w:type="pct"/>
          </w:tcPr>
          <w:p w14:paraId="04857A83" w14:textId="77777777" w:rsidR="0084101F" w:rsidRPr="0084101F" w:rsidRDefault="0084101F" w:rsidP="0084101F">
            <w:pPr>
              <w:rPr>
                <w:rFonts w:ascii="Tahoma" w:hAnsi="Tahoma" w:cs="Tahoma"/>
                <w:sz w:val="18"/>
                <w:szCs w:val="18"/>
                <w:lang w:val="es-BO" w:eastAsia="es-BO"/>
              </w:rPr>
            </w:pPr>
            <w:r w:rsidRPr="0084101F">
              <w:rPr>
                <w:rFonts w:ascii="Tahoma" w:hAnsi="Tahoma" w:cs="Tahoma"/>
                <w:sz w:val="18"/>
                <w:szCs w:val="18"/>
                <w:lang w:val="es-BO" w:eastAsia="es-BO"/>
              </w:rPr>
              <w:t>El proveedor debe entregar impresa la garantía ofertada al momento de entregar el equipo, donde se detalle:</w:t>
            </w:r>
            <w:r w:rsidRPr="0084101F">
              <w:rPr>
                <w:rFonts w:ascii="Tahoma" w:hAnsi="Tahoma" w:cs="Tahoma"/>
                <w:sz w:val="18"/>
                <w:szCs w:val="18"/>
                <w:lang w:val="es-BO" w:eastAsia="en-US"/>
              </w:rPr>
              <w:br/>
            </w:r>
            <w:r w:rsidRPr="0084101F">
              <w:rPr>
                <w:rFonts w:ascii="Tahoma" w:hAnsi="Tahoma" w:cs="Tahoma"/>
                <w:sz w:val="18"/>
                <w:szCs w:val="18"/>
                <w:lang w:val="es-BO" w:eastAsia="es-BO"/>
              </w:rPr>
              <w:t>- Garantía del equipo mínimamente 3 años de fábrica.</w:t>
            </w:r>
            <w:r w:rsidRPr="0084101F">
              <w:rPr>
                <w:rFonts w:ascii="Tahoma" w:hAnsi="Tahoma" w:cs="Tahoma"/>
                <w:sz w:val="18"/>
                <w:szCs w:val="18"/>
                <w:lang w:val="es-BO" w:eastAsia="en-US"/>
              </w:rPr>
              <w:br/>
            </w:r>
            <w:r w:rsidRPr="0084101F">
              <w:rPr>
                <w:rFonts w:ascii="Tahoma" w:hAnsi="Tahoma" w:cs="Tahoma"/>
                <w:sz w:val="18"/>
                <w:szCs w:val="18"/>
                <w:lang w:val="es-BO" w:eastAsia="es-BO"/>
              </w:rPr>
              <w:t>La garantía del equipo deberá ser verificable a través de la página web oficial del fabricante.</w:t>
            </w:r>
          </w:p>
        </w:tc>
      </w:tr>
    </w:tbl>
    <w:p w14:paraId="5E9BDC3F" w14:textId="77777777" w:rsidR="0084101F" w:rsidRPr="0084101F" w:rsidRDefault="0084101F" w:rsidP="0084101F">
      <w:pPr>
        <w:spacing w:line="259" w:lineRule="auto"/>
        <w:ind w:firstLine="360"/>
        <w:jc w:val="both"/>
        <w:rPr>
          <w:rFonts w:ascii="Tahoma" w:hAnsi="Tahoma" w:cs="Tahoma"/>
          <w:bCs/>
          <w:sz w:val="22"/>
          <w:szCs w:val="22"/>
          <w:lang w:val="es-BO" w:eastAsia="es-BO"/>
        </w:rPr>
      </w:pPr>
    </w:p>
    <w:p w14:paraId="1C5D3AA0" w14:textId="77777777" w:rsidR="0084101F" w:rsidRPr="0084101F" w:rsidRDefault="0084101F" w:rsidP="00577963">
      <w:pPr>
        <w:numPr>
          <w:ilvl w:val="0"/>
          <w:numId w:val="54"/>
        </w:numPr>
        <w:spacing w:after="160" w:line="256" w:lineRule="auto"/>
        <w:ind w:left="709" w:hanging="851"/>
        <w:rPr>
          <w:rFonts w:ascii="Tahoma" w:hAnsi="Tahoma" w:cs="Tahoma"/>
          <w:b/>
          <w:sz w:val="20"/>
          <w:szCs w:val="20"/>
          <w:lang w:val="es-BO" w:eastAsia="es-BO"/>
        </w:rPr>
      </w:pPr>
      <w:r w:rsidRPr="0084101F">
        <w:rPr>
          <w:rFonts w:ascii="Tahoma" w:hAnsi="Tahoma" w:cs="Tahoma"/>
          <w:b/>
          <w:sz w:val="20"/>
          <w:szCs w:val="20"/>
          <w:lang w:val="es-BO" w:eastAsia="es-BO"/>
        </w:rPr>
        <w:t>LUGAR Y CONDICIONES PARA LA ENTREGA</w:t>
      </w:r>
    </w:p>
    <w:p w14:paraId="3F9EC884" w14:textId="77777777" w:rsidR="0084101F" w:rsidRPr="0084101F" w:rsidRDefault="0084101F" w:rsidP="0084101F">
      <w:pPr>
        <w:spacing w:line="259" w:lineRule="auto"/>
        <w:ind w:left="1080"/>
        <w:rPr>
          <w:rFonts w:ascii="Tahoma" w:hAnsi="Tahoma" w:cs="Tahoma"/>
          <w:b/>
          <w:sz w:val="20"/>
          <w:szCs w:val="20"/>
          <w:lang w:val="es-BO" w:eastAsia="es-BO"/>
        </w:rPr>
      </w:pPr>
    </w:p>
    <w:p w14:paraId="497F593A" w14:textId="77777777" w:rsidR="0084101F" w:rsidRPr="0084101F" w:rsidRDefault="0084101F" w:rsidP="0084101F">
      <w:pPr>
        <w:spacing w:line="259" w:lineRule="auto"/>
        <w:jc w:val="both"/>
        <w:rPr>
          <w:rFonts w:ascii="Tahoma" w:hAnsi="Tahoma" w:cs="Tahoma"/>
          <w:sz w:val="20"/>
          <w:szCs w:val="20"/>
          <w:lang w:val="es-BO" w:eastAsia="es-BO"/>
        </w:rPr>
      </w:pPr>
      <w:bookmarkStart w:id="78" w:name="_Hlk198045450"/>
      <w:r w:rsidRPr="0084101F">
        <w:rPr>
          <w:rFonts w:ascii="Tahoma" w:hAnsi="Tahoma" w:cs="Tahoma"/>
          <w:sz w:val="20"/>
          <w:szCs w:val="20"/>
          <w:lang w:val="es-BO" w:eastAsia="es-BO"/>
        </w:rPr>
        <w:t xml:space="preserve">El lugar de entrega será en las oficinas ENDE, edificio oficina central calle Colombia #655. </w:t>
      </w:r>
      <w:bookmarkEnd w:id="78"/>
      <w:r w:rsidRPr="0084101F">
        <w:rPr>
          <w:rFonts w:ascii="Tahoma" w:hAnsi="Tahoma" w:cs="Tahoma"/>
          <w:sz w:val="20"/>
          <w:szCs w:val="20"/>
          <w:lang w:val="es-BO" w:eastAsia="es-BO"/>
        </w:rPr>
        <w:t>La verificación del cumplimiento de las especificaciones técnicas de los bienes se realizará en dicho lugar, previa coordinación con la responsable de recepción.</w:t>
      </w:r>
    </w:p>
    <w:p w14:paraId="358EE7C7"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465E91BD" w14:textId="77777777" w:rsidR="0084101F" w:rsidRPr="0084101F" w:rsidRDefault="0084101F" w:rsidP="0084101F">
      <w:pPr>
        <w:numPr>
          <w:ilvl w:val="0"/>
          <w:numId w:val="54"/>
        </w:numPr>
        <w:spacing w:after="160" w:line="256" w:lineRule="auto"/>
        <w:ind w:left="709" w:hanging="709"/>
        <w:rPr>
          <w:rFonts w:ascii="Tahoma" w:hAnsi="Tahoma" w:cs="Tahoma"/>
          <w:b/>
          <w:sz w:val="20"/>
          <w:szCs w:val="20"/>
          <w:lang w:val="es-BO" w:eastAsia="es-BO"/>
        </w:rPr>
      </w:pPr>
      <w:r w:rsidRPr="0084101F">
        <w:rPr>
          <w:rFonts w:ascii="Tahoma" w:hAnsi="Tahoma" w:cs="Tahoma"/>
          <w:b/>
          <w:sz w:val="20"/>
          <w:szCs w:val="20"/>
          <w:lang w:val="es-BO" w:eastAsia="es-BO"/>
        </w:rPr>
        <w:t>PLAZO DE ENTREGA</w:t>
      </w:r>
    </w:p>
    <w:p w14:paraId="3509CE56" w14:textId="77777777" w:rsidR="0084101F" w:rsidRPr="0084101F" w:rsidRDefault="0084101F" w:rsidP="0084101F">
      <w:pPr>
        <w:spacing w:line="259" w:lineRule="auto"/>
        <w:ind w:left="1080"/>
        <w:rPr>
          <w:rFonts w:ascii="Tahoma" w:hAnsi="Tahoma" w:cs="Tahoma"/>
          <w:b/>
          <w:sz w:val="20"/>
          <w:szCs w:val="20"/>
          <w:lang w:val="es-BO" w:eastAsia="es-BO"/>
        </w:rPr>
      </w:pPr>
    </w:p>
    <w:p w14:paraId="543D8871" w14:textId="77777777" w:rsidR="0084101F" w:rsidRP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El plazo de entrega establecido para el presente proceso no debe exceder de 30 días calendario, computables a partir del día siguiente hábil de la firma de la firma de contrato, pudiendo ofertar plazos menores de entrega.</w:t>
      </w:r>
    </w:p>
    <w:p w14:paraId="57A830AA"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6A5FCCE3" w14:textId="77777777" w:rsidR="0084101F" w:rsidRP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El retraso en la entrega de los bienes adjudicados, que no justifique causal de fuerza mayor o caso fortuito, será penalizado con una multa a establecerse en el Contrato.</w:t>
      </w:r>
    </w:p>
    <w:p w14:paraId="78440637"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64AF5F71" w14:textId="77777777" w:rsidR="0084101F" w:rsidRPr="0084101F" w:rsidRDefault="0084101F" w:rsidP="00577963">
      <w:pPr>
        <w:numPr>
          <w:ilvl w:val="0"/>
          <w:numId w:val="54"/>
        </w:numPr>
        <w:spacing w:after="160" w:line="256" w:lineRule="auto"/>
        <w:ind w:left="709" w:hanging="709"/>
        <w:rPr>
          <w:rFonts w:ascii="Tahoma" w:hAnsi="Tahoma" w:cs="Tahoma"/>
          <w:b/>
          <w:sz w:val="20"/>
          <w:szCs w:val="20"/>
          <w:lang w:val="es-BO" w:eastAsia="es-BO"/>
        </w:rPr>
      </w:pPr>
      <w:r w:rsidRPr="0084101F">
        <w:rPr>
          <w:rFonts w:ascii="Tahoma" w:hAnsi="Tahoma" w:cs="Tahoma"/>
          <w:b/>
          <w:sz w:val="20"/>
          <w:szCs w:val="20"/>
          <w:lang w:val="es-BO" w:eastAsia="es-BO"/>
        </w:rPr>
        <w:t>GARANTÍA DE CUMPLIMIENTO DE CONTRATO</w:t>
      </w:r>
    </w:p>
    <w:p w14:paraId="36ED6ECF" w14:textId="77777777" w:rsidR="0084101F" w:rsidRPr="0084101F" w:rsidRDefault="0084101F" w:rsidP="0084101F">
      <w:pPr>
        <w:spacing w:line="259" w:lineRule="auto"/>
        <w:ind w:left="1080"/>
        <w:rPr>
          <w:rFonts w:ascii="Tahoma" w:hAnsi="Tahoma" w:cs="Tahoma"/>
          <w:b/>
          <w:sz w:val="20"/>
          <w:szCs w:val="20"/>
          <w:lang w:val="es-BO" w:eastAsia="es-BO"/>
        </w:rPr>
      </w:pPr>
    </w:p>
    <w:p w14:paraId="4DC0BF3C" w14:textId="77777777" w:rsidR="0084101F" w:rsidRP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Para la suscripción de contrato de acuerdo con lo establecido en el Parágrafo II del Artículo 20 de las NB-SABS, el proponente decidirá el tipo de garantía a presentar entre ello:</w:t>
      </w:r>
    </w:p>
    <w:p w14:paraId="767537EF"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09EFD58C" w14:textId="77777777" w:rsidR="0084101F" w:rsidRP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Boleta de Garantía, Garantía a primer Requerimiento o Póliza de Seguro de Caución a Primer Requerimiento; todos con la característica de renovable, irrevocable y de ejecución inmediata, con el objeto de garantizar la conclusión y entrega del objeto del contrato, la misma será equivalente al siete por ciento (7%) o 3,5% (según corresponda) del monto del contrato con una vigencia a partir de la firma de contrato hasta la recepción definitiva del bien.</w:t>
      </w:r>
    </w:p>
    <w:p w14:paraId="50E009F1"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3DEA313A" w14:textId="77777777" w:rsidR="0084101F" w:rsidRPr="0084101F" w:rsidRDefault="0084101F" w:rsidP="00577963">
      <w:pPr>
        <w:numPr>
          <w:ilvl w:val="0"/>
          <w:numId w:val="54"/>
        </w:numPr>
        <w:spacing w:after="160" w:line="256" w:lineRule="auto"/>
        <w:ind w:left="851" w:hanging="851"/>
        <w:rPr>
          <w:rFonts w:ascii="Tahoma" w:hAnsi="Tahoma" w:cs="Tahoma"/>
          <w:b/>
          <w:sz w:val="20"/>
          <w:szCs w:val="20"/>
          <w:lang w:val="es-BO" w:eastAsia="es-BO"/>
        </w:rPr>
      </w:pPr>
      <w:r w:rsidRPr="0084101F">
        <w:rPr>
          <w:rFonts w:ascii="Tahoma" w:hAnsi="Tahoma" w:cs="Tahoma"/>
          <w:b/>
          <w:sz w:val="20"/>
          <w:szCs w:val="20"/>
          <w:lang w:val="es-BO" w:eastAsia="es-BO"/>
        </w:rPr>
        <w:t>FORMA DE PAGO</w:t>
      </w:r>
    </w:p>
    <w:p w14:paraId="5C6F4D45" w14:textId="77777777" w:rsidR="0084101F" w:rsidRPr="0084101F" w:rsidRDefault="0084101F" w:rsidP="0084101F">
      <w:pPr>
        <w:spacing w:line="259" w:lineRule="auto"/>
        <w:ind w:left="851"/>
        <w:rPr>
          <w:rFonts w:ascii="Tahoma" w:hAnsi="Tahoma" w:cs="Tahoma"/>
          <w:b/>
          <w:sz w:val="20"/>
          <w:szCs w:val="20"/>
          <w:lang w:val="es-BO" w:eastAsia="es-BO"/>
        </w:rPr>
      </w:pPr>
    </w:p>
    <w:p w14:paraId="34F429AF" w14:textId="77777777" w:rsidR="0084101F" w:rsidRP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El pago se efectuará mediante cheque contra entrega definitiva total de todos los bienes adjudicados a conformidad de ENDE en el lugar dispuesto, una vez que se haya firmado el Acta de Recepción Definitiva, se procederá al pago por el monto equivalente al 100% del total adjudicado.</w:t>
      </w:r>
    </w:p>
    <w:p w14:paraId="15EFDB58"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2DBE7E5C" w14:textId="77777777" w:rsidR="0084101F" w:rsidRPr="0084101F" w:rsidRDefault="0084101F" w:rsidP="00577963">
      <w:pPr>
        <w:numPr>
          <w:ilvl w:val="0"/>
          <w:numId w:val="54"/>
        </w:numPr>
        <w:spacing w:after="160" w:line="256" w:lineRule="auto"/>
        <w:ind w:left="851" w:hanging="851"/>
        <w:rPr>
          <w:rFonts w:ascii="Tahoma" w:hAnsi="Tahoma" w:cs="Tahoma"/>
          <w:b/>
          <w:sz w:val="20"/>
          <w:szCs w:val="20"/>
          <w:lang w:val="es-BO" w:eastAsia="es-BO"/>
        </w:rPr>
      </w:pPr>
      <w:r w:rsidRPr="0084101F">
        <w:rPr>
          <w:rFonts w:ascii="Tahoma" w:hAnsi="Tahoma" w:cs="Tahoma"/>
          <w:b/>
          <w:sz w:val="20"/>
          <w:szCs w:val="20"/>
          <w:lang w:val="es-BO" w:eastAsia="es-BO"/>
        </w:rPr>
        <w:t>PLAZO DE VALIDEZ DE LA PROPUESTA</w:t>
      </w:r>
    </w:p>
    <w:p w14:paraId="00025C87" w14:textId="77777777" w:rsidR="0084101F" w:rsidRPr="0084101F" w:rsidRDefault="0084101F" w:rsidP="0084101F">
      <w:pPr>
        <w:spacing w:line="259" w:lineRule="auto"/>
        <w:ind w:left="851"/>
        <w:rPr>
          <w:rFonts w:ascii="Tahoma" w:hAnsi="Tahoma" w:cs="Tahoma"/>
          <w:b/>
          <w:sz w:val="20"/>
          <w:szCs w:val="20"/>
          <w:lang w:val="es-BO" w:eastAsia="es-BO"/>
        </w:rPr>
      </w:pPr>
    </w:p>
    <w:p w14:paraId="75A456FE" w14:textId="77777777" w:rsidR="0084101F" w:rsidRP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La propuesta deberá tener una validez no menor a treinta (30) días calendario, computable a partir de la fecha de entrega de las propuestas.</w:t>
      </w:r>
    </w:p>
    <w:p w14:paraId="3CAA5812" w14:textId="77777777" w:rsidR="0084101F" w:rsidRPr="0084101F" w:rsidRDefault="0084101F" w:rsidP="0084101F">
      <w:pPr>
        <w:spacing w:line="259" w:lineRule="auto"/>
        <w:ind w:firstLine="360"/>
        <w:jc w:val="both"/>
        <w:rPr>
          <w:rFonts w:ascii="Tahoma" w:hAnsi="Tahoma" w:cs="Tahoma"/>
          <w:sz w:val="20"/>
          <w:szCs w:val="20"/>
          <w:lang w:val="es-BO" w:eastAsia="es-BO"/>
        </w:rPr>
      </w:pPr>
    </w:p>
    <w:p w14:paraId="6E016D4C" w14:textId="77777777" w:rsidR="0084101F" w:rsidRPr="0084101F" w:rsidRDefault="0084101F" w:rsidP="00577963">
      <w:pPr>
        <w:numPr>
          <w:ilvl w:val="0"/>
          <w:numId w:val="54"/>
        </w:numPr>
        <w:spacing w:after="160" w:line="256" w:lineRule="auto"/>
        <w:ind w:left="851" w:hanging="851"/>
        <w:rPr>
          <w:rFonts w:ascii="Tahoma" w:hAnsi="Tahoma" w:cs="Tahoma"/>
          <w:b/>
          <w:sz w:val="20"/>
          <w:szCs w:val="20"/>
          <w:lang w:val="es-BO" w:eastAsia="es-BO"/>
        </w:rPr>
      </w:pPr>
      <w:r w:rsidRPr="0084101F">
        <w:rPr>
          <w:rFonts w:ascii="Tahoma" w:hAnsi="Tahoma" w:cs="Tahoma"/>
          <w:b/>
          <w:sz w:val="20"/>
          <w:szCs w:val="20"/>
          <w:lang w:val="es-BO" w:eastAsia="es-BO"/>
        </w:rPr>
        <w:t xml:space="preserve"> PRECIO DE LA PROPUESTA</w:t>
      </w:r>
    </w:p>
    <w:p w14:paraId="47CAF6BE" w14:textId="77777777" w:rsidR="0084101F" w:rsidRPr="0084101F" w:rsidRDefault="0084101F" w:rsidP="0084101F">
      <w:pPr>
        <w:spacing w:line="259" w:lineRule="auto"/>
        <w:ind w:left="1080"/>
        <w:rPr>
          <w:rFonts w:ascii="Tahoma" w:hAnsi="Tahoma" w:cs="Tahoma"/>
          <w:b/>
          <w:sz w:val="20"/>
          <w:szCs w:val="20"/>
          <w:lang w:val="es-BO" w:eastAsia="es-BO"/>
        </w:rPr>
      </w:pPr>
    </w:p>
    <w:p w14:paraId="5068B3DC" w14:textId="599BE77F" w:rsidR="0084101F" w:rsidRDefault="0084101F" w:rsidP="0084101F">
      <w:pPr>
        <w:spacing w:line="259" w:lineRule="auto"/>
        <w:jc w:val="both"/>
        <w:rPr>
          <w:rFonts w:ascii="Tahoma" w:hAnsi="Tahoma" w:cs="Tahoma"/>
          <w:sz w:val="20"/>
          <w:szCs w:val="20"/>
          <w:lang w:val="es-BO" w:eastAsia="es-BO"/>
        </w:rPr>
      </w:pPr>
      <w:r w:rsidRPr="0084101F">
        <w:rPr>
          <w:rFonts w:ascii="Tahoma" w:hAnsi="Tahoma" w:cs="Tahoma"/>
          <w:sz w:val="20"/>
          <w:szCs w:val="20"/>
          <w:lang w:val="es-BO" w:eastAsia="es-BO"/>
        </w:rPr>
        <w:t>El precio de la propuesta deberá incluir todos los costos hasta la disposición final, incluido todos los impuestos de Ley mediante la emisión de la correspondiente factura.</w:t>
      </w:r>
    </w:p>
    <w:p w14:paraId="44EC7F0A" w14:textId="27D330A7" w:rsidR="001D1DE0" w:rsidRPr="00180A96" w:rsidRDefault="001D1DE0" w:rsidP="00A72FB0">
      <w:pPr>
        <w:jc w:val="both"/>
        <w:rPr>
          <w:rFonts w:cs="Arial"/>
          <w:b/>
          <w:sz w:val="18"/>
          <w:szCs w:val="18"/>
        </w:rPr>
      </w:pPr>
      <w:r w:rsidRPr="00180A96">
        <w:rPr>
          <w:rFonts w:cs="Arial"/>
          <w:b/>
          <w:sz w:val="18"/>
          <w:szCs w:val="18"/>
        </w:rPr>
        <w:lastRenderedPageBreak/>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782761A7" w14:textId="77777777" w:rsidR="00D41986" w:rsidRPr="00180A96" w:rsidRDefault="00D41986" w:rsidP="00627568">
      <w:pPr>
        <w:pStyle w:val="Prrafodelista"/>
        <w:jc w:val="both"/>
        <w:rPr>
          <w:rFonts w:ascii="Verdana" w:hAnsi="Verdana" w:cs="Arial"/>
          <w:sz w:val="18"/>
          <w:szCs w:val="18"/>
        </w:rPr>
      </w:pP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180F2731" w14:textId="77777777" w:rsidR="00A41FBE" w:rsidRDefault="00A41FBE" w:rsidP="00053D4A">
      <w:pPr>
        <w:tabs>
          <w:tab w:val="left" w:pos="8505"/>
        </w:tabs>
        <w:jc w:val="center"/>
        <w:rPr>
          <w:rFonts w:cs="Arial"/>
          <w:b/>
          <w:sz w:val="18"/>
          <w:szCs w:val="18"/>
          <w:lang w:val="pt-BR"/>
        </w:rPr>
      </w:pPr>
    </w:p>
    <w:p w14:paraId="4350C2E5" w14:textId="77777777" w:rsidR="0084101F" w:rsidRDefault="0084101F" w:rsidP="00053D4A">
      <w:pPr>
        <w:tabs>
          <w:tab w:val="left" w:pos="8505"/>
        </w:tabs>
        <w:jc w:val="center"/>
        <w:rPr>
          <w:rFonts w:cs="Arial"/>
          <w:b/>
          <w:sz w:val="18"/>
          <w:szCs w:val="18"/>
          <w:lang w:val="pt-BR"/>
        </w:rPr>
      </w:pPr>
    </w:p>
    <w:p w14:paraId="345D0842" w14:textId="77777777" w:rsidR="0084101F" w:rsidRDefault="0084101F" w:rsidP="00053D4A">
      <w:pPr>
        <w:tabs>
          <w:tab w:val="left" w:pos="8505"/>
        </w:tabs>
        <w:jc w:val="center"/>
        <w:rPr>
          <w:rFonts w:cs="Arial"/>
          <w:b/>
          <w:sz w:val="18"/>
          <w:szCs w:val="18"/>
          <w:lang w:val="pt-BR"/>
        </w:rPr>
      </w:pPr>
    </w:p>
    <w:p w14:paraId="15FFF9A5" w14:textId="77777777" w:rsidR="0084101F" w:rsidRDefault="0084101F" w:rsidP="00053D4A">
      <w:pPr>
        <w:tabs>
          <w:tab w:val="left" w:pos="8505"/>
        </w:tabs>
        <w:jc w:val="center"/>
        <w:rPr>
          <w:rFonts w:cs="Arial"/>
          <w:b/>
          <w:sz w:val="18"/>
          <w:szCs w:val="18"/>
          <w:lang w:val="pt-BR"/>
        </w:rPr>
      </w:pPr>
    </w:p>
    <w:p w14:paraId="0EBB68A6" w14:textId="77777777" w:rsidR="0084101F" w:rsidRDefault="0084101F" w:rsidP="00053D4A">
      <w:pPr>
        <w:tabs>
          <w:tab w:val="left" w:pos="8505"/>
        </w:tabs>
        <w:jc w:val="center"/>
        <w:rPr>
          <w:rFonts w:cs="Arial"/>
          <w:b/>
          <w:sz w:val="18"/>
          <w:szCs w:val="18"/>
          <w:lang w:val="pt-BR"/>
        </w:rPr>
      </w:pPr>
    </w:p>
    <w:p w14:paraId="112B1259" w14:textId="77777777" w:rsidR="0084101F" w:rsidRDefault="0084101F" w:rsidP="00053D4A">
      <w:pPr>
        <w:tabs>
          <w:tab w:val="left" w:pos="8505"/>
        </w:tabs>
        <w:jc w:val="center"/>
        <w:rPr>
          <w:rFonts w:cs="Arial"/>
          <w:b/>
          <w:sz w:val="18"/>
          <w:szCs w:val="18"/>
          <w:lang w:val="pt-BR"/>
        </w:rPr>
      </w:pPr>
    </w:p>
    <w:p w14:paraId="07263176" w14:textId="77777777" w:rsidR="0084101F" w:rsidRDefault="0084101F" w:rsidP="00053D4A">
      <w:pPr>
        <w:tabs>
          <w:tab w:val="left" w:pos="8505"/>
        </w:tabs>
        <w:jc w:val="center"/>
        <w:rPr>
          <w:rFonts w:cs="Arial"/>
          <w:b/>
          <w:sz w:val="18"/>
          <w:szCs w:val="18"/>
          <w:lang w:val="pt-BR"/>
        </w:rPr>
      </w:pPr>
    </w:p>
    <w:p w14:paraId="53FBEA1C" w14:textId="77777777" w:rsidR="0084101F" w:rsidRDefault="0084101F" w:rsidP="00053D4A">
      <w:pPr>
        <w:tabs>
          <w:tab w:val="left" w:pos="8505"/>
        </w:tabs>
        <w:jc w:val="center"/>
        <w:rPr>
          <w:rFonts w:cs="Arial"/>
          <w:b/>
          <w:sz w:val="18"/>
          <w:szCs w:val="18"/>
          <w:lang w:val="pt-BR"/>
        </w:rPr>
      </w:pPr>
    </w:p>
    <w:p w14:paraId="798AE6A8" w14:textId="77777777" w:rsidR="0084101F" w:rsidRDefault="0084101F" w:rsidP="00053D4A">
      <w:pPr>
        <w:tabs>
          <w:tab w:val="left" w:pos="8505"/>
        </w:tabs>
        <w:jc w:val="center"/>
        <w:rPr>
          <w:rFonts w:cs="Arial"/>
          <w:b/>
          <w:sz w:val="18"/>
          <w:szCs w:val="18"/>
          <w:lang w:val="pt-BR"/>
        </w:rPr>
      </w:pPr>
    </w:p>
    <w:p w14:paraId="35C11E02" w14:textId="77777777" w:rsidR="0084101F" w:rsidRDefault="0084101F" w:rsidP="00053D4A">
      <w:pPr>
        <w:tabs>
          <w:tab w:val="left" w:pos="8505"/>
        </w:tabs>
        <w:jc w:val="center"/>
        <w:rPr>
          <w:rFonts w:cs="Arial"/>
          <w:b/>
          <w:sz w:val="18"/>
          <w:szCs w:val="18"/>
          <w:lang w:val="pt-BR"/>
        </w:rPr>
      </w:pPr>
    </w:p>
    <w:p w14:paraId="0B6B12D4" w14:textId="77777777" w:rsidR="0084101F" w:rsidRDefault="0084101F" w:rsidP="00053D4A">
      <w:pPr>
        <w:tabs>
          <w:tab w:val="left" w:pos="8505"/>
        </w:tabs>
        <w:jc w:val="center"/>
        <w:rPr>
          <w:rFonts w:cs="Arial"/>
          <w:b/>
          <w:sz w:val="18"/>
          <w:szCs w:val="18"/>
          <w:lang w:val="pt-BR"/>
        </w:rPr>
      </w:pPr>
    </w:p>
    <w:p w14:paraId="03A96203" w14:textId="77777777" w:rsidR="0084101F" w:rsidRDefault="0084101F" w:rsidP="00053D4A">
      <w:pPr>
        <w:tabs>
          <w:tab w:val="left" w:pos="8505"/>
        </w:tabs>
        <w:jc w:val="center"/>
        <w:rPr>
          <w:rFonts w:cs="Arial"/>
          <w:b/>
          <w:sz w:val="18"/>
          <w:szCs w:val="18"/>
          <w:lang w:val="pt-BR"/>
        </w:rPr>
      </w:pPr>
    </w:p>
    <w:p w14:paraId="6E49E7D2" w14:textId="77777777" w:rsidR="0084101F" w:rsidRDefault="0084101F" w:rsidP="00053D4A">
      <w:pPr>
        <w:tabs>
          <w:tab w:val="left" w:pos="8505"/>
        </w:tabs>
        <w:jc w:val="center"/>
        <w:rPr>
          <w:rFonts w:cs="Arial"/>
          <w:b/>
          <w:sz w:val="18"/>
          <w:szCs w:val="18"/>
          <w:lang w:val="pt-BR"/>
        </w:rPr>
      </w:pPr>
    </w:p>
    <w:p w14:paraId="10393D88" w14:textId="77777777" w:rsidR="0084101F" w:rsidRDefault="0084101F" w:rsidP="00053D4A">
      <w:pPr>
        <w:tabs>
          <w:tab w:val="left" w:pos="8505"/>
        </w:tabs>
        <w:jc w:val="center"/>
        <w:rPr>
          <w:rFonts w:cs="Arial"/>
          <w:b/>
          <w:sz w:val="18"/>
          <w:szCs w:val="18"/>
          <w:lang w:val="pt-BR"/>
        </w:rPr>
      </w:pPr>
    </w:p>
    <w:p w14:paraId="638EDCF7" w14:textId="77777777" w:rsidR="0084101F" w:rsidRDefault="0084101F" w:rsidP="00053D4A">
      <w:pPr>
        <w:tabs>
          <w:tab w:val="left" w:pos="8505"/>
        </w:tabs>
        <w:jc w:val="center"/>
        <w:rPr>
          <w:rFonts w:cs="Arial"/>
          <w:b/>
          <w:sz w:val="18"/>
          <w:szCs w:val="18"/>
          <w:lang w:val="pt-BR"/>
        </w:rPr>
      </w:pPr>
    </w:p>
    <w:p w14:paraId="2FC93C7B" w14:textId="77777777" w:rsidR="0084101F" w:rsidRDefault="0084101F" w:rsidP="00053D4A">
      <w:pPr>
        <w:tabs>
          <w:tab w:val="left" w:pos="8505"/>
        </w:tabs>
        <w:jc w:val="center"/>
        <w:rPr>
          <w:rFonts w:cs="Arial"/>
          <w:b/>
          <w:sz w:val="18"/>
          <w:szCs w:val="18"/>
          <w:lang w:val="pt-BR"/>
        </w:rPr>
      </w:pPr>
    </w:p>
    <w:p w14:paraId="7343B851" w14:textId="77777777" w:rsidR="0084101F" w:rsidRDefault="0084101F" w:rsidP="00053D4A">
      <w:pPr>
        <w:tabs>
          <w:tab w:val="left" w:pos="8505"/>
        </w:tabs>
        <w:jc w:val="center"/>
        <w:rPr>
          <w:rFonts w:cs="Arial"/>
          <w:b/>
          <w:sz w:val="18"/>
          <w:szCs w:val="18"/>
          <w:lang w:val="pt-BR"/>
        </w:rPr>
      </w:pPr>
    </w:p>
    <w:p w14:paraId="73207C64" w14:textId="77777777" w:rsidR="0084101F" w:rsidRDefault="0084101F" w:rsidP="00053D4A">
      <w:pPr>
        <w:tabs>
          <w:tab w:val="left" w:pos="8505"/>
        </w:tabs>
        <w:jc w:val="center"/>
        <w:rPr>
          <w:rFonts w:cs="Arial"/>
          <w:b/>
          <w:sz w:val="18"/>
          <w:szCs w:val="18"/>
          <w:lang w:val="pt-BR"/>
        </w:rPr>
      </w:pPr>
    </w:p>
    <w:p w14:paraId="7E318D0D" w14:textId="77777777" w:rsidR="0084101F" w:rsidRDefault="0084101F" w:rsidP="00053D4A">
      <w:pPr>
        <w:tabs>
          <w:tab w:val="left" w:pos="8505"/>
        </w:tabs>
        <w:jc w:val="center"/>
        <w:rPr>
          <w:rFonts w:cs="Arial"/>
          <w:b/>
          <w:sz w:val="18"/>
          <w:szCs w:val="18"/>
          <w:lang w:val="pt-BR"/>
        </w:rPr>
      </w:pPr>
    </w:p>
    <w:p w14:paraId="04151A3A" w14:textId="77777777" w:rsidR="0084101F" w:rsidRDefault="0084101F" w:rsidP="00053D4A">
      <w:pPr>
        <w:tabs>
          <w:tab w:val="left" w:pos="8505"/>
        </w:tabs>
        <w:jc w:val="center"/>
        <w:rPr>
          <w:rFonts w:cs="Arial"/>
          <w:b/>
          <w:sz w:val="18"/>
          <w:szCs w:val="18"/>
          <w:lang w:val="pt-BR"/>
        </w:rPr>
      </w:pPr>
    </w:p>
    <w:p w14:paraId="4C1B3AB2" w14:textId="77777777" w:rsidR="0084101F" w:rsidRDefault="0084101F" w:rsidP="00053D4A">
      <w:pPr>
        <w:tabs>
          <w:tab w:val="left" w:pos="8505"/>
        </w:tabs>
        <w:jc w:val="center"/>
        <w:rPr>
          <w:rFonts w:cs="Arial"/>
          <w:b/>
          <w:sz w:val="18"/>
          <w:szCs w:val="18"/>
          <w:lang w:val="pt-BR"/>
        </w:rPr>
      </w:pPr>
    </w:p>
    <w:p w14:paraId="79F6A2FC" w14:textId="77777777" w:rsidR="0084101F" w:rsidRDefault="0084101F" w:rsidP="00053D4A">
      <w:pPr>
        <w:tabs>
          <w:tab w:val="left" w:pos="8505"/>
        </w:tabs>
        <w:jc w:val="center"/>
        <w:rPr>
          <w:rFonts w:cs="Arial"/>
          <w:b/>
          <w:sz w:val="18"/>
          <w:szCs w:val="18"/>
          <w:lang w:val="pt-BR"/>
        </w:rPr>
      </w:pPr>
    </w:p>
    <w:p w14:paraId="3C69B976" w14:textId="77777777" w:rsidR="0084101F" w:rsidRDefault="0084101F" w:rsidP="00053D4A">
      <w:pPr>
        <w:tabs>
          <w:tab w:val="left" w:pos="8505"/>
        </w:tabs>
        <w:jc w:val="center"/>
        <w:rPr>
          <w:rFonts w:cs="Arial"/>
          <w:b/>
          <w:sz w:val="18"/>
          <w:szCs w:val="18"/>
          <w:lang w:val="pt-BR"/>
        </w:rPr>
      </w:pPr>
    </w:p>
    <w:p w14:paraId="7DD35F48" w14:textId="77777777" w:rsidR="0084101F" w:rsidRDefault="0084101F" w:rsidP="00053D4A">
      <w:pPr>
        <w:tabs>
          <w:tab w:val="left" w:pos="8505"/>
        </w:tabs>
        <w:jc w:val="center"/>
        <w:rPr>
          <w:rFonts w:cs="Arial"/>
          <w:b/>
          <w:sz w:val="18"/>
          <w:szCs w:val="18"/>
          <w:lang w:val="pt-BR"/>
        </w:rPr>
      </w:pPr>
    </w:p>
    <w:p w14:paraId="318C0E59" w14:textId="77777777" w:rsidR="0084101F" w:rsidRDefault="0084101F" w:rsidP="00053D4A">
      <w:pPr>
        <w:tabs>
          <w:tab w:val="left" w:pos="8505"/>
        </w:tabs>
        <w:jc w:val="center"/>
        <w:rPr>
          <w:rFonts w:cs="Arial"/>
          <w:b/>
          <w:sz w:val="18"/>
          <w:szCs w:val="18"/>
          <w:lang w:val="pt-BR"/>
        </w:rPr>
      </w:pPr>
    </w:p>
    <w:p w14:paraId="14D6053D" w14:textId="2C721105" w:rsidR="0084101F" w:rsidRDefault="0084101F" w:rsidP="00053D4A">
      <w:pPr>
        <w:tabs>
          <w:tab w:val="left" w:pos="8505"/>
        </w:tabs>
        <w:jc w:val="center"/>
        <w:rPr>
          <w:rFonts w:cs="Arial"/>
          <w:b/>
          <w:sz w:val="18"/>
          <w:szCs w:val="18"/>
          <w:lang w:val="pt-BR"/>
        </w:rPr>
      </w:pPr>
    </w:p>
    <w:p w14:paraId="2F03BA72" w14:textId="3D1461C9" w:rsidR="00577963" w:rsidRDefault="00577963" w:rsidP="00053D4A">
      <w:pPr>
        <w:tabs>
          <w:tab w:val="left" w:pos="8505"/>
        </w:tabs>
        <w:jc w:val="center"/>
        <w:rPr>
          <w:rFonts w:cs="Arial"/>
          <w:b/>
          <w:sz w:val="18"/>
          <w:szCs w:val="18"/>
          <w:lang w:val="pt-BR"/>
        </w:rPr>
      </w:pPr>
    </w:p>
    <w:p w14:paraId="51F8229A" w14:textId="37544BD5" w:rsidR="00577963" w:rsidRDefault="00577963" w:rsidP="00053D4A">
      <w:pPr>
        <w:tabs>
          <w:tab w:val="left" w:pos="8505"/>
        </w:tabs>
        <w:jc w:val="center"/>
        <w:rPr>
          <w:rFonts w:cs="Arial"/>
          <w:b/>
          <w:sz w:val="18"/>
          <w:szCs w:val="18"/>
          <w:lang w:val="pt-BR"/>
        </w:rPr>
      </w:pPr>
    </w:p>
    <w:p w14:paraId="37EDF4B5" w14:textId="3ED1A4C9" w:rsidR="00577963" w:rsidRDefault="00577963" w:rsidP="00053D4A">
      <w:pPr>
        <w:tabs>
          <w:tab w:val="left" w:pos="8505"/>
        </w:tabs>
        <w:jc w:val="center"/>
        <w:rPr>
          <w:rFonts w:cs="Arial"/>
          <w:b/>
          <w:sz w:val="18"/>
          <w:szCs w:val="18"/>
          <w:lang w:val="pt-BR"/>
        </w:rPr>
      </w:pPr>
    </w:p>
    <w:p w14:paraId="0BAB957B" w14:textId="509236B8" w:rsidR="00577963" w:rsidRDefault="00577963" w:rsidP="00053D4A">
      <w:pPr>
        <w:tabs>
          <w:tab w:val="left" w:pos="8505"/>
        </w:tabs>
        <w:jc w:val="center"/>
        <w:rPr>
          <w:rFonts w:cs="Arial"/>
          <w:b/>
          <w:sz w:val="18"/>
          <w:szCs w:val="18"/>
          <w:lang w:val="pt-BR"/>
        </w:rPr>
      </w:pPr>
    </w:p>
    <w:p w14:paraId="144A230A" w14:textId="77777777" w:rsidR="00577963" w:rsidRDefault="00577963" w:rsidP="00053D4A">
      <w:pPr>
        <w:tabs>
          <w:tab w:val="left" w:pos="8505"/>
        </w:tabs>
        <w:jc w:val="center"/>
        <w:rPr>
          <w:rFonts w:cs="Arial"/>
          <w:b/>
          <w:sz w:val="18"/>
          <w:szCs w:val="18"/>
          <w:lang w:val="pt-BR"/>
        </w:rPr>
      </w:pPr>
    </w:p>
    <w:p w14:paraId="4A43152B" w14:textId="77777777" w:rsidR="0084101F" w:rsidRDefault="0084101F" w:rsidP="00053D4A">
      <w:pPr>
        <w:tabs>
          <w:tab w:val="left" w:pos="8505"/>
        </w:tabs>
        <w:jc w:val="center"/>
        <w:rPr>
          <w:rFonts w:cs="Arial"/>
          <w:b/>
          <w:sz w:val="18"/>
          <w:szCs w:val="18"/>
          <w:lang w:val="pt-BR"/>
        </w:rPr>
      </w:pPr>
    </w:p>
    <w:p w14:paraId="5001AA6F" w14:textId="77777777" w:rsidR="0084101F" w:rsidRDefault="0084101F" w:rsidP="00053D4A">
      <w:pPr>
        <w:tabs>
          <w:tab w:val="left" w:pos="8505"/>
        </w:tabs>
        <w:jc w:val="center"/>
        <w:rPr>
          <w:rFonts w:cs="Arial"/>
          <w:b/>
          <w:sz w:val="18"/>
          <w:szCs w:val="18"/>
          <w:lang w:val="pt-BR"/>
        </w:rPr>
      </w:pPr>
    </w:p>
    <w:p w14:paraId="36B6E64B" w14:textId="77777777" w:rsidR="0084101F" w:rsidRDefault="0084101F" w:rsidP="00053D4A">
      <w:pPr>
        <w:tabs>
          <w:tab w:val="left" w:pos="8505"/>
        </w:tabs>
        <w:jc w:val="center"/>
        <w:rPr>
          <w:rFonts w:cs="Arial"/>
          <w:b/>
          <w:sz w:val="18"/>
          <w:szCs w:val="18"/>
          <w:lang w:val="pt-BR"/>
        </w:rPr>
      </w:pPr>
    </w:p>
    <w:p w14:paraId="1C611D27" w14:textId="77777777" w:rsidR="0084101F" w:rsidRDefault="0084101F" w:rsidP="00053D4A">
      <w:pPr>
        <w:tabs>
          <w:tab w:val="left" w:pos="8505"/>
        </w:tabs>
        <w:jc w:val="center"/>
        <w:rPr>
          <w:rFonts w:cs="Arial"/>
          <w:b/>
          <w:sz w:val="18"/>
          <w:szCs w:val="18"/>
          <w:lang w:val="pt-BR"/>
        </w:rPr>
      </w:pPr>
    </w:p>
    <w:p w14:paraId="4F498E52" w14:textId="77777777" w:rsidR="0084101F" w:rsidRDefault="0084101F" w:rsidP="00053D4A">
      <w:pPr>
        <w:tabs>
          <w:tab w:val="left" w:pos="8505"/>
        </w:tabs>
        <w:jc w:val="center"/>
        <w:rPr>
          <w:rFonts w:cs="Arial"/>
          <w:b/>
          <w:sz w:val="18"/>
          <w:szCs w:val="18"/>
          <w:lang w:val="pt-BR"/>
        </w:rPr>
      </w:pPr>
    </w:p>
    <w:p w14:paraId="637C2A00" w14:textId="54A81564"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cumplir estrictamente la normativa de la Ley </w:t>
      </w:r>
      <w:proofErr w:type="spellStart"/>
      <w:r w:rsidRPr="00180A96">
        <w:rPr>
          <w:rFonts w:cs="Arial"/>
          <w:sz w:val="18"/>
          <w:szCs w:val="18"/>
        </w:rPr>
        <w:t>N°</w:t>
      </w:r>
      <w:proofErr w:type="spellEnd"/>
      <w:r w:rsidRPr="00180A96">
        <w:rPr>
          <w:rFonts w:cs="Arial"/>
          <w:sz w:val="18"/>
          <w:szCs w:val="18"/>
        </w:rPr>
        <w:t xml:space="preserve">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 xml:space="preserve">e lo dispuesto por la Ley </w:t>
      </w:r>
      <w:proofErr w:type="spellStart"/>
      <w:r w:rsidR="007A7BEF" w:rsidRPr="00180A96">
        <w:rPr>
          <w:rFonts w:cs="Arial"/>
          <w:sz w:val="18"/>
          <w:szCs w:val="18"/>
        </w:rPr>
        <w:t>N°</w:t>
      </w:r>
      <w:proofErr w:type="spellEnd"/>
      <w:r w:rsidR="007A7BEF" w:rsidRPr="00180A96">
        <w:rPr>
          <w:rFonts w:cs="Arial"/>
          <w:sz w:val="18"/>
          <w:szCs w:val="18"/>
        </w:rPr>
        <w:t xml:space="preserve">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xml:space="preserve">, salvo lo previsto en el </w:t>
      </w:r>
      <w:proofErr w:type="spellStart"/>
      <w:r w:rsidR="00B27575" w:rsidRPr="00180A96">
        <w:rPr>
          <w:rFonts w:cs="Arial"/>
          <w:sz w:val="18"/>
          <w:szCs w:val="18"/>
        </w:rPr>
        <w:t>sub</w:t>
      </w:r>
      <w:r w:rsidR="0047555A" w:rsidRPr="00180A96">
        <w:rPr>
          <w:rFonts w:cs="Arial"/>
          <w:sz w:val="18"/>
          <w:szCs w:val="18"/>
        </w:rPr>
        <w:t>numeral</w:t>
      </w:r>
      <w:proofErr w:type="spellEnd"/>
      <w:r w:rsidR="0047555A" w:rsidRPr="00180A96">
        <w:rPr>
          <w:rFonts w:cs="Arial"/>
          <w:sz w:val="18"/>
          <w:szCs w:val="18"/>
        </w:rPr>
        <w:t xml:space="preserve">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 xml:space="preserve">que acredite la condición de </w:t>
      </w:r>
      <w:proofErr w:type="spellStart"/>
      <w:r w:rsidR="00990027" w:rsidRPr="00180A96">
        <w:rPr>
          <w:rFonts w:cs="Arial"/>
          <w:sz w:val="18"/>
          <w:szCs w:val="18"/>
        </w:rPr>
        <w:t>MyPE</w:t>
      </w:r>
      <w:proofErr w:type="spellEnd"/>
      <w:r w:rsidR="00990027" w:rsidRPr="00180A96">
        <w:rPr>
          <w:rFonts w:cs="Arial"/>
          <w:sz w:val="18"/>
          <w:szCs w:val="18"/>
        </w:rPr>
        <w:t>,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proofErr w:type="spellStart"/>
            <w:r w:rsidRPr="00180A96">
              <w:rPr>
                <w:rFonts w:ascii="Arial" w:hAnsi="Arial" w:cs="Arial"/>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39D06D7" w14:textId="77777777" w:rsidR="00584E7E" w:rsidRDefault="00584E7E" w:rsidP="00066800">
      <w:pPr>
        <w:ind w:left="360"/>
        <w:jc w:val="both"/>
        <w:rPr>
          <w:rFonts w:cs="Arial"/>
          <w:sz w:val="18"/>
          <w:szCs w:val="18"/>
        </w:rPr>
      </w:pPr>
    </w:p>
    <w:p w14:paraId="4DAAA096" w14:textId="77777777" w:rsidR="00584E7E" w:rsidRDefault="00584E7E" w:rsidP="00066800">
      <w:pPr>
        <w:ind w:left="360"/>
        <w:jc w:val="both"/>
        <w:rPr>
          <w:rFonts w:cs="Arial"/>
          <w:sz w:val="18"/>
          <w:szCs w:val="18"/>
        </w:rPr>
      </w:pPr>
    </w:p>
    <w:p w14:paraId="0B393321" w14:textId="77777777" w:rsidR="00584E7E" w:rsidRDefault="00584E7E" w:rsidP="00066800">
      <w:pPr>
        <w:ind w:left="360"/>
        <w:jc w:val="both"/>
        <w:rPr>
          <w:rFonts w:cs="Arial"/>
          <w:sz w:val="18"/>
          <w:szCs w:val="18"/>
        </w:rPr>
      </w:pPr>
    </w:p>
    <w:p w14:paraId="25EC0A89" w14:textId="77777777" w:rsidR="00584E7E" w:rsidRDefault="00584E7E" w:rsidP="00066800">
      <w:pPr>
        <w:ind w:left="360"/>
        <w:jc w:val="both"/>
        <w:rPr>
          <w:rFonts w:cs="Arial"/>
          <w:sz w:val="18"/>
          <w:szCs w:val="18"/>
        </w:rPr>
      </w:pPr>
    </w:p>
    <w:p w14:paraId="668095F6" w14:textId="77777777" w:rsidR="00584E7E" w:rsidRDefault="00584E7E" w:rsidP="00066800">
      <w:pPr>
        <w:ind w:left="360"/>
        <w:jc w:val="both"/>
        <w:rPr>
          <w:rFonts w:cs="Arial"/>
          <w:sz w:val="18"/>
          <w:szCs w:val="18"/>
        </w:rPr>
      </w:pPr>
    </w:p>
    <w:p w14:paraId="44BF4102" w14:textId="77777777" w:rsidR="00DC6D7A" w:rsidRDefault="00DC6D7A"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4067F31A" w14:textId="77777777" w:rsidR="0084101F" w:rsidRPr="0084101F" w:rsidRDefault="0084101F" w:rsidP="0084101F">
      <w:pPr>
        <w:jc w:val="center"/>
        <w:rPr>
          <w:rFonts w:ascii="Tahoma" w:hAnsi="Tahoma" w:cs="Tahoma"/>
          <w:b/>
          <w:sz w:val="20"/>
          <w:lang w:val="es-BO"/>
        </w:rPr>
      </w:pPr>
      <w:r w:rsidRPr="0084101F">
        <w:rPr>
          <w:rFonts w:ascii="Tahoma" w:hAnsi="Tahoma" w:cs="Tahoma"/>
          <w:b/>
          <w:sz w:val="20"/>
          <w:lang w:val="es-BO"/>
        </w:rPr>
        <w:lastRenderedPageBreak/>
        <w:t>FORMULARIO C-1</w:t>
      </w:r>
    </w:p>
    <w:p w14:paraId="6EE60F7F" w14:textId="7A130435" w:rsidR="0084101F" w:rsidRDefault="0084101F" w:rsidP="0084101F">
      <w:pPr>
        <w:jc w:val="center"/>
        <w:rPr>
          <w:rFonts w:ascii="Tahoma" w:hAnsi="Tahoma" w:cs="Tahoma"/>
          <w:b/>
          <w:sz w:val="20"/>
          <w:lang w:val="es-BO"/>
        </w:rPr>
      </w:pPr>
      <w:r w:rsidRPr="0084101F">
        <w:rPr>
          <w:rFonts w:ascii="Tahoma" w:hAnsi="Tahoma" w:cs="Tahoma"/>
          <w:b/>
          <w:sz w:val="20"/>
          <w:lang w:val="es-BO"/>
        </w:rPr>
        <w:t>ESPECIFICACIONES TÉCNICAS</w:t>
      </w:r>
    </w:p>
    <w:p w14:paraId="469563CF" w14:textId="77777777" w:rsidR="0084101F" w:rsidRPr="0084101F" w:rsidRDefault="0084101F" w:rsidP="0084101F">
      <w:pPr>
        <w:jc w:val="center"/>
        <w:rPr>
          <w:rFonts w:ascii="Tahoma" w:hAnsi="Tahoma" w:cs="Tahoma"/>
          <w:b/>
          <w:sz w:val="20"/>
          <w:lang w:val="es-BO"/>
        </w:rPr>
      </w:pPr>
    </w:p>
    <w:p w14:paraId="0AED804A" w14:textId="77777777" w:rsidR="0084101F" w:rsidRPr="0084101F" w:rsidRDefault="0084101F" w:rsidP="0084101F">
      <w:pPr>
        <w:spacing w:after="144"/>
        <w:contextualSpacing/>
        <w:jc w:val="center"/>
        <w:rPr>
          <w:rFonts w:ascii="Tahoma" w:hAnsi="Tahoma" w:cs="Tahoma"/>
          <w:b/>
          <w:sz w:val="20"/>
          <w:szCs w:val="20"/>
          <w:u w:val="single"/>
        </w:rPr>
      </w:pPr>
      <w:r w:rsidRPr="0084101F">
        <w:rPr>
          <w:rFonts w:ascii="Tahoma" w:hAnsi="Tahoma" w:cs="Tahoma"/>
          <w:b/>
          <w:sz w:val="20"/>
          <w:szCs w:val="20"/>
          <w:u w:val="single"/>
        </w:rPr>
        <w:t>ITEM 1: EQUIPO DE COMPUTACION DE ESCRITORIO</w:t>
      </w:r>
    </w:p>
    <w:p w14:paraId="545F41D1" w14:textId="77777777" w:rsidR="0084101F" w:rsidRPr="0084101F" w:rsidRDefault="0084101F" w:rsidP="0084101F">
      <w:pPr>
        <w:rPr>
          <w:rFonts w:ascii="Tahoma" w:hAnsi="Tahoma" w:cs="Tahoma"/>
          <w:lang w:val="es-BO"/>
        </w:rPr>
      </w:pPr>
    </w:p>
    <w:tbl>
      <w:tblPr>
        <w:tblW w:w="10201" w:type="dxa"/>
        <w:jc w:val="center"/>
        <w:tblCellMar>
          <w:left w:w="70" w:type="dxa"/>
          <w:right w:w="70" w:type="dxa"/>
        </w:tblCellMar>
        <w:tblLook w:val="04A0" w:firstRow="1" w:lastRow="0" w:firstColumn="1" w:lastColumn="0" w:noHBand="0" w:noVBand="1"/>
      </w:tblPr>
      <w:tblGrid>
        <w:gridCol w:w="496"/>
        <w:gridCol w:w="7088"/>
        <w:gridCol w:w="2617"/>
      </w:tblGrid>
      <w:tr w:rsidR="0084101F" w:rsidRPr="0084101F" w14:paraId="7EEB1FBD" w14:textId="77777777" w:rsidTr="0084101F">
        <w:trPr>
          <w:trHeight w:val="115"/>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656CCBD6" w14:textId="77777777" w:rsidR="0084101F" w:rsidRPr="0084101F" w:rsidRDefault="0084101F" w:rsidP="0084101F">
            <w:pPr>
              <w:jc w:val="center"/>
              <w:rPr>
                <w:rFonts w:ascii="Tahoma" w:hAnsi="Tahoma" w:cs="Tahoma"/>
              </w:rPr>
            </w:pPr>
            <w:r w:rsidRPr="0084101F">
              <w:rPr>
                <w:rFonts w:ascii="Tahoma" w:hAnsi="Tahoma" w:cs="Tahoma"/>
                <w:lang w:val="es-BO"/>
              </w:rPr>
              <w:tab/>
            </w:r>
            <w:r w:rsidRPr="0084101F">
              <w:rPr>
                <w:rFonts w:ascii="Tahoma" w:hAnsi="Tahoma" w:cs="Tahoma"/>
                <w:lang w:val="es-BO"/>
              </w:rPr>
              <w:tab/>
            </w:r>
            <w:r w:rsidRPr="0084101F">
              <w:rPr>
                <w:rFonts w:ascii="Tahoma" w:hAnsi="Tahoma" w:cs="Tahoma"/>
              </w:rPr>
              <w:t xml:space="preserve">Para ser llenado por la Entidad convocante </w:t>
            </w:r>
          </w:p>
          <w:p w14:paraId="19D4B393" w14:textId="77777777" w:rsidR="0084101F" w:rsidRPr="0084101F" w:rsidRDefault="0084101F" w:rsidP="0084101F">
            <w:pPr>
              <w:jc w:val="center"/>
              <w:rPr>
                <w:rFonts w:ascii="Tahoma" w:hAnsi="Tahoma" w:cs="Tahoma"/>
              </w:rPr>
            </w:pPr>
            <w:r w:rsidRPr="0084101F">
              <w:rPr>
                <w:rFonts w:ascii="Tahoma" w:hAnsi="Tahoma" w:cs="Tahoma"/>
              </w:rPr>
              <w:t>(Llenar las Especificaciones Técnicas de manera previa a la publicación del DBC)</w:t>
            </w:r>
          </w:p>
        </w:tc>
        <w:tc>
          <w:tcPr>
            <w:tcW w:w="2693" w:type="dxa"/>
            <w:tcBorders>
              <w:top w:val="single" w:sz="4" w:space="0" w:color="auto"/>
              <w:left w:val="single" w:sz="4" w:space="0" w:color="auto"/>
              <w:bottom w:val="single" w:sz="4" w:space="0" w:color="auto"/>
              <w:right w:val="single" w:sz="4" w:space="0" w:color="auto"/>
            </w:tcBorders>
            <w:shd w:val="clear" w:color="auto" w:fill="D0CECE"/>
          </w:tcPr>
          <w:p w14:paraId="0FF9D849" w14:textId="77777777" w:rsidR="0084101F" w:rsidRPr="0084101F" w:rsidRDefault="0084101F" w:rsidP="0084101F">
            <w:pPr>
              <w:jc w:val="center"/>
              <w:rPr>
                <w:rFonts w:ascii="Tahoma" w:hAnsi="Tahoma" w:cs="Tahoma"/>
              </w:rPr>
            </w:pPr>
            <w:r w:rsidRPr="0084101F">
              <w:rPr>
                <w:rFonts w:ascii="Tahoma" w:hAnsi="Tahoma" w:cs="Tahoma"/>
              </w:rPr>
              <w:t>Para ser llenado por el proponente al momento de elaborar su propuesta</w:t>
            </w:r>
          </w:p>
        </w:tc>
      </w:tr>
      <w:tr w:rsidR="0084101F" w:rsidRPr="0084101F" w14:paraId="0953D37C" w14:textId="77777777" w:rsidTr="0084101F">
        <w:trPr>
          <w:trHeight w:val="115"/>
          <w:jc w:val="center"/>
        </w:trPr>
        <w:tc>
          <w:tcPr>
            <w:tcW w:w="49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D2D90D8" w14:textId="77777777" w:rsidR="0084101F" w:rsidRPr="0084101F" w:rsidRDefault="0084101F" w:rsidP="0084101F">
            <w:pPr>
              <w:jc w:val="center"/>
              <w:rPr>
                <w:rFonts w:ascii="Tahoma" w:hAnsi="Tahoma" w:cs="Tahoma"/>
              </w:rPr>
            </w:pPr>
            <w:r w:rsidRPr="0084101F">
              <w:rPr>
                <w:rFonts w:ascii="Tahoma" w:hAnsi="Tahoma" w:cs="Tahoma"/>
              </w:rPr>
              <w:t>Ítem</w:t>
            </w:r>
          </w:p>
        </w:tc>
        <w:tc>
          <w:tcPr>
            <w:tcW w:w="70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81A799E" w14:textId="77777777" w:rsidR="0084101F" w:rsidRPr="0084101F" w:rsidRDefault="0084101F" w:rsidP="0084101F">
            <w:pPr>
              <w:jc w:val="center"/>
              <w:rPr>
                <w:rFonts w:ascii="Tahoma" w:hAnsi="Tahoma" w:cs="Tahoma"/>
              </w:rPr>
            </w:pPr>
            <w:r w:rsidRPr="0084101F">
              <w:rPr>
                <w:rFonts w:ascii="Tahoma" w:hAnsi="Tahoma" w:cs="Tahoma"/>
              </w:rPr>
              <w:t>Características y condiciones técnicas solicitadas (*)</w:t>
            </w:r>
          </w:p>
        </w:tc>
        <w:tc>
          <w:tcPr>
            <w:tcW w:w="2693" w:type="dxa"/>
            <w:tcBorders>
              <w:top w:val="single" w:sz="4" w:space="0" w:color="auto"/>
              <w:left w:val="single" w:sz="4" w:space="0" w:color="auto"/>
              <w:bottom w:val="single" w:sz="4" w:space="0" w:color="auto"/>
              <w:right w:val="single" w:sz="4" w:space="0" w:color="auto"/>
            </w:tcBorders>
            <w:shd w:val="clear" w:color="auto" w:fill="D0CECE"/>
            <w:vAlign w:val="center"/>
          </w:tcPr>
          <w:p w14:paraId="2AB8A9B8" w14:textId="77777777" w:rsidR="0084101F" w:rsidRPr="0084101F" w:rsidRDefault="0084101F" w:rsidP="0084101F">
            <w:pPr>
              <w:jc w:val="center"/>
              <w:rPr>
                <w:rFonts w:ascii="Tahoma" w:hAnsi="Tahoma" w:cs="Tahoma"/>
              </w:rPr>
            </w:pPr>
            <w:r w:rsidRPr="0084101F">
              <w:rPr>
                <w:rFonts w:ascii="Tahoma" w:hAnsi="Tahoma" w:cs="Tahoma"/>
              </w:rPr>
              <w:t xml:space="preserve">Característica </w:t>
            </w:r>
            <w:proofErr w:type="gramStart"/>
            <w:r w:rsidRPr="0084101F">
              <w:rPr>
                <w:rFonts w:ascii="Tahoma" w:hAnsi="Tahoma" w:cs="Tahoma"/>
              </w:rPr>
              <w:t>Propuesta(</w:t>
            </w:r>
            <w:proofErr w:type="gramEnd"/>
            <w:r w:rsidRPr="0084101F">
              <w:rPr>
                <w:rFonts w:ascii="Tahoma" w:hAnsi="Tahoma" w:cs="Tahoma"/>
              </w:rPr>
              <w:t>**)</w:t>
            </w:r>
          </w:p>
        </w:tc>
      </w:tr>
      <w:tr w:rsidR="0084101F" w:rsidRPr="0084101F" w14:paraId="0B96F84D" w14:textId="77777777" w:rsidTr="0084101F">
        <w:trPr>
          <w:trHeight w:val="185"/>
          <w:jc w:val="center"/>
        </w:trPr>
        <w:tc>
          <w:tcPr>
            <w:tcW w:w="497" w:type="dxa"/>
            <w:vMerge w:val="restart"/>
            <w:tcBorders>
              <w:top w:val="single" w:sz="4" w:space="0" w:color="auto"/>
              <w:left w:val="single" w:sz="4" w:space="0" w:color="auto"/>
              <w:right w:val="single" w:sz="4" w:space="0" w:color="auto"/>
            </w:tcBorders>
            <w:shd w:val="clear" w:color="auto" w:fill="auto"/>
            <w:vAlign w:val="center"/>
          </w:tcPr>
          <w:p w14:paraId="6FE4F524" w14:textId="77777777" w:rsidR="0084101F" w:rsidRPr="0084101F" w:rsidRDefault="0084101F" w:rsidP="0084101F">
            <w:pPr>
              <w:jc w:val="center"/>
              <w:rPr>
                <w:rFonts w:ascii="Tahoma" w:hAnsi="Tahoma" w:cs="Tahoma"/>
                <w:b/>
              </w:rPr>
            </w:pPr>
            <w:r w:rsidRPr="0084101F">
              <w:rPr>
                <w:rFonts w:ascii="Tahoma" w:hAnsi="Tahoma" w:cs="Tahoma"/>
                <w:b/>
              </w:rPr>
              <w:t>1</w:t>
            </w:r>
          </w:p>
        </w:tc>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3D9D4FA7" w14:textId="77777777" w:rsidR="0084101F" w:rsidRPr="0084101F" w:rsidRDefault="0084101F" w:rsidP="0084101F">
            <w:pPr>
              <w:jc w:val="center"/>
              <w:rPr>
                <w:rFonts w:ascii="Tahoma" w:hAnsi="Tahoma" w:cs="Tahoma"/>
                <w:b/>
                <w:color w:val="000000"/>
                <w:sz w:val="18"/>
                <w:szCs w:val="18"/>
              </w:rPr>
            </w:pPr>
            <w:r w:rsidRPr="0084101F">
              <w:rPr>
                <w:rFonts w:ascii="Tahoma" w:hAnsi="Tahoma" w:cs="Tahoma"/>
                <w:b/>
                <w:sz w:val="20"/>
                <w:szCs w:val="20"/>
                <w:u w:val="single"/>
              </w:rPr>
              <w:t>EQUIPO DE COMPUTACION DE ESCRITORIO</w:t>
            </w:r>
          </w:p>
        </w:tc>
        <w:tc>
          <w:tcPr>
            <w:tcW w:w="2693" w:type="dxa"/>
            <w:tcBorders>
              <w:top w:val="single" w:sz="4" w:space="0" w:color="auto"/>
              <w:left w:val="single" w:sz="4" w:space="0" w:color="auto"/>
              <w:bottom w:val="single" w:sz="4" w:space="0" w:color="auto"/>
              <w:right w:val="single" w:sz="4" w:space="0" w:color="auto"/>
            </w:tcBorders>
          </w:tcPr>
          <w:p w14:paraId="570590F5" w14:textId="77777777" w:rsidR="0084101F" w:rsidRPr="0084101F" w:rsidRDefault="0084101F" w:rsidP="0084101F">
            <w:pPr>
              <w:jc w:val="center"/>
              <w:rPr>
                <w:rFonts w:ascii="Tahoma" w:hAnsi="Tahoma" w:cs="Tahoma"/>
                <w:color w:val="000000"/>
              </w:rPr>
            </w:pPr>
          </w:p>
        </w:tc>
      </w:tr>
      <w:tr w:rsidR="0084101F" w:rsidRPr="0084101F" w14:paraId="266AD739" w14:textId="77777777" w:rsidTr="0084101F">
        <w:trPr>
          <w:trHeight w:val="699"/>
          <w:jc w:val="center"/>
        </w:trPr>
        <w:tc>
          <w:tcPr>
            <w:tcW w:w="497" w:type="dxa"/>
            <w:vMerge/>
            <w:tcBorders>
              <w:left w:val="single" w:sz="4" w:space="0" w:color="auto"/>
              <w:bottom w:val="single" w:sz="4" w:space="0" w:color="auto"/>
              <w:right w:val="single" w:sz="4" w:space="0" w:color="auto"/>
            </w:tcBorders>
            <w:shd w:val="clear" w:color="auto" w:fill="auto"/>
            <w:vAlign w:val="center"/>
          </w:tcPr>
          <w:p w14:paraId="39C047AA" w14:textId="77777777" w:rsidR="0084101F" w:rsidRPr="0084101F" w:rsidRDefault="0084101F" w:rsidP="0084101F">
            <w:pPr>
              <w:jc w:val="center"/>
              <w:rPr>
                <w:rFonts w:ascii="Tahoma" w:hAnsi="Tahoma" w:cs="Tahoma"/>
                <w:b/>
              </w:rPr>
            </w:pPr>
          </w:p>
        </w:tc>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8"/>
              <w:tblW w:w="6938" w:type="dxa"/>
              <w:tblLook w:val="04A0" w:firstRow="1" w:lastRow="0" w:firstColumn="1" w:lastColumn="0" w:noHBand="0" w:noVBand="1"/>
            </w:tblPr>
            <w:tblGrid>
              <w:gridCol w:w="2119"/>
              <w:gridCol w:w="4819"/>
            </w:tblGrid>
            <w:tr w:rsidR="0084101F" w:rsidRPr="0084101F" w14:paraId="2CA0198A" w14:textId="77777777" w:rsidTr="0084101F">
              <w:trPr>
                <w:trHeight w:val="20"/>
              </w:trPr>
              <w:tc>
                <w:tcPr>
                  <w:tcW w:w="2119" w:type="dxa"/>
                </w:tcPr>
                <w:p w14:paraId="208A063F" w14:textId="77777777" w:rsidR="0084101F" w:rsidRPr="0084101F" w:rsidRDefault="0084101F" w:rsidP="0084101F">
                  <w:pPr>
                    <w:jc w:val="center"/>
                    <w:rPr>
                      <w:rFonts w:ascii="Tahoma" w:hAnsi="Tahoma" w:cs="Tahoma"/>
                      <w:b/>
                      <w:bCs/>
                    </w:rPr>
                  </w:pPr>
                  <w:r w:rsidRPr="0084101F">
                    <w:rPr>
                      <w:rFonts w:ascii="Tahoma" w:hAnsi="Tahoma" w:cs="Tahoma"/>
                      <w:b/>
                      <w:bCs/>
                    </w:rPr>
                    <w:t>ESPECIFICACIÓN</w:t>
                  </w:r>
                </w:p>
              </w:tc>
              <w:tc>
                <w:tcPr>
                  <w:tcW w:w="4819" w:type="dxa"/>
                </w:tcPr>
                <w:p w14:paraId="6A1E6F48" w14:textId="77777777" w:rsidR="0084101F" w:rsidRPr="0084101F" w:rsidRDefault="0084101F" w:rsidP="0084101F">
                  <w:pPr>
                    <w:jc w:val="center"/>
                    <w:rPr>
                      <w:rFonts w:ascii="Tahoma" w:hAnsi="Tahoma" w:cs="Tahoma"/>
                      <w:b/>
                      <w:bCs/>
                    </w:rPr>
                  </w:pPr>
                  <w:r w:rsidRPr="0084101F">
                    <w:rPr>
                      <w:rFonts w:ascii="Tahoma" w:hAnsi="Tahoma" w:cs="Tahoma"/>
                      <w:b/>
                      <w:bCs/>
                    </w:rPr>
                    <w:t>CARACTERISTICAS SOLICITADAS</w:t>
                  </w:r>
                </w:p>
              </w:tc>
            </w:tr>
            <w:tr w:rsidR="0084101F" w:rsidRPr="0084101F" w14:paraId="26DDB40F" w14:textId="77777777" w:rsidTr="0084101F">
              <w:trPr>
                <w:trHeight w:val="20"/>
              </w:trPr>
              <w:tc>
                <w:tcPr>
                  <w:tcW w:w="2119" w:type="dxa"/>
                </w:tcPr>
                <w:p w14:paraId="15008AB1" w14:textId="77777777" w:rsidR="0084101F" w:rsidRPr="0084101F" w:rsidRDefault="0084101F" w:rsidP="0084101F">
                  <w:pPr>
                    <w:rPr>
                      <w:rFonts w:ascii="Tahoma" w:hAnsi="Tahoma" w:cs="Tahoma"/>
                    </w:rPr>
                  </w:pPr>
                  <w:r w:rsidRPr="0084101F">
                    <w:rPr>
                      <w:rFonts w:ascii="Tahoma" w:hAnsi="Tahoma" w:cs="Tahoma"/>
                    </w:rPr>
                    <w:t>Tipo</w:t>
                  </w:r>
                </w:p>
              </w:tc>
              <w:tc>
                <w:tcPr>
                  <w:tcW w:w="4819" w:type="dxa"/>
                </w:tcPr>
                <w:p w14:paraId="50D56DAF" w14:textId="77777777" w:rsidR="0084101F" w:rsidRPr="0084101F" w:rsidRDefault="0084101F" w:rsidP="0084101F">
                  <w:pPr>
                    <w:rPr>
                      <w:rFonts w:ascii="Tahoma" w:hAnsi="Tahoma" w:cs="Tahoma"/>
                    </w:rPr>
                  </w:pPr>
                  <w:r w:rsidRPr="0084101F">
                    <w:rPr>
                      <w:rFonts w:ascii="Tahoma" w:hAnsi="Tahoma" w:cs="Tahoma"/>
                    </w:rPr>
                    <w:t>Computadora de escritorio tipo empresarial para uso administrativo.</w:t>
                  </w:r>
                </w:p>
              </w:tc>
            </w:tr>
            <w:tr w:rsidR="0084101F" w:rsidRPr="0084101F" w14:paraId="2AFA5E5B" w14:textId="77777777" w:rsidTr="0084101F">
              <w:trPr>
                <w:trHeight w:val="20"/>
              </w:trPr>
              <w:tc>
                <w:tcPr>
                  <w:tcW w:w="2119" w:type="dxa"/>
                </w:tcPr>
                <w:p w14:paraId="225162FE" w14:textId="77777777" w:rsidR="0084101F" w:rsidRPr="0084101F" w:rsidRDefault="0084101F" w:rsidP="0084101F">
                  <w:pPr>
                    <w:rPr>
                      <w:rFonts w:ascii="Tahoma" w:hAnsi="Tahoma" w:cs="Tahoma"/>
                    </w:rPr>
                  </w:pPr>
                  <w:r w:rsidRPr="0084101F">
                    <w:rPr>
                      <w:rFonts w:ascii="Tahoma" w:hAnsi="Tahoma" w:cs="Tahoma"/>
                    </w:rPr>
                    <w:t>Marca</w:t>
                  </w:r>
                </w:p>
              </w:tc>
              <w:tc>
                <w:tcPr>
                  <w:tcW w:w="4819" w:type="dxa"/>
                </w:tcPr>
                <w:p w14:paraId="274F5EF3" w14:textId="77777777" w:rsidR="0084101F" w:rsidRPr="0084101F" w:rsidRDefault="0084101F" w:rsidP="0084101F">
                  <w:pPr>
                    <w:rPr>
                      <w:rFonts w:ascii="Tahoma" w:hAnsi="Tahoma" w:cs="Tahoma"/>
                    </w:rPr>
                  </w:pPr>
                  <w:r w:rsidRPr="0084101F">
                    <w:rPr>
                      <w:rFonts w:ascii="Tahoma" w:hAnsi="Tahoma" w:cs="Tahoma"/>
                    </w:rPr>
                    <w:t>A especificar</w:t>
                  </w:r>
                </w:p>
              </w:tc>
            </w:tr>
            <w:tr w:rsidR="0084101F" w:rsidRPr="0084101F" w14:paraId="28E58E5A" w14:textId="77777777" w:rsidTr="0084101F">
              <w:trPr>
                <w:trHeight w:val="20"/>
              </w:trPr>
              <w:tc>
                <w:tcPr>
                  <w:tcW w:w="2119" w:type="dxa"/>
                </w:tcPr>
                <w:p w14:paraId="620286DF" w14:textId="77777777" w:rsidR="0084101F" w:rsidRPr="0084101F" w:rsidRDefault="0084101F" w:rsidP="0084101F">
                  <w:pPr>
                    <w:rPr>
                      <w:rFonts w:ascii="Tahoma" w:hAnsi="Tahoma" w:cs="Tahoma"/>
                    </w:rPr>
                  </w:pPr>
                  <w:r w:rsidRPr="0084101F">
                    <w:rPr>
                      <w:rFonts w:ascii="Tahoma" w:hAnsi="Tahoma" w:cs="Tahoma"/>
                    </w:rPr>
                    <w:t>Modelo</w:t>
                  </w:r>
                </w:p>
              </w:tc>
              <w:tc>
                <w:tcPr>
                  <w:tcW w:w="4819" w:type="dxa"/>
                </w:tcPr>
                <w:p w14:paraId="15FD1399" w14:textId="77777777" w:rsidR="0084101F" w:rsidRPr="0084101F" w:rsidRDefault="0084101F" w:rsidP="0084101F">
                  <w:pPr>
                    <w:rPr>
                      <w:rFonts w:ascii="Tahoma" w:hAnsi="Tahoma" w:cs="Tahoma"/>
                    </w:rPr>
                  </w:pPr>
                  <w:r w:rsidRPr="0084101F">
                    <w:rPr>
                      <w:rFonts w:ascii="Tahoma" w:hAnsi="Tahoma" w:cs="Tahoma"/>
                    </w:rPr>
                    <w:t>A especificar</w:t>
                  </w:r>
                </w:p>
              </w:tc>
            </w:tr>
            <w:tr w:rsidR="0084101F" w:rsidRPr="0084101F" w14:paraId="625BECEC" w14:textId="77777777" w:rsidTr="0084101F">
              <w:trPr>
                <w:trHeight w:val="20"/>
              </w:trPr>
              <w:tc>
                <w:tcPr>
                  <w:tcW w:w="2119" w:type="dxa"/>
                </w:tcPr>
                <w:p w14:paraId="0992EE43" w14:textId="77777777" w:rsidR="0084101F" w:rsidRPr="0084101F" w:rsidRDefault="0084101F" w:rsidP="0084101F">
                  <w:pPr>
                    <w:rPr>
                      <w:rFonts w:ascii="Tahoma" w:hAnsi="Tahoma" w:cs="Tahoma"/>
                    </w:rPr>
                  </w:pPr>
                  <w:r w:rsidRPr="0084101F">
                    <w:rPr>
                      <w:rFonts w:ascii="Tahoma" w:hAnsi="Tahoma" w:cs="Tahoma"/>
                    </w:rPr>
                    <w:t>Cantidad</w:t>
                  </w:r>
                </w:p>
              </w:tc>
              <w:tc>
                <w:tcPr>
                  <w:tcW w:w="4819" w:type="dxa"/>
                </w:tcPr>
                <w:p w14:paraId="64CB3277" w14:textId="77777777" w:rsidR="0084101F" w:rsidRPr="0084101F" w:rsidRDefault="0084101F" w:rsidP="0084101F">
                  <w:pPr>
                    <w:rPr>
                      <w:rFonts w:ascii="Tahoma" w:hAnsi="Tahoma" w:cs="Tahoma"/>
                    </w:rPr>
                  </w:pPr>
                  <w:r w:rsidRPr="0084101F">
                    <w:rPr>
                      <w:rFonts w:ascii="Tahoma" w:hAnsi="Tahoma" w:cs="Tahoma"/>
                    </w:rPr>
                    <w:t>3</w:t>
                  </w:r>
                </w:p>
              </w:tc>
            </w:tr>
            <w:tr w:rsidR="0084101F" w:rsidRPr="0084101F" w14:paraId="2F638ED6" w14:textId="77777777" w:rsidTr="0084101F">
              <w:trPr>
                <w:trHeight w:val="20"/>
              </w:trPr>
              <w:tc>
                <w:tcPr>
                  <w:tcW w:w="2119" w:type="dxa"/>
                </w:tcPr>
                <w:p w14:paraId="7B9D16F0" w14:textId="77777777" w:rsidR="0084101F" w:rsidRPr="0084101F" w:rsidRDefault="0084101F" w:rsidP="0084101F">
                  <w:pPr>
                    <w:rPr>
                      <w:rFonts w:ascii="Tahoma" w:hAnsi="Tahoma" w:cs="Tahoma"/>
                    </w:rPr>
                  </w:pPr>
                  <w:r w:rsidRPr="0084101F">
                    <w:rPr>
                      <w:rFonts w:ascii="Tahoma" w:hAnsi="Tahoma" w:cs="Tahoma"/>
                    </w:rPr>
                    <w:t>Procesador</w:t>
                  </w:r>
                </w:p>
              </w:tc>
              <w:tc>
                <w:tcPr>
                  <w:tcW w:w="4819" w:type="dxa"/>
                </w:tcPr>
                <w:p w14:paraId="5485E308" w14:textId="77777777" w:rsidR="0084101F" w:rsidRPr="0084101F" w:rsidRDefault="0084101F" w:rsidP="0084101F">
                  <w:pPr>
                    <w:rPr>
                      <w:rFonts w:ascii="Tahoma" w:hAnsi="Tahoma" w:cs="Tahoma"/>
                      <w:lang w:val="es-BO"/>
                    </w:rPr>
                  </w:pPr>
                  <w:r w:rsidRPr="0084101F">
                    <w:rPr>
                      <w:rFonts w:ascii="Tahoma" w:hAnsi="Tahoma" w:cs="Tahoma"/>
                      <w:lang w:val="es-BO"/>
                    </w:rPr>
                    <w:t>Intel Core o similar</w:t>
                  </w:r>
                </w:p>
              </w:tc>
            </w:tr>
            <w:tr w:rsidR="0084101F" w:rsidRPr="0084101F" w14:paraId="74976456" w14:textId="77777777" w:rsidTr="0084101F">
              <w:trPr>
                <w:trHeight w:val="20"/>
              </w:trPr>
              <w:tc>
                <w:tcPr>
                  <w:tcW w:w="2119" w:type="dxa"/>
                </w:tcPr>
                <w:p w14:paraId="196B74EC" w14:textId="77777777" w:rsidR="0084101F" w:rsidRPr="0084101F" w:rsidRDefault="0084101F" w:rsidP="0084101F">
                  <w:pPr>
                    <w:rPr>
                      <w:rFonts w:ascii="Tahoma" w:hAnsi="Tahoma" w:cs="Tahoma"/>
                    </w:rPr>
                  </w:pPr>
                  <w:r w:rsidRPr="0084101F">
                    <w:rPr>
                      <w:rFonts w:ascii="Tahoma" w:hAnsi="Tahoma" w:cs="Tahoma"/>
                    </w:rPr>
                    <w:t>Serie del procesador</w:t>
                  </w:r>
                </w:p>
              </w:tc>
              <w:tc>
                <w:tcPr>
                  <w:tcW w:w="4819" w:type="dxa"/>
                </w:tcPr>
                <w:p w14:paraId="4A7138A8" w14:textId="77777777" w:rsidR="0084101F" w:rsidRPr="0084101F" w:rsidRDefault="0084101F" w:rsidP="0084101F">
                  <w:pPr>
                    <w:rPr>
                      <w:rFonts w:ascii="Tahoma" w:hAnsi="Tahoma" w:cs="Tahoma"/>
                      <w:lang w:val="es-BO"/>
                    </w:rPr>
                  </w:pPr>
                  <w:r w:rsidRPr="0084101F">
                    <w:rPr>
                      <w:rFonts w:ascii="Tahoma" w:hAnsi="Tahoma" w:cs="Tahoma"/>
                      <w:lang w:val="es-BO"/>
                    </w:rPr>
                    <w:t>i5 o superior</w:t>
                  </w:r>
                </w:p>
              </w:tc>
            </w:tr>
            <w:tr w:rsidR="0084101F" w:rsidRPr="0084101F" w14:paraId="75D30CB3" w14:textId="77777777" w:rsidTr="0084101F">
              <w:trPr>
                <w:trHeight w:val="20"/>
              </w:trPr>
              <w:tc>
                <w:tcPr>
                  <w:tcW w:w="2119" w:type="dxa"/>
                </w:tcPr>
                <w:p w14:paraId="6EF1393E" w14:textId="77777777" w:rsidR="0084101F" w:rsidRPr="0084101F" w:rsidRDefault="0084101F" w:rsidP="0084101F">
                  <w:pPr>
                    <w:rPr>
                      <w:rFonts w:ascii="Tahoma" w:hAnsi="Tahoma" w:cs="Tahoma"/>
                    </w:rPr>
                  </w:pPr>
                  <w:r w:rsidRPr="0084101F">
                    <w:rPr>
                      <w:rFonts w:ascii="Tahoma" w:hAnsi="Tahoma" w:cs="Tahoma"/>
                    </w:rPr>
                    <w:t>Generación del procesador</w:t>
                  </w:r>
                </w:p>
              </w:tc>
              <w:tc>
                <w:tcPr>
                  <w:tcW w:w="4819" w:type="dxa"/>
                </w:tcPr>
                <w:p w14:paraId="372DDF0F" w14:textId="77777777" w:rsidR="0084101F" w:rsidRPr="0084101F" w:rsidRDefault="0084101F" w:rsidP="0084101F">
                  <w:pPr>
                    <w:rPr>
                      <w:rFonts w:ascii="Tahoma" w:hAnsi="Tahoma" w:cs="Tahoma"/>
                      <w:lang w:val="es-BO"/>
                    </w:rPr>
                  </w:pPr>
                  <w:r w:rsidRPr="0084101F">
                    <w:rPr>
                      <w:rFonts w:ascii="Tahoma" w:hAnsi="Tahoma" w:cs="Tahoma"/>
                      <w:lang w:val="es-BO"/>
                    </w:rPr>
                    <w:t>13va. generación o superior</w:t>
                  </w:r>
                </w:p>
              </w:tc>
            </w:tr>
            <w:tr w:rsidR="0084101F" w:rsidRPr="0084101F" w14:paraId="2C692E9D" w14:textId="77777777" w:rsidTr="0084101F">
              <w:trPr>
                <w:trHeight w:val="20"/>
              </w:trPr>
              <w:tc>
                <w:tcPr>
                  <w:tcW w:w="2119" w:type="dxa"/>
                </w:tcPr>
                <w:p w14:paraId="3C9B2F74" w14:textId="77777777" w:rsidR="0084101F" w:rsidRPr="0084101F" w:rsidRDefault="0084101F" w:rsidP="0084101F">
                  <w:pPr>
                    <w:rPr>
                      <w:rFonts w:ascii="Tahoma" w:hAnsi="Tahoma" w:cs="Tahoma"/>
                      <w:lang w:val="es-BO"/>
                    </w:rPr>
                  </w:pPr>
                  <w:r w:rsidRPr="0084101F">
                    <w:rPr>
                      <w:rFonts w:ascii="Tahoma" w:hAnsi="Tahoma" w:cs="Tahoma"/>
                      <w:lang w:val="es-BO"/>
                    </w:rPr>
                    <w:t>Memoria RAM</w:t>
                  </w:r>
                </w:p>
              </w:tc>
              <w:tc>
                <w:tcPr>
                  <w:tcW w:w="4819" w:type="dxa"/>
                </w:tcPr>
                <w:p w14:paraId="28785BDE" w14:textId="77777777" w:rsidR="0084101F" w:rsidRPr="0084101F" w:rsidRDefault="0084101F" w:rsidP="0084101F">
                  <w:pPr>
                    <w:rPr>
                      <w:rFonts w:ascii="Tahoma" w:hAnsi="Tahoma" w:cs="Tahoma"/>
                      <w:lang w:val="es-BO"/>
                    </w:rPr>
                  </w:pPr>
                  <w:r w:rsidRPr="0084101F">
                    <w:rPr>
                      <w:rFonts w:ascii="Tahoma" w:hAnsi="Tahoma" w:cs="Tahoma"/>
                      <w:lang w:val="es-BO"/>
                    </w:rPr>
                    <w:t>De 16GB. o superior.</w:t>
                  </w:r>
                </w:p>
              </w:tc>
            </w:tr>
            <w:tr w:rsidR="0084101F" w:rsidRPr="0084101F" w14:paraId="6B447A15" w14:textId="77777777" w:rsidTr="0084101F">
              <w:trPr>
                <w:trHeight w:val="20"/>
              </w:trPr>
              <w:tc>
                <w:tcPr>
                  <w:tcW w:w="2119" w:type="dxa"/>
                </w:tcPr>
                <w:p w14:paraId="5A2E0424" w14:textId="77777777" w:rsidR="0084101F" w:rsidRPr="0084101F" w:rsidRDefault="0084101F" w:rsidP="0084101F">
                  <w:pPr>
                    <w:rPr>
                      <w:rFonts w:ascii="Tahoma" w:hAnsi="Tahoma" w:cs="Tahoma"/>
                      <w:lang w:val="es-BO"/>
                    </w:rPr>
                  </w:pPr>
                  <w:r w:rsidRPr="0084101F">
                    <w:rPr>
                      <w:rFonts w:ascii="Tahoma" w:hAnsi="Tahoma" w:cs="Tahoma"/>
                      <w:lang w:val="es-BO"/>
                    </w:rPr>
                    <w:t>Ranura RAM</w:t>
                  </w:r>
                </w:p>
              </w:tc>
              <w:tc>
                <w:tcPr>
                  <w:tcW w:w="4819" w:type="dxa"/>
                </w:tcPr>
                <w:p w14:paraId="3261C161" w14:textId="77777777" w:rsidR="0084101F" w:rsidRPr="0084101F" w:rsidRDefault="0084101F" w:rsidP="0084101F">
                  <w:pPr>
                    <w:rPr>
                      <w:rFonts w:ascii="Tahoma" w:hAnsi="Tahoma" w:cs="Tahoma"/>
                      <w:lang w:val="es-BO"/>
                    </w:rPr>
                  </w:pPr>
                  <w:r w:rsidRPr="0084101F">
                    <w:rPr>
                      <w:rFonts w:ascii="Tahoma" w:hAnsi="Tahoma" w:cs="Tahoma"/>
                      <w:lang w:val="es-BO"/>
                    </w:rPr>
                    <w:t>DDR5 o tecnología superior</w:t>
                  </w:r>
                </w:p>
              </w:tc>
            </w:tr>
            <w:tr w:rsidR="0084101F" w:rsidRPr="0084101F" w14:paraId="6B3C0B82" w14:textId="77777777" w:rsidTr="0084101F">
              <w:trPr>
                <w:trHeight w:val="20"/>
              </w:trPr>
              <w:tc>
                <w:tcPr>
                  <w:tcW w:w="2119" w:type="dxa"/>
                </w:tcPr>
                <w:p w14:paraId="3D0C5B49" w14:textId="77777777" w:rsidR="0084101F" w:rsidRPr="0084101F" w:rsidRDefault="0084101F" w:rsidP="0084101F">
                  <w:pPr>
                    <w:rPr>
                      <w:rFonts w:ascii="Tahoma" w:hAnsi="Tahoma" w:cs="Tahoma"/>
                      <w:lang w:val="es-BO"/>
                    </w:rPr>
                  </w:pPr>
                  <w:r w:rsidRPr="0084101F">
                    <w:rPr>
                      <w:rFonts w:ascii="Tahoma" w:hAnsi="Tahoma" w:cs="Tahoma"/>
                      <w:lang w:val="es-BO"/>
                    </w:rPr>
                    <w:t>Disco duro</w:t>
                  </w:r>
                </w:p>
              </w:tc>
              <w:tc>
                <w:tcPr>
                  <w:tcW w:w="4819" w:type="dxa"/>
                </w:tcPr>
                <w:p w14:paraId="1E16C97A" w14:textId="77777777" w:rsidR="0084101F" w:rsidRPr="0084101F" w:rsidRDefault="0084101F" w:rsidP="0084101F">
                  <w:pPr>
                    <w:rPr>
                      <w:rFonts w:ascii="Tahoma" w:hAnsi="Tahoma" w:cs="Tahoma"/>
                      <w:lang w:val="es-BO"/>
                    </w:rPr>
                  </w:pPr>
                  <w:r w:rsidRPr="0084101F">
                    <w:rPr>
                      <w:rFonts w:ascii="Tahoma" w:hAnsi="Tahoma" w:cs="Tahoma"/>
                      <w:lang w:val="es-BO"/>
                    </w:rPr>
                    <w:t xml:space="preserve">Tipo </w:t>
                  </w:r>
                  <w:proofErr w:type="spellStart"/>
                  <w:r w:rsidRPr="0084101F">
                    <w:rPr>
                      <w:rFonts w:ascii="Tahoma" w:hAnsi="Tahoma" w:cs="Tahoma"/>
                      <w:lang w:val="es-BO"/>
                    </w:rPr>
                    <w:t>NVMe</w:t>
                  </w:r>
                  <w:proofErr w:type="spellEnd"/>
                  <w:r w:rsidRPr="0084101F">
                    <w:rPr>
                      <w:rFonts w:ascii="Tahoma" w:hAnsi="Tahoma" w:cs="Tahoma"/>
                      <w:lang w:val="es-BO"/>
                    </w:rPr>
                    <w:t xml:space="preserve"> M.2</w:t>
                  </w:r>
                </w:p>
              </w:tc>
            </w:tr>
            <w:tr w:rsidR="0084101F" w:rsidRPr="0084101F" w14:paraId="5EC04C86" w14:textId="77777777" w:rsidTr="0084101F">
              <w:trPr>
                <w:trHeight w:val="20"/>
              </w:trPr>
              <w:tc>
                <w:tcPr>
                  <w:tcW w:w="2119" w:type="dxa"/>
                </w:tcPr>
                <w:p w14:paraId="79927149" w14:textId="77777777" w:rsidR="0084101F" w:rsidRPr="0084101F" w:rsidRDefault="0084101F" w:rsidP="0084101F">
                  <w:pPr>
                    <w:rPr>
                      <w:rFonts w:ascii="Tahoma" w:hAnsi="Tahoma" w:cs="Tahoma"/>
                      <w:lang w:val="es-BO"/>
                    </w:rPr>
                  </w:pPr>
                  <w:r w:rsidRPr="0084101F">
                    <w:rPr>
                      <w:rFonts w:ascii="Tahoma" w:hAnsi="Tahoma" w:cs="Tahoma"/>
                      <w:lang w:val="es-BO"/>
                    </w:rPr>
                    <w:t>Capacidad del disco duro</w:t>
                  </w:r>
                </w:p>
              </w:tc>
              <w:tc>
                <w:tcPr>
                  <w:tcW w:w="4819" w:type="dxa"/>
                </w:tcPr>
                <w:p w14:paraId="0210EF7D" w14:textId="77777777" w:rsidR="0084101F" w:rsidRPr="0084101F" w:rsidRDefault="0084101F" w:rsidP="0084101F">
                  <w:pPr>
                    <w:rPr>
                      <w:rFonts w:ascii="Tahoma" w:hAnsi="Tahoma" w:cs="Tahoma"/>
                      <w:lang w:val="es-BO"/>
                    </w:rPr>
                  </w:pPr>
                  <w:r w:rsidRPr="0084101F">
                    <w:rPr>
                      <w:rFonts w:ascii="Tahoma" w:hAnsi="Tahoma" w:cs="Tahoma"/>
                      <w:lang w:val="es-BO"/>
                    </w:rPr>
                    <w:t>1TB (1000GB) o superior.</w:t>
                  </w:r>
                </w:p>
              </w:tc>
            </w:tr>
            <w:tr w:rsidR="0084101F" w:rsidRPr="0084101F" w14:paraId="2D47D220" w14:textId="77777777" w:rsidTr="0084101F">
              <w:trPr>
                <w:trHeight w:val="20"/>
              </w:trPr>
              <w:tc>
                <w:tcPr>
                  <w:tcW w:w="2119" w:type="dxa"/>
                </w:tcPr>
                <w:p w14:paraId="1244A0C7" w14:textId="77777777" w:rsidR="0084101F" w:rsidRPr="0084101F" w:rsidRDefault="0084101F" w:rsidP="0084101F">
                  <w:pPr>
                    <w:rPr>
                      <w:rFonts w:ascii="Tahoma" w:hAnsi="Tahoma" w:cs="Tahoma"/>
                      <w:lang w:val="es-BO"/>
                    </w:rPr>
                  </w:pPr>
                  <w:r w:rsidRPr="0084101F">
                    <w:rPr>
                      <w:rFonts w:ascii="Tahoma" w:hAnsi="Tahoma" w:cs="Tahoma"/>
                      <w:lang w:val="es-BO"/>
                    </w:rPr>
                    <w:t>Red inalámbrica</w:t>
                  </w:r>
                </w:p>
              </w:tc>
              <w:tc>
                <w:tcPr>
                  <w:tcW w:w="4819" w:type="dxa"/>
                </w:tcPr>
                <w:p w14:paraId="6DD8B294" w14:textId="77777777" w:rsidR="0084101F" w:rsidRPr="0084101F" w:rsidRDefault="0084101F" w:rsidP="0084101F">
                  <w:pPr>
                    <w:rPr>
                      <w:rFonts w:ascii="Tahoma" w:hAnsi="Tahoma" w:cs="Tahoma"/>
                      <w:lang w:val="es-BO"/>
                    </w:rPr>
                  </w:pPr>
                  <w:proofErr w:type="spellStart"/>
                  <w:r w:rsidRPr="0084101F">
                    <w:rPr>
                      <w:rFonts w:ascii="Tahoma" w:hAnsi="Tahoma" w:cs="Tahoma"/>
                      <w:lang w:val="es-BO"/>
                    </w:rPr>
                    <w:t>Wi</w:t>
                  </w:r>
                  <w:proofErr w:type="spellEnd"/>
                  <w:r w:rsidRPr="0084101F">
                    <w:rPr>
                      <w:rFonts w:ascii="Tahoma" w:hAnsi="Tahoma" w:cs="Tahoma"/>
                      <w:lang w:val="es-BO"/>
                    </w:rPr>
                    <w:t>-Fi 802.11 (opcional)</w:t>
                  </w:r>
                </w:p>
              </w:tc>
            </w:tr>
            <w:tr w:rsidR="0084101F" w:rsidRPr="0084101F" w14:paraId="67BC2D84" w14:textId="77777777" w:rsidTr="0084101F">
              <w:trPr>
                <w:trHeight w:val="20"/>
              </w:trPr>
              <w:tc>
                <w:tcPr>
                  <w:tcW w:w="2119" w:type="dxa"/>
                </w:tcPr>
                <w:p w14:paraId="3754E0EE" w14:textId="77777777" w:rsidR="0084101F" w:rsidRPr="0084101F" w:rsidRDefault="0084101F" w:rsidP="0084101F">
                  <w:pPr>
                    <w:rPr>
                      <w:rFonts w:ascii="Tahoma" w:hAnsi="Tahoma" w:cs="Tahoma"/>
                      <w:lang w:val="es-BO"/>
                    </w:rPr>
                  </w:pPr>
                  <w:r w:rsidRPr="0084101F">
                    <w:rPr>
                      <w:rFonts w:ascii="Tahoma" w:hAnsi="Tahoma" w:cs="Tahoma"/>
                      <w:lang w:val="es-BO"/>
                    </w:rPr>
                    <w:t>Bluetooth</w:t>
                  </w:r>
                </w:p>
              </w:tc>
              <w:tc>
                <w:tcPr>
                  <w:tcW w:w="4819" w:type="dxa"/>
                </w:tcPr>
                <w:p w14:paraId="4E45D2FE" w14:textId="77777777" w:rsidR="0084101F" w:rsidRPr="0084101F" w:rsidRDefault="0084101F" w:rsidP="0084101F">
                  <w:pPr>
                    <w:rPr>
                      <w:rFonts w:ascii="Tahoma" w:hAnsi="Tahoma" w:cs="Tahoma"/>
                      <w:lang w:val="es-BO"/>
                    </w:rPr>
                  </w:pPr>
                  <w:r w:rsidRPr="0084101F">
                    <w:rPr>
                      <w:rFonts w:ascii="Tahoma" w:hAnsi="Tahoma" w:cs="Tahoma"/>
                      <w:lang w:val="es-BO"/>
                    </w:rPr>
                    <w:t>5.0 o superior</w:t>
                  </w:r>
                </w:p>
              </w:tc>
            </w:tr>
            <w:tr w:rsidR="0084101F" w:rsidRPr="0084101F" w14:paraId="133C5653" w14:textId="77777777" w:rsidTr="0084101F">
              <w:trPr>
                <w:trHeight w:val="20"/>
              </w:trPr>
              <w:tc>
                <w:tcPr>
                  <w:tcW w:w="2119" w:type="dxa"/>
                </w:tcPr>
                <w:p w14:paraId="392B1997" w14:textId="77777777" w:rsidR="0084101F" w:rsidRPr="0084101F" w:rsidRDefault="0084101F" w:rsidP="0084101F">
                  <w:pPr>
                    <w:rPr>
                      <w:rFonts w:ascii="Tahoma" w:hAnsi="Tahoma" w:cs="Tahoma"/>
                      <w:lang w:val="es-BO"/>
                    </w:rPr>
                  </w:pPr>
                  <w:r w:rsidRPr="0084101F">
                    <w:rPr>
                      <w:rFonts w:ascii="Tahoma" w:hAnsi="Tahoma" w:cs="Tahoma"/>
                      <w:lang w:val="es-BO"/>
                    </w:rPr>
                    <w:t>Teclado</w:t>
                  </w:r>
                </w:p>
              </w:tc>
              <w:tc>
                <w:tcPr>
                  <w:tcW w:w="4819" w:type="dxa"/>
                </w:tcPr>
                <w:p w14:paraId="45817A44" w14:textId="77777777" w:rsidR="0084101F" w:rsidRPr="0084101F" w:rsidRDefault="0084101F" w:rsidP="0084101F">
                  <w:pPr>
                    <w:rPr>
                      <w:rFonts w:ascii="Tahoma" w:hAnsi="Tahoma" w:cs="Tahoma"/>
                      <w:lang w:val="es-BO"/>
                    </w:rPr>
                  </w:pPr>
                  <w:r w:rsidRPr="0084101F">
                    <w:rPr>
                      <w:rFonts w:ascii="Tahoma" w:hAnsi="Tahoma" w:cs="Tahoma"/>
                      <w:lang w:val="es-BO"/>
                    </w:rPr>
                    <w:t>Teclado en español latinoamericano con teclado numérico.</w:t>
                  </w:r>
                </w:p>
              </w:tc>
            </w:tr>
            <w:tr w:rsidR="0084101F" w:rsidRPr="0084101F" w14:paraId="177AA17D" w14:textId="77777777" w:rsidTr="0084101F">
              <w:trPr>
                <w:trHeight w:val="20"/>
              </w:trPr>
              <w:tc>
                <w:tcPr>
                  <w:tcW w:w="2119" w:type="dxa"/>
                </w:tcPr>
                <w:p w14:paraId="0CC87CE8" w14:textId="77777777" w:rsidR="0084101F" w:rsidRPr="0084101F" w:rsidRDefault="0084101F" w:rsidP="0084101F">
                  <w:pPr>
                    <w:rPr>
                      <w:rFonts w:ascii="Tahoma" w:hAnsi="Tahoma" w:cs="Tahoma"/>
                      <w:lang w:val="es-BO"/>
                    </w:rPr>
                  </w:pPr>
                  <w:r w:rsidRPr="0084101F">
                    <w:rPr>
                      <w:rFonts w:ascii="Tahoma" w:hAnsi="Tahoma" w:cs="Tahoma"/>
                      <w:lang w:val="es-BO"/>
                    </w:rPr>
                    <w:t>Lector de CD/DVD</w:t>
                  </w:r>
                </w:p>
              </w:tc>
              <w:tc>
                <w:tcPr>
                  <w:tcW w:w="4819" w:type="dxa"/>
                </w:tcPr>
                <w:p w14:paraId="026C8017" w14:textId="77777777" w:rsidR="0084101F" w:rsidRPr="0084101F" w:rsidRDefault="0084101F" w:rsidP="0084101F">
                  <w:pPr>
                    <w:rPr>
                      <w:rFonts w:ascii="Tahoma" w:hAnsi="Tahoma" w:cs="Tahoma"/>
                      <w:lang w:val="es-BO"/>
                    </w:rPr>
                  </w:pPr>
                  <w:r w:rsidRPr="0084101F">
                    <w:rPr>
                      <w:rFonts w:ascii="Tahoma" w:hAnsi="Tahoma" w:cs="Tahoma"/>
                      <w:lang w:val="es-BO"/>
                    </w:rPr>
                    <w:t>Opcional</w:t>
                  </w:r>
                </w:p>
              </w:tc>
            </w:tr>
            <w:tr w:rsidR="0084101F" w:rsidRPr="0084101F" w14:paraId="0BD82D4D" w14:textId="77777777" w:rsidTr="0084101F">
              <w:trPr>
                <w:trHeight w:val="20"/>
              </w:trPr>
              <w:tc>
                <w:tcPr>
                  <w:tcW w:w="2119" w:type="dxa"/>
                </w:tcPr>
                <w:p w14:paraId="5691F58E" w14:textId="77777777" w:rsidR="0084101F" w:rsidRPr="0084101F" w:rsidRDefault="0084101F" w:rsidP="0084101F">
                  <w:pPr>
                    <w:rPr>
                      <w:rFonts w:ascii="Tahoma" w:hAnsi="Tahoma" w:cs="Tahoma"/>
                      <w:lang w:val="es-BO"/>
                    </w:rPr>
                  </w:pPr>
                  <w:r w:rsidRPr="0084101F">
                    <w:rPr>
                      <w:rFonts w:ascii="Tahoma" w:hAnsi="Tahoma" w:cs="Tahoma"/>
                      <w:lang w:val="es-BO"/>
                    </w:rPr>
                    <w:t>Tarjeta gráfica</w:t>
                  </w:r>
                </w:p>
              </w:tc>
              <w:tc>
                <w:tcPr>
                  <w:tcW w:w="4819" w:type="dxa"/>
                </w:tcPr>
                <w:p w14:paraId="38861B75" w14:textId="77777777" w:rsidR="0084101F" w:rsidRPr="0084101F" w:rsidRDefault="0084101F" w:rsidP="0084101F">
                  <w:pPr>
                    <w:rPr>
                      <w:rFonts w:ascii="Tahoma" w:hAnsi="Tahoma" w:cs="Tahoma"/>
                      <w:lang w:val="es-BO"/>
                    </w:rPr>
                  </w:pPr>
                  <w:r w:rsidRPr="0084101F">
                    <w:rPr>
                      <w:rFonts w:ascii="Tahoma" w:hAnsi="Tahoma" w:cs="Tahoma"/>
                      <w:lang w:val="es-BO"/>
                    </w:rPr>
                    <w:t>Integrado</w:t>
                  </w:r>
                </w:p>
              </w:tc>
            </w:tr>
            <w:tr w:rsidR="0084101F" w:rsidRPr="0084101F" w14:paraId="11620773" w14:textId="77777777" w:rsidTr="0084101F">
              <w:trPr>
                <w:trHeight w:val="20"/>
              </w:trPr>
              <w:tc>
                <w:tcPr>
                  <w:tcW w:w="2119" w:type="dxa"/>
                  <w:vMerge w:val="restart"/>
                </w:tcPr>
                <w:p w14:paraId="7F4E959F" w14:textId="77777777" w:rsidR="0084101F" w:rsidRPr="0084101F" w:rsidRDefault="0084101F" w:rsidP="0084101F">
                  <w:pPr>
                    <w:rPr>
                      <w:rFonts w:ascii="Tahoma" w:hAnsi="Tahoma" w:cs="Tahoma"/>
                      <w:lang w:val="es-BO"/>
                    </w:rPr>
                  </w:pPr>
                  <w:r w:rsidRPr="0084101F">
                    <w:rPr>
                      <w:rFonts w:ascii="Tahoma" w:hAnsi="Tahoma" w:cs="Tahoma"/>
                      <w:lang w:val="es-BO"/>
                    </w:rPr>
                    <w:t>Puertos integrados</w:t>
                  </w:r>
                </w:p>
              </w:tc>
              <w:tc>
                <w:tcPr>
                  <w:tcW w:w="4819" w:type="dxa"/>
                </w:tcPr>
                <w:p w14:paraId="04CEECE0" w14:textId="77777777" w:rsidR="0084101F" w:rsidRPr="0084101F" w:rsidRDefault="0084101F" w:rsidP="0084101F">
                  <w:pPr>
                    <w:rPr>
                      <w:rFonts w:ascii="Tahoma" w:hAnsi="Tahoma" w:cs="Tahoma"/>
                      <w:lang w:val="es-BO"/>
                    </w:rPr>
                  </w:pPr>
                  <w:r w:rsidRPr="0084101F">
                    <w:rPr>
                      <w:rFonts w:ascii="Tahoma" w:hAnsi="Tahoma" w:cs="Tahoma"/>
                      <w:lang w:val="es-BO"/>
                    </w:rPr>
                    <w:t>DP (</w:t>
                  </w:r>
                  <w:proofErr w:type="spellStart"/>
                  <w:r w:rsidRPr="0084101F">
                    <w:rPr>
                      <w:rFonts w:ascii="Tahoma" w:hAnsi="Tahoma" w:cs="Tahoma"/>
                      <w:lang w:val="es-BO"/>
                    </w:rPr>
                    <w:t>Display</w:t>
                  </w:r>
                  <w:proofErr w:type="spellEnd"/>
                  <w:r w:rsidRPr="0084101F">
                    <w:rPr>
                      <w:rFonts w:ascii="Tahoma" w:hAnsi="Tahoma" w:cs="Tahoma"/>
                      <w:lang w:val="es-BO"/>
                    </w:rPr>
                    <w:t xml:space="preserve"> Port)</w:t>
                  </w:r>
                </w:p>
              </w:tc>
            </w:tr>
            <w:tr w:rsidR="0084101F" w:rsidRPr="0084101F" w14:paraId="4BAB21C7" w14:textId="77777777" w:rsidTr="0084101F">
              <w:trPr>
                <w:trHeight w:val="20"/>
              </w:trPr>
              <w:tc>
                <w:tcPr>
                  <w:tcW w:w="2119" w:type="dxa"/>
                  <w:vMerge/>
                </w:tcPr>
                <w:p w14:paraId="78C4717C" w14:textId="77777777" w:rsidR="0084101F" w:rsidRPr="0084101F" w:rsidRDefault="0084101F" w:rsidP="0084101F">
                  <w:pPr>
                    <w:rPr>
                      <w:rFonts w:ascii="Tahoma" w:hAnsi="Tahoma" w:cs="Tahoma"/>
                      <w:lang w:val="es-BO"/>
                    </w:rPr>
                  </w:pPr>
                </w:p>
              </w:tc>
              <w:tc>
                <w:tcPr>
                  <w:tcW w:w="4819" w:type="dxa"/>
                </w:tcPr>
                <w:p w14:paraId="2342906B" w14:textId="77777777" w:rsidR="0084101F" w:rsidRPr="0084101F" w:rsidRDefault="0084101F" w:rsidP="0084101F">
                  <w:pPr>
                    <w:rPr>
                      <w:rFonts w:ascii="Tahoma" w:hAnsi="Tahoma" w:cs="Tahoma"/>
                      <w:lang w:val="es-BO"/>
                    </w:rPr>
                  </w:pPr>
                  <w:r w:rsidRPr="0084101F">
                    <w:rPr>
                      <w:rFonts w:ascii="Tahoma" w:hAnsi="Tahoma" w:cs="Tahoma"/>
                      <w:lang w:val="es-BO"/>
                    </w:rPr>
                    <w:t>HDMI</w:t>
                  </w:r>
                </w:p>
              </w:tc>
            </w:tr>
            <w:tr w:rsidR="0084101F" w:rsidRPr="0084101F" w14:paraId="7AC69B67" w14:textId="77777777" w:rsidTr="0084101F">
              <w:trPr>
                <w:trHeight w:val="20"/>
              </w:trPr>
              <w:tc>
                <w:tcPr>
                  <w:tcW w:w="2119" w:type="dxa"/>
                  <w:vMerge/>
                </w:tcPr>
                <w:p w14:paraId="7F3B9F03" w14:textId="77777777" w:rsidR="0084101F" w:rsidRPr="0084101F" w:rsidRDefault="0084101F" w:rsidP="0084101F">
                  <w:pPr>
                    <w:rPr>
                      <w:rFonts w:ascii="Tahoma" w:hAnsi="Tahoma" w:cs="Tahoma"/>
                      <w:lang w:val="es-BO"/>
                    </w:rPr>
                  </w:pPr>
                </w:p>
              </w:tc>
              <w:tc>
                <w:tcPr>
                  <w:tcW w:w="4819" w:type="dxa"/>
                </w:tcPr>
                <w:p w14:paraId="2D50407C" w14:textId="77777777" w:rsidR="0084101F" w:rsidRPr="0084101F" w:rsidRDefault="0084101F" w:rsidP="0084101F">
                  <w:pPr>
                    <w:rPr>
                      <w:rFonts w:ascii="Tahoma" w:hAnsi="Tahoma" w:cs="Tahoma"/>
                      <w:lang w:val="es-BO"/>
                    </w:rPr>
                  </w:pPr>
                  <w:r w:rsidRPr="0084101F">
                    <w:rPr>
                      <w:rFonts w:ascii="Tahoma" w:hAnsi="Tahoma" w:cs="Tahoma"/>
                      <w:lang w:val="es-BO"/>
                    </w:rPr>
                    <w:t>USB 3.2 (Al menos 4 puertos)</w:t>
                  </w:r>
                </w:p>
              </w:tc>
            </w:tr>
            <w:tr w:rsidR="0084101F" w:rsidRPr="0084101F" w14:paraId="644D490E" w14:textId="77777777" w:rsidTr="0084101F">
              <w:trPr>
                <w:trHeight w:val="20"/>
              </w:trPr>
              <w:tc>
                <w:tcPr>
                  <w:tcW w:w="2119" w:type="dxa"/>
                  <w:vMerge/>
                </w:tcPr>
                <w:p w14:paraId="3044ADC3" w14:textId="77777777" w:rsidR="0084101F" w:rsidRPr="0084101F" w:rsidRDefault="0084101F" w:rsidP="0084101F">
                  <w:pPr>
                    <w:rPr>
                      <w:rFonts w:ascii="Tahoma" w:hAnsi="Tahoma" w:cs="Tahoma"/>
                      <w:lang w:val="es-BO"/>
                    </w:rPr>
                  </w:pPr>
                </w:p>
              </w:tc>
              <w:tc>
                <w:tcPr>
                  <w:tcW w:w="4819" w:type="dxa"/>
                </w:tcPr>
                <w:p w14:paraId="55CAE8AE" w14:textId="77777777" w:rsidR="0084101F" w:rsidRPr="0084101F" w:rsidRDefault="0084101F" w:rsidP="0084101F">
                  <w:pPr>
                    <w:rPr>
                      <w:rFonts w:ascii="Tahoma" w:hAnsi="Tahoma" w:cs="Tahoma"/>
                      <w:lang w:val="es-BO"/>
                    </w:rPr>
                  </w:pPr>
                  <w:r w:rsidRPr="0084101F">
                    <w:rPr>
                      <w:rFonts w:ascii="Tahoma" w:hAnsi="Tahoma" w:cs="Tahoma"/>
                      <w:lang w:val="es-BO"/>
                    </w:rPr>
                    <w:t>Gigabit Ethernet 10/100/1000 Mbps.</w:t>
                  </w:r>
                </w:p>
              </w:tc>
            </w:tr>
            <w:tr w:rsidR="0084101F" w:rsidRPr="0084101F" w14:paraId="5D9578E8" w14:textId="77777777" w:rsidTr="0084101F">
              <w:trPr>
                <w:trHeight w:val="20"/>
              </w:trPr>
              <w:tc>
                <w:tcPr>
                  <w:tcW w:w="2119" w:type="dxa"/>
                </w:tcPr>
                <w:p w14:paraId="03F882DE" w14:textId="77777777" w:rsidR="0084101F" w:rsidRPr="0084101F" w:rsidRDefault="0084101F" w:rsidP="0084101F">
                  <w:pPr>
                    <w:rPr>
                      <w:rFonts w:ascii="Tahoma" w:hAnsi="Tahoma" w:cs="Tahoma"/>
                      <w:lang w:val="es-BO"/>
                    </w:rPr>
                  </w:pPr>
                  <w:r w:rsidRPr="0084101F">
                    <w:rPr>
                      <w:rFonts w:ascii="Tahoma" w:hAnsi="Tahoma" w:cs="Tahoma"/>
                      <w:lang w:val="es-BO"/>
                    </w:rPr>
                    <w:t>Monitor</w:t>
                  </w:r>
                </w:p>
              </w:tc>
              <w:tc>
                <w:tcPr>
                  <w:tcW w:w="4819" w:type="dxa"/>
                </w:tcPr>
                <w:p w14:paraId="6FC13DE3" w14:textId="77777777" w:rsidR="0084101F" w:rsidRPr="0084101F" w:rsidRDefault="0084101F" w:rsidP="0084101F">
                  <w:pPr>
                    <w:rPr>
                      <w:rFonts w:ascii="Tahoma" w:hAnsi="Tahoma" w:cs="Tahoma"/>
                      <w:lang w:val="es-BO"/>
                    </w:rPr>
                  </w:pPr>
                  <w:r w:rsidRPr="0084101F">
                    <w:rPr>
                      <w:rFonts w:ascii="Tahoma" w:hAnsi="Tahoma" w:cs="Tahoma"/>
                      <w:lang w:val="es-BO"/>
                    </w:rPr>
                    <w:t>LED o similar</w:t>
                  </w:r>
                </w:p>
                <w:p w14:paraId="637012FE" w14:textId="77777777" w:rsidR="0084101F" w:rsidRPr="0084101F" w:rsidRDefault="0084101F" w:rsidP="0084101F">
                  <w:pPr>
                    <w:rPr>
                      <w:rFonts w:ascii="Tahoma" w:hAnsi="Tahoma" w:cs="Tahoma"/>
                      <w:lang w:val="es-BO"/>
                    </w:rPr>
                  </w:pPr>
                  <w:r w:rsidRPr="0084101F">
                    <w:rPr>
                      <w:rFonts w:ascii="Tahoma" w:hAnsi="Tahoma" w:cs="Tahoma"/>
                      <w:lang w:val="es-BO"/>
                    </w:rPr>
                    <w:t>27 pulgadas +/-2%</w:t>
                  </w:r>
                </w:p>
              </w:tc>
            </w:tr>
            <w:tr w:rsidR="0084101F" w:rsidRPr="0084101F" w14:paraId="4FCA3525" w14:textId="77777777" w:rsidTr="0084101F">
              <w:trPr>
                <w:trHeight w:val="20"/>
              </w:trPr>
              <w:tc>
                <w:tcPr>
                  <w:tcW w:w="2119" w:type="dxa"/>
                  <w:vMerge w:val="restart"/>
                </w:tcPr>
                <w:p w14:paraId="4A4C45EE" w14:textId="77777777" w:rsidR="0084101F" w:rsidRPr="0084101F" w:rsidRDefault="0084101F" w:rsidP="0084101F">
                  <w:pPr>
                    <w:rPr>
                      <w:rFonts w:ascii="Tahoma" w:hAnsi="Tahoma" w:cs="Tahoma"/>
                      <w:lang w:val="es-BO"/>
                    </w:rPr>
                  </w:pPr>
                  <w:r w:rsidRPr="0084101F">
                    <w:rPr>
                      <w:rFonts w:ascii="Tahoma" w:hAnsi="Tahoma" w:cs="Tahoma"/>
                      <w:lang w:val="es-BO"/>
                    </w:rPr>
                    <w:t>Especificación adicional del monitor</w:t>
                  </w:r>
                </w:p>
              </w:tc>
              <w:tc>
                <w:tcPr>
                  <w:tcW w:w="4819" w:type="dxa"/>
                </w:tcPr>
                <w:p w14:paraId="6B2399A5" w14:textId="77777777" w:rsidR="0084101F" w:rsidRPr="0084101F" w:rsidRDefault="0084101F" w:rsidP="0084101F">
                  <w:pPr>
                    <w:rPr>
                      <w:rFonts w:ascii="Tahoma" w:hAnsi="Tahoma" w:cs="Tahoma"/>
                      <w:lang w:val="es-BO"/>
                    </w:rPr>
                  </w:pPr>
                  <w:r w:rsidRPr="0084101F">
                    <w:rPr>
                      <w:rFonts w:ascii="Tahoma" w:hAnsi="Tahoma" w:cs="Tahoma"/>
                      <w:b/>
                      <w:bCs/>
                      <w:lang w:val="es-BO"/>
                    </w:rPr>
                    <w:t>Resolución:</w:t>
                  </w:r>
                  <w:r w:rsidRPr="0084101F">
                    <w:rPr>
                      <w:rFonts w:ascii="Tahoma" w:hAnsi="Tahoma" w:cs="Tahoma"/>
                      <w:lang w:val="es-BO"/>
                    </w:rPr>
                    <w:t xml:space="preserve"> 1920x1080 a 60Hz. o superior</w:t>
                  </w:r>
                </w:p>
              </w:tc>
            </w:tr>
            <w:tr w:rsidR="0084101F" w:rsidRPr="0084101F" w14:paraId="7203F8F6" w14:textId="77777777" w:rsidTr="0084101F">
              <w:trPr>
                <w:trHeight w:val="20"/>
              </w:trPr>
              <w:tc>
                <w:tcPr>
                  <w:tcW w:w="2119" w:type="dxa"/>
                  <w:vMerge/>
                </w:tcPr>
                <w:p w14:paraId="1B659CFE" w14:textId="77777777" w:rsidR="0084101F" w:rsidRPr="0084101F" w:rsidRDefault="0084101F" w:rsidP="0084101F">
                  <w:pPr>
                    <w:rPr>
                      <w:rFonts w:ascii="Tahoma" w:hAnsi="Tahoma" w:cs="Tahoma"/>
                      <w:lang w:val="es-BO"/>
                    </w:rPr>
                  </w:pPr>
                </w:p>
              </w:tc>
              <w:tc>
                <w:tcPr>
                  <w:tcW w:w="4819" w:type="dxa"/>
                </w:tcPr>
                <w:p w14:paraId="244479DE" w14:textId="77777777" w:rsidR="0084101F" w:rsidRPr="0084101F" w:rsidRDefault="0084101F" w:rsidP="0084101F">
                  <w:pPr>
                    <w:rPr>
                      <w:rFonts w:ascii="Tahoma" w:hAnsi="Tahoma" w:cs="Tahoma"/>
                      <w:lang w:val="es-BO"/>
                    </w:rPr>
                  </w:pPr>
                  <w:r w:rsidRPr="0084101F">
                    <w:rPr>
                      <w:rFonts w:ascii="Tahoma" w:hAnsi="Tahoma" w:cs="Tahoma"/>
                      <w:b/>
                      <w:bCs/>
                      <w:lang w:val="es-BO"/>
                    </w:rPr>
                    <w:t>Brillo:</w:t>
                  </w:r>
                  <w:r w:rsidRPr="0084101F">
                    <w:rPr>
                      <w:rFonts w:ascii="Tahoma" w:hAnsi="Tahoma" w:cs="Tahoma"/>
                      <w:lang w:val="es-BO"/>
                    </w:rPr>
                    <w:t xml:space="preserve"> 250 cd/m</w:t>
                  </w:r>
                  <w:r w:rsidRPr="0084101F">
                    <w:rPr>
                      <w:rFonts w:ascii="Tahoma" w:hAnsi="Tahoma" w:cs="Tahoma"/>
                      <w:vertAlign w:val="superscript"/>
                      <w:lang w:val="es-BO"/>
                    </w:rPr>
                    <w:t>2</w:t>
                  </w:r>
                  <w:r w:rsidRPr="0084101F">
                    <w:rPr>
                      <w:rFonts w:ascii="Tahoma" w:hAnsi="Tahoma" w:cs="Tahoma"/>
                      <w:lang w:val="es-BO"/>
                    </w:rPr>
                    <w:t xml:space="preserve"> o superior</w:t>
                  </w:r>
                </w:p>
              </w:tc>
            </w:tr>
            <w:tr w:rsidR="0084101F" w:rsidRPr="0084101F" w14:paraId="1BFB5D44" w14:textId="77777777" w:rsidTr="0084101F">
              <w:trPr>
                <w:trHeight w:val="20"/>
              </w:trPr>
              <w:tc>
                <w:tcPr>
                  <w:tcW w:w="2119" w:type="dxa"/>
                  <w:vMerge/>
                </w:tcPr>
                <w:p w14:paraId="1D72E1DE" w14:textId="77777777" w:rsidR="0084101F" w:rsidRPr="0084101F" w:rsidRDefault="0084101F" w:rsidP="0084101F">
                  <w:pPr>
                    <w:rPr>
                      <w:rFonts w:ascii="Tahoma" w:hAnsi="Tahoma" w:cs="Tahoma"/>
                      <w:lang w:val="es-BO"/>
                    </w:rPr>
                  </w:pPr>
                </w:p>
              </w:tc>
              <w:tc>
                <w:tcPr>
                  <w:tcW w:w="4819" w:type="dxa"/>
                </w:tcPr>
                <w:p w14:paraId="5B4FB5B9" w14:textId="77777777" w:rsidR="0084101F" w:rsidRPr="0084101F" w:rsidRDefault="0084101F" w:rsidP="0084101F">
                  <w:pPr>
                    <w:rPr>
                      <w:rFonts w:ascii="Tahoma" w:hAnsi="Tahoma" w:cs="Tahoma"/>
                      <w:lang w:val="es-BO"/>
                    </w:rPr>
                  </w:pPr>
                  <w:r w:rsidRPr="0084101F">
                    <w:rPr>
                      <w:rFonts w:ascii="Tahoma" w:hAnsi="Tahoma" w:cs="Tahoma"/>
                      <w:b/>
                      <w:bCs/>
                      <w:lang w:val="es-BO"/>
                    </w:rPr>
                    <w:t>Colores admitidos:</w:t>
                  </w:r>
                  <w:r w:rsidRPr="0084101F">
                    <w:rPr>
                      <w:rFonts w:ascii="Tahoma" w:hAnsi="Tahoma" w:cs="Tahoma"/>
                      <w:lang w:val="es-BO"/>
                    </w:rPr>
                    <w:t xml:space="preserve"> 16 millones de colores o superior</w:t>
                  </w:r>
                </w:p>
              </w:tc>
            </w:tr>
            <w:tr w:rsidR="0084101F" w:rsidRPr="0084101F" w14:paraId="3708BBCE" w14:textId="77777777" w:rsidTr="0084101F">
              <w:trPr>
                <w:trHeight w:val="20"/>
              </w:trPr>
              <w:tc>
                <w:tcPr>
                  <w:tcW w:w="2119" w:type="dxa"/>
                  <w:vMerge/>
                </w:tcPr>
                <w:p w14:paraId="1535B221" w14:textId="77777777" w:rsidR="0084101F" w:rsidRPr="0084101F" w:rsidRDefault="0084101F" w:rsidP="0084101F">
                  <w:pPr>
                    <w:rPr>
                      <w:rFonts w:ascii="Tahoma" w:hAnsi="Tahoma" w:cs="Tahoma"/>
                      <w:lang w:val="es-BO"/>
                    </w:rPr>
                  </w:pPr>
                </w:p>
              </w:tc>
              <w:tc>
                <w:tcPr>
                  <w:tcW w:w="4819" w:type="dxa"/>
                </w:tcPr>
                <w:p w14:paraId="47FF46D9" w14:textId="77777777" w:rsidR="0084101F" w:rsidRPr="0084101F" w:rsidRDefault="0084101F" w:rsidP="0084101F">
                  <w:pPr>
                    <w:rPr>
                      <w:rFonts w:ascii="Tahoma" w:hAnsi="Tahoma" w:cs="Tahoma"/>
                      <w:b/>
                      <w:bCs/>
                      <w:lang w:val="es-BO"/>
                    </w:rPr>
                  </w:pPr>
                  <w:r w:rsidRPr="0084101F">
                    <w:rPr>
                      <w:rFonts w:ascii="Tahoma" w:hAnsi="Tahoma" w:cs="Tahoma"/>
                      <w:b/>
                      <w:bCs/>
                      <w:lang w:val="es-BO"/>
                    </w:rPr>
                    <w:t>Ajustes de posición de pantalla:</w:t>
                  </w:r>
                </w:p>
                <w:p w14:paraId="274DC8C7" w14:textId="77777777" w:rsidR="0084101F" w:rsidRPr="0084101F" w:rsidRDefault="0084101F" w:rsidP="0084101F">
                  <w:pPr>
                    <w:numPr>
                      <w:ilvl w:val="0"/>
                      <w:numId w:val="55"/>
                    </w:numPr>
                    <w:suppressAutoHyphens/>
                    <w:contextualSpacing/>
                    <w:rPr>
                      <w:rFonts w:ascii="Tahoma" w:hAnsi="Tahoma" w:cs="Tahoma"/>
                      <w:lang w:val="es-BO"/>
                    </w:rPr>
                  </w:pPr>
                  <w:r w:rsidRPr="0084101F">
                    <w:rPr>
                      <w:rFonts w:ascii="Tahoma" w:hAnsi="Tahoma" w:cs="Tahoma"/>
                      <w:lang w:val="es-BO"/>
                    </w:rPr>
                    <w:t>Altura ajustable</w:t>
                  </w:r>
                </w:p>
                <w:p w14:paraId="6E1C3AE1" w14:textId="77777777" w:rsidR="0084101F" w:rsidRPr="0084101F" w:rsidRDefault="0084101F" w:rsidP="0084101F">
                  <w:pPr>
                    <w:numPr>
                      <w:ilvl w:val="0"/>
                      <w:numId w:val="55"/>
                    </w:numPr>
                    <w:suppressAutoHyphens/>
                    <w:contextualSpacing/>
                    <w:rPr>
                      <w:rFonts w:ascii="Tahoma" w:hAnsi="Tahoma" w:cs="Tahoma"/>
                      <w:lang w:val="es-BO"/>
                    </w:rPr>
                  </w:pPr>
                  <w:r w:rsidRPr="0084101F">
                    <w:rPr>
                      <w:rFonts w:ascii="Tahoma" w:hAnsi="Tahoma" w:cs="Tahoma"/>
                      <w:lang w:val="es-BO"/>
                    </w:rPr>
                    <w:t>Pivote (rotación)</w:t>
                  </w:r>
                </w:p>
                <w:p w14:paraId="4C0BB99B" w14:textId="77777777" w:rsidR="0084101F" w:rsidRPr="0084101F" w:rsidRDefault="0084101F" w:rsidP="0084101F">
                  <w:pPr>
                    <w:numPr>
                      <w:ilvl w:val="0"/>
                      <w:numId w:val="55"/>
                    </w:numPr>
                    <w:suppressAutoHyphens/>
                    <w:contextualSpacing/>
                    <w:rPr>
                      <w:rFonts w:ascii="Tahoma" w:hAnsi="Tahoma" w:cs="Tahoma"/>
                      <w:lang w:val="es-BO"/>
                    </w:rPr>
                  </w:pPr>
                  <w:r w:rsidRPr="0084101F">
                    <w:rPr>
                      <w:rFonts w:ascii="Tahoma" w:hAnsi="Tahoma" w:cs="Tahoma"/>
                      <w:lang w:val="es-BO"/>
                    </w:rPr>
                    <w:t>Inclinación</w:t>
                  </w:r>
                </w:p>
                <w:p w14:paraId="78DC507D" w14:textId="77777777" w:rsidR="0084101F" w:rsidRPr="0084101F" w:rsidRDefault="0084101F" w:rsidP="0084101F">
                  <w:pPr>
                    <w:numPr>
                      <w:ilvl w:val="0"/>
                      <w:numId w:val="55"/>
                    </w:numPr>
                    <w:suppressAutoHyphens/>
                    <w:contextualSpacing/>
                    <w:rPr>
                      <w:rFonts w:ascii="Tahoma" w:hAnsi="Tahoma" w:cs="Tahoma"/>
                      <w:b/>
                      <w:bCs/>
                      <w:lang w:val="es-BO"/>
                    </w:rPr>
                  </w:pPr>
                  <w:r w:rsidRPr="0084101F">
                    <w:rPr>
                      <w:rFonts w:ascii="Tahoma" w:hAnsi="Tahoma" w:cs="Tahoma"/>
                      <w:lang w:val="es-BO"/>
                    </w:rPr>
                    <w:t>Giratoria</w:t>
                  </w:r>
                </w:p>
              </w:tc>
            </w:tr>
            <w:tr w:rsidR="0084101F" w:rsidRPr="0084101F" w14:paraId="239519FD" w14:textId="77777777" w:rsidTr="0084101F">
              <w:trPr>
                <w:trHeight w:val="20"/>
              </w:trPr>
              <w:tc>
                <w:tcPr>
                  <w:tcW w:w="2119" w:type="dxa"/>
                </w:tcPr>
                <w:p w14:paraId="651992FE" w14:textId="77777777" w:rsidR="0084101F" w:rsidRPr="0084101F" w:rsidRDefault="0084101F" w:rsidP="0084101F">
                  <w:pPr>
                    <w:rPr>
                      <w:rFonts w:ascii="Tahoma" w:hAnsi="Tahoma" w:cs="Tahoma"/>
                      <w:lang w:val="es-BO"/>
                    </w:rPr>
                  </w:pPr>
                  <w:r w:rsidRPr="0084101F">
                    <w:rPr>
                      <w:rFonts w:ascii="Tahoma" w:hAnsi="Tahoma" w:cs="Tahoma"/>
                      <w:lang w:val="es-BO"/>
                    </w:rPr>
                    <w:t>Puertos de entrada del monitor</w:t>
                  </w:r>
                </w:p>
              </w:tc>
              <w:tc>
                <w:tcPr>
                  <w:tcW w:w="4819" w:type="dxa"/>
                </w:tcPr>
                <w:p w14:paraId="21290D37" w14:textId="77777777" w:rsidR="0084101F" w:rsidRPr="0084101F" w:rsidRDefault="0084101F" w:rsidP="0084101F">
                  <w:pPr>
                    <w:rPr>
                      <w:rFonts w:ascii="Tahoma" w:hAnsi="Tahoma" w:cs="Tahoma"/>
                      <w:lang w:val="es-BO"/>
                    </w:rPr>
                  </w:pPr>
                  <w:r w:rsidRPr="0084101F">
                    <w:rPr>
                      <w:rFonts w:ascii="Tahoma" w:hAnsi="Tahoma" w:cs="Tahoma"/>
                      <w:lang w:val="es-BO"/>
                    </w:rPr>
                    <w:t>Debe contar al menos con los siguientes puertos:</w:t>
                  </w:r>
                </w:p>
                <w:p w14:paraId="3EECC2E2" w14:textId="77777777" w:rsidR="0084101F" w:rsidRPr="0084101F" w:rsidRDefault="0084101F" w:rsidP="0084101F">
                  <w:pPr>
                    <w:rPr>
                      <w:rFonts w:ascii="Tahoma" w:hAnsi="Tahoma" w:cs="Tahoma"/>
                      <w:lang w:val="es-BO"/>
                    </w:rPr>
                  </w:pPr>
                  <w:r w:rsidRPr="0084101F">
                    <w:rPr>
                      <w:rFonts w:ascii="Tahoma" w:hAnsi="Tahoma" w:cs="Tahoma"/>
                      <w:lang w:val="es-BO"/>
                    </w:rPr>
                    <w:t xml:space="preserve">    - HDMI</w:t>
                  </w:r>
                </w:p>
                <w:p w14:paraId="1BFD3205" w14:textId="77777777" w:rsidR="0084101F" w:rsidRPr="0084101F" w:rsidRDefault="0084101F" w:rsidP="0084101F">
                  <w:pPr>
                    <w:rPr>
                      <w:rFonts w:ascii="Tahoma" w:hAnsi="Tahoma" w:cs="Tahoma"/>
                      <w:lang w:val="es-BO"/>
                    </w:rPr>
                  </w:pPr>
                  <w:r w:rsidRPr="0084101F">
                    <w:rPr>
                      <w:rFonts w:ascii="Tahoma" w:hAnsi="Tahoma" w:cs="Tahoma"/>
                      <w:lang w:val="es-BO"/>
                    </w:rPr>
                    <w:t xml:space="preserve">    - </w:t>
                  </w:r>
                  <w:proofErr w:type="spellStart"/>
                  <w:r w:rsidRPr="0084101F">
                    <w:rPr>
                      <w:rFonts w:ascii="Tahoma" w:hAnsi="Tahoma" w:cs="Tahoma"/>
                      <w:lang w:val="es-BO"/>
                    </w:rPr>
                    <w:t>Display</w:t>
                  </w:r>
                  <w:proofErr w:type="spellEnd"/>
                  <w:r w:rsidRPr="0084101F">
                    <w:rPr>
                      <w:rFonts w:ascii="Tahoma" w:hAnsi="Tahoma" w:cs="Tahoma"/>
                      <w:lang w:val="es-BO"/>
                    </w:rPr>
                    <w:t xml:space="preserve"> Port (DP)</w:t>
                  </w:r>
                </w:p>
                <w:p w14:paraId="5B749C18" w14:textId="77777777" w:rsidR="0084101F" w:rsidRPr="0084101F" w:rsidRDefault="0084101F" w:rsidP="0084101F">
                  <w:pPr>
                    <w:rPr>
                      <w:rFonts w:ascii="Tahoma" w:hAnsi="Tahoma" w:cs="Tahoma"/>
                      <w:lang w:val="es-BO"/>
                    </w:rPr>
                  </w:pPr>
                  <w:r w:rsidRPr="0084101F">
                    <w:rPr>
                      <w:rFonts w:ascii="Tahoma" w:hAnsi="Tahoma" w:cs="Tahoma"/>
                      <w:lang w:val="es-BO"/>
                    </w:rPr>
                    <w:t>De manera opcional, podrá contar con un (1) puerto VGA y puertos USB.</w:t>
                  </w:r>
                </w:p>
              </w:tc>
            </w:tr>
            <w:tr w:rsidR="0084101F" w:rsidRPr="0084101F" w14:paraId="22A47007" w14:textId="77777777" w:rsidTr="0084101F">
              <w:trPr>
                <w:trHeight w:val="20"/>
              </w:trPr>
              <w:tc>
                <w:tcPr>
                  <w:tcW w:w="2119" w:type="dxa"/>
                  <w:vMerge w:val="restart"/>
                </w:tcPr>
                <w:p w14:paraId="2A12CD83" w14:textId="77777777" w:rsidR="0084101F" w:rsidRPr="0084101F" w:rsidRDefault="0084101F" w:rsidP="0084101F">
                  <w:pPr>
                    <w:rPr>
                      <w:rFonts w:ascii="Tahoma" w:hAnsi="Tahoma" w:cs="Tahoma"/>
                      <w:lang w:val="es-BO"/>
                    </w:rPr>
                  </w:pPr>
                  <w:r w:rsidRPr="0084101F">
                    <w:rPr>
                      <w:rFonts w:ascii="Tahoma" w:hAnsi="Tahoma" w:cs="Tahoma"/>
                      <w:lang w:val="es-BO"/>
                    </w:rPr>
                    <w:t>Accesorios adicionales</w:t>
                  </w:r>
                </w:p>
              </w:tc>
              <w:tc>
                <w:tcPr>
                  <w:tcW w:w="4819" w:type="dxa"/>
                </w:tcPr>
                <w:p w14:paraId="2E62E2D2" w14:textId="77777777" w:rsidR="0084101F" w:rsidRPr="0084101F" w:rsidRDefault="0084101F" w:rsidP="0084101F">
                  <w:pPr>
                    <w:rPr>
                      <w:rFonts w:ascii="Tahoma" w:hAnsi="Tahoma" w:cs="Tahoma"/>
                      <w:lang w:val="es-BO"/>
                    </w:rPr>
                  </w:pPr>
                  <w:r w:rsidRPr="0084101F">
                    <w:rPr>
                      <w:rFonts w:ascii="Tahoma" w:hAnsi="Tahoma" w:cs="Tahoma"/>
                      <w:lang w:val="es-BO"/>
                    </w:rPr>
                    <w:t>Mouse óptico USB no retráctil de buena calidad y marca reconocida.</w:t>
                  </w:r>
                </w:p>
              </w:tc>
            </w:tr>
            <w:tr w:rsidR="0084101F" w:rsidRPr="0084101F" w14:paraId="4E906ACA" w14:textId="77777777" w:rsidTr="0084101F">
              <w:trPr>
                <w:trHeight w:val="20"/>
              </w:trPr>
              <w:tc>
                <w:tcPr>
                  <w:tcW w:w="2119" w:type="dxa"/>
                  <w:vMerge/>
                </w:tcPr>
                <w:p w14:paraId="196A78F0" w14:textId="77777777" w:rsidR="0084101F" w:rsidRPr="0084101F" w:rsidRDefault="0084101F" w:rsidP="0084101F">
                  <w:pPr>
                    <w:rPr>
                      <w:rFonts w:ascii="Tahoma" w:hAnsi="Tahoma" w:cs="Tahoma"/>
                      <w:lang w:val="es-BO"/>
                    </w:rPr>
                  </w:pPr>
                </w:p>
              </w:tc>
              <w:tc>
                <w:tcPr>
                  <w:tcW w:w="4819" w:type="dxa"/>
                </w:tcPr>
                <w:p w14:paraId="24AE521A" w14:textId="77777777" w:rsidR="0084101F" w:rsidRPr="0084101F" w:rsidRDefault="0084101F" w:rsidP="0084101F">
                  <w:pPr>
                    <w:rPr>
                      <w:rFonts w:ascii="Tahoma" w:hAnsi="Tahoma" w:cs="Tahoma"/>
                      <w:lang w:val="es-BO"/>
                    </w:rPr>
                  </w:pPr>
                  <w:proofErr w:type="spellStart"/>
                  <w:r w:rsidRPr="0084101F">
                    <w:rPr>
                      <w:rFonts w:ascii="Tahoma" w:hAnsi="Tahoma" w:cs="Tahoma"/>
                      <w:lang w:val="es-BO"/>
                    </w:rPr>
                    <w:t>Pad</w:t>
                  </w:r>
                  <w:proofErr w:type="spellEnd"/>
                  <w:r w:rsidRPr="0084101F">
                    <w:rPr>
                      <w:rFonts w:ascii="Tahoma" w:hAnsi="Tahoma" w:cs="Tahoma"/>
                      <w:lang w:val="es-BO"/>
                    </w:rPr>
                    <w:t xml:space="preserve"> Mouse de buena calidad, con apoyo de silicona y superficie de tela</w:t>
                  </w:r>
                </w:p>
              </w:tc>
            </w:tr>
            <w:tr w:rsidR="0084101F" w:rsidRPr="0084101F" w14:paraId="1F186F81" w14:textId="77777777" w:rsidTr="0084101F">
              <w:trPr>
                <w:trHeight w:val="20"/>
              </w:trPr>
              <w:tc>
                <w:tcPr>
                  <w:tcW w:w="2119" w:type="dxa"/>
                  <w:vMerge/>
                </w:tcPr>
                <w:p w14:paraId="155D9BD4" w14:textId="77777777" w:rsidR="0084101F" w:rsidRPr="0084101F" w:rsidRDefault="0084101F" w:rsidP="0084101F">
                  <w:pPr>
                    <w:rPr>
                      <w:rFonts w:ascii="Tahoma" w:hAnsi="Tahoma" w:cs="Tahoma"/>
                      <w:lang w:val="es-BO"/>
                    </w:rPr>
                  </w:pPr>
                </w:p>
              </w:tc>
              <w:tc>
                <w:tcPr>
                  <w:tcW w:w="4819" w:type="dxa"/>
                </w:tcPr>
                <w:p w14:paraId="432FE2B1" w14:textId="77777777" w:rsidR="0084101F" w:rsidRPr="0084101F" w:rsidRDefault="0084101F" w:rsidP="0084101F">
                  <w:pPr>
                    <w:rPr>
                      <w:rFonts w:ascii="Tahoma" w:hAnsi="Tahoma" w:cs="Tahoma"/>
                      <w:lang w:val="es-BO"/>
                    </w:rPr>
                  </w:pPr>
                  <w:r w:rsidRPr="0084101F">
                    <w:rPr>
                      <w:rFonts w:ascii="Tahoma" w:hAnsi="Tahoma" w:cs="Tahoma"/>
                      <w:lang w:val="es-BO"/>
                    </w:rPr>
                    <w:t>Parlante de preferencia interno, de audio de buena calidad.</w:t>
                  </w:r>
                </w:p>
              </w:tc>
            </w:tr>
            <w:tr w:rsidR="0084101F" w:rsidRPr="0084101F" w14:paraId="186B4183" w14:textId="77777777" w:rsidTr="0084101F">
              <w:trPr>
                <w:trHeight w:val="20"/>
              </w:trPr>
              <w:tc>
                <w:tcPr>
                  <w:tcW w:w="2119" w:type="dxa"/>
                  <w:vMerge w:val="restart"/>
                </w:tcPr>
                <w:p w14:paraId="077A5B1E" w14:textId="77777777" w:rsidR="0084101F" w:rsidRPr="0084101F" w:rsidRDefault="0084101F" w:rsidP="0084101F">
                  <w:pPr>
                    <w:rPr>
                      <w:rFonts w:ascii="Tahoma" w:hAnsi="Tahoma" w:cs="Tahoma"/>
                      <w:lang w:val="es-BO"/>
                    </w:rPr>
                  </w:pPr>
                  <w:r w:rsidRPr="0084101F">
                    <w:rPr>
                      <w:rFonts w:ascii="Tahoma" w:hAnsi="Tahoma" w:cs="Tahoma"/>
                      <w:lang w:val="es-BO"/>
                    </w:rPr>
                    <w:t>Especificación adicional:</w:t>
                  </w:r>
                </w:p>
              </w:tc>
              <w:tc>
                <w:tcPr>
                  <w:tcW w:w="4819" w:type="dxa"/>
                </w:tcPr>
                <w:p w14:paraId="7C064AA9" w14:textId="77777777" w:rsidR="0084101F" w:rsidRPr="0084101F" w:rsidRDefault="0084101F" w:rsidP="0084101F">
                  <w:pPr>
                    <w:rPr>
                      <w:rFonts w:ascii="Tahoma" w:hAnsi="Tahoma" w:cs="Tahoma"/>
                      <w:lang w:val="es-BO"/>
                    </w:rPr>
                  </w:pPr>
                  <w:r w:rsidRPr="0084101F">
                    <w:rPr>
                      <w:rFonts w:ascii="Tahoma" w:hAnsi="Tahoma" w:cs="Tahoma"/>
                      <w:lang w:val="es-BO"/>
                    </w:rPr>
                    <w:t>Equipo nuevo, de fabricación original y de marca reconocida.</w:t>
                  </w:r>
                </w:p>
              </w:tc>
            </w:tr>
            <w:tr w:rsidR="0084101F" w:rsidRPr="0084101F" w14:paraId="5432739C" w14:textId="77777777" w:rsidTr="0084101F">
              <w:trPr>
                <w:trHeight w:val="20"/>
              </w:trPr>
              <w:tc>
                <w:tcPr>
                  <w:tcW w:w="2119" w:type="dxa"/>
                  <w:vMerge/>
                </w:tcPr>
                <w:p w14:paraId="65BD0BD7" w14:textId="77777777" w:rsidR="0084101F" w:rsidRPr="0084101F" w:rsidRDefault="0084101F" w:rsidP="0084101F">
                  <w:pPr>
                    <w:rPr>
                      <w:rFonts w:ascii="Tahoma" w:hAnsi="Tahoma" w:cs="Tahoma"/>
                      <w:lang w:val="es-BO"/>
                    </w:rPr>
                  </w:pPr>
                </w:p>
              </w:tc>
              <w:tc>
                <w:tcPr>
                  <w:tcW w:w="4819" w:type="dxa"/>
                </w:tcPr>
                <w:p w14:paraId="207C1B5D" w14:textId="77777777" w:rsidR="0084101F" w:rsidRPr="0084101F" w:rsidRDefault="0084101F" w:rsidP="0084101F">
                  <w:pPr>
                    <w:rPr>
                      <w:rFonts w:ascii="Tahoma" w:hAnsi="Tahoma" w:cs="Tahoma"/>
                      <w:lang w:val="es-BO"/>
                    </w:rPr>
                  </w:pPr>
                  <w:r w:rsidRPr="0084101F">
                    <w:rPr>
                      <w:rFonts w:ascii="Tahoma" w:hAnsi="Tahoma" w:cs="Tahoma"/>
                      <w:lang w:val="es-BO"/>
                    </w:rPr>
                    <w:t>Características técnicas del equipo verificable a través de medios electrónicos.</w:t>
                  </w:r>
                </w:p>
              </w:tc>
            </w:tr>
            <w:tr w:rsidR="0084101F" w:rsidRPr="0084101F" w14:paraId="7104728E" w14:textId="77777777" w:rsidTr="0084101F">
              <w:trPr>
                <w:trHeight w:val="20"/>
              </w:trPr>
              <w:tc>
                <w:tcPr>
                  <w:tcW w:w="2119" w:type="dxa"/>
                </w:tcPr>
                <w:p w14:paraId="2E8A03AF" w14:textId="77777777" w:rsidR="0084101F" w:rsidRPr="0084101F" w:rsidRDefault="0084101F" w:rsidP="0084101F">
                  <w:pPr>
                    <w:rPr>
                      <w:rFonts w:ascii="Tahoma" w:hAnsi="Tahoma" w:cs="Tahoma"/>
                      <w:lang w:val="es-BO"/>
                    </w:rPr>
                  </w:pPr>
                  <w:r w:rsidRPr="0084101F">
                    <w:rPr>
                      <w:rFonts w:ascii="Tahoma" w:hAnsi="Tahoma" w:cs="Tahoma"/>
                      <w:lang w:val="es-BO"/>
                    </w:rPr>
                    <w:t>Garantía:</w:t>
                  </w:r>
                </w:p>
              </w:tc>
              <w:tc>
                <w:tcPr>
                  <w:tcW w:w="4819" w:type="dxa"/>
                </w:tcPr>
                <w:p w14:paraId="7FBC2C82" w14:textId="77777777" w:rsidR="0084101F" w:rsidRPr="0084101F" w:rsidRDefault="0084101F" w:rsidP="0084101F">
                  <w:pPr>
                    <w:rPr>
                      <w:rFonts w:ascii="Tahoma" w:hAnsi="Tahoma" w:cs="Tahoma"/>
                      <w:lang w:val="es-BO"/>
                    </w:rPr>
                  </w:pPr>
                  <w:r w:rsidRPr="0084101F">
                    <w:rPr>
                      <w:rFonts w:ascii="Tahoma" w:hAnsi="Tahoma" w:cs="Tahoma"/>
                      <w:lang w:val="es-BO"/>
                    </w:rPr>
                    <w:t>El proveedor debe entregar impresa la garantía ofertada al momento de entregar el equipo, donde se detalle:</w:t>
                  </w:r>
                  <w:r w:rsidRPr="0084101F">
                    <w:rPr>
                      <w:rFonts w:ascii="Tahoma" w:hAnsi="Tahoma" w:cs="Tahoma"/>
                      <w:lang w:val="es-BO" w:eastAsia="en-US"/>
                    </w:rPr>
                    <w:br/>
                  </w:r>
                  <w:r w:rsidRPr="0084101F">
                    <w:rPr>
                      <w:rFonts w:ascii="Tahoma" w:hAnsi="Tahoma" w:cs="Tahoma"/>
                      <w:lang w:val="es-BO"/>
                    </w:rPr>
                    <w:t>- Garantía del equipo mínimamente 3 años de fábrica.</w:t>
                  </w:r>
                  <w:r w:rsidRPr="0084101F">
                    <w:rPr>
                      <w:rFonts w:ascii="Tahoma" w:hAnsi="Tahoma" w:cs="Tahoma"/>
                      <w:lang w:val="es-BO" w:eastAsia="en-US"/>
                    </w:rPr>
                    <w:br/>
                  </w:r>
                  <w:r w:rsidRPr="0084101F">
                    <w:rPr>
                      <w:rFonts w:ascii="Tahoma" w:hAnsi="Tahoma" w:cs="Tahoma"/>
                      <w:lang w:val="es-BO"/>
                    </w:rPr>
                    <w:t>La garantía del equipo deberá ser verificable a través de la página web oficial del fabricante.</w:t>
                  </w:r>
                </w:p>
              </w:tc>
            </w:tr>
          </w:tbl>
          <w:p w14:paraId="52ABB130" w14:textId="77777777" w:rsidR="0084101F" w:rsidRPr="0084101F" w:rsidRDefault="0084101F" w:rsidP="0084101F">
            <w:pPr>
              <w:jc w:val="center"/>
              <w:rPr>
                <w:rFonts w:ascii="Tahoma" w:hAnsi="Tahoma" w:cs="Tahoma"/>
                <w:color w:val="000000"/>
              </w:rPr>
            </w:pPr>
          </w:p>
        </w:tc>
        <w:tc>
          <w:tcPr>
            <w:tcW w:w="2693" w:type="dxa"/>
            <w:tcBorders>
              <w:top w:val="single" w:sz="4" w:space="0" w:color="auto"/>
              <w:left w:val="single" w:sz="4" w:space="0" w:color="auto"/>
              <w:bottom w:val="single" w:sz="4" w:space="0" w:color="auto"/>
              <w:right w:val="single" w:sz="4" w:space="0" w:color="auto"/>
            </w:tcBorders>
          </w:tcPr>
          <w:p w14:paraId="1FB9652B" w14:textId="77777777" w:rsidR="0084101F" w:rsidRPr="0084101F" w:rsidRDefault="0084101F" w:rsidP="0084101F">
            <w:pPr>
              <w:jc w:val="center"/>
              <w:rPr>
                <w:rFonts w:ascii="Tahoma" w:hAnsi="Tahoma" w:cs="Tahoma"/>
                <w:color w:val="000000"/>
              </w:rPr>
            </w:pPr>
          </w:p>
        </w:tc>
      </w:tr>
      <w:tr w:rsidR="0084101F" w:rsidRPr="0084101F" w14:paraId="619AA521" w14:textId="77777777" w:rsidTr="0084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jc w:val="center"/>
        </w:trPr>
        <w:tc>
          <w:tcPr>
            <w:tcW w:w="7508" w:type="dxa"/>
            <w:gridSpan w:val="2"/>
            <w:shd w:val="clear" w:color="auto" w:fill="9CC2E5"/>
            <w:noWrap/>
            <w:vAlign w:val="center"/>
          </w:tcPr>
          <w:p w14:paraId="6BCF6CD0" w14:textId="77777777" w:rsidR="0084101F" w:rsidRPr="0084101F" w:rsidRDefault="0084101F" w:rsidP="0084101F">
            <w:pPr>
              <w:rPr>
                <w:rFonts w:ascii="Tahoma" w:hAnsi="Tahoma" w:cs="Tahoma"/>
                <w:b/>
                <w:bCs/>
                <w:color w:val="000000"/>
              </w:rPr>
            </w:pPr>
            <w:r w:rsidRPr="0084101F">
              <w:rPr>
                <w:rFonts w:ascii="Tahoma" w:hAnsi="Tahoma" w:cs="Tahoma"/>
                <w:b/>
                <w:bCs/>
                <w:color w:val="000000"/>
              </w:rPr>
              <w:t>CONDICIONES PARA LA PROVISIÓN DE BIEN</w:t>
            </w:r>
          </w:p>
        </w:tc>
        <w:tc>
          <w:tcPr>
            <w:tcW w:w="2693" w:type="dxa"/>
            <w:shd w:val="clear" w:color="auto" w:fill="9CC2E5"/>
          </w:tcPr>
          <w:p w14:paraId="0F8E4FDE" w14:textId="77777777" w:rsidR="0084101F" w:rsidRPr="0084101F" w:rsidRDefault="0084101F" w:rsidP="0084101F">
            <w:pPr>
              <w:rPr>
                <w:rFonts w:ascii="Tahoma" w:hAnsi="Tahoma" w:cs="Tahoma"/>
                <w:b/>
                <w:bCs/>
                <w:color w:val="000000"/>
              </w:rPr>
            </w:pPr>
            <w:r w:rsidRPr="0084101F">
              <w:rPr>
                <w:rFonts w:ascii="Tahoma" w:hAnsi="Tahoma" w:cs="Tahoma"/>
                <w:color w:val="A5A5A5"/>
                <w:sz w:val="14"/>
                <w:szCs w:val="14"/>
              </w:rPr>
              <w:t>(</w:t>
            </w:r>
            <w:r w:rsidRPr="0084101F">
              <w:rPr>
                <w:rFonts w:ascii="Tahoma" w:hAnsi="Tahoma" w:cs="Tahoma"/>
                <w:sz w:val="14"/>
                <w:szCs w:val="14"/>
              </w:rPr>
              <w:t>Manifestar expresamente las condiciones de su propuesta con referencia a este requerimiento)</w:t>
            </w:r>
          </w:p>
        </w:tc>
      </w:tr>
      <w:tr w:rsidR="0084101F" w:rsidRPr="0084101F" w14:paraId="176A8302" w14:textId="77777777" w:rsidTr="0084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7508" w:type="dxa"/>
            <w:gridSpan w:val="2"/>
            <w:shd w:val="clear" w:color="auto" w:fill="auto"/>
            <w:noWrap/>
            <w:vAlign w:val="center"/>
          </w:tcPr>
          <w:p w14:paraId="04BDC6A6" w14:textId="77777777" w:rsidR="0084101F" w:rsidRPr="0084101F" w:rsidRDefault="0084101F" w:rsidP="0084101F">
            <w:pPr>
              <w:jc w:val="both"/>
              <w:rPr>
                <w:rFonts w:ascii="Tahoma" w:hAnsi="Tahoma" w:cs="Tahoma"/>
                <w:b/>
                <w:bCs/>
                <w:color w:val="000000"/>
              </w:rPr>
            </w:pPr>
            <w:r w:rsidRPr="0084101F">
              <w:rPr>
                <w:rFonts w:ascii="Tahoma" w:hAnsi="Tahoma" w:cs="Tahoma"/>
                <w:b/>
                <w:bCs/>
                <w:color w:val="000000"/>
              </w:rPr>
              <w:t>PLAZO DE ENTREGA:</w:t>
            </w:r>
          </w:p>
        </w:tc>
        <w:tc>
          <w:tcPr>
            <w:tcW w:w="2693" w:type="dxa"/>
          </w:tcPr>
          <w:p w14:paraId="7F7A71BE" w14:textId="77777777" w:rsidR="0084101F" w:rsidRPr="0084101F" w:rsidRDefault="0084101F" w:rsidP="0084101F">
            <w:pPr>
              <w:rPr>
                <w:rFonts w:ascii="Tahoma" w:hAnsi="Tahoma" w:cs="Tahoma"/>
                <w:b/>
                <w:bCs/>
                <w:color w:val="000000"/>
              </w:rPr>
            </w:pPr>
          </w:p>
        </w:tc>
      </w:tr>
      <w:tr w:rsidR="0084101F" w:rsidRPr="0084101F" w14:paraId="518ECCEC" w14:textId="77777777" w:rsidTr="0084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jc w:val="center"/>
        </w:trPr>
        <w:tc>
          <w:tcPr>
            <w:tcW w:w="7508" w:type="dxa"/>
            <w:gridSpan w:val="2"/>
            <w:shd w:val="clear" w:color="auto" w:fill="auto"/>
            <w:vAlign w:val="center"/>
          </w:tcPr>
          <w:p w14:paraId="6C30964D" w14:textId="77777777" w:rsidR="0084101F" w:rsidRPr="0084101F" w:rsidRDefault="0084101F" w:rsidP="0084101F">
            <w:pPr>
              <w:jc w:val="both"/>
              <w:rPr>
                <w:rFonts w:ascii="Tahoma" w:hAnsi="Tahoma" w:cs="Tahoma"/>
                <w:bCs/>
                <w:color w:val="000000"/>
              </w:rPr>
            </w:pPr>
            <w:r w:rsidRPr="0084101F">
              <w:rPr>
                <w:rFonts w:ascii="Tahoma" w:hAnsi="Tahoma" w:cs="Tahoma"/>
                <w:bCs/>
                <w:color w:val="000000"/>
              </w:rPr>
              <w:lastRenderedPageBreak/>
              <w:t>El plazo de entrega establecido para el presente proceso no debe exceder de 30 días calendario, computables a partir del día siguiente hábil de la firma de la firma de contrato, pudiendo ofertar plazos menores de entrega.</w:t>
            </w:r>
          </w:p>
          <w:p w14:paraId="1F02F91E" w14:textId="77777777" w:rsidR="0084101F" w:rsidRPr="0084101F" w:rsidRDefault="0084101F" w:rsidP="0084101F">
            <w:pPr>
              <w:jc w:val="both"/>
              <w:rPr>
                <w:rFonts w:ascii="Tahoma" w:hAnsi="Tahoma" w:cs="Tahoma"/>
                <w:bCs/>
                <w:color w:val="000000"/>
              </w:rPr>
            </w:pPr>
            <w:r w:rsidRPr="0084101F">
              <w:rPr>
                <w:rFonts w:ascii="Tahoma" w:hAnsi="Tahoma" w:cs="Tahoma"/>
                <w:bCs/>
                <w:color w:val="000000"/>
              </w:rPr>
              <w:t>El retraso en la entrega de los bienes adjudicados, que no justifique causal de fuerza mayor o caso fortuito, será penalizado con una multa a establecerse en el Contrato.</w:t>
            </w:r>
          </w:p>
        </w:tc>
        <w:tc>
          <w:tcPr>
            <w:tcW w:w="2693" w:type="dxa"/>
          </w:tcPr>
          <w:p w14:paraId="501BB22A" w14:textId="77777777" w:rsidR="0084101F" w:rsidRPr="0084101F" w:rsidRDefault="0084101F" w:rsidP="0084101F">
            <w:pPr>
              <w:rPr>
                <w:rFonts w:ascii="Tahoma" w:hAnsi="Tahoma" w:cs="Tahoma"/>
                <w:color w:val="000000"/>
              </w:rPr>
            </w:pPr>
          </w:p>
        </w:tc>
      </w:tr>
      <w:tr w:rsidR="0084101F" w:rsidRPr="0084101F" w14:paraId="7DB8B934" w14:textId="77777777" w:rsidTr="0084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7508" w:type="dxa"/>
            <w:gridSpan w:val="2"/>
            <w:vMerge w:val="restart"/>
            <w:shd w:val="clear" w:color="auto" w:fill="auto"/>
            <w:vAlign w:val="center"/>
          </w:tcPr>
          <w:p w14:paraId="6E586780" w14:textId="77777777" w:rsidR="0084101F" w:rsidRPr="0084101F" w:rsidRDefault="0084101F" w:rsidP="0084101F">
            <w:pPr>
              <w:rPr>
                <w:rFonts w:ascii="Tahoma" w:hAnsi="Tahoma" w:cs="Tahoma"/>
                <w:color w:val="000000"/>
              </w:rPr>
            </w:pPr>
            <w:r w:rsidRPr="0084101F">
              <w:rPr>
                <w:rFonts w:ascii="Tahoma" w:hAnsi="Tahoma" w:cs="Tahoma"/>
                <w:color w:val="000000"/>
              </w:rPr>
              <w:t xml:space="preserve">Marca, modelo y país de </w:t>
            </w:r>
            <w:proofErr w:type="gramStart"/>
            <w:r w:rsidRPr="0084101F">
              <w:rPr>
                <w:rFonts w:ascii="Tahoma" w:hAnsi="Tahoma" w:cs="Tahoma"/>
                <w:color w:val="000000"/>
              </w:rPr>
              <w:t>Origen(</w:t>
            </w:r>
            <w:proofErr w:type="gramEnd"/>
            <w:r w:rsidRPr="0084101F">
              <w:rPr>
                <w:rFonts w:ascii="Tahoma" w:hAnsi="Tahoma" w:cs="Tahoma"/>
                <w:color w:val="000000"/>
              </w:rPr>
              <w:t>***)</w:t>
            </w:r>
          </w:p>
        </w:tc>
        <w:tc>
          <w:tcPr>
            <w:tcW w:w="2693" w:type="dxa"/>
          </w:tcPr>
          <w:p w14:paraId="50879DAC" w14:textId="77777777" w:rsidR="0084101F" w:rsidRPr="0084101F" w:rsidRDefault="0084101F" w:rsidP="0084101F">
            <w:pPr>
              <w:rPr>
                <w:rFonts w:ascii="Tahoma" w:hAnsi="Tahoma" w:cs="Tahoma"/>
                <w:color w:val="000000"/>
              </w:rPr>
            </w:pPr>
            <w:r w:rsidRPr="0084101F">
              <w:rPr>
                <w:rFonts w:ascii="Tahoma" w:hAnsi="Tahoma" w:cs="Tahoma"/>
                <w:b/>
                <w:color w:val="000000"/>
              </w:rPr>
              <w:t>Marca/modelo</w:t>
            </w:r>
          </w:p>
        </w:tc>
      </w:tr>
      <w:tr w:rsidR="0084101F" w:rsidRPr="0084101F" w14:paraId="3DB28CF3" w14:textId="77777777" w:rsidTr="0084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7508" w:type="dxa"/>
            <w:gridSpan w:val="2"/>
            <w:vMerge/>
            <w:shd w:val="clear" w:color="auto" w:fill="auto"/>
            <w:vAlign w:val="center"/>
          </w:tcPr>
          <w:p w14:paraId="32A60B69" w14:textId="77777777" w:rsidR="0084101F" w:rsidRPr="0084101F" w:rsidRDefault="0084101F" w:rsidP="0084101F">
            <w:pPr>
              <w:rPr>
                <w:rFonts w:ascii="Tahoma" w:hAnsi="Tahoma" w:cs="Tahoma"/>
                <w:color w:val="000000"/>
              </w:rPr>
            </w:pPr>
          </w:p>
        </w:tc>
        <w:tc>
          <w:tcPr>
            <w:tcW w:w="2693" w:type="dxa"/>
          </w:tcPr>
          <w:p w14:paraId="27107704" w14:textId="77777777" w:rsidR="0084101F" w:rsidRPr="0084101F" w:rsidRDefault="0084101F" w:rsidP="0084101F">
            <w:pPr>
              <w:rPr>
                <w:rFonts w:ascii="Tahoma" w:hAnsi="Tahoma" w:cs="Tahoma"/>
                <w:color w:val="000000"/>
              </w:rPr>
            </w:pPr>
            <w:r w:rsidRPr="0084101F">
              <w:rPr>
                <w:rFonts w:ascii="Tahoma" w:hAnsi="Tahoma" w:cs="Tahoma"/>
                <w:b/>
                <w:color w:val="000000"/>
              </w:rPr>
              <w:t>País de Origen</w:t>
            </w:r>
          </w:p>
        </w:tc>
      </w:tr>
    </w:tbl>
    <w:p w14:paraId="05D61E79" w14:textId="77777777" w:rsidR="0084101F" w:rsidRPr="0084101F" w:rsidRDefault="0084101F" w:rsidP="0084101F">
      <w:pPr>
        <w:tabs>
          <w:tab w:val="left" w:pos="3930"/>
        </w:tabs>
        <w:rPr>
          <w:rFonts w:ascii="Tahoma" w:hAnsi="Tahoma" w:cs="Tahoma"/>
          <w:lang w:val="es-BO"/>
        </w:rPr>
      </w:pPr>
    </w:p>
    <w:p w14:paraId="025BB36B" w14:textId="77777777" w:rsidR="0084101F" w:rsidRPr="0084101F" w:rsidRDefault="0084101F" w:rsidP="0084101F">
      <w:pPr>
        <w:rPr>
          <w:rFonts w:ascii="Tahoma" w:hAnsi="Tahoma" w:cs="Tahoma"/>
          <w:lang w:val="es-BO"/>
        </w:rPr>
      </w:pPr>
    </w:p>
    <w:p w14:paraId="12FED0D6" w14:textId="77777777" w:rsidR="0084101F" w:rsidRPr="0084101F" w:rsidRDefault="0084101F" w:rsidP="0084101F">
      <w:pPr>
        <w:rPr>
          <w:rFonts w:ascii="Tahoma" w:hAnsi="Tahoma" w:cs="Tahoma"/>
          <w:lang w:val="es-BO"/>
        </w:rPr>
      </w:pPr>
      <w:r w:rsidRPr="0084101F">
        <w:rPr>
          <w:rFonts w:ascii="Tahoma" w:hAnsi="Tahoma" w:cs="Tahoma"/>
          <w:lang w:val="es-BO"/>
        </w:rPr>
        <w:t>Nota: En caso que la contratación se efectué por ítem o lotes, se deberá repetir el cuadro para cada ítem o lote.</w:t>
      </w:r>
    </w:p>
    <w:p w14:paraId="549E67BA" w14:textId="77777777" w:rsidR="0084101F" w:rsidRPr="0084101F" w:rsidRDefault="0084101F" w:rsidP="0084101F">
      <w:pPr>
        <w:jc w:val="both"/>
        <w:rPr>
          <w:rFonts w:ascii="Tahoma" w:hAnsi="Tahoma" w:cs="Tahoma"/>
          <w:szCs w:val="18"/>
          <w:lang w:val="es-BO"/>
        </w:rPr>
      </w:pPr>
      <w:r w:rsidRPr="0084101F">
        <w:rPr>
          <w:rFonts w:ascii="Tahoma" w:hAnsi="Tahoma" w:cs="Tahoma"/>
          <w:b/>
          <w:szCs w:val="18"/>
          <w:lang w:val="es-BO"/>
        </w:rPr>
        <w:t xml:space="preserve">(*) </w:t>
      </w:r>
      <w:r w:rsidRPr="0084101F">
        <w:rPr>
          <w:rFonts w:ascii="Tahoma" w:hAnsi="Tahoma" w:cs="Tahoma"/>
          <w:szCs w:val="18"/>
          <w:lang w:val="es-BO"/>
        </w:rPr>
        <w:t xml:space="preserve">La Entidad Convocante deberá incluir las Especificaciones Técnicas y Condiciones Técnicas señaladas en el Numeral 30 del presente DBC. </w:t>
      </w:r>
    </w:p>
    <w:p w14:paraId="5BFE2E13" w14:textId="77777777" w:rsidR="0084101F" w:rsidRPr="0084101F" w:rsidRDefault="0084101F" w:rsidP="0084101F">
      <w:pPr>
        <w:jc w:val="both"/>
        <w:rPr>
          <w:rFonts w:ascii="Tahoma" w:hAnsi="Tahoma" w:cs="Tahoma"/>
          <w:szCs w:val="18"/>
          <w:lang w:val="es-BO"/>
        </w:rPr>
      </w:pPr>
      <w:r w:rsidRPr="0084101F">
        <w:rPr>
          <w:rFonts w:ascii="Tahoma" w:hAnsi="Tahoma" w:cs="Tahoma"/>
          <w:b/>
          <w:szCs w:val="18"/>
          <w:lang w:val="es-BO"/>
        </w:rPr>
        <w:t>(**)</w:t>
      </w:r>
      <w:r w:rsidRPr="0084101F">
        <w:rPr>
          <w:rFonts w:ascii="Tahoma" w:hAnsi="Tahoma" w:cs="Tahoma"/>
          <w:szCs w:val="18"/>
          <w:lang w:val="es-BO"/>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413A7122" w14:textId="77777777" w:rsidR="0084101F" w:rsidRPr="0084101F" w:rsidRDefault="0084101F" w:rsidP="0084101F">
      <w:pPr>
        <w:jc w:val="both"/>
        <w:rPr>
          <w:rFonts w:ascii="Tahoma" w:hAnsi="Tahoma" w:cs="Tahoma"/>
          <w:sz w:val="18"/>
          <w:szCs w:val="18"/>
          <w:lang w:val="es-BO"/>
        </w:rPr>
      </w:pPr>
      <w:r w:rsidRPr="0084101F">
        <w:rPr>
          <w:rFonts w:ascii="Tahoma" w:hAnsi="Tahoma" w:cs="Tahoma"/>
          <w:b/>
          <w:szCs w:val="18"/>
          <w:lang w:val="es-BO"/>
        </w:rPr>
        <w:t>(***)</w:t>
      </w:r>
      <w:r w:rsidRPr="0084101F">
        <w:rPr>
          <w:rFonts w:ascii="Tahoma" w:hAnsi="Tahoma" w:cs="Tahoma"/>
          <w:szCs w:val="18"/>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6885C99D" w14:textId="6F9485F1" w:rsidR="0084101F" w:rsidRDefault="0084101F" w:rsidP="00FB4F91">
      <w:pPr>
        <w:ind w:left="720"/>
        <w:jc w:val="both"/>
        <w:rPr>
          <w:rFonts w:ascii="Tahoma" w:hAnsi="Tahoma" w:cs="Tahoma"/>
          <w:sz w:val="18"/>
          <w:szCs w:val="18"/>
          <w:lang w:val="es-BO" w:eastAsia="en-US"/>
        </w:rPr>
      </w:pPr>
    </w:p>
    <w:p w14:paraId="04BEA1B6" w14:textId="77777777" w:rsidR="00FB4F91" w:rsidRPr="00F75179" w:rsidRDefault="00FB4F91" w:rsidP="00266091">
      <w:pPr>
        <w:ind w:left="567" w:right="49"/>
        <w:jc w:val="center"/>
        <w:rPr>
          <w:rFonts w:ascii="Tahoma" w:hAnsi="Tahoma" w:cs="Tahoma"/>
          <w:b/>
          <w:noProof/>
        </w:rPr>
      </w:pPr>
    </w:p>
    <w:p w14:paraId="03DF07F6" w14:textId="77777777" w:rsidR="00266091" w:rsidRDefault="00266091" w:rsidP="00266091">
      <w:pPr>
        <w:jc w:val="center"/>
        <w:rPr>
          <w:rFonts w:ascii="Tahoma" w:hAnsi="Tahoma" w:cs="Tahoma"/>
          <w:b/>
          <w:noProof/>
          <w:sz w:val="14"/>
          <w:szCs w:val="14"/>
          <w:u w:val="single"/>
        </w:rPr>
      </w:pPr>
    </w:p>
    <w:p w14:paraId="1E411481" w14:textId="77777777" w:rsidR="00266091" w:rsidRDefault="00266091" w:rsidP="00266091">
      <w:pPr>
        <w:jc w:val="center"/>
        <w:rPr>
          <w:rFonts w:ascii="Tahoma" w:hAnsi="Tahoma" w:cs="Tahoma"/>
          <w:b/>
          <w:noProof/>
          <w:sz w:val="14"/>
          <w:szCs w:val="14"/>
          <w:u w:val="single"/>
        </w:rPr>
      </w:pPr>
    </w:p>
    <w:p w14:paraId="2B9ED7C5" w14:textId="77777777" w:rsidR="00266091" w:rsidRPr="00266091" w:rsidRDefault="00266091" w:rsidP="00266091">
      <w:pPr>
        <w:jc w:val="center"/>
        <w:rPr>
          <w:rFonts w:ascii="Tahoma" w:hAnsi="Tahoma" w:cs="Tahoma"/>
          <w:b/>
          <w:noProof/>
          <w:sz w:val="14"/>
          <w:szCs w:val="14"/>
          <w:u w:val="single"/>
          <w:lang w:val="es-BO"/>
        </w:rPr>
      </w:pPr>
    </w:p>
    <w:p w14:paraId="1361F937" w14:textId="77777777" w:rsidR="00266091" w:rsidRDefault="00266091" w:rsidP="00266091">
      <w:pPr>
        <w:jc w:val="center"/>
        <w:rPr>
          <w:rFonts w:ascii="Tahoma" w:hAnsi="Tahoma" w:cs="Tahoma"/>
          <w:b/>
          <w:noProof/>
          <w:u w:val="single"/>
        </w:rPr>
      </w:pPr>
    </w:p>
    <w:p w14:paraId="60869095" w14:textId="77777777" w:rsidR="00266091" w:rsidRDefault="00266091" w:rsidP="00266091">
      <w:pPr>
        <w:jc w:val="center"/>
        <w:rPr>
          <w:rFonts w:ascii="Tahoma" w:hAnsi="Tahoma" w:cs="Tahoma"/>
          <w:b/>
          <w:noProof/>
          <w:u w:val="single"/>
        </w:rPr>
      </w:pPr>
    </w:p>
    <w:p w14:paraId="417346B5" w14:textId="77777777" w:rsidR="00266091" w:rsidRDefault="00266091" w:rsidP="00266091">
      <w:pPr>
        <w:jc w:val="center"/>
        <w:rPr>
          <w:rFonts w:ascii="Tahoma" w:hAnsi="Tahoma" w:cs="Tahoma"/>
          <w:b/>
          <w:noProof/>
          <w:u w:val="single"/>
        </w:rPr>
      </w:pPr>
    </w:p>
    <w:p w14:paraId="1D81BE68" w14:textId="77777777" w:rsidR="00266091" w:rsidRDefault="00266091" w:rsidP="00266091">
      <w:pPr>
        <w:jc w:val="center"/>
        <w:rPr>
          <w:rFonts w:ascii="Tahoma" w:hAnsi="Tahoma" w:cs="Tahoma"/>
          <w:b/>
          <w:noProof/>
          <w:u w:val="single"/>
        </w:rPr>
      </w:pPr>
    </w:p>
    <w:p w14:paraId="5D68A7DF" w14:textId="77777777" w:rsidR="00266091" w:rsidRDefault="00266091" w:rsidP="00266091">
      <w:pPr>
        <w:jc w:val="center"/>
        <w:rPr>
          <w:rFonts w:ascii="Tahoma" w:hAnsi="Tahoma" w:cs="Tahoma"/>
          <w:b/>
          <w:noProof/>
          <w:u w:val="single"/>
        </w:rPr>
      </w:pPr>
    </w:p>
    <w:p w14:paraId="0E84391C" w14:textId="77777777" w:rsidR="00266091" w:rsidRDefault="00266091" w:rsidP="00266091">
      <w:pPr>
        <w:jc w:val="center"/>
        <w:rPr>
          <w:rFonts w:ascii="Tahoma" w:hAnsi="Tahoma" w:cs="Tahoma"/>
          <w:b/>
          <w:noProof/>
          <w:u w:val="single"/>
        </w:rPr>
      </w:pPr>
    </w:p>
    <w:p w14:paraId="7DA55E8B" w14:textId="77777777" w:rsidR="00266091" w:rsidRDefault="00266091" w:rsidP="00266091">
      <w:pPr>
        <w:jc w:val="center"/>
        <w:rPr>
          <w:rFonts w:ascii="Tahoma" w:hAnsi="Tahoma" w:cs="Tahoma"/>
          <w:b/>
          <w:noProof/>
          <w:u w:val="single"/>
        </w:rPr>
      </w:pPr>
    </w:p>
    <w:p w14:paraId="582424F9" w14:textId="77777777" w:rsidR="00266091" w:rsidRDefault="00266091" w:rsidP="00266091">
      <w:pPr>
        <w:jc w:val="center"/>
        <w:rPr>
          <w:rFonts w:ascii="Tahoma" w:hAnsi="Tahoma" w:cs="Tahoma"/>
          <w:b/>
          <w:noProof/>
          <w:u w:val="single"/>
        </w:rPr>
      </w:pPr>
    </w:p>
    <w:p w14:paraId="2D1D1FCF" w14:textId="77777777" w:rsidR="00266091" w:rsidRDefault="00266091" w:rsidP="00266091">
      <w:pPr>
        <w:jc w:val="center"/>
        <w:rPr>
          <w:rFonts w:ascii="Tahoma" w:hAnsi="Tahoma" w:cs="Tahoma"/>
          <w:b/>
          <w:noProof/>
          <w:u w:val="single"/>
        </w:rPr>
      </w:pPr>
    </w:p>
    <w:p w14:paraId="0868BBDD" w14:textId="77777777" w:rsidR="00266091" w:rsidRDefault="00266091" w:rsidP="00266091">
      <w:pPr>
        <w:jc w:val="center"/>
        <w:rPr>
          <w:rFonts w:ascii="Tahoma" w:hAnsi="Tahoma" w:cs="Tahoma"/>
          <w:b/>
          <w:noProof/>
          <w:u w:val="single"/>
        </w:rPr>
      </w:pPr>
    </w:p>
    <w:p w14:paraId="379D9BD8" w14:textId="77777777" w:rsidR="00266091" w:rsidRDefault="00266091" w:rsidP="00266091">
      <w:pPr>
        <w:jc w:val="center"/>
        <w:rPr>
          <w:rFonts w:ascii="Tahoma" w:hAnsi="Tahoma" w:cs="Tahoma"/>
          <w:b/>
          <w:noProof/>
          <w:u w:val="single"/>
        </w:rPr>
      </w:pPr>
    </w:p>
    <w:p w14:paraId="58775C3D" w14:textId="531A71A6" w:rsidR="00266091" w:rsidRDefault="00266091" w:rsidP="00266091">
      <w:pPr>
        <w:jc w:val="center"/>
        <w:rPr>
          <w:rFonts w:ascii="Tahoma" w:hAnsi="Tahoma" w:cs="Tahoma"/>
          <w:b/>
          <w:noProof/>
          <w:u w:val="single"/>
        </w:rPr>
      </w:pPr>
    </w:p>
    <w:p w14:paraId="3886C233" w14:textId="24D4F0A7" w:rsidR="00FB4F91" w:rsidRDefault="00FB4F91" w:rsidP="00266091">
      <w:pPr>
        <w:jc w:val="center"/>
        <w:rPr>
          <w:rFonts w:ascii="Tahoma" w:hAnsi="Tahoma" w:cs="Tahoma"/>
          <w:b/>
          <w:noProof/>
          <w:u w:val="single"/>
        </w:rPr>
      </w:pPr>
    </w:p>
    <w:p w14:paraId="1820ED25" w14:textId="423659F1" w:rsidR="00FB4F91" w:rsidRDefault="00FB4F91" w:rsidP="00266091">
      <w:pPr>
        <w:jc w:val="center"/>
        <w:rPr>
          <w:rFonts w:ascii="Tahoma" w:hAnsi="Tahoma" w:cs="Tahoma"/>
          <w:b/>
          <w:noProof/>
          <w:u w:val="single"/>
        </w:rPr>
      </w:pPr>
    </w:p>
    <w:p w14:paraId="3A25408D" w14:textId="422A3E6F" w:rsidR="00FB4F91" w:rsidRDefault="00FB4F91" w:rsidP="00266091">
      <w:pPr>
        <w:jc w:val="center"/>
        <w:rPr>
          <w:rFonts w:ascii="Tahoma" w:hAnsi="Tahoma" w:cs="Tahoma"/>
          <w:b/>
          <w:noProof/>
          <w:u w:val="single"/>
        </w:rPr>
      </w:pPr>
    </w:p>
    <w:p w14:paraId="69AA00AA" w14:textId="39E85984" w:rsidR="00FB4F91" w:rsidRDefault="00FB4F91" w:rsidP="00266091">
      <w:pPr>
        <w:jc w:val="center"/>
        <w:rPr>
          <w:rFonts w:ascii="Tahoma" w:hAnsi="Tahoma" w:cs="Tahoma"/>
          <w:b/>
          <w:noProof/>
          <w:u w:val="single"/>
        </w:rPr>
      </w:pPr>
    </w:p>
    <w:p w14:paraId="21BEFC0A" w14:textId="36D7D25E" w:rsidR="00FB4F91" w:rsidRDefault="00FB4F91" w:rsidP="00266091">
      <w:pPr>
        <w:jc w:val="center"/>
        <w:rPr>
          <w:rFonts w:ascii="Tahoma" w:hAnsi="Tahoma" w:cs="Tahoma"/>
          <w:b/>
          <w:noProof/>
          <w:u w:val="single"/>
        </w:rPr>
      </w:pPr>
    </w:p>
    <w:p w14:paraId="10AE259C" w14:textId="03E593C3" w:rsidR="00FB4F91" w:rsidRDefault="00FB4F91" w:rsidP="00266091">
      <w:pPr>
        <w:jc w:val="center"/>
        <w:rPr>
          <w:rFonts w:ascii="Tahoma" w:hAnsi="Tahoma" w:cs="Tahoma"/>
          <w:b/>
          <w:noProof/>
          <w:u w:val="single"/>
        </w:rPr>
      </w:pPr>
    </w:p>
    <w:p w14:paraId="19625B43" w14:textId="6D53CE63" w:rsidR="00FB4F91" w:rsidRDefault="00FB4F91" w:rsidP="00266091">
      <w:pPr>
        <w:jc w:val="center"/>
        <w:rPr>
          <w:rFonts w:ascii="Tahoma" w:hAnsi="Tahoma" w:cs="Tahoma"/>
          <w:b/>
          <w:noProof/>
          <w:u w:val="single"/>
        </w:rPr>
      </w:pPr>
    </w:p>
    <w:p w14:paraId="43219CE2" w14:textId="7B8C59BF" w:rsidR="00FB4F91" w:rsidRDefault="00FB4F91" w:rsidP="00266091">
      <w:pPr>
        <w:jc w:val="center"/>
        <w:rPr>
          <w:rFonts w:ascii="Tahoma" w:hAnsi="Tahoma" w:cs="Tahoma"/>
          <w:b/>
          <w:noProof/>
          <w:u w:val="single"/>
        </w:rPr>
      </w:pPr>
    </w:p>
    <w:p w14:paraId="525BF7CF" w14:textId="2D3EB11E" w:rsidR="00FB4F91" w:rsidRDefault="00FB4F91" w:rsidP="00266091">
      <w:pPr>
        <w:jc w:val="center"/>
        <w:rPr>
          <w:rFonts w:ascii="Tahoma" w:hAnsi="Tahoma" w:cs="Tahoma"/>
          <w:b/>
          <w:noProof/>
          <w:u w:val="single"/>
        </w:rPr>
      </w:pPr>
    </w:p>
    <w:p w14:paraId="591D9B79" w14:textId="185A117E" w:rsidR="00FB4F91" w:rsidRDefault="00FB4F91" w:rsidP="00266091">
      <w:pPr>
        <w:jc w:val="center"/>
        <w:rPr>
          <w:rFonts w:ascii="Tahoma" w:hAnsi="Tahoma" w:cs="Tahoma"/>
          <w:b/>
          <w:noProof/>
          <w:u w:val="single"/>
        </w:rPr>
      </w:pPr>
    </w:p>
    <w:p w14:paraId="525DC180" w14:textId="71D52436" w:rsidR="0084101F" w:rsidRDefault="0084101F" w:rsidP="00266091">
      <w:pPr>
        <w:jc w:val="center"/>
        <w:rPr>
          <w:rFonts w:ascii="Tahoma" w:hAnsi="Tahoma" w:cs="Tahoma"/>
          <w:b/>
          <w:noProof/>
          <w:u w:val="single"/>
        </w:rPr>
      </w:pPr>
    </w:p>
    <w:p w14:paraId="18DB2E38" w14:textId="2B88E4E6" w:rsidR="0084101F" w:rsidRDefault="0084101F" w:rsidP="00266091">
      <w:pPr>
        <w:jc w:val="center"/>
        <w:rPr>
          <w:rFonts w:ascii="Tahoma" w:hAnsi="Tahoma" w:cs="Tahoma"/>
          <w:b/>
          <w:noProof/>
          <w:u w:val="single"/>
        </w:rPr>
      </w:pPr>
    </w:p>
    <w:p w14:paraId="3DC21B21" w14:textId="5A979714" w:rsidR="0084101F" w:rsidRDefault="0084101F" w:rsidP="00266091">
      <w:pPr>
        <w:jc w:val="center"/>
        <w:rPr>
          <w:rFonts w:ascii="Tahoma" w:hAnsi="Tahoma" w:cs="Tahoma"/>
          <w:b/>
          <w:noProof/>
          <w:u w:val="single"/>
        </w:rPr>
      </w:pPr>
    </w:p>
    <w:p w14:paraId="048BCF28" w14:textId="0296F2CC" w:rsidR="0084101F" w:rsidRDefault="0084101F" w:rsidP="00266091">
      <w:pPr>
        <w:jc w:val="center"/>
        <w:rPr>
          <w:rFonts w:ascii="Tahoma" w:hAnsi="Tahoma" w:cs="Tahoma"/>
          <w:b/>
          <w:noProof/>
          <w:u w:val="single"/>
        </w:rPr>
      </w:pPr>
    </w:p>
    <w:p w14:paraId="73ED3799" w14:textId="6E7AF153" w:rsidR="0084101F" w:rsidRDefault="0084101F" w:rsidP="00266091">
      <w:pPr>
        <w:jc w:val="center"/>
        <w:rPr>
          <w:rFonts w:ascii="Tahoma" w:hAnsi="Tahoma" w:cs="Tahoma"/>
          <w:b/>
          <w:noProof/>
          <w:u w:val="single"/>
        </w:rPr>
      </w:pPr>
    </w:p>
    <w:p w14:paraId="7D8900F3" w14:textId="77777777" w:rsidR="0084101F" w:rsidRDefault="0084101F" w:rsidP="00266091">
      <w:pPr>
        <w:jc w:val="center"/>
        <w:rPr>
          <w:rFonts w:ascii="Tahoma" w:hAnsi="Tahoma" w:cs="Tahoma"/>
          <w:b/>
          <w:noProof/>
          <w:u w:val="single"/>
        </w:rPr>
      </w:pPr>
    </w:p>
    <w:p w14:paraId="06CC8C40" w14:textId="702D3483" w:rsidR="00FB4F91" w:rsidRDefault="00FB4F91" w:rsidP="00266091">
      <w:pPr>
        <w:jc w:val="center"/>
        <w:rPr>
          <w:rFonts w:ascii="Tahoma" w:hAnsi="Tahoma" w:cs="Tahoma"/>
          <w:b/>
          <w:noProof/>
          <w:u w:val="single"/>
        </w:rPr>
      </w:pPr>
    </w:p>
    <w:p w14:paraId="11446773" w14:textId="084162F3" w:rsidR="00FB4F91" w:rsidRDefault="00FB4F91" w:rsidP="00266091">
      <w:pPr>
        <w:jc w:val="center"/>
        <w:rPr>
          <w:rFonts w:ascii="Tahoma" w:hAnsi="Tahoma" w:cs="Tahoma"/>
          <w:b/>
          <w:noProof/>
          <w:u w:val="single"/>
        </w:rPr>
      </w:pPr>
    </w:p>
    <w:p w14:paraId="4F7DB248" w14:textId="77777777" w:rsidR="00FB4F91" w:rsidRDefault="00FB4F91" w:rsidP="00266091">
      <w:pPr>
        <w:jc w:val="center"/>
        <w:rPr>
          <w:rFonts w:ascii="Tahoma" w:hAnsi="Tahoma" w:cs="Tahoma"/>
          <w:b/>
          <w:noProof/>
          <w:u w:val="single"/>
        </w:rPr>
      </w:pPr>
    </w:p>
    <w:p w14:paraId="6DFF9811" w14:textId="77777777" w:rsidR="00266091" w:rsidRDefault="00266091" w:rsidP="00266091">
      <w:pPr>
        <w:jc w:val="center"/>
        <w:rPr>
          <w:rFonts w:ascii="Tahoma" w:hAnsi="Tahoma" w:cs="Tahoma"/>
          <w:b/>
          <w:noProof/>
          <w:u w:val="single"/>
        </w:rPr>
      </w:pPr>
    </w:p>
    <w:p w14:paraId="355EA6C8" w14:textId="77777777" w:rsidR="00266091" w:rsidRDefault="00266091" w:rsidP="00266091">
      <w:pPr>
        <w:jc w:val="center"/>
        <w:rPr>
          <w:rFonts w:ascii="Tahoma" w:hAnsi="Tahoma" w:cs="Tahoma"/>
          <w:b/>
          <w:noProof/>
          <w:u w:val="single"/>
        </w:rPr>
      </w:pPr>
    </w:p>
    <w:p w14:paraId="7659A993" w14:textId="77777777" w:rsidR="00266091" w:rsidRDefault="00266091" w:rsidP="00266091">
      <w:pPr>
        <w:jc w:val="center"/>
        <w:rPr>
          <w:rFonts w:ascii="Tahoma" w:hAnsi="Tahoma" w:cs="Tahoma"/>
          <w:b/>
          <w:noProof/>
          <w:u w:val="single"/>
        </w:rPr>
      </w:pPr>
    </w:p>
    <w:p w14:paraId="5E953DA4" w14:textId="77777777" w:rsidR="00266091" w:rsidRDefault="00266091" w:rsidP="00266091">
      <w:pPr>
        <w:jc w:val="center"/>
        <w:rPr>
          <w:rFonts w:ascii="Tahoma" w:hAnsi="Tahoma" w:cs="Tahoma"/>
          <w:b/>
          <w:noProof/>
          <w:u w:val="single"/>
        </w:rPr>
      </w:pPr>
    </w:p>
    <w:p w14:paraId="7E6C06C0" w14:textId="77777777" w:rsidR="00266091" w:rsidRDefault="00266091" w:rsidP="00266091">
      <w:pPr>
        <w:jc w:val="center"/>
        <w:rPr>
          <w:rFonts w:ascii="Tahoma" w:hAnsi="Tahoma" w:cs="Tahoma"/>
          <w:b/>
          <w:noProof/>
          <w:u w:val="single"/>
        </w:rPr>
      </w:pPr>
    </w:p>
    <w:p w14:paraId="27BB61E8" w14:textId="77777777" w:rsidR="00266091" w:rsidRDefault="00266091" w:rsidP="00266091">
      <w:pPr>
        <w:jc w:val="center"/>
        <w:rPr>
          <w:rFonts w:ascii="Tahoma" w:hAnsi="Tahoma" w:cs="Tahoma"/>
          <w:b/>
          <w:noProof/>
          <w:u w:val="single"/>
        </w:rPr>
      </w:pPr>
    </w:p>
    <w:p w14:paraId="72913CD2" w14:textId="77777777" w:rsidR="00266091" w:rsidRDefault="00266091" w:rsidP="00266091">
      <w:pPr>
        <w:jc w:val="center"/>
        <w:rPr>
          <w:rFonts w:ascii="Tahoma" w:hAnsi="Tahoma" w:cs="Tahoma"/>
          <w:b/>
          <w:noProof/>
          <w:u w:val="single"/>
        </w:rPr>
      </w:pPr>
    </w:p>
    <w:p w14:paraId="056E4752" w14:textId="77777777" w:rsidR="00266091" w:rsidRDefault="00266091" w:rsidP="00266091">
      <w:pPr>
        <w:jc w:val="center"/>
        <w:rPr>
          <w:rFonts w:ascii="Tahoma" w:hAnsi="Tahoma" w:cs="Tahoma"/>
          <w:b/>
          <w:noProof/>
          <w:u w:val="single"/>
        </w:rPr>
      </w:pPr>
    </w:p>
    <w:p w14:paraId="4F0A5243" w14:textId="77777777" w:rsidR="00266091" w:rsidRDefault="00266091" w:rsidP="00266091">
      <w:pPr>
        <w:jc w:val="center"/>
        <w:rPr>
          <w:rFonts w:ascii="Tahoma" w:hAnsi="Tahoma" w:cs="Tahoma"/>
          <w:b/>
          <w:noProof/>
          <w:u w:val="single"/>
        </w:rPr>
      </w:pPr>
    </w:p>
    <w:p w14:paraId="3700086E" w14:textId="77777777" w:rsidR="00266091" w:rsidRDefault="00266091" w:rsidP="00266091">
      <w:pPr>
        <w:jc w:val="center"/>
        <w:rPr>
          <w:rFonts w:ascii="Tahoma" w:hAnsi="Tahoma" w:cs="Tahoma"/>
          <w:b/>
          <w:noProof/>
          <w:u w:val="single"/>
        </w:rPr>
      </w:pPr>
    </w:p>
    <w:p w14:paraId="7D17AADD" w14:textId="77777777" w:rsidR="00266091" w:rsidRDefault="00266091" w:rsidP="00266091">
      <w:pPr>
        <w:jc w:val="center"/>
        <w:rPr>
          <w:rFonts w:ascii="Tahoma" w:hAnsi="Tahoma" w:cs="Tahoma"/>
          <w:b/>
          <w:noProof/>
          <w:u w:val="single"/>
        </w:rPr>
      </w:pPr>
    </w:p>
    <w:p w14:paraId="5A11A5A8" w14:textId="77777777" w:rsidR="00266091" w:rsidRDefault="00266091" w:rsidP="00266091">
      <w:pPr>
        <w:jc w:val="center"/>
        <w:rPr>
          <w:rFonts w:ascii="Tahoma" w:hAnsi="Tahoma" w:cs="Tahoma"/>
          <w:b/>
          <w:noProof/>
          <w:u w:val="single"/>
        </w:rPr>
      </w:pPr>
    </w:p>
    <w:p w14:paraId="7634DBB1" w14:textId="77777777" w:rsidR="00266091" w:rsidRDefault="00266091" w:rsidP="00266091">
      <w:pPr>
        <w:jc w:val="center"/>
        <w:rPr>
          <w:rFonts w:ascii="Tahoma" w:hAnsi="Tahoma" w:cs="Tahoma"/>
          <w:b/>
          <w:noProof/>
          <w:u w:val="single"/>
        </w:rPr>
      </w:pPr>
    </w:p>
    <w:p w14:paraId="16C29B67" w14:textId="77777777" w:rsidR="00743D57" w:rsidRDefault="00743D57" w:rsidP="00FB4F91">
      <w:pPr>
        <w:rPr>
          <w:rFonts w:cs="Arial"/>
          <w:b/>
          <w:sz w:val="18"/>
          <w:szCs w:val="18"/>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lastRenderedPageBreak/>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w:t>
      </w:r>
      <w:proofErr w:type="spellStart"/>
      <w:r w:rsidRPr="00180A96">
        <w:rPr>
          <w:rFonts w:cs="Arial"/>
          <w:sz w:val="18"/>
          <w:szCs w:val="18"/>
        </w:rPr>
        <w:t>Nº</w:t>
      </w:r>
      <w:proofErr w:type="spellEnd"/>
      <w:r w:rsidRPr="00180A96">
        <w:rPr>
          <w:rFonts w:cs="Arial"/>
          <w:sz w:val="18"/>
          <w:szCs w:val="18"/>
        </w:rPr>
        <w:t xml:space="preserve">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w:t>
      </w:r>
      <w:proofErr w:type="spellStart"/>
      <w:r w:rsidRPr="00180A96">
        <w:rPr>
          <w:rFonts w:cs="Arial"/>
          <w:sz w:val="18"/>
          <w:szCs w:val="18"/>
        </w:rPr>
        <w:t>Nº</w:t>
      </w:r>
      <w:proofErr w:type="spellEnd"/>
      <w:r w:rsidRPr="00180A96">
        <w:rPr>
          <w:rFonts w:cs="Arial"/>
          <w:sz w:val="18"/>
          <w:szCs w:val="18"/>
        </w:rPr>
        <w:t xml:space="preserve">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proofErr w:type="gramStart"/>
      <w:r w:rsidRPr="00180A96">
        <w:rPr>
          <w:rFonts w:cs="Arial"/>
          <w:b/>
          <w:sz w:val="18"/>
          <w:szCs w:val="18"/>
        </w:rPr>
        <w:t>PRIMERA.-</w:t>
      </w:r>
      <w:proofErr w:type="gramEnd"/>
      <w:r w:rsidRPr="00180A96">
        <w:rPr>
          <w:rFonts w:cs="Arial"/>
          <w:b/>
          <w:sz w:val="18"/>
          <w:szCs w:val="18"/>
        </w:rPr>
        <w:t xml:space="preserve">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w:t>
      </w:r>
      <w:proofErr w:type="spellStart"/>
      <w:r w:rsidRPr="00180A96">
        <w:rPr>
          <w:rFonts w:cs="Arial"/>
          <w:sz w:val="18"/>
          <w:szCs w:val="18"/>
        </w:rPr>
        <w:t>N°</w:t>
      </w:r>
      <w:proofErr w:type="spellEnd"/>
      <w:r w:rsidRPr="00180A96">
        <w:rPr>
          <w:rFonts w:cs="Arial"/>
          <w:sz w:val="18"/>
          <w:szCs w:val="18"/>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 xml:space="preserve">(Si el RPA, en caso excepcional decide adjudicar la adquisición a un proponente que no sea el recomendado por el </w:t>
      </w:r>
      <w:proofErr w:type="gramStart"/>
      <w:r w:rsidRPr="00180A96">
        <w:rPr>
          <w:rFonts w:cs="Arial"/>
          <w:b/>
          <w:i/>
          <w:sz w:val="18"/>
          <w:szCs w:val="18"/>
        </w:rPr>
        <w:t>Responsable</w:t>
      </w:r>
      <w:proofErr w:type="gramEnd"/>
      <w:r w:rsidRPr="00180A96">
        <w:rPr>
          <w:rFonts w:cs="Arial"/>
          <w:b/>
          <w:i/>
          <w:sz w:val="18"/>
          <w:szCs w:val="18"/>
        </w:rPr>
        <w:t xml:space="preserv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w:t>
      </w:r>
      <w:proofErr w:type="spellStart"/>
      <w:r w:rsidRPr="00180A96">
        <w:rPr>
          <w:rFonts w:cs="Arial"/>
          <w:sz w:val="18"/>
          <w:szCs w:val="18"/>
        </w:rPr>
        <w:t>Nº</w:t>
      </w:r>
      <w:proofErr w:type="spellEnd"/>
      <w:r w:rsidRPr="00180A96">
        <w:rPr>
          <w:rFonts w:cs="Arial"/>
          <w:sz w:val="18"/>
          <w:szCs w:val="18"/>
        </w:rPr>
        <w:t xml:space="preserve">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proofErr w:type="gramStart"/>
      <w:r w:rsidRPr="00180A96">
        <w:rPr>
          <w:rFonts w:cs="Arial"/>
          <w:b/>
          <w:sz w:val="18"/>
          <w:szCs w:val="18"/>
        </w:rPr>
        <w:t>SEGUNDA.-</w:t>
      </w:r>
      <w:proofErr w:type="gramEnd"/>
      <w:r w:rsidRPr="00180A96">
        <w:rPr>
          <w:rFonts w:cs="Arial"/>
          <w:b/>
          <w:sz w:val="18"/>
          <w:szCs w:val="18"/>
        </w:rPr>
        <w:t xml:space="preserve">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 xml:space="preserve">Ley </w:t>
      </w:r>
      <w:proofErr w:type="spellStart"/>
      <w:r w:rsidRPr="00180A96">
        <w:rPr>
          <w:rFonts w:cs="Arial"/>
          <w:sz w:val="18"/>
          <w:szCs w:val="18"/>
        </w:rPr>
        <w:t>Nº</w:t>
      </w:r>
      <w:proofErr w:type="spellEnd"/>
      <w:r w:rsidRPr="00180A96">
        <w:rPr>
          <w:rFonts w:cs="Arial"/>
          <w:sz w:val="18"/>
          <w:szCs w:val="18"/>
        </w:rPr>
        <w:t xml:space="preserve">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 xml:space="preserve">Decreto Supremo </w:t>
      </w:r>
      <w:proofErr w:type="spellStart"/>
      <w:r w:rsidRPr="00180A96">
        <w:rPr>
          <w:rFonts w:cs="Arial"/>
          <w:sz w:val="18"/>
          <w:szCs w:val="18"/>
        </w:rPr>
        <w:t>Nº</w:t>
      </w:r>
      <w:proofErr w:type="spellEnd"/>
      <w:r w:rsidRPr="00180A96">
        <w:rPr>
          <w:rFonts w:cs="Arial"/>
          <w:sz w:val="18"/>
          <w:szCs w:val="18"/>
        </w:rPr>
        <w:t xml:space="preserve">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proofErr w:type="gramStart"/>
      <w:r w:rsidRPr="00180A96">
        <w:rPr>
          <w:rFonts w:cs="Arial"/>
          <w:b/>
          <w:sz w:val="18"/>
          <w:szCs w:val="18"/>
        </w:rPr>
        <w:t>TERCERA.-</w:t>
      </w:r>
      <w:proofErr w:type="gramEnd"/>
      <w:r w:rsidRPr="00180A96">
        <w:rPr>
          <w:rFonts w:cs="Arial"/>
          <w:b/>
          <w:sz w:val="18"/>
          <w:szCs w:val="18"/>
        </w:rPr>
        <w:t xml:space="preserve">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t xml:space="preserve">El objeto del presente contrato es la adquisición de _______________ </w:t>
      </w:r>
      <w:r w:rsidRPr="00180A96">
        <w:rPr>
          <w:rFonts w:cs="MEEEJA+Verdana"/>
          <w:b/>
          <w:i/>
          <w:sz w:val="18"/>
          <w:szCs w:val="18"/>
        </w:rPr>
        <w:t>(</w:t>
      </w:r>
      <w:r w:rsidRPr="00180A96">
        <w:rPr>
          <w:rFonts w:cs="Arial"/>
          <w:b/>
          <w:i/>
          <w:sz w:val="18"/>
          <w:szCs w:val="18"/>
        </w:rPr>
        <w:t xml:space="preserve">describir de forma detallada el tipo de bienes a ser provistos y en caso de tratarse de ítems o lotes, deberá </w:t>
      </w:r>
      <w:r w:rsidRPr="00180A96">
        <w:rPr>
          <w:rFonts w:cs="Arial"/>
          <w:b/>
          <w:i/>
          <w:sz w:val="18"/>
          <w:szCs w:val="18"/>
        </w:rPr>
        <w:lastRenderedPageBreak/>
        <w:t>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proofErr w:type="gramStart"/>
      <w:r w:rsidRPr="00180A96">
        <w:rPr>
          <w:rFonts w:cs="Arial"/>
          <w:b/>
          <w:sz w:val="18"/>
          <w:szCs w:val="18"/>
        </w:rPr>
        <w:t>CUARTA.-</w:t>
      </w:r>
      <w:proofErr w:type="gramEnd"/>
      <w:r w:rsidRPr="00180A96">
        <w:rPr>
          <w:rFonts w:cs="Arial"/>
          <w:b/>
          <w:sz w:val="18"/>
          <w:szCs w:val="18"/>
        </w:rPr>
        <w:t xml:space="preserve">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proofErr w:type="gramStart"/>
      <w:r w:rsidRPr="00180A96">
        <w:rPr>
          <w:rFonts w:cs="MECOGP+Verdana"/>
          <w:b/>
          <w:sz w:val="18"/>
          <w:szCs w:val="18"/>
        </w:rPr>
        <w:t>QUINTA.-</w:t>
      </w:r>
      <w:proofErr w:type="gramEnd"/>
      <w:r w:rsidRPr="00180A96">
        <w:rPr>
          <w:rFonts w:cs="MECOGP+Verdana"/>
          <w:b/>
          <w:sz w:val="18"/>
          <w:szCs w:val="18"/>
        </w:rPr>
        <w:t xml:space="preserve">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proofErr w:type="gramStart"/>
      <w:r w:rsidRPr="00180A96">
        <w:rPr>
          <w:rFonts w:cs="Arial"/>
          <w:b/>
          <w:sz w:val="18"/>
          <w:szCs w:val="18"/>
        </w:rPr>
        <w:t>SEXTA.-</w:t>
      </w:r>
      <w:proofErr w:type="gramEnd"/>
      <w:r w:rsidRPr="00180A96">
        <w:rPr>
          <w:rFonts w:cs="Arial"/>
          <w:b/>
          <w:sz w:val="18"/>
          <w:szCs w:val="18"/>
        </w:rPr>
        <w:t xml:space="preserve">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 xml:space="preserve">El contrato, entrará en vigencia desde el día siguiente hábil de su suscripción, por ambas partes, hasta que las mismas hayan dado cumplimiento a todas las </w:t>
      </w:r>
      <w:proofErr w:type="spellStart"/>
      <w:r w:rsidRPr="00180A96">
        <w:rPr>
          <w:rFonts w:cs="Arial"/>
          <w:sz w:val="18"/>
          <w:szCs w:val="18"/>
        </w:rPr>
        <w:t>clausulas</w:t>
      </w:r>
      <w:proofErr w:type="spellEnd"/>
      <w:r w:rsidRPr="00180A96">
        <w:rPr>
          <w:rFonts w:cs="Arial"/>
          <w:sz w:val="18"/>
          <w:szCs w:val="18"/>
        </w:rPr>
        <w:t xml:space="preserve">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proofErr w:type="gramStart"/>
      <w:r w:rsidRPr="00180A96">
        <w:rPr>
          <w:rFonts w:cs="Arial"/>
          <w:b/>
          <w:sz w:val="18"/>
          <w:szCs w:val="18"/>
        </w:rPr>
        <w:t>SÉPTIMA.-</w:t>
      </w:r>
      <w:proofErr w:type="gramEnd"/>
      <w:r w:rsidRPr="00180A96">
        <w:rPr>
          <w:rFonts w:cs="Arial"/>
          <w:b/>
          <w:sz w:val="18"/>
          <w:szCs w:val="18"/>
        </w:rPr>
        <w:t xml:space="preserve">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proofErr w:type="spellStart"/>
      <w:r w:rsidRPr="00180A96">
        <w:rPr>
          <w:rFonts w:cs="Arial"/>
          <w:sz w:val="18"/>
          <w:szCs w:val="18"/>
        </w:rPr>
        <w:t>Nº</w:t>
      </w:r>
      <w:proofErr w:type="spellEnd"/>
      <w:r w:rsidRPr="00180A96">
        <w:rPr>
          <w:rFonts w:cs="Arial"/>
          <w:sz w:val="18"/>
          <w:szCs w:val="18"/>
        </w:rPr>
        <w:t xml:space="preserve"> 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lastRenderedPageBreak/>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w:t>
      </w:r>
      <w:proofErr w:type="spellStart"/>
      <w:r w:rsidRPr="00180A96">
        <w:rPr>
          <w:rFonts w:cs="Arial"/>
          <w:b/>
          <w:i/>
          <w:sz w:val="18"/>
          <w:szCs w:val="18"/>
        </w:rPr>
        <w:t>N°</w:t>
      </w:r>
      <w:proofErr w:type="spellEnd"/>
      <w:r w:rsidRPr="00180A96">
        <w:rPr>
          <w:rFonts w:cs="Arial"/>
          <w:b/>
          <w:i/>
          <w:sz w:val="18"/>
          <w:szCs w:val="18"/>
        </w:rPr>
        <w:t xml:space="preserve">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 xml:space="preserve">(señalar al </w:t>
      </w:r>
      <w:proofErr w:type="gramStart"/>
      <w:r w:rsidRPr="00180A96">
        <w:rPr>
          <w:rFonts w:cs="Arial"/>
          <w:b/>
          <w:i/>
          <w:sz w:val="18"/>
          <w:szCs w:val="18"/>
        </w:rPr>
        <w:t>Responsable</w:t>
      </w:r>
      <w:proofErr w:type="gramEnd"/>
      <w:r w:rsidRPr="00180A96">
        <w:rPr>
          <w:rFonts w:cs="Arial"/>
          <w:b/>
          <w:i/>
          <w:sz w:val="18"/>
          <w:szCs w:val="18"/>
        </w:rPr>
        <w:t xml:space="preserv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w:t>
      </w:r>
      <w:proofErr w:type="spellStart"/>
      <w:r w:rsidRPr="00180A96">
        <w:rPr>
          <w:rFonts w:cs="Arial"/>
          <w:b/>
          <w:i/>
          <w:sz w:val="18"/>
          <w:szCs w:val="18"/>
        </w:rPr>
        <w:t>N°</w:t>
      </w:r>
      <w:proofErr w:type="spellEnd"/>
      <w:r w:rsidRPr="00180A96">
        <w:rPr>
          <w:rFonts w:cs="Arial"/>
          <w:b/>
          <w:i/>
          <w:sz w:val="18"/>
          <w:szCs w:val="18"/>
        </w:rPr>
        <w:t xml:space="preserve">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w:t>
      </w:r>
      <w:proofErr w:type="gramStart"/>
      <w:r w:rsidRPr="00180A96">
        <w:rPr>
          <w:rFonts w:cs="Arial"/>
          <w:b/>
          <w:i/>
          <w:sz w:val="18"/>
          <w:szCs w:val="18"/>
        </w:rPr>
        <w:t>Responsable</w:t>
      </w:r>
      <w:proofErr w:type="gramEnd"/>
      <w:r w:rsidRPr="00180A96">
        <w:rPr>
          <w:rFonts w:cs="Arial"/>
          <w:b/>
          <w:i/>
          <w:sz w:val="18"/>
          <w:szCs w:val="18"/>
        </w:rPr>
        <w:t xml:space="preserv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w:t>
      </w:r>
      <w:proofErr w:type="spellStart"/>
      <w:r w:rsidRPr="00180A96">
        <w:rPr>
          <w:rFonts w:cs="Arial"/>
          <w:b/>
          <w:i/>
          <w:sz w:val="18"/>
          <w:szCs w:val="18"/>
        </w:rPr>
        <w:t>N°</w:t>
      </w:r>
      <w:proofErr w:type="spellEnd"/>
      <w:r w:rsidRPr="00180A96">
        <w:rPr>
          <w:rFonts w:cs="Arial"/>
          <w:b/>
          <w:i/>
          <w:sz w:val="18"/>
          <w:szCs w:val="18"/>
        </w:rPr>
        <w:t xml:space="preserve">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proofErr w:type="gramStart"/>
      <w:r w:rsidRPr="00180A96">
        <w:rPr>
          <w:rFonts w:cs="Arial"/>
          <w:b/>
          <w:sz w:val="18"/>
          <w:szCs w:val="18"/>
        </w:rPr>
        <w:t>SÉPTIMA.-</w:t>
      </w:r>
      <w:proofErr w:type="gramEnd"/>
      <w:r w:rsidRPr="00180A96">
        <w:rPr>
          <w:rFonts w:cs="Arial"/>
          <w:b/>
          <w:sz w:val="18"/>
          <w:szCs w:val="18"/>
        </w:rPr>
        <w:t xml:space="preserve">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w:t>
      </w:r>
      <w:proofErr w:type="spellStart"/>
      <w:r w:rsidRPr="00180A96">
        <w:rPr>
          <w:rFonts w:cs="Arial"/>
          <w:b/>
          <w:i/>
          <w:sz w:val="18"/>
          <w:szCs w:val="18"/>
        </w:rPr>
        <w:t>N°</w:t>
      </w:r>
      <w:proofErr w:type="spellEnd"/>
      <w:r w:rsidRPr="00180A96">
        <w:rPr>
          <w:rFonts w:cs="Arial"/>
          <w:b/>
          <w:i/>
          <w:sz w:val="18"/>
          <w:szCs w:val="18"/>
        </w:rPr>
        <w:t xml:space="preserve"> 0181, uno de los </w:t>
      </w:r>
      <w:proofErr w:type="gramStart"/>
      <w:r w:rsidRPr="00180A96">
        <w:rPr>
          <w:rFonts w:cs="Arial"/>
          <w:b/>
          <w:i/>
          <w:sz w:val="18"/>
          <w:szCs w:val="18"/>
        </w:rPr>
        <w:t>siguientes texto</w:t>
      </w:r>
      <w:proofErr w:type="gramEnd"/>
      <w:r w:rsidRPr="00180A96">
        <w:rPr>
          <w:rFonts w:cs="Arial"/>
          <w:b/>
          <w:i/>
          <w:sz w:val="18"/>
          <w:szCs w:val="18"/>
        </w:rPr>
        <w:t xml:space="preserve">: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proofErr w:type="gramStart"/>
      <w:r w:rsidRPr="00180A96">
        <w:rPr>
          <w:rFonts w:ascii="Verdana" w:hAnsi="Verdana" w:cs="Verdana"/>
          <w:b/>
          <w:sz w:val="18"/>
          <w:szCs w:val="18"/>
        </w:rPr>
        <w:t>OCTAVA.-</w:t>
      </w:r>
      <w:proofErr w:type="gramEnd"/>
      <w:r w:rsidRPr="00180A96">
        <w:rPr>
          <w:rFonts w:ascii="Verdana" w:hAnsi="Verdana" w:cs="Verdana"/>
          <w:b/>
          <w:sz w:val="18"/>
          <w:szCs w:val="18"/>
        </w:rPr>
        <w:t xml:space="preserve">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proofErr w:type="gramStart"/>
      <w:r w:rsidRPr="00180A96">
        <w:rPr>
          <w:rFonts w:ascii="Verdana" w:hAnsi="Verdana"/>
          <w:b/>
          <w:sz w:val="18"/>
          <w:szCs w:val="18"/>
        </w:rPr>
        <w:t>NOVENA</w:t>
      </w:r>
      <w:r w:rsidRPr="00180A96">
        <w:rPr>
          <w:rFonts w:ascii="Verdana" w:hAnsi="Verdana" w:cs="Verdana"/>
          <w:b/>
          <w:sz w:val="18"/>
          <w:szCs w:val="18"/>
        </w:rPr>
        <w:t>.-</w:t>
      </w:r>
      <w:proofErr w:type="gramEnd"/>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proofErr w:type="gramStart"/>
      <w:r w:rsidRPr="00180A96">
        <w:rPr>
          <w:rFonts w:cs="Arial"/>
          <w:b/>
          <w:sz w:val="18"/>
          <w:szCs w:val="18"/>
        </w:rPr>
        <w:t>DÉCIMA</w:t>
      </w:r>
      <w:r w:rsidRPr="00180A96">
        <w:rPr>
          <w:b/>
          <w:sz w:val="18"/>
          <w:szCs w:val="18"/>
        </w:rPr>
        <w:t>.-</w:t>
      </w:r>
      <w:proofErr w:type="gramEnd"/>
      <w:r w:rsidRPr="00180A96">
        <w:rPr>
          <w:b/>
          <w:sz w:val="18"/>
          <w:szCs w:val="18"/>
        </w:rPr>
        <w:t xml:space="preserve">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w:t>
      </w:r>
      <w:proofErr w:type="gramStart"/>
      <w:r w:rsidRPr="00180A96">
        <w:rPr>
          <w:rFonts w:cs="Arial"/>
          <w:b/>
          <w:sz w:val="18"/>
          <w:szCs w:val="18"/>
        </w:rPr>
        <w:t>PRIMERA.-</w:t>
      </w:r>
      <w:proofErr w:type="gramEnd"/>
      <w:r w:rsidRPr="00180A96">
        <w:rPr>
          <w:rFonts w:cs="Arial"/>
          <w:b/>
          <w:sz w:val="18"/>
          <w:szCs w:val="18"/>
        </w:rPr>
        <w:t xml:space="preserve">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 xml:space="preserve">(señalar si es al </w:t>
      </w:r>
      <w:proofErr w:type="gramStart"/>
      <w:r w:rsidRPr="00180A96">
        <w:rPr>
          <w:rFonts w:cs="Arial"/>
          <w:b/>
          <w:i/>
          <w:sz w:val="18"/>
          <w:szCs w:val="18"/>
        </w:rPr>
        <w:t>Responsable</w:t>
      </w:r>
      <w:proofErr w:type="gramEnd"/>
      <w:r w:rsidRPr="00180A96">
        <w:rPr>
          <w:rFonts w:cs="Arial"/>
          <w:b/>
          <w:i/>
          <w:sz w:val="18"/>
          <w:szCs w:val="18"/>
        </w:rPr>
        <w:t xml:space="preserv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proofErr w:type="gramStart"/>
      <w:r w:rsidRPr="00180A96">
        <w:rPr>
          <w:rFonts w:cs="Verdana-Bold"/>
          <w:b/>
          <w:bCs/>
          <w:sz w:val="18"/>
          <w:szCs w:val="18"/>
        </w:rPr>
        <w:t>SEGUNDA</w:t>
      </w:r>
      <w:r w:rsidRPr="00180A96">
        <w:rPr>
          <w:rFonts w:cs="Arial"/>
          <w:b/>
          <w:sz w:val="18"/>
          <w:szCs w:val="18"/>
        </w:rPr>
        <w:t>.-</w:t>
      </w:r>
      <w:proofErr w:type="gramEnd"/>
      <w:r w:rsidRPr="00180A96">
        <w:rPr>
          <w:rFonts w:cs="Arial"/>
          <w:b/>
          <w:sz w:val="18"/>
          <w:szCs w:val="18"/>
        </w:rPr>
        <w:t xml:space="preserve">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w:t>
      </w:r>
      <w:proofErr w:type="gramStart"/>
      <w:r w:rsidRPr="00180A96">
        <w:rPr>
          <w:rFonts w:cs="Arial"/>
          <w:b/>
          <w:sz w:val="18"/>
          <w:szCs w:val="18"/>
        </w:rPr>
        <w:t>TERCERA.-</w:t>
      </w:r>
      <w:proofErr w:type="gramEnd"/>
      <w:r w:rsidRPr="00180A96">
        <w:rPr>
          <w:rFonts w:cs="Arial"/>
          <w:b/>
          <w:sz w:val="18"/>
          <w:szCs w:val="18"/>
        </w:rPr>
        <w:t xml:space="preserve">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 xml:space="preserve">DÉCIMA </w:t>
      </w:r>
      <w:proofErr w:type="gramStart"/>
      <w:r w:rsidRPr="00180A96">
        <w:rPr>
          <w:rFonts w:cs="Arial"/>
          <w:b/>
          <w:sz w:val="18"/>
          <w:szCs w:val="18"/>
        </w:rPr>
        <w:t>CUARTA.-</w:t>
      </w:r>
      <w:proofErr w:type="gramEnd"/>
      <w:r w:rsidRPr="00180A96">
        <w:rPr>
          <w:rFonts w:cs="Arial"/>
          <w:b/>
          <w:sz w:val="18"/>
          <w:szCs w:val="18"/>
        </w:rPr>
        <w:t xml:space="preserve">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proofErr w:type="gramStart"/>
      <w:r w:rsidRPr="00180A96">
        <w:rPr>
          <w:rFonts w:cs="Verdana"/>
          <w:b/>
          <w:sz w:val="18"/>
          <w:szCs w:val="18"/>
        </w:rPr>
        <w:t>QUINTA</w:t>
      </w:r>
      <w:r w:rsidRPr="00180A96">
        <w:rPr>
          <w:rFonts w:cs="Verdana-Bold"/>
          <w:b/>
          <w:bCs/>
          <w:sz w:val="18"/>
          <w:szCs w:val="18"/>
        </w:rPr>
        <w:t>.-</w:t>
      </w:r>
      <w:proofErr w:type="gramEnd"/>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proofErr w:type="gramStart"/>
      <w:r w:rsidRPr="00180A96">
        <w:rPr>
          <w:rFonts w:cs="Arial"/>
          <w:b/>
          <w:sz w:val="18"/>
          <w:szCs w:val="18"/>
        </w:rPr>
        <w:t>SEXTA</w:t>
      </w:r>
      <w:r w:rsidRPr="00180A96">
        <w:rPr>
          <w:rFonts w:cs="Verdana"/>
          <w:b/>
          <w:sz w:val="18"/>
          <w:szCs w:val="18"/>
        </w:rPr>
        <w:t>.-</w:t>
      </w:r>
      <w:proofErr w:type="gramEnd"/>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 xml:space="preserve">DÉCIMA </w:t>
      </w:r>
      <w:proofErr w:type="gramStart"/>
      <w:r w:rsidRPr="00180A96">
        <w:rPr>
          <w:rFonts w:cs="Arial"/>
          <w:b/>
          <w:sz w:val="18"/>
          <w:szCs w:val="18"/>
        </w:rPr>
        <w:t>SÉPTIMA.-</w:t>
      </w:r>
      <w:proofErr w:type="gramEnd"/>
      <w:r w:rsidRPr="00180A96">
        <w:rPr>
          <w:rFonts w:cs="Arial"/>
          <w:b/>
          <w:sz w:val="18"/>
          <w:szCs w:val="18"/>
        </w:rPr>
        <w:t xml:space="preserve">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 xml:space="preserve">DÉCIMA </w:t>
      </w:r>
      <w:proofErr w:type="gramStart"/>
      <w:r w:rsidRPr="00180A96">
        <w:rPr>
          <w:rFonts w:cs="Arial"/>
          <w:b/>
          <w:sz w:val="18"/>
          <w:szCs w:val="18"/>
        </w:rPr>
        <w:t>OCTAVA.-</w:t>
      </w:r>
      <w:proofErr w:type="gramEnd"/>
      <w:r w:rsidRPr="00180A96">
        <w:rPr>
          <w:rFonts w:cs="Arial"/>
          <w:b/>
          <w:sz w:val="18"/>
          <w:szCs w:val="18"/>
        </w:rPr>
        <w:t xml:space="preserve">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w:t>
      </w:r>
      <w:proofErr w:type="gramStart"/>
      <w:r w:rsidRPr="00180A96">
        <w:rPr>
          <w:rFonts w:cs="Arial"/>
          <w:b/>
          <w:sz w:val="18"/>
          <w:szCs w:val="18"/>
        </w:rPr>
        <w:t>NOVENA.-</w:t>
      </w:r>
      <w:proofErr w:type="gramEnd"/>
      <w:r w:rsidRPr="00180A96">
        <w:rPr>
          <w:rFonts w:cs="Arial"/>
          <w:b/>
          <w:sz w:val="18"/>
          <w:szCs w:val="18"/>
        </w:rPr>
        <w:t xml:space="preserve">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proofErr w:type="gramStart"/>
      <w:r w:rsidRPr="00180A96">
        <w:rPr>
          <w:rFonts w:cs="Arial"/>
          <w:b/>
          <w:sz w:val="18"/>
          <w:szCs w:val="18"/>
        </w:rPr>
        <w:t>VIGÉSIMA.-</w:t>
      </w:r>
      <w:proofErr w:type="gramEnd"/>
      <w:r w:rsidRPr="00180A96">
        <w:rPr>
          <w:rFonts w:cs="Arial"/>
          <w:b/>
          <w:sz w:val="18"/>
          <w:szCs w:val="18"/>
        </w:rPr>
        <w:t xml:space="preserve">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PRIMERA.-</w:t>
      </w:r>
      <w:proofErr w:type="gramEnd"/>
      <w:r w:rsidRPr="00180A96">
        <w:rPr>
          <w:rFonts w:cs="Arial"/>
          <w:b/>
          <w:sz w:val="18"/>
          <w:szCs w:val="18"/>
        </w:rPr>
        <w:t xml:space="preserve">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 xml:space="preserve">(Adicionar el siguiente párrafo en caso de bienes con más de </w:t>
      </w:r>
      <w:proofErr w:type="gramStart"/>
      <w:r w:rsidRPr="00180A96">
        <w:rPr>
          <w:rFonts w:cs="Arial"/>
          <w:b/>
          <w:i/>
          <w:sz w:val="18"/>
          <w:szCs w:val="18"/>
        </w:rPr>
        <w:t>una entregas</w:t>
      </w:r>
      <w:proofErr w:type="gramEnd"/>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6C612B"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PRIMERA.-</w:t>
      </w:r>
      <w:proofErr w:type="gramEnd"/>
      <w:r w:rsidRPr="00180A96">
        <w:rPr>
          <w:rFonts w:cs="Arial"/>
          <w:b/>
          <w:sz w:val="18"/>
          <w:szCs w:val="18"/>
        </w:rPr>
        <w:t xml:space="preserve">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 xml:space="preserve">VIGÉSIMA </w:t>
      </w:r>
      <w:proofErr w:type="gramStart"/>
      <w:r w:rsidRPr="00180A96">
        <w:rPr>
          <w:rFonts w:cs="Arial"/>
          <w:b/>
          <w:sz w:val="18"/>
          <w:szCs w:val="18"/>
        </w:rPr>
        <w:t>SEGUNDA</w:t>
      </w:r>
      <w:r w:rsidRPr="00180A96">
        <w:rPr>
          <w:b/>
          <w:sz w:val="18"/>
          <w:szCs w:val="18"/>
        </w:rPr>
        <w:t>.-</w:t>
      </w:r>
      <w:proofErr w:type="gramEnd"/>
      <w:r w:rsidRPr="00180A96">
        <w:rPr>
          <w:b/>
          <w:sz w:val="18"/>
          <w:szCs w:val="18"/>
        </w:rPr>
        <w:t xml:space="preserve">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TERCERA.-</w:t>
      </w:r>
      <w:proofErr w:type="gramEnd"/>
      <w:r w:rsidRPr="00180A96">
        <w:rPr>
          <w:rFonts w:cs="Arial"/>
          <w:b/>
          <w:sz w:val="18"/>
          <w:szCs w:val="18"/>
        </w:rPr>
        <w:t xml:space="preserve">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CUARTA.-</w:t>
      </w:r>
      <w:proofErr w:type="gramEnd"/>
      <w:r w:rsidRPr="00180A96">
        <w:rPr>
          <w:rFonts w:cs="Arial"/>
          <w:b/>
          <w:sz w:val="18"/>
          <w:szCs w:val="18"/>
        </w:rPr>
        <w:t xml:space="preserve">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 xml:space="preserve">Si dentro de los diez (10) días hábiles siguientes de la fecha de notificación, se enmendaran las fallas, se </w:t>
      </w:r>
      <w:proofErr w:type="gramStart"/>
      <w:r w:rsidRPr="00180A96">
        <w:rPr>
          <w:rFonts w:cs="Arial"/>
          <w:sz w:val="18"/>
          <w:szCs w:val="18"/>
        </w:rPr>
        <w:t>normalizara</w:t>
      </w:r>
      <w:proofErr w:type="gramEnd"/>
      <w:r w:rsidRPr="00180A96">
        <w:rPr>
          <w:rFonts w:cs="Arial"/>
          <w:sz w:val="18"/>
          <w:szCs w:val="18"/>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180A96">
        <w:rPr>
          <w:rFonts w:cs="Arial"/>
          <w:sz w:val="18"/>
          <w:szCs w:val="18"/>
        </w:rPr>
        <w:t>intensión</w:t>
      </w:r>
      <w:proofErr w:type="spellEnd"/>
      <w:r w:rsidRPr="00180A96">
        <w:rPr>
          <w:rFonts w:cs="Arial"/>
          <w:sz w:val="18"/>
          <w:szCs w:val="18"/>
        </w:rPr>
        <w:t xml:space="preserve">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 xml:space="preserve">VIGÉSIMA </w:t>
      </w:r>
      <w:proofErr w:type="gramStart"/>
      <w:r w:rsidRPr="00180A96">
        <w:rPr>
          <w:rFonts w:cs="Arial"/>
          <w:b/>
          <w:sz w:val="18"/>
          <w:szCs w:val="18"/>
        </w:rPr>
        <w:t>QUINTA</w:t>
      </w:r>
      <w:r w:rsidRPr="00180A96">
        <w:rPr>
          <w:rFonts w:cs="Verdana-Bold"/>
          <w:b/>
          <w:bCs/>
          <w:sz w:val="18"/>
          <w:szCs w:val="18"/>
        </w:rPr>
        <w:t>.-</w:t>
      </w:r>
      <w:proofErr w:type="gramEnd"/>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SEXTA.-</w:t>
      </w:r>
      <w:proofErr w:type="gramEnd"/>
      <w:r w:rsidRPr="00180A96">
        <w:rPr>
          <w:rFonts w:cs="Arial"/>
          <w:b/>
          <w:sz w:val="18"/>
          <w:szCs w:val="18"/>
        </w:rPr>
        <w:t xml:space="preserve">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w:t>
      </w:r>
      <w:proofErr w:type="gramStart"/>
      <w:r w:rsidRPr="00180A96">
        <w:rPr>
          <w:rFonts w:cs="Arial"/>
          <w:b/>
          <w:i/>
          <w:sz w:val="18"/>
          <w:szCs w:val="18"/>
        </w:rPr>
        <w:t>Responsable</w:t>
      </w:r>
      <w:proofErr w:type="gramEnd"/>
      <w:r w:rsidRPr="00180A96">
        <w:rPr>
          <w:rFonts w:cs="Arial"/>
          <w:b/>
          <w:i/>
          <w:sz w:val="18"/>
          <w:szCs w:val="18"/>
        </w:rPr>
        <w:t xml:space="preserv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 xml:space="preserve">señalar al </w:t>
      </w:r>
      <w:proofErr w:type="gramStart"/>
      <w:r w:rsidRPr="00180A96">
        <w:rPr>
          <w:rFonts w:cs="Arial"/>
          <w:b/>
          <w:i/>
          <w:sz w:val="18"/>
          <w:szCs w:val="18"/>
        </w:rPr>
        <w:t>Responsable</w:t>
      </w:r>
      <w:proofErr w:type="gramEnd"/>
      <w:r w:rsidRPr="00180A96">
        <w:rPr>
          <w:rFonts w:cs="Arial"/>
          <w:b/>
          <w:i/>
          <w:sz w:val="18"/>
          <w:szCs w:val="18"/>
        </w:rPr>
        <w:t xml:space="preserv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w:t>
      </w:r>
      <w:proofErr w:type="gramStart"/>
      <w:r w:rsidRPr="00180A96">
        <w:rPr>
          <w:rFonts w:cs="Arial"/>
          <w:b/>
          <w:i/>
          <w:sz w:val="18"/>
          <w:szCs w:val="18"/>
        </w:rPr>
        <w:t>Responsable</w:t>
      </w:r>
      <w:proofErr w:type="gramEnd"/>
      <w:r w:rsidRPr="00180A96">
        <w:rPr>
          <w:rFonts w:cs="Arial"/>
          <w:b/>
          <w:i/>
          <w:sz w:val="18"/>
          <w:szCs w:val="18"/>
        </w:rPr>
        <w:t xml:space="preserv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SEXTA.-</w:t>
      </w:r>
      <w:proofErr w:type="gramEnd"/>
      <w:r w:rsidRPr="00180A96">
        <w:rPr>
          <w:rFonts w:cs="Arial"/>
          <w:b/>
          <w:sz w:val="18"/>
          <w:szCs w:val="18"/>
        </w:rPr>
        <w:t xml:space="preserve">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w:t>
      </w:r>
      <w:proofErr w:type="gramStart"/>
      <w:r w:rsidRPr="00180A96">
        <w:rPr>
          <w:rFonts w:cs="Arial"/>
          <w:sz w:val="18"/>
          <w:szCs w:val="18"/>
        </w:rPr>
        <w:t>Responsable</w:t>
      </w:r>
      <w:proofErr w:type="gramEnd"/>
      <w:r w:rsidRPr="00180A96">
        <w:rPr>
          <w:rFonts w:cs="Arial"/>
          <w:sz w:val="18"/>
          <w:szCs w:val="18"/>
        </w:rPr>
        <w:t xml:space="preserv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SÉPTIMA.-</w:t>
      </w:r>
      <w:proofErr w:type="gramEnd"/>
      <w:r w:rsidRPr="00180A96">
        <w:rPr>
          <w:rFonts w:cs="Arial"/>
          <w:b/>
          <w:sz w:val="18"/>
          <w:szCs w:val="18"/>
        </w:rPr>
        <w:t xml:space="preserve">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Reposición de daños, si </w:t>
      </w:r>
      <w:proofErr w:type="gramStart"/>
      <w:r w:rsidRPr="00180A96">
        <w:rPr>
          <w:sz w:val="18"/>
          <w:szCs w:val="18"/>
        </w:rPr>
        <w:t>hubieren</w:t>
      </w:r>
      <w:proofErr w:type="gramEnd"/>
      <w:r w:rsidRPr="00180A96">
        <w:rPr>
          <w:sz w:val="18"/>
          <w:szCs w:val="18"/>
        </w:rPr>
        <w:t>.</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Las multas y penalidades, si </w:t>
      </w:r>
      <w:proofErr w:type="gramStart"/>
      <w:r w:rsidRPr="00180A96">
        <w:rPr>
          <w:sz w:val="18"/>
          <w:szCs w:val="18"/>
        </w:rPr>
        <w:t>hubieran</w:t>
      </w:r>
      <w:proofErr w:type="gramEnd"/>
      <w:r w:rsidRPr="00180A96">
        <w:rPr>
          <w:sz w:val="18"/>
          <w:szCs w:val="18"/>
        </w:rPr>
        <w:t>.</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w:t>
      </w:r>
      <w:proofErr w:type="gramStart"/>
      <w:r w:rsidRPr="00180A96">
        <w:rPr>
          <w:rFonts w:cs="Arial"/>
          <w:b/>
          <w:sz w:val="18"/>
          <w:szCs w:val="18"/>
        </w:rPr>
        <w:t>OCTAVA.-</w:t>
      </w:r>
      <w:proofErr w:type="gramEnd"/>
      <w:r w:rsidRPr="00180A96">
        <w:rPr>
          <w:rFonts w:cs="Arial"/>
          <w:b/>
          <w:sz w:val="18"/>
          <w:szCs w:val="18"/>
        </w:rPr>
        <w:t xml:space="preserve">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 xml:space="preserve">(Registrar el nombre y cargo del </w:t>
            </w:r>
            <w:proofErr w:type="gramStart"/>
            <w:r w:rsidRPr="00180A96">
              <w:rPr>
                <w:rFonts w:cs="Verdana-BoldItalic"/>
                <w:b/>
                <w:bCs/>
                <w:i/>
                <w:iCs/>
                <w:sz w:val="18"/>
                <w:szCs w:val="18"/>
              </w:rPr>
              <w:t>Funcionario</w:t>
            </w:r>
            <w:proofErr w:type="gramEnd"/>
            <w:r w:rsidRPr="00180A96">
              <w:rPr>
                <w:rFonts w:cs="Verdana-BoldItalic"/>
                <w:b/>
                <w:bCs/>
                <w:i/>
                <w:iCs/>
                <w:sz w:val="18"/>
                <w:szCs w:val="18"/>
              </w:rPr>
              <w:t xml:space="preserve">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5DFF" w14:textId="77777777" w:rsidR="006C612B" w:rsidRPr="00180A96" w:rsidRDefault="006C612B">
      <w:r w:rsidRPr="00180A96">
        <w:separator/>
      </w:r>
    </w:p>
  </w:endnote>
  <w:endnote w:type="continuationSeparator" w:id="0">
    <w:p w14:paraId="4E91C38A" w14:textId="77777777" w:rsidR="006C612B" w:rsidRPr="00180A96" w:rsidRDefault="006C612B">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6712" w14:textId="77777777" w:rsidR="006C612B" w:rsidRPr="00180A96" w:rsidRDefault="006C612B">
      <w:r w:rsidRPr="00180A96">
        <w:separator/>
      </w:r>
    </w:p>
  </w:footnote>
  <w:footnote w:type="continuationSeparator" w:id="0">
    <w:p w14:paraId="6E9F2FF6" w14:textId="77777777" w:rsidR="006C612B" w:rsidRPr="00180A96" w:rsidRDefault="006C612B">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977E0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A9B568F"/>
    <w:multiLevelType w:val="hybridMultilevel"/>
    <w:tmpl w:val="FFFFFFFF"/>
    <w:lvl w:ilvl="0" w:tplc="3934024C">
      <w:numFmt w:val="bullet"/>
      <w:lvlText w:val="-"/>
      <w:lvlJc w:val="left"/>
      <w:pPr>
        <w:ind w:left="720" w:hanging="360"/>
      </w:pPr>
      <w:rPr>
        <w:rFonts w:ascii="Verdana" w:eastAsia="Times New Roman" w:hAnsi="Verdan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CC73C62"/>
    <w:multiLevelType w:val="multilevel"/>
    <w:tmpl w:val="83A269B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98F0BAF"/>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A2139B3"/>
    <w:multiLevelType w:val="hybridMultilevel"/>
    <w:tmpl w:val="AF8C24F2"/>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BD921BA"/>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91F0122"/>
    <w:multiLevelType w:val="hybridMultilevel"/>
    <w:tmpl w:val="B8BCA436"/>
    <w:lvl w:ilvl="0" w:tplc="4E266F64">
      <w:numFmt w:val="bullet"/>
      <w:lvlText w:val="-"/>
      <w:lvlJc w:val="left"/>
      <w:pPr>
        <w:ind w:left="720" w:hanging="360"/>
      </w:pPr>
      <w:rPr>
        <w:rFonts w:ascii="Verdana" w:eastAsiaTheme="minorEastAsia"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0"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4"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85D7337"/>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3" w15:restartNumberingAfterBreak="0">
    <w:nsid w:val="7A0A1276"/>
    <w:multiLevelType w:val="hybridMultilevel"/>
    <w:tmpl w:val="C6E27DE8"/>
    <w:lvl w:ilvl="0" w:tplc="905A7930">
      <w:start w:val="1"/>
      <w:numFmt w:val="upperRoman"/>
      <w:lvlText w:val="%1."/>
      <w:lvlJc w:val="left"/>
      <w:pPr>
        <w:ind w:left="1080" w:hanging="72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42"/>
  </w:num>
  <w:num w:numId="4">
    <w:abstractNumId w:val="38"/>
  </w:num>
  <w:num w:numId="5">
    <w:abstractNumId w:val="10"/>
  </w:num>
  <w:num w:numId="6">
    <w:abstractNumId w:val="37"/>
  </w:num>
  <w:num w:numId="7">
    <w:abstractNumId w:val="6"/>
  </w:num>
  <w:num w:numId="8">
    <w:abstractNumId w:val="4"/>
  </w:num>
  <w:num w:numId="9">
    <w:abstractNumId w:val="3"/>
  </w:num>
  <w:num w:numId="10">
    <w:abstractNumId w:val="28"/>
  </w:num>
  <w:num w:numId="11">
    <w:abstractNumId w:val="21"/>
  </w:num>
  <w:num w:numId="12">
    <w:abstractNumId w:val="26"/>
  </w:num>
  <w:num w:numId="13">
    <w:abstractNumId w:val="20"/>
  </w:num>
  <w:num w:numId="14">
    <w:abstractNumId w:val="8"/>
  </w:num>
  <w:num w:numId="15">
    <w:abstractNumId w:val="52"/>
  </w:num>
  <w:num w:numId="16">
    <w:abstractNumId w:val="5"/>
  </w:num>
  <w:num w:numId="17">
    <w:abstractNumId w:val="15"/>
  </w:num>
  <w:num w:numId="18">
    <w:abstractNumId w:val="23"/>
  </w:num>
  <w:num w:numId="19">
    <w:abstractNumId w:val="32"/>
  </w:num>
  <w:num w:numId="20">
    <w:abstractNumId w:val="51"/>
  </w:num>
  <w:num w:numId="21">
    <w:abstractNumId w:val="7"/>
  </w:num>
  <w:num w:numId="22">
    <w:abstractNumId w:val="11"/>
  </w:num>
  <w:num w:numId="23">
    <w:abstractNumId w:val="41"/>
  </w:num>
  <w:num w:numId="24">
    <w:abstractNumId w:val="0"/>
  </w:num>
  <w:num w:numId="25">
    <w:abstractNumId w:val="35"/>
  </w:num>
  <w:num w:numId="26">
    <w:abstractNumId w:val="13"/>
  </w:num>
  <w:num w:numId="27">
    <w:abstractNumId w:val="49"/>
  </w:num>
  <w:num w:numId="28">
    <w:abstractNumId w:val="18"/>
  </w:num>
  <w:num w:numId="29">
    <w:abstractNumId w:val="39"/>
  </w:num>
  <w:num w:numId="30">
    <w:abstractNumId w:val="54"/>
  </w:num>
  <w:num w:numId="31">
    <w:abstractNumId w:val="36"/>
  </w:num>
  <w:num w:numId="32">
    <w:abstractNumId w:val="1"/>
  </w:num>
  <w:num w:numId="33">
    <w:abstractNumId w:val="14"/>
  </w:num>
  <w:num w:numId="34">
    <w:abstractNumId w:val="25"/>
  </w:num>
  <w:num w:numId="35">
    <w:abstractNumId w:val="24"/>
  </w:num>
  <w:num w:numId="36">
    <w:abstractNumId w:val="9"/>
  </w:num>
  <w:num w:numId="37">
    <w:abstractNumId w:val="48"/>
  </w:num>
  <w:num w:numId="38">
    <w:abstractNumId w:val="45"/>
  </w:num>
  <w:num w:numId="39">
    <w:abstractNumId w:val="27"/>
  </w:num>
  <w:num w:numId="40">
    <w:abstractNumId w:val="47"/>
  </w:num>
  <w:num w:numId="41">
    <w:abstractNumId w:val="43"/>
  </w:num>
  <w:num w:numId="42">
    <w:abstractNumId w:val="19"/>
  </w:num>
  <w:num w:numId="43">
    <w:abstractNumId w:val="33"/>
  </w:num>
  <w:num w:numId="44">
    <w:abstractNumId w:val="50"/>
  </w:num>
  <w:num w:numId="45">
    <w:abstractNumId w:val="44"/>
  </w:num>
  <w:num w:numId="46">
    <w:abstractNumId w:val="40"/>
  </w:num>
  <w:num w:numId="47">
    <w:abstractNumId w:val="46"/>
  </w:num>
  <w:num w:numId="48">
    <w:abstractNumId w:val="22"/>
  </w:num>
  <w:num w:numId="49">
    <w:abstractNumId w:val="2"/>
  </w:num>
  <w:num w:numId="50">
    <w:abstractNumId w:val="31"/>
  </w:num>
  <w:num w:numId="51">
    <w:abstractNumId w:val="16"/>
  </w:num>
  <w:num w:numId="52">
    <w:abstractNumId w:val="34"/>
  </w:num>
  <w:num w:numId="53">
    <w:abstractNumId w:val="30"/>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17047"/>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422F"/>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0DCB"/>
    <w:rsid w:val="0012232E"/>
    <w:rsid w:val="00122A27"/>
    <w:rsid w:val="00123ABA"/>
    <w:rsid w:val="00123B60"/>
    <w:rsid w:val="00124FC1"/>
    <w:rsid w:val="00125EE8"/>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0F87"/>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D46"/>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4834"/>
    <w:rsid w:val="005751E3"/>
    <w:rsid w:val="005759A6"/>
    <w:rsid w:val="0057642F"/>
    <w:rsid w:val="00576724"/>
    <w:rsid w:val="00576AFC"/>
    <w:rsid w:val="00576EDA"/>
    <w:rsid w:val="00577963"/>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376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BB5"/>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1E0C"/>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12B"/>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7A8"/>
    <w:rsid w:val="00802927"/>
    <w:rsid w:val="00802E0B"/>
    <w:rsid w:val="00803457"/>
    <w:rsid w:val="00803CF3"/>
    <w:rsid w:val="00804A8B"/>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01F"/>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115"/>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0E25"/>
    <w:rsid w:val="00A41291"/>
    <w:rsid w:val="00A41FBE"/>
    <w:rsid w:val="00A42346"/>
    <w:rsid w:val="00A43696"/>
    <w:rsid w:val="00A43992"/>
    <w:rsid w:val="00A43BE3"/>
    <w:rsid w:val="00A44F7F"/>
    <w:rsid w:val="00A45448"/>
    <w:rsid w:val="00A4639D"/>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0E9D"/>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5DE4"/>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B7B3F"/>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21D4"/>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0E20"/>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0B80"/>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5DA4"/>
    <w:rsid w:val="00CA7FDE"/>
    <w:rsid w:val="00CB02D0"/>
    <w:rsid w:val="00CB041F"/>
    <w:rsid w:val="00CB0430"/>
    <w:rsid w:val="00CB09AF"/>
    <w:rsid w:val="00CB0FD4"/>
    <w:rsid w:val="00CB3AA9"/>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6DB2"/>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026"/>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02A"/>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4F91"/>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410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410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45</Pages>
  <Words>19113</Words>
  <Characters>105122</Characters>
  <Application>Microsoft Office Word</Application>
  <DocSecurity>0</DocSecurity>
  <Lines>876</Lines>
  <Paragraphs>247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22</cp:revision>
  <cp:lastPrinted>2025-09-30T19:13:00Z</cp:lastPrinted>
  <dcterms:created xsi:type="dcterms:W3CDTF">2025-08-12T18:54:00Z</dcterms:created>
  <dcterms:modified xsi:type="dcterms:W3CDTF">2025-09-30T19:48:00Z</dcterms:modified>
</cp:coreProperties>
</file>